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5C4E0487">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474EF1B3"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BF1CF2">
              <w:rPr>
                <w:noProof/>
                <w:webHidden/>
              </w:rPr>
              <w:t>2</w:t>
            </w:r>
            <w:r w:rsidR="000355CD">
              <w:rPr>
                <w:noProof/>
                <w:webHidden/>
              </w:rPr>
              <w:fldChar w:fldCharType="end"/>
            </w:r>
          </w:hyperlink>
        </w:p>
        <w:p w14:paraId="04779C1C" w14:textId="66E9924B"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sidR="00BF1CF2">
              <w:rPr>
                <w:noProof/>
                <w:webHidden/>
              </w:rPr>
              <w:t>3</w:t>
            </w:r>
            <w:r>
              <w:rPr>
                <w:noProof/>
                <w:webHidden/>
              </w:rPr>
              <w:fldChar w:fldCharType="end"/>
            </w:r>
          </w:hyperlink>
        </w:p>
        <w:p w14:paraId="7BAC8428" w14:textId="32F4F454"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sidR="00BF1CF2">
              <w:rPr>
                <w:noProof/>
                <w:webHidden/>
              </w:rPr>
              <w:t>4</w:t>
            </w:r>
            <w:r>
              <w:rPr>
                <w:noProof/>
                <w:webHidden/>
              </w:rPr>
              <w:fldChar w:fldCharType="end"/>
            </w:r>
          </w:hyperlink>
        </w:p>
        <w:p w14:paraId="2456F642" w14:textId="1EDA6AF8"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sidR="00BF1CF2">
              <w:rPr>
                <w:noProof/>
                <w:webHidden/>
              </w:rPr>
              <w:t>11</w:t>
            </w:r>
            <w:r>
              <w:rPr>
                <w:noProof/>
                <w:webHidden/>
              </w:rPr>
              <w:fldChar w:fldCharType="end"/>
            </w:r>
          </w:hyperlink>
        </w:p>
        <w:p w14:paraId="3732020B" w14:textId="73966CA8"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sidR="00BF1CF2">
              <w:rPr>
                <w:noProof/>
                <w:webHidden/>
              </w:rPr>
              <w:t>11</w:t>
            </w:r>
            <w:r>
              <w:rPr>
                <w:noProof/>
                <w:webHidden/>
              </w:rPr>
              <w:fldChar w:fldCharType="end"/>
            </w:r>
          </w:hyperlink>
        </w:p>
        <w:p w14:paraId="14851F17" w14:textId="026B17B9"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sidR="00BF1CF2">
              <w:rPr>
                <w:noProof/>
                <w:webHidden/>
              </w:rPr>
              <w:t>13</w:t>
            </w:r>
            <w:r>
              <w:rPr>
                <w:noProof/>
                <w:webHidden/>
              </w:rPr>
              <w:fldChar w:fldCharType="end"/>
            </w:r>
          </w:hyperlink>
        </w:p>
        <w:p w14:paraId="52066695" w14:textId="1A2D3C63"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sidR="00BF1CF2">
              <w:rPr>
                <w:noProof/>
                <w:webHidden/>
              </w:rPr>
              <w:t>14</w:t>
            </w:r>
            <w:r>
              <w:rPr>
                <w:noProof/>
                <w:webHidden/>
              </w:rPr>
              <w:fldChar w:fldCharType="end"/>
            </w:r>
          </w:hyperlink>
        </w:p>
        <w:p w14:paraId="5A9A48EE" w14:textId="41DCFADE"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sidR="00BF1CF2">
              <w:rPr>
                <w:noProof/>
                <w:webHidden/>
              </w:rPr>
              <w:t>17</w:t>
            </w:r>
            <w:r>
              <w:rPr>
                <w:noProof/>
                <w:webHidden/>
              </w:rPr>
              <w:fldChar w:fldCharType="end"/>
            </w:r>
          </w:hyperlink>
        </w:p>
        <w:p w14:paraId="6BECB464" w14:textId="3618C98E"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sidR="00BF1CF2">
              <w:rPr>
                <w:noProof/>
                <w:webHidden/>
              </w:rPr>
              <w:t>18</w:t>
            </w:r>
            <w:r>
              <w:rPr>
                <w:noProof/>
                <w:webHidden/>
              </w:rPr>
              <w:fldChar w:fldCharType="end"/>
            </w:r>
          </w:hyperlink>
        </w:p>
        <w:p w14:paraId="72D149AD" w14:textId="42EDE4A9"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sidR="00BF1CF2">
              <w:rPr>
                <w:noProof/>
                <w:webHidden/>
              </w:rPr>
              <w:t>18</w:t>
            </w:r>
            <w:r>
              <w:rPr>
                <w:noProof/>
                <w:webHidden/>
              </w:rPr>
              <w:fldChar w:fldCharType="end"/>
            </w:r>
          </w:hyperlink>
        </w:p>
        <w:p w14:paraId="62045AAC" w14:textId="6B70BB78"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sidR="00BF1CF2">
              <w:rPr>
                <w:noProof/>
                <w:webHidden/>
              </w:rPr>
              <w:t>18</w:t>
            </w:r>
            <w:r>
              <w:rPr>
                <w:noProof/>
                <w:webHidden/>
              </w:rPr>
              <w:fldChar w:fldCharType="end"/>
            </w:r>
          </w:hyperlink>
        </w:p>
        <w:p w14:paraId="5C1756D1" w14:textId="2615CA54"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sidR="00BF1CF2">
              <w:rPr>
                <w:noProof/>
                <w:webHidden/>
              </w:rPr>
              <w:t>22</w:t>
            </w:r>
            <w:r>
              <w:rPr>
                <w:noProof/>
                <w:webHidden/>
              </w:rPr>
              <w:fldChar w:fldCharType="end"/>
            </w:r>
          </w:hyperlink>
        </w:p>
        <w:p w14:paraId="066A8412" w14:textId="6A1F424B"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sidR="00BF1CF2">
              <w:rPr>
                <w:noProof/>
                <w:webHidden/>
              </w:rPr>
              <w:t>24</w:t>
            </w:r>
            <w:r>
              <w:rPr>
                <w:noProof/>
                <w:webHidden/>
              </w:rPr>
              <w:fldChar w:fldCharType="end"/>
            </w:r>
          </w:hyperlink>
        </w:p>
        <w:p w14:paraId="3F59487B" w14:textId="2D8A479E"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sidR="00BF1CF2">
              <w:rPr>
                <w:noProof/>
                <w:webHidden/>
              </w:rPr>
              <w:t>24</w:t>
            </w:r>
            <w:r>
              <w:rPr>
                <w:noProof/>
                <w:webHidden/>
              </w:rPr>
              <w:fldChar w:fldCharType="end"/>
            </w:r>
          </w:hyperlink>
        </w:p>
        <w:p w14:paraId="5F3E7B63" w14:textId="33ACA7FB"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sidR="00BF1CF2">
              <w:rPr>
                <w:noProof/>
                <w:webHidden/>
              </w:rPr>
              <w:t>26</w:t>
            </w:r>
            <w:r>
              <w:rPr>
                <w:noProof/>
                <w:webHidden/>
              </w:rPr>
              <w:fldChar w:fldCharType="end"/>
            </w:r>
          </w:hyperlink>
        </w:p>
        <w:p w14:paraId="7B106399" w14:textId="1B7FC205"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sidR="00BF1CF2">
              <w:rPr>
                <w:noProof/>
                <w:webHidden/>
              </w:rPr>
              <w:t>28</w:t>
            </w:r>
            <w:r>
              <w:rPr>
                <w:noProof/>
                <w:webHidden/>
              </w:rPr>
              <w:fldChar w:fldCharType="end"/>
            </w:r>
          </w:hyperlink>
        </w:p>
        <w:p w14:paraId="3EC9CE3B" w14:textId="17FA8361"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sidR="00BF1CF2">
              <w:rPr>
                <w:noProof/>
                <w:webHidden/>
              </w:rPr>
              <w:t>28</w:t>
            </w:r>
            <w:r>
              <w:rPr>
                <w:noProof/>
                <w:webHidden/>
              </w:rPr>
              <w:fldChar w:fldCharType="end"/>
            </w:r>
          </w:hyperlink>
        </w:p>
        <w:p w14:paraId="5EF98BC4" w14:textId="019F2DB1"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sidR="00BF1CF2">
              <w:rPr>
                <w:noProof/>
                <w:webHidden/>
              </w:rPr>
              <w:t>32</w:t>
            </w:r>
            <w:r>
              <w:rPr>
                <w:noProof/>
                <w:webHidden/>
              </w:rPr>
              <w:fldChar w:fldCharType="end"/>
            </w:r>
          </w:hyperlink>
        </w:p>
        <w:p w14:paraId="2673D258" w14:textId="2886B44B"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sidR="00BF1CF2">
              <w:rPr>
                <w:noProof/>
                <w:webHidden/>
              </w:rPr>
              <w:t>34</w:t>
            </w:r>
            <w:r>
              <w:rPr>
                <w:noProof/>
                <w:webHidden/>
              </w:rPr>
              <w:fldChar w:fldCharType="end"/>
            </w:r>
          </w:hyperlink>
        </w:p>
        <w:p w14:paraId="44594246" w14:textId="13DC8F75"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sidR="00BF1CF2">
              <w:rPr>
                <w:noProof/>
                <w:webHidden/>
              </w:rPr>
              <w:t>34</w:t>
            </w:r>
            <w:r>
              <w:rPr>
                <w:noProof/>
                <w:webHidden/>
              </w:rPr>
              <w:fldChar w:fldCharType="end"/>
            </w:r>
          </w:hyperlink>
        </w:p>
        <w:p w14:paraId="2F505C22" w14:textId="10058C7D"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sidR="00BF1CF2">
              <w:rPr>
                <w:noProof/>
                <w:webHidden/>
              </w:rPr>
              <w:t>35</w:t>
            </w:r>
            <w:r>
              <w:rPr>
                <w:noProof/>
                <w:webHidden/>
              </w:rPr>
              <w:fldChar w:fldCharType="end"/>
            </w:r>
          </w:hyperlink>
        </w:p>
        <w:p w14:paraId="38EB62FD" w14:textId="4284C28A"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sidR="00BF1CF2">
              <w:rPr>
                <w:noProof/>
                <w:webHidden/>
              </w:rPr>
              <w:t>37</w:t>
            </w:r>
            <w:r>
              <w:rPr>
                <w:noProof/>
                <w:webHidden/>
              </w:rPr>
              <w:fldChar w:fldCharType="end"/>
            </w:r>
          </w:hyperlink>
        </w:p>
        <w:p w14:paraId="39414732" w14:textId="6C285BE5"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sidR="00BF1CF2">
              <w:rPr>
                <w:noProof/>
                <w:webHidden/>
              </w:rPr>
              <w:t>37</w:t>
            </w:r>
            <w:r>
              <w:rPr>
                <w:noProof/>
                <w:webHidden/>
              </w:rPr>
              <w:fldChar w:fldCharType="end"/>
            </w:r>
          </w:hyperlink>
        </w:p>
        <w:p w14:paraId="1855275A" w14:textId="1931827B"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sidR="00BF1CF2">
              <w:rPr>
                <w:noProof/>
                <w:webHidden/>
              </w:rPr>
              <w:t>38</w:t>
            </w:r>
            <w:r>
              <w:rPr>
                <w:noProof/>
                <w:webHidden/>
              </w:rPr>
              <w:fldChar w:fldCharType="end"/>
            </w:r>
          </w:hyperlink>
        </w:p>
        <w:p w14:paraId="15D3678A" w14:textId="69A5E747"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sidR="00BF1CF2">
              <w:rPr>
                <w:noProof/>
                <w:webHidden/>
              </w:rPr>
              <w:t>39</w:t>
            </w:r>
            <w:r>
              <w:rPr>
                <w:noProof/>
                <w:webHidden/>
              </w:rPr>
              <w:fldChar w:fldCharType="end"/>
            </w:r>
          </w:hyperlink>
        </w:p>
        <w:p w14:paraId="6A37C351" w14:textId="38E32B2F"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sidR="00BF1CF2">
              <w:rPr>
                <w:noProof/>
                <w:webHidden/>
              </w:rPr>
              <w:t>41</w:t>
            </w:r>
            <w:r>
              <w:rPr>
                <w:noProof/>
                <w:webHidden/>
              </w:rPr>
              <w:fldChar w:fldCharType="end"/>
            </w:r>
          </w:hyperlink>
        </w:p>
        <w:p w14:paraId="784CDE61" w14:textId="5CE18838"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sidR="00BF1CF2">
              <w:rPr>
                <w:noProof/>
                <w:webHidden/>
              </w:rPr>
              <w:t>43</w:t>
            </w:r>
            <w:r>
              <w:rPr>
                <w:noProof/>
                <w:webHidden/>
              </w:rPr>
              <w:fldChar w:fldCharType="end"/>
            </w:r>
          </w:hyperlink>
        </w:p>
        <w:p w14:paraId="37FC14EB" w14:textId="0249CA6B"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sidR="00BF1CF2">
              <w:rPr>
                <w:noProof/>
                <w:webHidden/>
              </w:rPr>
              <w:t>45</w:t>
            </w:r>
            <w:r>
              <w:rPr>
                <w:noProof/>
                <w:webHidden/>
              </w:rPr>
              <w:fldChar w:fldCharType="end"/>
            </w:r>
          </w:hyperlink>
        </w:p>
        <w:p w14:paraId="5CBB4194" w14:textId="35478537"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sidR="00BF1CF2">
              <w:rPr>
                <w:noProof/>
                <w:webHidden/>
              </w:rPr>
              <w:t>46</w:t>
            </w:r>
            <w:r>
              <w:rPr>
                <w:noProof/>
                <w:webHidden/>
              </w:rPr>
              <w:fldChar w:fldCharType="end"/>
            </w:r>
          </w:hyperlink>
        </w:p>
        <w:p w14:paraId="16CFAC2D" w14:textId="6C79216C"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sidR="00BF1CF2">
              <w:rPr>
                <w:noProof/>
                <w:webHidden/>
              </w:rPr>
              <w:t>46</w:t>
            </w:r>
            <w:r>
              <w:rPr>
                <w:noProof/>
                <w:webHidden/>
              </w:rPr>
              <w:fldChar w:fldCharType="end"/>
            </w:r>
          </w:hyperlink>
        </w:p>
        <w:p w14:paraId="380CF2EB" w14:textId="7DC85D6F"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sidR="00BF1CF2">
              <w:rPr>
                <w:noProof/>
                <w:webHidden/>
              </w:rPr>
              <w:t>48</w:t>
            </w:r>
            <w:r>
              <w:rPr>
                <w:noProof/>
                <w:webHidden/>
              </w:rPr>
              <w:fldChar w:fldCharType="end"/>
            </w:r>
          </w:hyperlink>
        </w:p>
        <w:p w14:paraId="63D00087" w14:textId="6B1F007B"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sidR="00BF1CF2">
              <w:rPr>
                <w:noProof/>
                <w:webHidden/>
              </w:rPr>
              <w:t>50</w:t>
            </w:r>
            <w:r>
              <w:rPr>
                <w:noProof/>
                <w:webHidden/>
              </w:rPr>
              <w:fldChar w:fldCharType="end"/>
            </w:r>
          </w:hyperlink>
        </w:p>
        <w:p w14:paraId="3DB12F1B" w14:textId="1A9316D6"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sidR="00BF1CF2">
              <w:rPr>
                <w:noProof/>
                <w:webHidden/>
              </w:rPr>
              <w:t>50</w:t>
            </w:r>
            <w:r>
              <w:rPr>
                <w:noProof/>
                <w:webHidden/>
              </w:rPr>
              <w:fldChar w:fldCharType="end"/>
            </w:r>
          </w:hyperlink>
        </w:p>
        <w:p w14:paraId="51690682" w14:textId="024D7F1C"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sidR="00BF1CF2">
              <w:rPr>
                <w:noProof/>
                <w:webHidden/>
              </w:rPr>
              <w:t>52</w:t>
            </w:r>
            <w:r>
              <w:rPr>
                <w:noProof/>
                <w:webHidden/>
              </w:rPr>
              <w:fldChar w:fldCharType="end"/>
            </w:r>
          </w:hyperlink>
        </w:p>
        <w:p w14:paraId="452B920D" w14:textId="380B03AE"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sidR="00BF1CF2">
              <w:rPr>
                <w:noProof/>
                <w:webHidden/>
              </w:rPr>
              <w:t>57</w:t>
            </w:r>
            <w:r>
              <w:rPr>
                <w:noProof/>
                <w:webHidden/>
              </w:rPr>
              <w:fldChar w:fldCharType="end"/>
            </w:r>
          </w:hyperlink>
        </w:p>
        <w:p w14:paraId="338EDAFC" w14:textId="1C320FEF"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sidR="00BF1CF2">
              <w:rPr>
                <w:noProof/>
                <w:webHidden/>
              </w:rPr>
              <w:t>60</w:t>
            </w:r>
            <w:r>
              <w:rPr>
                <w:noProof/>
                <w:webHidden/>
              </w:rPr>
              <w:fldChar w:fldCharType="end"/>
            </w:r>
          </w:hyperlink>
        </w:p>
        <w:p w14:paraId="0A73BC5C" w14:textId="7BCA72F2"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sidR="00BF1CF2">
              <w:rPr>
                <w:noProof/>
                <w:webHidden/>
              </w:rPr>
              <w:t>60</w:t>
            </w:r>
            <w:r>
              <w:rPr>
                <w:noProof/>
                <w:webHidden/>
              </w:rPr>
              <w:fldChar w:fldCharType="end"/>
            </w:r>
          </w:hyperlink>
        </w:p>
        <w:p w14:paraId="150DBB7D" w14:textId="0420B025"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sidR="00BF1CF2">
              <w:rPr>
                <w:noProof/>
                <w:webHidden/>
              </w:rPr>
              <w:t>60</w:t>
            </w:r>
            <w:r>
              <w:rPr>
                <w:noProof/>
                <w:webHidden/>
              </w:rPr>
              <w:fldChar w:fldCharType="end"/>
            </w:r>
          </w:hyperlink>
        </w:p>
        <w:p w14:paraId="4ADE6860" w14:textId="585EFF5B"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sidR="00BF1CF2">
              <w:rPr>
                <w:noProof/>
                <w:webHidden/>
              </w:rPr>
              <w:t>61</w:t>
            </w:r>
            <w:r>
              <w:rPr>
                <w:noProof/>
                <w:webHidden/>
              </w:rPr>
              <w:fldChar w:fldCharType="end"/>
            </w:r>
          </w:hyperlink>
        </w:p>
        <w:p w14:paraId="51570D08" w14:textId="2BEC5FBD"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sidR="00BF1CF2">
              <w:rPr>
                <w:noProof/>
                <w:webHidden/>
              </w:rPr>
              <w:t>62</w:t>
            </w:r>
            <w:r>
              <w:rPr>
                <w:noProof/>
                <w:webHidden/>
              </w:rPr>
              <w:fldChar w:fldCharType="end"/>
            </w:r>
          </w:hyperlink>
        </w:p>
        <w:p w14:paraId="139BC3CD" w14:textId="758A50D7"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sidR="00BF1CF2">
              <w:rPr>
                <w:noProof/>
                <w:webHidden/>
              </w:rPr>
              <w:t>64</w:t>
            </w:r>
            <w:r>
              <w:rPr>
                <w:noProof/>
                <w:webHidden/>
              </w:rPr>
              <w:fldChar w:fldCharType="end"/>
            </w:r>
          </w:hyperlink>
        </w:p>
        <w:p w14:paraId="59B3456B" w14:textId="47CF4CD3"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sidR="00BF1CF2">
              <w:rPr>
                <w:noProof/>
                <w:webHidden/>
              </w:rPr>
              <w:t>64</w:t>
            </w:r>
            <w:r>
              <w:rPr>
                <w:noProof/>
                <w:webHidden/>
              </w:rPr>
              <w:fldChar w:fldCharType="end"/>
            </w:r>
          </w:hyperlink>
        </w:p>
        <w:p w14:paraId="4D7B11AE" w14:textId="35E48CB6"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sidR="00BF1CF2">
              <w:rPr>
                <w:noProof/>
                <w:webHidden/>
              </w:rPr>
              <w:t>65</w:t>
            </w:r>
            <w:r>
              <w:rPr>
                <w:noProof/>
                <w:webHidden/>
              </w:rPr>
              <w:fldChar w:fldCharType="end"/>
            </w:r>
          </w:hyperlink>
        </w:p>
        <w:p w14:paraId="05622B10" w14:textId="6D99F2C2"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sidR="00BF1CF2">
              <w:rPr>
                <w:noProof/>
                <w:webHidden/>
              </w:rPr>
              <w:t>65</w:t>
            </w:r>
            <w:r>
              <w:rPr>
                <w:noProof/>
                <w:webHidden/>
              </w:rPr>
              <w:fldChar w:fldCharType="end"/>
            </w:r>
          </w:hyperlink>
        </w:p>
        <w:p w14:paraId="221AB90A" w14:textId="7B1A7729"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sidR="00BF1CF2">
              <w:rPr>
                <w:noProof/>
                <w:webHidden/>
              </w:rPr>
              <w:t>66</w:t>
            </w:r>
            <w:r>
              <w:rPr>
                <w:noProof/>
                <w:webHidden/>
              </w:rPr>
              <w:fldChar w:fldCharType="end"/>
            </w:r>
          </w:hyperlink>
        </w:p>
        <w:p w14:paraId="76397F42" w14:textId="45057B4E"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sidR="00BF1CF2">
              <w:rPr>
                <w:noProof/>
                <w:webHidden/>
              </w:rPr>
              <w:t>68</w:t>
            </w:r>
            <w:r>
              <w:rPr>
                <w:noProof/>
                <w:webHidden/>
              </w:rPr>
              <w:fldChar w:fldCharType="end"/>
            </w:r>
          </w:hyperlink>
        </w:p>
        <w:p w14:paraId="16D403E3" w14:textId="1BF4C9BC"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sidR="00BF1CF2">
              <w:rPr>
                <w:noProof/>
                <w:webHidden/>
              </w:rPr>
              <w:t>69</w:t>
            </w:r>
            <w:r>
              <w:rPr>
                <w:noProof/>
                <w:webHidden/>
              </w:rPr>
              <w:fldChar w:fldCharType="end"/>
            </w:r>
          </w:hyperlink>
        </w:p>
        <w:p w14:paraId="5EA5C726" w14:textId="2E917C23"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sidR="00BF1CF2">
              <w:rPr>
                <w:noProof/>
                <w:webHidden/>
              </w:rPr>
              <w:t>70</w:t>
            </w:r>
            <w:r>
              <w:rPr>
                <w:noProof/>
                <w:webHidden/>
              </w:rPr>
              <w:fldChar w:fldCharType="end"/>
            </w:r>
          </w:hyperlink>
        </w:p>
        <w:p w14:paraId="18D5D2AD" w14:textId="18316521"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sidR="00BF1CF2">
              <w:rPr>
                <w:noProof/>
                <w:webHidden/>
              </w:rPr>
              <w:t>73</w:t>
            </w:r>
            <w:r>
              <w:rPr>
                <w:noProof/>
                <w:webHidden/>
              </w:rPr>
              <w:fldChar w:fldCharType="end"/>
            </w:r>
          </w:hyperlink>
        </w:p>
        <w:p w14:paraId="5DFFF077" w14:textId="62A38AC7"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sidR="00BF1CF2">
              <w:rPr>
                <w:noProof/>
                <w:webHidden/>
              </w:rPr>
              <w:t>73</w:t>
            </w:r>
            <w:r>
              <w:rPr>
                <w:noProof/>
                <w:webHidden/>
              </w:rPr>
              <w:fldChar w:fldCharType="end"/>
            </w:r>
          </w:hyperlink>
        </w:p>
        <w:p w14:paraId="3EB8F938" w14:textId="760D2CE1"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sidR="00BF1CF2">
              <w:rPr>
                <w:noProof/>
                <w:webHidden/>
              </w:rPr>
              <w:t>74</w:t>
            </w:r>
            <w:r>
              <w:rPr>
                <w:noProof/>
                <w:webHidden/>
              </w:rPr>
              <w:fldChar w:fldCharType="end"/>
            </w:r>
          </w:hyperlink>
        </w:p>
        <w:p w14:paraId="593DBA13" w14:textId="28AB305A"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sidR="00BF1CF2">
              <w:rPr>
                <w:noProof/>
                <w:webHidden/>
              </w:rPr>
              <w:t>75</w:t>
            </w:r>
            <w:r>
              <w:rPr>
                <w:noProof/>
                <w:webHidden/>
              </w:rPr>
              <w:fldChar w:fldCharType="end"/>
            </w:r>
          </w:hyperlink>
        </w:p>
        <w:p w14:paraId="301857D9" w14:textId="78E2BA65"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sidR="00BF1CF2">
              <w:rPr>
                <w:noProof/>
                <w:webHidden/>
              </w:rPr>
              <w:t>76</w:t>
            </w:r>
            <w:r>
              <w:rPr>
                <w:noProof/>
                <w:webHidden/>
              </w:rPr>
              <w:fldChar w:fldCharType="end"/>
            </w:r>
          </w:hyperlink>
        </w:p>
        <w:p w14:paraId="30EEFDB8" w14:textId="30D5B476"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sidR="00BF1CF2">
              <w:rPr>
                <w:noProof/>
                <w:webHidden/>
              </w:rPr>
              <w:t>77</w:t>
            </w:r>
            <w:r>
              <w:rPr>
                <w:noProof/>
                <w:webHidden/>
              </w:rPr>
              <w:fldChar w:fldCharType="end"/>
            </w:r>
          </w:hyperlink>
        </w:p>
        <w:p w14:paraId="5B88462C" w14:textId="6703CE96"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sidR="00BF1CF2">
              <w:rPr>
                <w:noProof/>
                <w:webHidden/>
              </w:rPr>
              <w:t>78</w:t>
            </w:r>
            <w:r>
              <w:rPr>
                <w:noProof/>
                <w:webHidden/>
              </w:rPr>
              <w:fldChar w:fldCharType="end"/>
            </w:r>
          </w:hyperlink>
        </w:p>
        <w:p w14:paraId="15F8E705" w14:textId="1DF77150"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sidR="00BF1CF2">
              <w:rPr>
                <w:noProof/>
                <w:webHidden/>
              </w:rPr>
              <w:t>79</w:t>
            </w:r>
            <w:r>
              <w:rPr>
                <w:noProof/>
                <w:webHidden/>
              </w:rPr>
              <w:fldChar w:fldCharType="end"/>
            </w:r>
          </w:hyperlink>
        </w:p>
        <w:p w14:paraId="08C366EA" w14:textId="2491AA6A"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sidR="00BF1CF2">
              <w:rPr>
                <w:noProof/>
                <w:webHidden/>
              </w:rPr>
              <w:t>82</w:t>
            </w:r>
            <w:r>
              <w:rPr>
                <w:noProof/>
                <w:webHidden/>
              </w:rPr>
              <w:fldChar w:fldCharType="end"/>
            </w:r>
          </w:hyperlink>
        </w:p>
        <w:p w14:paraId="4B4FC60C" w14:textId="4DDA5EF2"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sidR="00BF1CF2">
              <w:rPr>
                <w:noProof/>
                <w:webHidden/>
              </w:rPr>
              <w:t>82</w:t>
            </w:r>
            <w:r>
              <w:rPr>
                <w:noProof/>
                <w:webHidden/>
              </w:rPr>
              <w:fldChar w:fldCharType="end"/>
            </w:r>
          </w:hyperlink>
        </w:p>
        <w:p w14:paraId="4E6D8630" w14:textId="408247C7"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sidR="00BF1CF2">
              <w:rPr>
                <w:noProof/>
                <w:webHidden/>
              </w:rPr>
              <w:t>83</w:t>
            </w:r>
            <w:r>
              <w:rPr>
                <w:noProof/>
                <w:webHidden/>
              </w:rPr>
              <w:fldChar w:fldCharType="end"/>
            </w:r>
          </w:hyperlink>
        </w:p>
        <w:p w14:paraId="5AC1B262" w14:textId="1F3C0917"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sidR="00BF1CF2">
              <w:rPr>
                <w:noProof/>
                <w:webHidden/>
              </w:rPr>
              <w:t>84</w:t>
            </w:r>
            <w:r>
              <w:rPr>
                <w:noProof/>
                <w:webHidden/>
              </w:rPr>
              <w:fldChar w:fldCharType="end"/>
            </w:r>
          </w:hyperlink>
        </w:p>
        <w:p w14:paraId="53E5365D" w14:textId="69D3CB0F"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sidR="00BF1CF2">
              <w:rPr>
                <w:noProof/>
                <w:webHidden/>
              </w:rPr>
              <w:t>85</w:t>
            </w:r>
            <w:r>
              <w:rPr>
                <w:noProof/>
                <w:webHidden/>
              </w:rPr>
              <w:fldChar w:fldCharType="end"/>
            </w:r>
          </w:hyperlink>
        </w:p>
        <w:p w14:paraId="1B6362AE" w14:textId="1B13AB46"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sidR="00BF1CF2">
              <w:rPr>
                <w:noProof/>
                <w:webHidden/>
              </w:rPr>
              <w:t>86</w:t>
            </w:r>
            <w:r>
              <w:rPr>
                <w:noProof/>
                <w:webHidden/>
              </w:rPr>
              <w:fldChar w:fldCharType="end"/>
            </w:r>
          </w:hyperlink>
        </w:p>
        <w:p w14:paraId="4ECD7F55" w14:textId="44A51854"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sidR="00BF1CF2">
              <w:rPr>
                <w:noProof/>
                <w:webHidden/>
              </w:rPr>
              <w:t>87</w:t>
            </w:r>
            <w:r>
              <w:rPr>
                <w:noProof/>
                <w:webHidden/>
              </w:rPr>
              <w:fldChar w:fldCharType="end"/>
            </w:r>
          </w:hyperlink>
        </w:p>
        <w:p w14:paraId="3C9ABCB7" w14:textId="67FFD75F"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sidR="00BF1CF2">
              <w:rPr>
                <w:noProof/>
                <w:webHidden/>
              </w:rPr>
              <w:t>88</w:t>
            </w:r>
            <w:r>
              <w:rPr>
                <w:noProof/>
                <w:webHidden/>
              </w:rPr>
              <w:fldChar w:fldCharType="end"/>
            </w:r>
          </w:hyperlink>
        </w:p>
        <w:p w14:paraId="17469458" w14:textId="6C7C939B"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sidR="00BF1CF2">
              <w:rPr>
                <w:noProof/>
                <w:webHidden/>
              </w:rPr>
              <w:t>91</w:t>
            </w:r>
            <w:r>
              <w:rPr>
                <w:noProof/>
                <w:webHidden/>
              </w:rPr>
              <w:fldChar w:fldCharType="end"/>
            </w:r>
          </w:hyperlink>
        </w:p>
        <w:p w14:paraId="09B5C1F9" w14:textId="289B4E9A"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sidR="00BF1CF2">
              <w:rPr>
                <w:noProof/>
                <w:webHidden/>
              </w:rPr>
              <w:t>91</w:t>
            </w:r>
            <w:r>
              <w:rPr>
                <w:noProof/>
                <w:webHidden/>
              </w:rPr>
              <w:fldChar w:fldCharType="end"/>
            </w:r>
          </w:hyperlink>
        </w:p>
        <w:p w14:paraId="1CDF244F" w14:textId="04EFEC9C"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sidR="00BF1CF2">
              <w:rPr>
                <w:noProof/>
                <w:webHidden/>
              </w:rPr>
              <w:t>92</w:t>
            </w:r>
            <w:r>
              <w:rPr>
                <w:noProof/>
                <w:webHidden/>
              </w:rPr>
              <w:fldChar w:fldCharType="end"/>
            </w:r>
          </w:hyperlink>
        </w:p>
        <w:p w14:paraId="37809CAD" w14:textId="671B5AFA"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sidR="00BF1CF2">
              <w:rPr>
                <w:noProof/>
                <w:webHidden/>
              </w:rPr>
              <w:t>93</w:t>
            </w:r>
            <w:r>
              <w:rPr>
                <w:noProof/>
                <w:webHidden/>
              </w:rPr>
              <w:fldChar w:fldCharType="end"/>
            </w:r>
          </w:hyperlink>
        </w:p>
        <w:p w14:paraId="5C07789B" w14:textId="417AE796"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sidR="00BF1CF2">
              <w:rPr>
                <w:noProof/>
                <w:webHidden/>
              </w:rPr>
              <w:t>94</w:t>
            </w:r>
            <w:r>
              <w:rPr>
                <w:noProof/>
                <w:webHidden/>
              </w:rPr>
              <w:fldChar w:fldCharType="end"/>
            </w:r>
          </w:hyperlink>
        </w:p>
        <w:p w14:paraId="25AAB165" w14:textId="32D6640C"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sidR="00BF1CF2">
              <w:rPr>
                <w:noProof/>
                <w:webHidden/>
              </w:rPr>
              <w:t>95</w:t>
            </w:r>
            <w:r>
              <w:rPr>
                <w:noProof/>
                <w:webHidden/>
              </w:rPr>
              <w:fldChar w:fldCharType="end"/>
            </w:r>
          </w:hyperlink>
        </w:p>
        <w:p w14:paraId="2064366D" w14:textId="66761343"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sidR="00BF1CF2">
              <w:rPr>
                <w:noProof/>
                <w:webHidden/>
              </w:rPr>
              <w:t>96</w:t>
            </w:r>
            <w:r>
              <w:rPr>
                <w:noProof/>
                <w:webHidden/>
              </w:rPr>
              <w:fldChar w:fldCharType="end"/>
            </w:r>
          </w:hyperlink>
        </w:p>
        <w:p w14:paraId="3F88B90E" w14:textId="2856A314"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sidR="00BF1CF2">
              <w:rPr>
                <w:noProof/>
                <w:webHidden/>
              </w:rPr>
              <w:t>98</w:t>
            </w:r>
            <w:r>
              <w:rPr>
                <w:noProof/>
                <w:webHidden/>
              </w:rPr>
              <w:fldChar w:fldCharType="end"/>
            </w:r>
          </w:hyperlink>
        </w:p>
        <w:p w14:paraId="7B303688" w14:textId="04CE0261"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sidR="00BF1CF2">
              <w:rPr>
                <w:noProof/>
                <w:webHidden/>
              </w:rPr>
              <w:t>101</w:t>
            </w:r>
            <w:r>
              <w:rPr>
                <w:noProof/>
                <w:webHidden/>
              </w:rPr>
              <w:fldChar w:fldCharType="end"/>
            </w:r>
          </w:hyperlink>
        </w:p>
        <w:p w14:paraId="03A9078E" w14:textId="59BE8132"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sidR="00BF1CF2">
              <w:rPr>
                <w:noProof/>
                <w:webHidden/>
              </w:rPr>
              <w:t>111</w:t>
            </w:r>
            <w:r>
              <w:rPr>
                <w:noProof/>
                <w:webHidden/>
              </w:rPr>
              <w:fldChar w:fldCharType="end"/>
            </w:r>
          </w:hyperlink>
        </w:p>
        <w:p w14:paraId="069387B7" w14:textId="5259AD23"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sidR="00BF1CF2">
              <w:rPr>
                <w:noProof/>
                <w:webHidden/>
              </w:rPr>
              <w:t>111</w:t>
            </w:r>
            <w:r>
              <w:rPr>
                <w:noProof/>
                <w:webHidden/>
              </w:rPr>
              <w:fldChar w:fldCharType="end"/>
            </w:r>
          </w:hyperlink>
        </w:p>
        <w:p w14:paraId="64CA22A3" w14:textId="11079F05"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sidR="00BF1CF2">
              <w:rPr>
                <w:noProof/>
                <w:webHidden/>
              </w:rPr>
              <w:t>113</w:t>
            </w:r>
            <w:r>
              <w:rPr>
                <w:noProof/>
                <w:webHidden/>
              </w:rPr>
              <w:fldChar w:fldCharType="end"/>
            </w:r>
          </w:hyperlink>
        </w:p>
        <w:p w14:paraId="399FB908" w14:textId="0E436EBB"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sidR="00BF1CF2">
              <w:rPr>
                <w:noProof/>
                <w:webHidden/>
              </w:rPr>
              <w:t>114</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29AAF062"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BF1CF2">
          <w:rPr>
            <w:noProof/>
            <w:webHidden/>
          </w:rPr>
          <w:t>20</w:t>
        </w:r>
        <w:r w:rsidR="000650AD">
          <w:rPr>
            <w:noProof/>
            <w:webHidden/>
          </w:rPr>
          <w:fldChar w:fldCharType="end"/>
        </w:r>
      </w:hyperlink>
    </w:p>
    <w:p w14:paraId="01B9F7A1" w14:textId="04623B29"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sidR="00BF1CF2">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35D2FA4B"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sidR="00BF1CF2">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0E81A48D"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sidR="00BF1CF2">
          <w:rPr>
            <w:noProof/>
            <w:webHidden/>
          </w:rPr>
          <w:t>43</w:t>
        </w:r>
        <w:r>
          <w:rPr>
            <w:noProof/>
            <w:webHidden/>
          </w:rPr>
          <w:fldChar w:fldCharType="end"/>
        </w:r>
      </w:hyperlink>
    </w:p>
    <w:p w14:paraId="22D50849" w14:textId="728AE3E7"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sidR="00BF1CF2">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60A36CF5"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sidR="00BF1CF2">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75E4863F"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sidR="00BF1CF2">
          <w:rPr>
            <w:noProof/>
            <w:webHidden/>
          </w:rPr>
          <w:t>47</w:t>
        </w:r>
        <w:r>
          <w:rPr>
            <w:noProof/>
            <w:webHidden/>
          </w:rPr>
          <w:fldChar w:fldCharType="end"/>
        </w:r>
      </w:hyperlink>
    </w:p>
    <w:p w14:paraId="4140DC96" w14:textId="058FA72E"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sidR="00BF1CF2">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5DC086A7"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sidR="00BF1CF2">
          <w:rPr>
            <w:noProof/>
            <w:webHidden/>
          </w:rPr>
          <w:t>63</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529587BD"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sidR="00BF1CF2">
          <w:rPr>
            <w:noProof/>
            <w:webHidden/>
          </w:rPr>
          <w:t>72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D275EB9"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sidR="00BF1CF2">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01383DB7"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sidR="00BF1CF2">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6753D5EC"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sidR="00BF1CF2">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152EA234"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sidR="00BF1CF2">
          <w:rPr>
            <w:noProof/>
            <w:webHidden/>
          </w:rPr>
          <w:t>101</w:t>
        </w:r>
        <w:r>
          <w:rPr>
            <w:noProof/>
            <w:webHidden/>
          </w:rPr>
          <w:fldChar w:fldCharType="end"/>
        </w:r>
      </w:hyperlink>
    </w:p>
    <w:p w14:paraId="2EB4A606" w14:textId="6D1E15C9"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sidR="00BF1CF2">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6DE9377C"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BF1CF2">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2393908E"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sidR="00BF1CF2">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545679A5"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sidR="00BF1CF2">
          <w:rPr>
            <w:noProof/>
            <w:webHidden/>
          </w:rPr>
          <w:t>25</w:t>
        </w:r>
        <w:r>
          <w:rPr>
            <w:noProof/>
            <w:webHidden/>
          </w:rPr>
          <w:fldChar w:fldCharType="end"/>
        </w:r>
      </w:hyperlink>
    </w:p>
    <w:p w14:paraId="116FB5FB" w14:textId="6210F000"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sidR="00BF1CF2">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67DACB27"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sidR="00BF1CF2">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448F2A7A"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sidR="00BF1CF2">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7134466D"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sidR="00BF1CF2">
          <w:rPr>
            <w:noProof/>
            <w:webHidden/>
          </w:rPr>
          <w:t>70</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00953EF8"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sidR="00BF1CF2">
          <w:rPr>
            <w:noProof/>
            <w:webHidden/>
          </w:rPr>
          <w:t>79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484F71BB"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sidR="00BF1CF2">
          <w:rPr>
            <w:noProof/>
            <w:webHidden/>
          </w:rPr>
          <w:t>88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459F7CF7"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sidR="00BF1CF2">
          <w:rPr>
            <w:noProof/>
            <w:webHidden/>
          </w:rPr>
          <w:t>97</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003736E"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sidR="00BF1CF2">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2EA82937"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sidR="00BF1CF2">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24B01F03"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sidR="00BF1CF2">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F18C945"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00BF1CF2">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5E26481A"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BF1CF2">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27DC967A"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如何不斷調整自身認知、實踐行動，並重構其所處環境，</w:t>
      </w:r>
      <w:r w:rsidR="00A0460B">
        <w:rPr>
          <w:rFonts w:hint="eastAsia"/>
          <w:color w:val="EE0000"/>
        </w:rPr>
        <w:t>再重新</w:t>
      </w:r>
      <w:r w:rsidR="004018AD" w:rsidRPr="004018AD">
        <w:rPr>
          <w:color w:val="EE0000"/>
        </w:rPr>
        <w:t>開展下一輪</w:t>
      </w:r>
      <w:r w:rsidR="00BE7F52">
        <w:rPr>
          <w:rFonts w:hint="eastAsia"/>
          <w:color w:val="EE0000"/>
        </w:rPr>
        <w:t>制定</w:t>
      </w:r>
      <w:r w:rsidR="00913919">
        <w:rPr>
          <w:rFonts w:hint="eastAsia"/>
          <w:color w:val="EE0000"/>
        </w:rPr>
        <w:t>歷程</w:t>
      </w:r>
      <w:r>
        <w:rPr>
          <w:rFonts w:hint="eastAsia"/>
        </w:rPr>
        <w:t>。</w:t>
      </w:r>
    </w:p>
    <w:p w14:paraId="1EF51EA7" w14:textId="4EC94CF5"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w:t>
      </w:r>
      <w:r w:rsidR="00527AAF">
        <w:rPr>
          <w:rFonts w:hint="eastAsia"/>
        </w:rPr>
        <w:t>些行動與</w:t>
      </w:r>
      <w:r w:rsidR="007358BA">
        <w:rPr>
          <w:rFonts w:hint="eastAsia"/>
        </w:rPr>
        <w:t>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w:t>
      </w:r>
      <w:r w:rsidR="00057BE0">
        <w:rPr>
          <w:rFonts w:hint="eastAsia"/>
        </w:rPr>
        <w:t>說明</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075D0D33"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sidRPr="00171035">
        <w:rPr>
          <w:rFonts w:hint="eastAsia"/>
          <w:color w:val="EE0000"/>
        </w:rPr>
        <w:t>情境不存在完美複製的可能性</w:t>
      </w:r>
      <w:r w:rsidR="000E5E80">
        <w:rPr>
          <w:rFonts w:hint="eastAsia"/>
        </w:rPr>
        <w:t>，</w:t>
      </w:r>
      <w:r w:rsidR="00D0285F" w:rsidRPr="002E5140">
        <w:t>每次使用</w:t>
      </w:r>
      <w:r w:rsidR="00D0285F">
        <w:rPr>
          <w:rFonts w:hint="eastAsia"/>
        </w:rPr>
        <w:t>科技的過程</w:t>
      </w:r>
      <w:r w:rsidR="00D0285F" w:rsidRPr="002E5140">
        <w:t>都可能制定出不同的結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1361D7">
        <w:rPr>
          <w:rFonts w:hint="eastAsia"/>
        </w:rPr>
        <w:t>並</w:t>
      </w:r>
      <w:r w:rsidR="00484120" w:rsidRPr="00484120">
        <w:t>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5B35B1">
        <w:rPr>
          <w:rFonts w:hint="eastAsia"/>
        </w:rPr>
        <w:t>行動者</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w:t>
      </w:r>
      <w:r w:rsidR="009A056B">
        <w:rPr>
          <w:rFonts w:hint="eastAsia"/>
        </w:rPr>
        <w:t>所得之</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w:t>
      </w:r>
      <w:r w:rsidRPr="008045DC">
        <w:rPr>
          <w:color w:val="EE0000"/>
        </w:rPr>
        <w:lastRenderedPageBreak/>
        <w:t>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3D0ECB9F"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7A75C41A"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BF1CF2">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524AB966"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4A0F777D"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6E19DCC2"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sidR="00BF1CF2">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2540C290" w14:textId="3BDC3D24" w:rsidR="005B6A58" w:rsidRDefault="00BE609F" w:rsidP="002B6878">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w:t>
      </w:r>
      <w:r w:rsidRPr="00790890">
        <w:rPr>
          <w:rFonts w:hint="eastAsia"/>
          <w:color w:val="EE0000"/>
        </w:rPr>
        <w:t>視覺</w:t>
      </w:r>
      <w:r>
        <w:rPr>
          <w:rFonts w:hint="eastAsia"/>
        </w:rPr>
        <w:t>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w:t>
      </w:r>
      <w:r w:rsidR="006A6743">
        <w:rPr>
          <w:rFonts w:hint="eastAsia"/>
          <w:color w:val="156082" w:themeColor="accent1"/>
        </w:rPr>
        <w:t>被</w:t>
      </w:r>
      <w:r w:rsidR="00991244" w:rsidRPr="00E30ECE">
        <w:rPr>
          <w:color w:val="156082" w:themeColor="accent1"/>
        </w:rPr>
        <w:t>連續</w:t>
      </w:r>
      <w:r w:rsidR="006A6743">
        <w:rPr>
          <w:rFonts w:hint="eastAsia"/>
          <w:color w:val="156082" w:themeColor="accent1"/>
        </w:rPr>
        <w:t>理解</w:t>
      </w:r>
      <w:r w:rsidR="00991244" w:rsidRPr="00E30ECE">
        <w:rPr>
          <w:color w:val="156082" w:themeColor="accent1"/>
        </w:rPr>
        <w:t>，</w:t>
      </w:r>
      <w:r w:rsidR="003B7E18">
        <w:rPr>
          <w:rFonts w:hint="eastAsia"/>
          <w:color w:val="156082" w:themeColor="accent1"/>
        </w:rPr>
        <w:t>此</w:t>
      </w:r>
      <w:r w:rsidR="00B14A8C">
        <w:rPr>
          <w:rFonts w:hint="eastAsia"/>
          <w:color w:val="156082" w:themeColor="accent1"/>
        </w:rPr>
        <w:t>類</w:t>
      </w:r>
      <w:r w:rsidR="00991244" w:rsidRPr="00E30ECE">
        <w:rPr>
          <w:color w:val="156082" w:themeColor="accent1"/>
        </w:rPr>
        <w:t>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r w:rsidR="002B6878" w:rsidRPr="00F53F1A">
        <w:t>可供性理論從</w:t>
      </w:r>
      <w:r w:rsidR="002B6878" w:rsidRPr="00F53F1A">
        <w:t>Gibson</w:t>
      </w:r>
      <w:r w:rsidR="002B6878" w:rsidRPr="00F53F1A">
        <w:t>的生態心理學出發，主張生物與環境間的互動關係構成了行動的可能性，並強調其相對性、互補性與可感知性</w:t>
      </w:r>
      <w:r w:rsidR="002B6878">
        <w:rPr>
          <w:rFonts w:hint="eastAsia"/>
        </w:rPr>
        <w:t>等</w:t>
      </w:r>
      <w:r w:rsidR="002B6878" w:rsidRPr="00F53F1A">
        <w:t>。隨著</w:t>
      </w:r>
      <w:r w:rsidR="002B6878" w:rsidRPr="00F53F1A">
        <w:t>Norman</w:t>
      </w:r>
      <w:r w:rsidR="002B6878" w:rsidRPr="00F53F1A">
        <w:t>、</w:t>
      </w:r>
      <w:r w:rsidR="002B6878" w:rsidRPr="00F53F1A">
        <w:t>Gaver</w:t>
      </w:r>
      <w:r w:rsidR="002B6878" w:rsidRPr="00F53F1A">
        <w:t>等學者對其進一步發展，可供性的概念從「存在」走向「知覺」與「互動探索」，不僅拓展了可供性的適用範圍，也為後續探討科技、認知與使用者行動之間的關係奠定理論基礎。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lastRenderedPageBreak/>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F65F1C">
        <w:rPr>
          <w:color w:val="EE0000"/>
        </w:rPr>
        <w:t>強調行動者如何透過與技術互動，</w:t>
      </w:r>
      <w:r w:rsidR="00C80250" w:rsidRPr="00F65F1C">
        <w:rPr>
          <w:color w:val="EE0000"/>
        </w:rPr>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w:t>
      </w:r>
      <w:r w:rsidRPr="004C3496">
        <w:rPr>
          <w:color w:val="156082" w:themeColor="accent1"/>
        </w:rPr>
        <w:t>明確目標</w:t>
      </w:r>
      <w:r w:rsidRPr="003C735D">
        <w:rPr>
          <w:color w:val="EE0000"/>
        </w:rPr>
        <w:t>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w:t>
      </w:r>
      <w:r w:rsidR="002153EC" w:rsidRPr="00422929">
        <w:rPr>
          <w:color w:val="156082" w:themeColor="accent1"/>
        </w:rPr>
        <w:t>根據其目標，運用一項或多項技術潛能，透過實際操作</w:t>
      </w:r>
      <w:r w:rsidR="008B5D7A" w:rsidRPr="00422929">
        <w:rPr>
          <w:color w:val="156082" w:themeColor="accent1"/>
        </w:rPr>
        <w:t>產生具體可觀察的結果</w:t>
      </w:r>
      <w:r w:rsidR="002153EC" w:rsidRPr="00422929">
        <w:rPr>
          <w:color w:val="156082" w:themeColor="accent1"/>
        </w:rPr>
        <w:t>，</w:t>
      </w:r>
      <w:r w:rsidR="00646132" w:rsidRPr="00422929">
        <w:rPr>
          <w:color w:val="156082" w:themeColor="accent1"/>
        </w:rPr>
        <w:t>進而推動</w:t>
      </w:r>
      <w:r w:rsidR="00266570" w:rsidRPr="00422929">
        <w:rPr>
          <w:rFonts w:hint="eastAsia"/>
          <w:color w:val="156082" w:themeColor="accent1"/>
        </w:rPr>
        <w:t>及改善</w:t>
      </w:r>
      <w:r w:rsidR="00646132" w:rsidRPr="00422929">
        <w:rPr>
          <w:color w:val="156082" w:themeColor="accent1"/>
        </w:rPr>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A2780E">
        <w:rPr>
          <w:color w:val="156082" w:themeColor="accent1"/>
        </w:rPr>
        <w:t>直接具體結果</w:t>
      </w:r>
      <w:r w:rsidR="00F843D2" w:rsidRPr="00A2780E">
        <w:rPr>
          <w:color w:val="156082" w:themeColor="accent1"/>
        </w:rPr>
        <w:t>（</w:t>
      </w:r>
      <w:r w:rsidR="00F843D2" w:rsidRPr="00A2780E">
        <w:rPr>
          <w:color w:val="156082" w:themeColor="accent1"/>
        </w:rPr>
        <w:t>Immediate Concrete Outcomes</w:t>
      </w:r>
      <w:r w:rsidR="00F843D2" w:rsidRPr="00A2780E">
        <w:rPr>
          <w:color w:val="156082" w:themeColor="accent1"/>
        </w:rPr>
        <w:t>）</w:t>
      </w:r>
      <w:r w:rsidR="006651BA" w:rsidRPr="00A2780E">
        <w:rPr>
          <w:rFonts w:hint="eastAsia"/>
          <w:color w:val="156082" w:themeColor="accent1"/>
        </w:rPr>
        <w:t>為</w:t>
      </w:r>
      <w:r w:rsidR="00DB11CF" w:rsidRPr="00A2780E">
        <w:rPr>
          <w:color w:val="156082" w:themeColor="accent1"/>
        </w:rPr>
        <w:t>核心概念</w:t>
      </w:r>
      <w:r w:rsidR="00DB11CF" w:rsidRPr="00DB11CF">
        <w:t>，</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w:t>
      </w:r>
      <w:r w:rsidR="00914381" w:rsidRPr="00C25693">
        <w:rPr>
          <w:color w:val="156082" w:themeColor="accent1"/>
        </w:rPr>
        <w:t>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w:t>
      </w:r>
      <w:r w:rsidR="00353971" w:rsidRPr="00C25693">
        <w:rPr>
          <w:color w:val="156082" w:themeColor="accent1"/>
        </w:rPr>
        <w:t>標準化流程、改善跨部門溝通、強化</w:t>
      </w:r>
      <w:r w:rsidR="00F40373" w:rsidRPr="00C25693">
        <w:rPr>
          <w:rFonts w:hint="eastAsia"/>
          <w:color w:val="156082" w:themeColor="accent1"/>
        </w:rPr>
        <w:t>工作</w:t>
      </w:r>
      <w:r w:rsidR="00DF297C" w:rsidRPr="00C25693">
        <w:rPr>
          <w:rFonts w:hint="eastAsia"/>
          <w:color w:val="156082" w:themeColor="accent1"/>
        </w:rPr>
        <w:t>處理</w:t>
      </w:r>
      <w:r w:rsidR="00353971" w:rsidRPr="00C25693">
        <w:rPr>
          <w:color w:val="156082" w:themeColor="accent1"/>
        </w:rPr>
        <w:t>效率</w:t>
      </w:r>
      <w:r w:rsidR="00353971" w:rsidRPr="00353971">
        <w:t>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w:t>
      </w:r>
      <w:r w:rsidRPr="00CC44F4">
        <w:rPr>
          <w:color w:val="156082" w:themeColor="accent1"/>
        </w:rPr>
        <w:t>多層級特性</w:t>
      </w:r>
      <w:r w:rsidRPr="00CD1BEC">
        <w:rPr>
          <w:color w:val="EE0000"/>
        </w:rPr>
        <w:t>，涵蓋</w:t>
      </w:r>
      <w:r w:rsidRPr="00CC44F4">
        <w:rPr>
          <w:color w:val="156082" w:themeColor="accent1"/>
        </w:rPr>
        <w:t>個人層級</w:t>
      </w:r>
      <w:r w:rsidRPr="00CD1BEC">
        <w:rPr>
          <w:color w:val="EE0000"/>
        </w:rPr>
        <w:t>的操作行為與</w:t>
      </w:r>
      <w:r w:rsidRPr="00CC44F4">
        <w:rPr>
          <w:color w:val="156082" w:themeColor="accent1"/>
        </w:rPr>
        <w:t>組織層級</w:t>
      </w:r>
      <w:r w:rsidRPr="00CD1BEC">
        <w:rPr>
          <w:color w:val="EE0000"/>
        </w:rPr>
        <w:t>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w:t>
      </w:r>
      <w:r w:rsidRPr="00CC44F4">
        <w:rPr>
          <w:color w:val="156082" w:themeColor="accent1"/>
        </w:rPr>
        <w:t>即可逐步形塑出組織層級的整體</w:t>
      </w:r>
      <w:r w:rsidR="00B61339" w:rsidRPr="00CC44F4">
        <w:rPr>
          <w:rFonts w:hint="eastAsia"/>
          <w:color w:val="156082" w:themeColor="accent1"/>
        </w:rPr>
        <w:t>結果</w:t>
      </w:r>
      <w:r w:rsidRPr="000903D3">
        <w:t>。也就是說，</w:t>
      </w:r>
      <w:r w:rsidR="005B03FD" w:rsidRPr="00CC44F4">
        <w:rPr>
          <w:color w:val="156082" w:themeColor="accent1"/>
        </w:rPr>
        <w:t>組織的技術導入</w:t>
      </w:r>
      <w:r w:rsidR="005B03FD" w:rsidRPr="00CC44F4">
        <w:rPr>
          <w:rFonts w:hint="eastAsia"/>
          <w:color w:val="156082" w:themeColor="accent1"/>
        </w:rPr>
        <w:t>結果並非由高層設計流程而得，</w:t>
      </w:r>
      <w:r w:rsidR="003815D9" w:rsidRPr="00CC44F4">
        <w:rPr>
          <w:color w:val="156082" w:themeColor="accent1"/>
        </w:rPr>
        <w:t>而是透過大量個人實踐</w:t>
      </w:r>
      <w:r w:rsidR="003815D9" w:rsidRPr="003815D9">
        <w:t>（</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 xml:space="preserve">Six </w:t>
      </w:r>
      <w:r w:rsidR="00AC6855" w:rsidRPr="00A0761F">
        <w:lastRenderedPageBreak/>
        <w:t>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w:t>
      </w:r>
      <w:r w:rsidR="00AC6855" w:rsidRPr="00CC44F4">
        <w:rPr>
          <w:color w:val="156082" w:themeColor="accent1"/>
        </w:rPr>
        <w:t>建立於行動者與人造物之間的關係</w:t>
      </w:r>
      <w:r w:rsidR="00AC6855" w:rsidRPr="00A0761F">
        <w:t>；（</w:t>
      </w:r>
      <w:r w:rsidR="00AC6855" w:rsidRPr="00A0761F">
        <w:t>2</w:t>
      </w:r>
      <w:r w:rsidR="00AC6855" w:rsidRPr="00A0761F">
        <w:t>）須</w:t>
      </w:r>
      <w:r w:rsidR="00AC6855" w:rsidRPr="00CC44F4">
        <w:rPr>
          <w:color w:val="156082" w:themeColor="accent1"/>
        </w:rPr>
        <w:t>嚴格區分可供性與可供性實現</w:t>
      </w:r>
      <w:r w:rsidR="00AC6855" w:rsidRPr="00A0761F">
        <w:t>，</w:t>
      </w:r>
      <w:r w:rsidR="00AC6855" w:rsidRPr="00CC44F4">
        <w:rPr>
          <w:color w:val="156082" w:themeColor="accent1"/>
        </w:rPr>
        <w:t>不可混淆</w:t>
      </w:r>
      <w:r w:rsidR="00AF56A4" w:rsidRPr="00CC44F4">
        <w:rPr>
          <w:rFonts w:hint="eastAsia"/>
          <w:color w:val="156082" w:themeColor="accent1"/>
        </w:rPr>
        <w:t>行動機會</w:t>
      </w:r>
      <w:r w:rsidR="00AC6855" w:rsidRPr="00CC44F4">
        <w:rPr>
          <w:color w:val="156082" w:themeColor="accent1"/>
        </w:rPr>
        <w:t>與實際行為</w:t>
      </w:r>
      <w:r w:rsidR="00AC6855" w:rsidRPr="00A0761F">
        <w:t>；（</w:t>
      </w:r>
      <w:r w:rsidR="00AC6855" w:rsidRPr="00A0761F">
        <w:t>3</w:t>
      </w:r>
      <w:r w:rsidR="00AC6855" w:rsidRPr="00A0761F">
        <w:t>）分析</w:t>
      </w:r>
      <w:r w:rsidR="00AC6855" w:rsidRPr="00CC44F4">
        <w:rPr>
          <w:color w:val="156082" w:themeColor="accent1"/>
        </w:rPr>
        <w:t>焦點應放在行動過程</w:t>
      </w:r>
      <w:r w:rsidR="00AC6855" w:rsidRPr="00A0761F">
        <w:t>，而非僅觀察結果狀態；（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w:t>
      </w:r>
      <w:r w:rsidR="00AC6855" w:rsidRPr="00CC44F4">
        <w:rPr>
          <w:color w:val="156082" w:themeColor="accent1"/>
        </w:rPr>
        <w:t>辨識與掌握可供性之間的依存與組合關係，</w:t>
      </w:r>
      <w:r w:rsidR="005B1CB6" w:rsidRPr="00CC44F4">
        <w:rPr>
          <w:rFonts w:hint="eastAsia"/>
          <w:color w:val="156082" w:themeColor="accent1"/>
        </w:rPr>
        <w:t>有助於</w:t>
      </w:r>
      <w:r w:rsidR="0083175C" w:rsidRPr="00CC44F4">
        <w:rPr>
          <w:color w:val="156082" w:themeColor="accent1"/>
        </w:rPr>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w:t>
      </w:r>
      <w:r w:rsidRPr="009B6382">
        <w:rPr>
          <w:color w:val="156082" w:themeColor="accent1"/>
        </w:rPr>
        <w:t>穩定與變動</w:t>
      </w:r>
      <w:r w:rsidRPr="006F6A8F">
        <w:rPr>
          <w:color w:val="EE0000"/>
        </w:rPr>
        <w:t>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3E2F17">
        <w:rPr>
          <w:color w:val="156082" w:themeColor="accent1"/>
        </w:rPr>
        <w:t>雙元性展現</w:t>
      </w:r>
      <w:r w:rsidRPr="00D82B44">
        <w:t>在</w:t>
      </w:r>
      <w:r w:rsidRPr="003E2F17">
        <w:rPr>
          <w:color w:val="156082" w:themeColor="accent1"/>
        </w:rPr>
        <w:t>組織能否</w:t>
      </w:r>
      <w:commentRangeStart w:id="74"/>
      <w:r w:rsidRPr="003E2F17">
        <w:rPr>
          <w:color w:val="156082" w:themeColor="accent1"/>
        </w:rPr>
        <w:t>同步進行探索與發展</w:t>
      </w:r>
      <w:commentRangeEnd w:id="74"/>
      <w:r w:rsidR="006B5D04" w:rsidRPr="003E2F17">
        <w:rPr>
          <w:rStyle w:val="af7"/>
          <w:color w:val="156082" w:themeColor="accent1"/>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sidRPr="003E2F17">
        <w:rPr>
          <w:rFonts w:hint="eastAsia"/>
          <w:color w:val="156082" w:themeColor="accent1"/>
        </w:rPr>
        <w:t>靈活</w:t>
      </w:r>
      <w:commentRangeEnd w:id="75"/>
      <w:r w:rsidR="00820BE3" w:rsidRPr="003E2F17">
        <w:rPr>
          <w:rStyle w:val="af7"/>
          <w:color w:val="156082" w:themeColor="accent1"/>
        </w:rPr>
        <w:commentReference w:id="75"/>
      </w:r>
      <w:r w:rsidRPr="003E2F17">
        <w:rPr>
          <w:rFonts w:hint="eastAsia"/>
          <w:color w:val="156082" w:themeColor="accent1"/>
        </w:rPr>
        <w:t>經營</w:t>
      </w:r>
      <w:r w:rsidRPr="003E2F17">
        <w:rPr>
          <w:color w:val="156082" w:themeColor="accent1"/>
        </w:rPr>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5EB48A54" w14:textId="36D16BE5" w:rsidR="004764A1" w:rsidRDefault="005B0CF5" w:rsidP="00587602">
      <w:pPr>
        <w:pStyle w:val="15"/>
        <w:ind w:firstLine="480"/>
        <w:rPr>
          <w:rFonts w:cstheme="majorBidi"/>
          <w:b/>
          <w:sz w:val="32"/>
          <w:szCs w:val="32"/>
        </w:rPr>
      </w:pPr>
      <w:r>
        <w:rPr>
          <w:rFonts w:hint="eastAsia"/>
        </w:rPr>
        <w:t>雙元性的核心</w:t>
      </w:r>
      <w:r w:rsidRPr="009726BA">
        <w:t>在於</w:t>
      </w:r>
      <w:r>
        <w:rPr>
          <w:rFonts w:hint="eastAsia"/>
        </w:rPr>
        <w:t>組織</w:t>
      </w:r>
      <w:r w:rsidRPr="009726BA">
        <w:t>能否感知並掌握機會，</w:t>
      </w:r>
      <w:r w:rsidRPr="00E52B8E">
        <w:t>並透過</w:t>
      </w:r>
      <w:r w:rsidRPr="009B0B6F">
        <w:rPr>
          <w:color w:val="156082" w:themeColor="accent1"/>
        </w:rPr>
        <w:t>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9B0B6F">
        <w:rPr>
          <w:color w:val="156082" w:themeColor="accent1"/>
        </w:rPr>
        <w:t>領導力問題</w:t>
      </w:r>
      <w:commentRangeEnd w:id="76"/>
      <w:r w:rsidR="00F8190C" w:rsidRPr="009B0B6F">
        <w:rPr>
          <w:rStyle w:val="af7"/>
          <w:color w:val="156082" w:themeColor="accent1"/>
        </w:rPr>
        <w:commentReference w:id="76"/>
      </w:r>
      <w:r w:rsidRPr="00F77488">
        <w:t>，而</w:t>
      </w:r>
      <w:r w:rsidRPr="009B0B6F">
        <w:rPr>
          <w:color w:val="156082" w:themeColor="accent1"/>
        </w:rPr>
        <w:t>不僅僅是</w:t>
      </w:r>
      <w:r w:rsidR="008D2BA4" w:rsidRPr="009B0B6F">
        <w:rPr>
          <w:rFonts w:hint="eastAsia"/>
          <w:color w:val="156082" w:themeColor="accent1"/>
        </w:rPr>
        <w:t>組織</w:t>
      </w:r>
      <w:r w:rsidRPr="009B0B6F">
        <w:rPr>
          <w:color w:val="156082" w:themeColor="accent1"/>
        </w:rPr>
        <w:t>結構設計問題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587602">
        <w:rPr>
          <w:color w:val="156082" w:themeColor="accent1"/>
        </w:rPr>
        <w:t>善於利用其</w:t>
      </w:r>
      <w:r w:rsidRPr="00587602">
        <w:rPr>
          <w:rFonts w:hint="eastAsia"/>
          <w:color w:val="156082" w:themeColor="accent1"/>
        </w:rPr>
        <w:t>既有資源</w:t>
      </w:r>
      <w:r w:rsidRPr="00587602">
        <w:rPr>
          <w:color w:val="156082" w:themeColor="accent1"/>
        </w:rPr>
        <w:t>價值</w:t>
      </w:r>
      <w:r w:rsidRPr="00587602">
        <w:rPr>
          <w:rFonts w:hint="eastAsia"/>
          <w:color w:val="156082" w:themeColor="accent1"/>
        </w:rPr>
        <w:t>來降低營運成本</w:t>
      </w:r>
      <w:r w:rsidRPr="00587602">
        <w:rPr>
          <w:color w:val="156082" w:themeColor="accent1"/>
        </w:rPr>
        <w:t>，</w:t>
      </w:r>
      <w:r w:rsidRPr="00587602">
        <w:rPr>
          <w:rFonts w:hint="eastAsia"/>
          <w:color w:val="156082" w:themeColor="accent1"/>
        </w:rPr>
        <w:t>以</w:t>
      </w:r>
      <w:r w:rsidRPr="00587602">
        <w:rPr>
          <w:color w:val="156082" w:themeColor="accent1"/>
        </w:rPr>
        <w:t>快速推出</w:t>
      </w:r>
      <w:r w:rsidRPr="00587602">
        <w:rPr>
          <w:rFonts w:hint="eastAsia"/>
          <w:color w:val="156082" w:themeColor="accent1"/>
        </w:rPr>
        <w:t>合適的</w:t>
      </w:r>
      <w:r w:rsidRPr="00587602">
        <w:rPr>
          <w:color w:val="156082" w:themeColor="accent1"/>
        </w:rPr>
        <w:t>商業模式</w:t>
      </w:r>
      <w:r w:rsidRPr="00587602">
        <w:rPr>
          <w:rFonts w:hint="eastAsia"/>
          <w:color w:val="156082" w:themeColor="accent1"/>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r w:rsidR="004764A1">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w:t>
      </w:r>
      <w:r w:rsidRPr="0066691A">
        <w:rPr>
          <w:color w:val="156082" w:themeColor="accent1"/>
        </w:rPr>
        <w:t>搜尋、變異、實驗、</w:t>
      </w:r>
      <w:r w:rsidRPr="0066691A">
        <w:rPr>
          <w:rFonts w:hint="eastAsia"/>
          <w:color w:val="156082" w:themeColor="accent1"/>
        </w:rPr>
        <w:t>彈性</w:t>
      </w:r>
      <w:r w:rsidRPr="0066691A">
        <w:rPr>
          <w:color w:val="156082" w:themeColor="accent1"/>
        </w:rPr>
        <w:t>與創新</w:t>
      </w:r>
      <w:r w:rsidRPr="005A7D01">
        <w:t>等</w:t>
      </w:r>
      <w:r w:rsidRPr="005A7D01">
        <w:rPr>
          <w:rFonts w:hint="eastAsia"/>
        </w:rPr>
        <w:t>行動</w:t>
      </w:r>
      <w:r w:rsidRPr="005A7D01">
        <w:t>，著重於</w:t>
      </w:r>
      <w:r w:rsidRPr="0066691A">
        <w:rPr>
          <w:color w:val="156082" w:themeColor="accent1"/>
        </w:rPr>
        <w:t>新知識的產出與</w:t>
      </w:r>
      <w:r w:rsidRPr="0066691A">
        <w:rPr>
          <w:rFonts w:hint="eastAsia"/>
          <w:color w:val="156082" w:themeColor="accent1"/>
        </w:rPr>
        <w:t>潛在</w:t>
      </w:r>
      <w:r w:rsidRPr="0066691A">
        <w:rPr>
          <w:color w:val="156082" w:themeColor="accent1"/>
        </w:rPr>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w:t>
      </w:r>
      <w:r w:rsidRPr="0066691A">
        <w:rPr>
          <w:color w:val="156082" w:themeColor="accent1"/>
        </w:rPr>
        <w:t>長期生存與成長動能</w:t>
      </w:r>
      <w:r w:rsidRPr="005A7D01">
        <w:t>的重要來源</w:t>
      </w:r>
      <w:r w:rsidRPr="005A7D01">
        <w:rPr>
          <w:rFonts w:hint="eastAsia"/>
        </w:rPr>
        <w:t>。探索活動的</w:t>
      </w:r>
      <w:r w:rsidRPr="005A7D01">
        <w:t>回報時間較長、結果不確定性高而具備</w:t>
      </w:r>
      <w:r w:rsidRPr="0066691A">
        <w:rPr>
          <w:color w:val="156082" w:themeColor="accent1"/>
        </w:rPr>
        <w:t>脆弱</w:t>
      </w:r>
      <w:r w:rsidRPr="0066691A">
        <w:rPr>
          <w:rFonts w:hint="eastAsia"/>
          <w:color w:val="156082" w:themeColor="accent1"/>
        </w:rPr>
        <w:t>特</w:t>
      </w:r>
      <w:r w:rsidRPr="0066691A">
        <w:rPr>
          <w:color w:val="156082" w:themeColor="accent1"/>
        </w:rPr>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w:t>
      </w:r>
      <w:r w:rsidRPr="0066691A">
        <w:rPr>
          <w:color w:val="156082" w:themeColor="accent1"/>
        </w:rPr>
        <w:t>過度重視探索，容易忽略現有能力的深化與發揮</w:t>
      </w:r>
      <w:r w:rsidRPr="005A7D01">
        <w:t>，導致探索成本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sidRPr="0066691A">
        <w:rPr>
          <w:rFonts w:hint="eastAsia"/>
          <w:color w:val="156082" w:themeColor="accent1"/>
        </w:rPr>
        <w:t>改進</w:t>
      </w:r>
      <w:r w:rsidR="00101D52" w:rsidRPr="0066691A">
        <w:rPr>
          <w:color w:val="156082" w:themeColor="accent1"/>
        </w:rPr>
        <w:t>、執行、</w:t>
      </w:r>
      <w:r w:rsidR="00101D52" w:rsidRPr="0066691A">
        <w:rPr>
          <w:rFonts w:hint="eastAsia"/>
          <w:color w:val="156082" w:themeColor="accent1"/>
        </w:rPr>
        <w:t>生產、效率、</w:t>
      </w:r>
      <w:r w:rsidR="00101D52" w:rsidRPr="0066691A">
        <w:rPr>
          <w:color w:val="156082" w:themeColor="accent1"/>
        </w:rPr>
        <w:t>選擇</w:t>
      </w:r>
      <w:r w:rsidR="00101D52" w:rsidRPr="00E211E0">
        <w:t>等</w:t>
      </w:r>
      <w:r w:rsidR="00101D52">
        <w:rPr>
          <w:rFonts w:hint="eastAsia"/>
        </w:rPr>
        <w:t>行動</w:t>
      </w:r>
      <w:r w:rsidRPr="00E211E0">
        <w:t>，</w:t>
      </w:r>
      <w:r w:rsidRPr="005F3A0D">
        <w:t>目的是</w:t>
      </w:r>
      <w:r w:rsidRPr="0066691A">
        <w:rPr>
          <w:color w:val="156082" w:themeColor="accent1"/>
        </w:rPr>
        <w:t>透過既有資源</w:t>
      </w:r>
      <w:r w:rsidRPr="0066691A">
        <w:rPr>
          <w:rFonts w:hint="eastAsia"/>
          <w:color w:val="156082" w:themeColor="accent1"/>
        </w:rPr>
        <w:t>、技術和</w:t>
      </w:r>
      <w:r w:rsidRPr="0066691A">
        <w:rPr>
          <w:color w:val="156082" w:themeColor="accent1"/>
        </w:rPr>
        <w:t>能力的深化使用，以強化當前的</w:t>
      </w:r>
      <w:r w:rsidRPr="0066691A">
        <w:rPr>
          <w:rFonts w:hint="eastAsia"/>
          <w:color w:val="156082" w:themeColor="accent1"/>
        </w:rPr>
        <w:t>績效表現</w:t>
      </w:r>
      <w:r w:rsidRPr="0066691A">
        <w:rPr>
          <w:color w:val="156082" w:themeColor="accent1"/>
        </w:rPr>
        <w:t>與</w:t>
      </w:r>
      <w:r w:rsidRPr="0066691A">
        <w:rPr>
          <w:rFonts w:hint="eastAsia"/>
          <w:color w:val="156082" w:themeColor="accent1"/>
        </w:rPr>
        <w:t>營運</w:t>
      </w:r>
      <w:r w:rsidRPr="0066691A">
        <w:rPr>
          <w:color w:val="156082" w:themeColor="accent1"/>
        </w:rPr>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w:t>
      </w:r>
      <w:r w:rsidRPr="0066691A">
        <w:rPr>
          <w:color w:val="156082" w:themeColor="accent1"/>
        </w:rPr>
        <w:t>可預期</w:t>
      </w:r>
      <w:r w:rsidR="00DC2D88" w:rsidRPr="0066691A">
        <w:rPr>
          <w:rFonts w:hint="eastAsia"/>
          <w:color w:val="156082" w:themeColor="accent1"/>
        </w:rPr>
        <w:t>且</w:t>
      </w:r>
      <w:r w:rsidRPr="0066691A">
        <w:rPr>
          <w:color w:val="156082" w:themeColor="accent1"/>
        </w:rPr>
        <w:t>回報時間短</w:t>
      </w:r>
      <w:r w:rsidRPr="00195F21">
        <w:t>，有助於維持穩定績效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sidRPr="0066691A">
        <w:rPr>
          <w:rFonts w:hint="eastAsia"/>
          <w:color w:val="156082" w:themeColor="accent1"/>
        </w:rPr>
        <w:t>未來</w:t>
      </w:r>
      <w:r w:rsidRPr="0066691A">
        <w:rPr>
          <w:color w:val="156082" w:themeColor="accent1"/>
        </w:rPr>
        <w:t>可能因技術過時或組織僵化而喪失</w:t>
      </w:r>
      <w:r w:rsidRPr="0066691A">
        <w:rPr>
          <w:rFonts w:hint="eastAsia"/>
          <w:color w:val="156082" w:themeColor="accent1"/>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626146F4" w:rsidR="001A79CD" w:rsidRDefault="001A79CD" w:rsidP="00161BD3">
      <w:pPr>
        <w:pStyle w:val="15"/>
        <w:ind w:firstLine="480"/>
      </w:pPr>
      <w:r w:rsidRPr="0053671D">
        <w:t>組織在追求雙元性時，常</w:t>
      </w:r>
      <w:r w:rsidRPr="00595762">
        <w:rPr>
          <w:color w:val="156082" w:themeColor="accent1"/>
        </w:rPr>
        <w:t>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w:t>
      </w:r>
      <w:r w:rsidRPr="00595762">
        <w:rPr>
          <w:color w:val="156082" w:themeColor="accent1"/>
        </w:rPr>
        <w:t>取得平衡</w:t>
      </w:r>
      <w:r w:rsidRPr="0053671D">
        <w:t>已成為核心課題</w:t>
      </w:r>
      <w:r w:rsidR="000B386C">
        <w:rPr>
          <w:rFonts w:hint="eastAsia"/>
        </w:rPr>
        <w:t>，</w:t>
      </w:r>
      <w:r w:rsidRPr="00595762">
        <w:rPr>
          <w:color w:val="156082" w:themeColor="accent1"/>
        </w:rPr>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w:t>
      </w:r>
      <w:r w:rsidRPr="009D528A">
        <w:rPr>
          <w:color w:val="156082" w:themeColor="accent1"/>
        </w:rPr>
        <w:t>未能維持探索與深化的動態平衡，將面臨績效不穩定與組織僵化</w:t>
      </w:r>
      <w:r w:rsidRPr="007E21A6">
        <w:t>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2F4C20A3"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9D528A">
        <w:rPr>
          <w:color w:val="156082" w:themeColor="accent1"/>
        </w:rPr>
        <w:t>資源可得性</w:t>
      </w:r>
      <w:r w:rsidRPr="00502177">
        <w:rPr>
          <w:color w:val="0E2841" w:themeColor="text2"/>
        </w:rPr>
        <w:t>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E61218">
        <w:rPr>
          <w:color w:val="156082" w:themeColor="accent1"/>
        </w:rPr>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E61218">
        <w:rPr>
          <w:color w:val="156082" w:themeColor="accent1"/>
        </w:rPr>
        <w:t>依環境變化在不同時期交替實施探索與深化</w:t>
      </w:r>
      <w:r w:rsidRPr="00E61218">
        <w:rPr>
          <w:rFonts w:hint="eastAsia"/>
          <w:color w:val="156082" w:themeColor="accent1"/>
        </w:rPr>
        <w:t>策略</w:t>
      </w:r>
      <w:r>
        <w:rPr>
          <w:rFonts w:hint="eastAsia"/>
        </w:rPr>
        <w:t>，</w:t>
      </w:r>
      <w:r w:rsidRPr="00596583">
        <w:t>此類型通</w:t>
      </w:r>
      <w:r w:rsidRPr="00E61218">
        <w:rPr>
          <w:color w:val="156082" w:themeColor="accent1"/>
        </w:rPr>
        <w:t>常應用於大規模、轉型週期長的企業</w:t>
      </w:r>
      <w:r w:rsidRPr="00596583">
        <w:t>，透過「時間轉換（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E61218">
        <w:rPr>
          <w:color w:val="156082" w:themeColor="accent1"/>
        </w:rPr>
        <w:t>但實務上大規模轉換可能具高度破壞性</w:t>
      </w:r>
      <w:r w:rsidRPr="00902F2B">
        <w:t>，</w:t>
      </w:r>
      <w:r w:rsidR="00A77AC5">
        <w:rPr>
          <w:rFonts w:hint="eastAsia"/>
        </w:rPr>
        <w:t>實務</w:t>
      </w:r>
      <w:r w:rsidRPr="00902F2B">
        <w:t>操作</w:t>
      </w:r>
      <w:r w:rsidR="00A77AC5">
        <w:rPr>
          <w:rFonts w:hint="eastAsia"/>
        </w:rPr>
        <w:t>需要</w:t>
      </w:r>
      <w:r w:rsidR="00A77AC5" w:rsidRPr="00E61218">
        <w:rPr>
          <w:rFonts w:hint="eastAsia"/>
          <w:color w:val="156082" w:themeColor="accent1"/>
        </w:rPr>
        <w:t>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E61218">
        <w:rPr>
          <w:color w:val="156082" w:themeColor="accent1"/>
        </w:rPr>
        <w:t>結構式雙元性</w:t>
      </w:r>
      <w:r w:rsidRPr="00086D02">
        <w:t>（</w:t>
      </w:r>
      <w:r w:rsidRPr="00086D02">
        <w:t>Structural Ambidexterity</w:t>
      </w:r>
      <w:r w:rsidRPr="00086D02">
        <w:t>）</w:t>
      </w:r>
      <w:r w:rsidRPr="00596583">
        <w:t>則</w:t>
      </w:r>
      <w:r w:rsidRPr="00117AB9">
        <w:t>在組織內</w:t>
      </w:r>
      <w:r w:rsidRPr="00E61218">
        <w:rPr>
          <w:color w:val="156082" w:themeColor="accent1"/>
        </w:rPr>
        <w:t>設立獨立的探索與深化單位</w:t>
      </w:r>
      <w:r w:rsidRPr="00117AB9">
        <w:t>，並搭配對應的能力系統、流程與文化，以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4E34A0D" w:rsidR="005B0CF5" w:rsidRDefault="004A306E" w:rsidP="0048175B">
      <w:pPr>
        <w:pStyle w:val="15"/>
        <w:ind w:firstLine="480"/>
        <w:rPr>
          <w:rFonts w:cstheme="majorBidi"/>
          <w:b/>
          <w:sz w:val="36"/>
          <w:szCs w:val="40"/>
        </w:rPr>
      </w:pPr>
      <w:r w:rsidRPr="00EA6B8B">
        <w:rPr>
          <w:color w:val="156082" w:themeColor="accent1"/>
        </w:rPr>
        <w:t>情境式雙元性</w:t>
      </w:r>
      <w:r w:rsidRPr="00086D02">
        <w:t>（</w:t>
      </w:r>
      <w:r w:rsidRPr="00086D02">
        <w:t>Contextual Ambidexterity</w:t>
      </w:r>
      <w:r w:rsidRPr="00086D02">
        <w:t>）</w:t>
      </w:r>
      <w:r w:rsidRPr="0058040E">
        <w:t>則主張</w:t>
      </w:r>
      <w:r w:rsidRPr="00EA6B8B">
        <w:rPr>
          <w:color w:val="156082" w:themeColor="accent1"/>
        </w:rPr>
        <w:t>雙元行為可在個體層次實現</w:t>
      </w:r>
      <w:r w:rsidRPr="0058040E">
        <w:t>，透過</w:t>
      </w:r>
      <w:r w:rsidRPr="00EA6B8B">
        <w:rPr>
          <w:color w:val="156082" w:themeColor="accent1"/>
        </w:rPr>
        <w:t>建立</w:t>
      </w:r>
      <w:r w:rsidR="00415472" w:rsidRPr="00EA6B8B">
        <w:rPr>
          <w:color w:val="156082" w:themeColor="accent1"/>
        </w:rPr>
        <w:t>張力（</w:t>
      </w:r>
      <w:r w:rsidR="00AD66CC" w:rsidRPr="00EA6B8B">
        <w:rPr>
          <w:rFonts w:hint="eastAsia"/>
          <w:color w:val="156082" w:themeColor="accent1"/>
        </w:rPr>
        <w:t>S</w:t>
      </w:r>
      <w:r w:rsidR="00415472" w:rsidRPr="00EA6B8B">
        <w:rPr>
          <w:color w:val="156082" w:themeColor="accent1"/>
        </w:rPr>
        <w:t>tretch</w:t>
      </w:r>
      <w:r w:rsidR="00415472" w:rsidRPr="00EA6B8B">
        <w:rPr>
          <w:color w:val="156082" w:themeColor="accent1"/>
        </w:rPr>
        <w:t>）、紀律（</w:t>
      </w:r>
      <w:r w:rsidR="00AD66CC" w:rsidRPr="00EA6B8B">
        <w:rPr>
          <w:rFonts w:hint="eastAsia"/>
          <w:color w:val="156082" w:themeColor="accent1"/>
        </w:rPr>
        <w:t>D</w:t>
      </w:r>
      <w:r w:rsidR="00415472" w:rsidRPr="00EA6B8B">
        <w:rPr>
          <w:color w:val="156082" w:themeColor="accent1"/>
        </w:rPr>
        <w:t>iscipline</w:t>
      </w:r>
      <w:r w:rsidR="00415472" w:rsidRPr="00EA6B8B">
        <w:rPr>
          <w:color w:val="156082" w:themeColor="accent1"/>
        </w:rPr>
        <w:t>）與信任（</w:t>
      </w:r>
      <w:r w:rsidR="00AD66CC" w:rsidRPr="00EA6B8B">
        <w:rPr>
          <w:rFonts w:hint="eastAsia"/>
          <w:color w:val="156082" w:themeColor="accent1"/>
        </w:rPr>
        <w:t>T</w:t>
      </w:r>
      <w:r w:rsidR="00415472" w:rsidRPr="00EA6B8B">
        <w:rPr>
          <w:color w:val="156082" w:themeColor="accent1"/>
        </w:rPr>
        <w:t>rust</w:t>
      </w:r>
      <w:r w:rsidR="00415472" w:rsidRPr="00EA6B8B">
        <w:rPr>
          <w:color w:val="156082" w:themeColor="accent1"/>
        </w:rPr>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w:t>
      </w:r>
      <w:r w:rsidRPr="00EA6B8B">
        <w:rPr>
          <w:color w:val="156082" w:themeColor="accent1"/>
        </w:rPr>
        <w:t>員工於日常任務中</w:t>
      </w:r>
      <w:r w:rsidRPr="00EA6B8B">
        <w:rPr>
          <w:rFonts w:hint="eastAsia"/>
          <w:color w:val="156082" w:themeColor="accent1"/>
        </w:rPr>
        <w:t>自主</w:t>
      </w:r>
      <w:r w:rsidRPr="00EA6B8B">
        <w:rPr>
          <w:color w:val="156082" w:themeColor="accent1"/>
        </w:rPr>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w:t>
      </w:r>
      <w:r w:rsidRPr="00A615D8">
        <w:rPr>
          <w:color w:val="156082" w:themeColor="accent1"/>
        </w:rPr>
        <w:t>面對劇烈變動或破壞式創新的市場情境時，僅依賴情境式雙元性可能</w:t>
      </w:r>
      <w:r w:rsidR="00594EF2" w:rsidRPr="00A615D8">
        <w:rPr>
          <w:rFonts w:hint="eastAsia"/>
          <w:color w:val="156082" w:themeColor="accent1"/>
        </w:rPr>
        <w:t>難以</w:t>
      </w:r>
      <w:r w:rsidRPr="00A615D8">
        <w:rPr>
          <w:color w:val="156082" w:themeColor="accent1"/>
        </w:rPr>
        <w:t>支</w:t>
      </w:r>
      <w:r w:rsidR="00594EF2" w:rsidRPr="00A615D8">
        <w:rPr>
          <w:rFonts w:hint="eastAsia"/>
          <w:color w:val="156082" w:themeColor="accent1"/>
        </w:rPr>
        <w:t>撐</w:t>
      </w:r>
      <w:r w:rsidRPr="00A615D8">
        <w:rPr>
          <w:color w:val="156082" w:themeColor="accent1"/>
        </w:rPr>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71B20615"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1414FB">
        <w:rPr>
          <w:rFonts w:hint="eastAsia"/>
        </w:rPr>
        <w:t>並</w:t>
      </w:r>
      <w:r w:rsidR="00F4337C">
        <w:rPr>
          <w:rFonts w:hint="eastAsia"/>
        </w:rPr>
        <w:t>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41854FA0"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D2DFD">
        <w:rPr>
          <w:rFonts w:hint="eastAsia"/>
        </w:rPr>
        <w:t>的</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324C7C7A"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7935966F"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資料分析通常並非以線性的方式進行，而是循環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1765FD">
        <w:rPr>
          <w:rFonts w:hint="eastAsia"/>
        </w:rPr>
        <w:t>使得</w:t>
      </w:r>
      <w:r w:rsidR="00460D95" w:rsidRPr="00B47C41">
        <w:rPr>
          <w:rFonts w:hint="eastAsia"/>
          <w:color w:val="EE0000"/>
        </w:rPr>
        <w:t>研究</w:t>
      </w:r>
      <w:r w:rsidR="00371CF3" w:rsidRPr="00B47C41">
        <w:rPr>
          <w:rFonts w:hint="eastAsia"/>
          <w:color w:val="EE0000"/>
        </w:rPr>
        <w:t>分析</w:t>
      </w:r>
      <w:r w:rsidR="00460D95" w:rsidRPr="00B47C41">
        <w:rPr>
          <w:rFonts w:hint="eastAsia"/>
          <w:color w:val="EE0000"/>
        </w:rPr>
        <w:t>人員、資料</w:t>
      </w:r>
      <w:r w:rsidR="00726E7C" w:rsidRPr="00B47C41">
        <w:rPr>
          <w:rFonts w:hint="eastAsia"/>
          <w:color w:val="EE0000"/>
        </w:rPr>
        <w:t>來源與</w:t>
      </w:r>
      <w:r w:rsidR="00BB22FC" w:rsidRPr="00B47C41">
        <w:rPr>
          <w:rFonts w:hint="eastAsia"/>
          <w:color w:val="EE0000"/>
        </w:rPr>
        <w:t>資料</w:t>
      </w:r>
      <w:r w:rsidR="00726E7C" w:rsidRPr="00B47C41">
        <w:rPr>
          <w:rFonts w:hint="eastAsia"/>
          <w:color w:val="EE0000"/>
        </w:rPr>
        <w:t>類型</w:t>
      </w:r>
      <w:r w:rsidR="008632EC" w:rsidRPr="00B47C41">
        <w:rPr>
          <w:rFonts w:hint="eastAsia"/>
          <w:color w:val="EE0000"/>
        </w:rPr>
        <w:t>之間的</w:t>
      </w:r>
      <w:r w:rsidR="008748C1" w:rsidRPr="00B47C41">
        <w:rPr>
          <w:rFonts w:hint="eastAsia"/>
          <w:color w:val="EE0000"/>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F9490B">
        <w:rPr>
          <w:rFonts w:hint="eastAsia"/>
        </w:rPr>
        <w:t>人員</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54BB5876" w:rsidR="0008036D" w:rsidRDefault="00C16AB2" w:rsidP="00EA19E0">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w:t>
      </w:r>
      <w:r w:rsidR="00EA19E0">
        <w:rPr>
          <w:rFonts w:hint="eastAsia"/>
        </w:rPr>
        <w:t>人員的</w:t>
      </w:r>
      <w:r w:rsidRPr="003154B4">
        <w:t>分析與詮釋，形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B071B2">
        <w:rPr>
          <w:rFonts w:hint="eastAsia"/>
        </w:rPr>
        <w:t>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92318D">
        <w:rPr>
          <w:color w:val="EE0000"/>
        </w:rPr>
        <w:t>詳細觀察與</w:t>
      </w:r>
      <w:r w:rsidR="005F5911" w:rsidRPr="0092318D">
        <w:rPr>
          <w:rFonts w:hint="eastAsia"/>
          <w:color w:val="EE0000"/>
        </w:rPr>
        <w:t>多樣化</w:t>
      </w:r>
      <w:r w:rsidRPr="0092318D">
        <w:rPr>
          <w:color w:val="EE0000"/>
        </w:rPr>
        <w:t>資料分析，</w:t>
      </w:r>
      <w:r w:rsidR="00594D59" w:rsidRPr="0092318D">
        <w:rPr>
          <w:rFonts w:hint="eastAsia"/>
          <w:color w:val="EE0000"/>
        </w:rPr>
        <w:t>揭露</w:t>
      </w:r>
      <w:r w:rsidRPr="0092318D">
        <w:rPr>
          <w:color w:val="EE0000"/>
        </w:rPr>
        <w:t>複雜事件</w:t>
      </w:r>
      <w:r w:rsidR="00C5353C" w:rsidRPr="0092318D">
        <w:rPr>
          <w:rFonts w:hint="eastAsia"/>
          <w:color w:val="EE0000"/>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w:t>
      </w:r>
      <w:r w:rsidR="000137F9" w:rsidRPr="0092318D">
        <w:rPr>
          <w:rFonts w:hint="eastAsia"/>
          <w:color w:val="EE0000"/>
        </w:rPr>
        <w:t>使</w:t>
      </w:r>
      <w:r w:rsidR="000137F9" w:rsidRPr="0092318D">
        <w:rPr>
          <w:color w:val="EE0000"/>
        </w:rPr>
        <w:t>既有理論</w:t>
      </w:r>
      <w:r w:rsidR="000137F9" w:rsidRPr="0092318D">
        <w:rPr>
          <w:rFonts w:hint="eastAsia"/>
          <w:color w:val="EE0000"/>
        </w:rPr>
        <w:t>更加立體、延伸出</w:t>
      </w:r>
      <w:r w:rsidR="000137F9" w:rsidRPr="0092318D">
        <w:rPr>
          <w:color w:val="EE0000"/>
        </w:rPr>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89A667E"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00BF1CF2">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4BF86469" w14:textId="7ED8AE30" w:rsidR="00A2220C" w:rsidRDefault="00E36465" w:rsidP="00582884">
      <w:pPr>
        <w:pStyle w:val="15"/>
        <w:ind w:firstLine="480"/>
        <w:rPr>
          <w:rFonts w:cstheme="majorBidi"/>
          <w:b/>
          <w:sz w:val="36"/>
          <w:szCs w:val="40"/>
        </w:rPr>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E3623F">
        <w:rPr>
          <w:rFonts w:hint="eastAsia"/>
        </w:rPr>
        <w:t>並</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32D5E026"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5D92169B"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006B2883" w:rsidRPr="00E52DA6">
        <w:rPr>
          <w:rFonts w:hint="eastAsia"/>
          <w:color w:val="EE0000"/>
        </w:rPr>
        <w:t>產業</w:t>
      </w:r>
      <w:r w:rsidRPr="00E52DA6">
        <w:rPr>
          <w:color w:val="EE0000"/>
        </w:rPr>
        <w:t>數位轉型壓力</w:t>
      </w:r>
      <w:r w:rsidRPr="0002482D">
        <w:t>。特別是在全球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w:t>
      </w:r>
      <w:r w:rsidRPr="00E52DA6">
        <w:rPr>
          <w:color w:val="EE0000"/>
        </w:rPr>
        <w:t>推動整體產業的價值再造</w:t>
      </w:r>
      <w:r w:rsidRPr="0002482D">
        <w:t>與</w:t>
      </w:r>
      <w:r w:rsidRPr="00E13995">
        <w:rPr>
          <w:rFonts w:hint="eastAsia"/>
          <w:color w:val="EE0000"/>
        </w:rPr>
        <w:t>供應鏈溝通協作機制的</w:t>
      </w:r>
      <w:r w:rsidRPr="00E13995">
        <w:rPr>
          <w:color w:val="EE0000"/>
        </w:rPr>
        <w:t>升級</w:t>
      </w:r>
      <w:r w:rsidRPr="0002482D">
        <w:t>，建立</w:t>
      </w:r>
      <w:r>
        <w:rPr>
          <w:rFonts w:hint="eastAsia"/>
        </w:rPr>
        <w:t>能</w:t>
      </w:r>
      <w:r w:rsidR="00DE48C8" w:rsidRPr="00C26B7A">
        <w:rPr>
          <w:rFonts w:hint="eastAsia"/>
          <w:color w:val="EE0000"/>
        </w:rPr>
        <w:t>實現</w:t>
      </w:r>
      <w:r w:rsidRPr="00C26B7A">
        <w:rPr>
          <w:rFonts w:hint="eastAsia"/>
          <w:color w:val="EE0000"/>
        </w:rPr>
        <w:t>永續</w:t>
      </w:r>
      <w:r w:rsidRPr="00C26B7A">
        <w:rPr>
          <w:color w:val="EE0000"/>
        </w:rPr>
        <w:t>的產業生態系</w:t>
      </w:r>
      <w:r w:rsidRPr="0002482D">
        <w:t>。</w:t>
      </w:r>
    </w:p>
    <w:p w14:paraId="28FDF8FB" w14:textId="1DE37500" w:rsidR="004B70EC" w:rsidRPr="004A3F52" w:rsidRDefault="004B70EC" w:rsidP="009536DF">
      <w:pPr>
        <w:pStyle w:val="15"/>
        <w:ind w:firstLine="480"/>
      </w:pPr>
      <w:r w:rsidRPr="004A3F52">
        <w:t>為探討企業在此</w:t>
      </w:r>
      <w:r w:rsidR="00541BA6" w:rsidRPr="004A3F52">
        <w:rPr>
          <w:rFonts w:hint="eastAsia"/>
        </w:rPr>
        <w:t>創新</w:t>
      </w:r>
      <w:r w:rsidRPr="004A3F52">
        <w:t>歷程中的</w:t>
      </w:r>
      <w:r w:rsidR="00236348">
        <w:rPr>
          <w:rFonts w:hint="eastAsia"/>
        </w:rPr>
        <w:t>策略</w:t>
      </w:r>
      <w:r w:rsidR="008D20BF">
        <w:rPr>
          <w:rFonts w:hint="eastAsia"/>
        </w:rPr>
        <w:t>與</w:t>
      </w:r>
      <w:r w:rsidR="00236348">
        <w:rPr>
          <w:rFonts w:hint="eastAsia"/>
        </w:rPr>
        <w:t>實踐</w:t>
      </w:r>
      <w:r w:rsidRPr="004A3F52">
        <w:t>，採用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w:t>
      </w:r>
      <w:r w:rsidR="00A52CCD">
        <w:rPr>
          <w:rFonts w:hint="eastAsia"/>
        </w:rPr>
        <w:t>創新</w:t>
      </w:r>
      <w:r w:rsidR="00386137" w:rsidRPr="004A3F52">
        <w:rPr>
          <w:rFonts w:hint="eastAsia"/>
        </w:rPr>
        <w:t>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604E8EC8"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w:t>
      </w:r>
      <w:r w:rsidRPr="00BA0F6F">
        <w:rPr>
          <w:color w:val="EE0000"/>
        </w:rPr>
        <w:t>制定</w:t>
      </w:r>
      <w:r w:rsidRPr="00BA0F6F">
        <w:rPr>
          <w:rFonts w:hint="eastAsia"/>
          <w:color w:val="EE0000"/>
        </w:rPr>
        <w:t>、</w:t>
      </w:r>
      <w:r w:rsidRPr="00BA0F6F">
        <w:rPr>
          <w:color w:val="EE0000"/>
        </w:rPr>
        <w:t>需求認知、</w:t>
      </w:r>
      <w:r w:rsidR="00806B5B" w:rsidRPr="00BA0F6F">
        <w:rPr>
          <w:color w:val="EE0000"/>
        </w:rPr>
        <w:t>探索</w:t>
      </w:r>
      <w:r w:rsidRPr="00BA0F6F">
        <w:rPr>
          <w:rFonts w:hint="eastAsia"/>
          <w:color w:val="EE0000"/>
        </w:rPr>
        <w:t>可供性</w:t>
      </w:r>
      <w:r w:rsidRPr="00BA0F6F">
        <w:rPr>
          <w:color w:val="EE0000"/>
        </w:rPr>
        <w:t>、</w:t>
      </w:r>
      <w:r w:rsidR="00806B5B" w:rsidRPr="00BA0F6F">
        <w:rPr>
          <w:rFonts w:hint="eastAsia"/>
          <w:color w:val="EE0000"/>
        </w:rPr>
        <w:t>雙元可供性實現</w:t>
      </w:r>
      <w:r w:rsidRPr="00BA0F6F">
        <w:rPr>
          <w:rFonts w:hint="eastAsia"/>
          <w:color w:val="EE0000"/>
        </w:rPr>
        <w:t>、</w:t>
      </w:r>
      <w:r w:rsidR="00F81ECD" w:rsidRPr="00BA0F6F">
        <w:rPr>
          <w:rFonts w:hint="eastAsia"/>
          <w:color w:val="EE0000"/>
        </w:rPr>
        <w:t>數位創新</w:t>
      </w:r>
      <w:r w:rsidRPr="00BA0F6F">
        <w:rPr>
          <w:color w:val="EE0000"/>
        </w:rPr>
        <w:t>結果、再制定</w:t>
      </w:r>
      <w:r w:rsidRPr="009536DF">
        <w:t>」</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7177BBAC"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sidR="00BF1CF2">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17E133B5" w:rsidR="000D306F" w:rsidRPr="009D16F8" w:rsidRDefault="008726DE" w:rsidP="009D16F8">
      <w:pPr>
        <w:pStyle w:val="15"/>
        <w:ind w:firstLine="480"/>
        <w:rPr>
          <w:color w:val="EE0000"/>
        </w:rPr>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sidRPr="00367E79">
        <w:rPr>
          <w:rFonts w:hint="eastAsia"/>
          <w:color w:val="156082" w:themeColor="accent1"/>
        </w:rPr>
        <w:t>釐清產業</w:t>
      </w:r>
      <w:r w:rsidR="006A1586" w:rsidRPr="00367E79">
        <w:rPr>
          <w:color w:val="156082" w:themeColor="accent1"/>
        </w:rPr>
        <w:t>問題並發展</w:t>
      </w:r>
      <w:r w:rsidR="002C11FC" w:rsidRPr="00367E79">
        <w:rPr>
          <w:rFonts w:hint="eastAsia"/>
          <w:color w:val="156082" w:themeColor="accent1"/>
        </w:rPr>
        <w:t>具體的</w:t>
      </w:r>
      <w:r w:rsidR="006A1586" w:rsidRPr="00367E79">
        <w:rPr>
          <w:color w:val="156082" w:themeColor="accent1"/>
        </w:rPr>
        <w:t>行動意圖</w:t>
      </w:r>
      <w:r w:rsidR="008723AA">
        <w:rPr>
          <w:rFonts w:hint="eastAsia"/>
        </w:rPr>
        <w:t>，</w:t>
      </w:r>
      <w:r w:rsidR="00C767A8">
        <w:rPr>
          <w:rFonts w:hint="eastAsia"/>
        </w:rPr>
        <w:t>透過</w:t>
      </w:r>
      <w:r w:rsidR="00C767A8" w:rsidRPr="00367E79">
        <w:rPr>
          <w:rFonts w:hint="eastAsia"/>
          <w:color w:val="EE0000"/>
        </w:rPr>
        <w:t>感知</w:t>
      </w:r>
      <w:r w:rsidR="008723AA" w:rsidRPr="00367E79">
        <w:rPr>
          <w:rFonts w:hint="eastAsia"/>
          <w:color w:val="EE0000"/>
        </w:rPr>
        <w:t>產業</w:t>
      </w:r>
      <w:r w:rsidR="000D306F" w:rsidRPr="00367E79">
        <w:rPr>
          <w:color w:val="EE0000"/>
        </w:rPr>
        <w:t>痛點、</w:t>
      </w:r>
      <w:r w:rsidR="00D55E50" w:rsidRPr="00367E79">
        <w:rPr>
          <w:rFonts w:hint="eastAsia"/>
          <w:color w:val="EE0000"/>
        </w:rPr>
        <w:t>數位</w:t>
      </w:r>
      <w:r w:rsidR="00673B9E" w:rsidRPr="00367E79">
        <w:rPr>
          <w:rFonts w:hint="eastAsia"/>
          <w:color w:val="EE0000"/>
        </w:rPr>
        <w:t>創新</w:t>
      </w:r>
      <w:r w:rsidR="000D306F" w:rsidRPr="00367E79">
        <w:rPr>
          <w:color w:val="EE0000"/>
        </w:rPr>
        <w:t>機會</w:t>
      </w:r>
      <w:r w:rsidR="00A55128">
        <w:rPr>
          <w:rFonts w:hint="eastAsia"/>
        </w:rPr>
        <w:t>來</w:t>
      </w:r>
      <w:r w:rsidR="000D306F" w:rsidRPr="000D306F">
        <w:t>界定問題與設定目標，</w:t>
      </w:r>
      <w:r w:rsidR="001C40F1">
        <w:rPr>
          <w:rFonts w:hint="eastAsia"/>
        </w:rPr>
        <w:t>形塑</w:t>
      </w:r>
      <w:r w:rsidR="000D306F" w:rsidRPr="000D306F">
        <w:t>後續策略與實</w:t>
      </w:r>
      <w:r w:rsidR="00E76EEE">
        <w:rPr>
          <w:rFonts w:hint="eastAsia"/>
        </w:rPr>
        <w:t>際</w:t>
      </w:r>
      <w:r w:rsidR="000D306F" w:rsidRPr="000D306F">
        <w:t>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50A613A4"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1A5F7A">
        <w:rPr>
          <w:color w:val="156082" w:themeColor="accent1"/>
        </w:rPr>
        <w:t>產業需求</w:t>
      </w:r>
      <w:r w:rsidR="00F25B58" w:rsidRPr="00F25B58">
        <w:t>與</w:t>
      </w:r>
      <w:r w:rsidR="00E42A62" w:rsidRPr="001A5F7A">
        <w:rPr>
          <w:rFonts w:hint="eastAsia"/>
          <w:color w:val="156082" w:themeColor="accent1"/>
        </w:rPr>
        <w:t>企業</w:t>
      </w:r>
      <w:r w:rsidR="00F25B58" w:rsidRPr="001A5F7A">
        <w:rPr>
          <w:color w:val="156082" w:themeColor="accent1"/>
        </w:rPr>
        <w:t>能力</w:t>
      </w:r>
      <w:r w:rsidR="00604C3D">
        <w:rPr>
          <w:rFonts w:hint="eastAsia"/>
        </w:rPr>
        <w:t>等</w:t>
      </w:r>
      <w:r w:rsidR="00F25B58" w:rsidRPr="00F25B58">
        <w:t>條件。</w:t>
      </w:r>
      <w:r w:rsidR="00406521" w:rsidRPr="00406521">
        <w:t>產業需求</w:t>
      </w:r>
      <w:r w:rsidR="00617390">
        <w:rPr>
          <w:rFonts w:hint="eastAsia"/>
        </w:rPr>
        <w:t>包含</w:t>
      </w:r>
      <w:r w:rsidR="004A7161" w:rsidRPr="001A5F7A">
        <w:rPr>
          <w:rFonts w:hint="eastAsia"/>
          <w:color w:val="156082" w:themeColor="accent1"/>
        </w:rPr>
        <w:t>企業對</w:t>
      </w:r>
      <w:r w:rsidR="00CD4C67" w:rsidRPr="001A5F7A">
        <w:rPr>
          <w:rFonts w:hint="eastAsia"/>
          <w:color w:val="156082" w:themeColor="accent1"/>
        </w:rPr>
        <w:t>產業之</w:t>
      </w:r>
      <w:r w:rsidR="00406521" w:rsidRPr="001A5F7A">
        <w:rPr>
          <w:color w:val="156082" w:themeColor="accent1"/>
        </w:rPr>
        <w:t>制度文化、價值觀與使用者需求</w:t>
      </w:r>
      <w:r w:rsidR="00406521" w:rsidRPr="00406521">
        <w:t>等</w:t>
      </w:r>
      <w:r w:rsidR="00406521" w:rsidRPr="001A5F7A">
        <w:rPr>
          <w:color w:val="156082" w:themeColor="accent1"/>
        </w:rPr>
        <w:t>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w:t>
      </w:r>
      <w:r w:rsidR="00D373EE">
        <w:rPr>
          <w:rFonts w:hint="eastAsia"/>
        </w:rPr>
        <w:t>的</w:t>
      </w:r>
      <w:r w:rsidR="00D373EE" w:rsidRPr="001143FE">
        <w:rPr>
          <w:rFonts w:hint="eastAsia"/>
        </w:rPr>
        <w:t>策略</w:t>
      </w:r>
      <w:r w:rsidR="00CF39B3" w:rsidRPr="001143FE">
        <w:rPr>
          <w:rFonts w:hint="eastAsia"/>
        </w:rPr>
        <w:t>修正</w:t>
      </w:r>
      <w:r w:rsidR="001844B5" w:rsidRPr="001143FE">
        <w:rPr>
          <w:rFonts w:hint="eastAsia"/>
        </w:rPr>
        <w:t>過程</w:t>
      </w:r>
      <w:r w:rsidR="00CF39B3" w:rsidRPr="001143FE">
        <w:t>。</w:t>
      </w:r>
    </w:p>
    <w:p w14:paraId="3A9911C6" w14:textId="77777777" w:rsidR="00157DCB" w:rsidRDefault="00157DCB" w:rsidP="00D15305">
      <w:pPr>
        <w:pStyle w:val="15"/>
        <w:spacing w:line="276" w:lineRule="auto"/>
        <w:ind w:firstLine="480"/>
      </w:pPr>
    </w:p>
    <w:p w14:paraId="11DB2666" w14:textId="13B7246F"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44FB1">
        <w:rPr>
          <w:color w:val="156082" w:themeColor="accent1"/>
        </w:rPr>
        <w:t>企業</w:t>
      </w:r>
      <w:r w:rsidR="00686029" w:rsidRPr="00686029">
        <w:t>與</w:t>
      </w:r>
      <w:r w:rsidR="00686029" w:rsidRPr="00644FB1">
        <w:rPr>
          <w:color w:val="156082" w:themeColor="accent1"/>
        </w:rPr>
        <w:t>技術</w:t>
      </w:r>
      <w:r w:rsidR="004079D3" w:rsidRPr="00644FB1">
        <w:rPr>
          <w:rFonts w:hint="eastAsia"/>
          <w:color w:val="156082" w:themeColor="accent1"/>
        </w:rPr>
        <w:t>互動間</w:t>
      </w:r>
      <w:r w:rsidR="004079D3" w:rsidRPr="00735929">
        <w:rPr>
          <w:rFonts w:hint="eastAsia"/>
          <w:color w:val="EE0000"/>
        </w:rPr>
        <w:t>可</w:t>
      </w:r>
      <w:r w:rsidR="00836D11" w:rsidRPr="00735929">
        <w:rPr>
          <w:rFonts w:hint="eastAsia"/>
          <w:color w:val="EE0000"/>
        </w:rPr>
        <w:t>探索之</w:t>
      </w:r>
      <w:r w:rsidR="00686029" w:rsidRPr="00735929">
        <w:rPr>
          <w:color w:val="EE0000"/>
        </w:rPr>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4E7CC1">
        <w:rPr>
          <w:rFonts w:hint="eastAsia"/>
        </w:rPr>
        <w:t>何種</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r w:rsidR="0006771A" w:rsidRPr="00004502">
        <w:rPr>
          <w:color w:val="156082" w:themeColor="accent1"/>
        </w:rPr>
        <w:t>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0980F9E0"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94749C">
        <w:rPr>
          <w:rFonts w:hint="eastAsia"/>
          <w:color w:val="156082" w:themeColor="accent1"/>
        </w:rPr>
        <w:t>資源深耕</w:t>
      </w:r>
      <w:r w:rsidR="00E872C5" w:rsidRPr="002672C4">
        <w:rPr>
          <w:color w:val="EE0000"/>
        </w:rPr>
        <w:t>與</w:t>
      </w:r>
      <w:r w:rsidR="00A171DA" w:rsidRPr="0094749C">
        <w:rPr>
          <w:rFonts w:hint="eastAsia"/>
          <w:color w:val="156082" w:themeColor="accent1"/>
        </w:rPr>
        <w:t>創新</w:t>
      </w:r>
      <w:r w:rsidR="00004D56" w:rsidRPr="0094749C">
        <w:rPr>
          <w:rFonts w:hint="eastAsia"/>
          <w:color w:val="156082" w:themeColor="accent1"/>
        </w:rPr>
        <w:t>資源</w:t>
      </w:r>
      <w:r w:rsidR="00E872C5" w:rsidRPr="0094749C">
        <w:rPr>
          <w:color w:val="156082" w:themeColor="accent1"/>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124C97D4"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w:t>
      </w:r>
      <w:r w:rsidR="00944F2E">
        <w:rPr>
          <w:rFonts w:hint="eastAsia"/>
          <w:color w:val="EE0000"/>
        </w:rPr>
        <w:t>科技</w:t>
      </w:r>
      <w:r w:rsidR="003D4396" w:rsidRPr="006F3C75">
        <w:rPr>
          <w:color w:val="156082" w:themeColor="accent1"/>
        </w:rPr>
        <w:t>落地</w:t>
      </w:r>
      <w:r w:rsidR="00774192" w:rsidRPr="006F3C75">
        <w:rPr>
          <w:rFonts w:hint="eastAsia"/>
          <w:color w:val="156082" w:themeColor="accent1"/>
        </w:rPr>
        <w:t>應用之</w:t>
      </w:r>
      <w:r w:rsidR="00E51826" w:rsidRPr="006F3C75">
        <w:rPr>
          <w:rFonts w:hint="eastAsia"/>
          <w:color w:val="156082" w:themeColor="accent1"/>
        </w:rPr>
        <w:t>情況</w:t>
      </w:r>
      <w:r w:rsidR="00774192">
        <w:rPr>
          <w:rFonts w:hint="eastAsia"/>
          <w:color w:val="EE0000"/>
        </w:rPr>
        <w:t>及</w:t>
      </w:r>
      <w:r w:rsidR="007219DF">
        <w:rPr>
          <w:rFonts w:hint="eastAsia"/>
          <w:color w:val="EE0000"/>
        </w:rPr>
        <w:t>數位創新行動</w:t>
      </w:r>
      <w:r w:rsidR="007219DF" w:rsidRPr="006F3C75">
        <w:rPr>
          <w:rFonts w:hint="eastAsia"/>
          <w:color w:val="156082" w:themeColor="accent1"/>
        </w:rPr>
        <w:t>具體</w:t>
      </w:r>
      <w:r w:rsidR="007F292E" w:rsidRPr="006F3C75">
        <w:rPr>
          <w:rFonts w:hint="eastAsia"/>
          <w:color w:val="156082" w:themeColor="accent1"/>
        </w:rPr>
        <w:t>之</w:t>
      </w:r>
      <w:r w:rsidRPr="006F3C75">
        <w:rPr>
          <w:color w:val="156082" w:themeColor="accent1"/>
        </w:rPr>
        <w:t>價值</w:t>
      </w:r>
      <w:r w:rsidR="006F7D89" w:rsidRPr="006F3C75">
        <w:rPr>
          <w:rFonts w:hint="eastAsia"/>
          <w:color w:val="156082" w:themeColor="accent1"/>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w:t>
      </w:r>
      <w:r w:rsidR="00885622">
        <w:rPr>
          <w:rFonts w:hint="eastAsia"/>
        </w:rPr>
        <w:t>持續演進的</w:t>
      </w:r>
      <w:r w:rsidR="00885622" w:rsidRPr="001736B4">
        <w:rPr>
          <w:rFonts w:hint="eastAsia"/>
          <w:color w:val="156082" w:themeColor="accent1"/>
        </w:rPr>
        <w:t>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01F55262"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w:t>
      </w:r>
      <w:r w:rsidR="00071933">
        <w:rPr>
          <w:rFonts w:hint="eastAsia"/>
        </w:rPr>
        <w:t>步</w:t>
      </w:r>
      <w:r w:rsidRPr="002A11F3">
        <w:t>制定出</w:t>
      </w:r>
      <w:r w:rsidR="003D6F4A">
        <w:rPr>
          <w:rFonts w:hint="eastAsia"/>
        </w:rPr>
        <w:t>可</w:t>
      </w:r>
      <w:r w:rsidR="00DE638E">
        <w:rPr>
          <w:rFonts w:hint="eastAsia"/>
        </w:rPr>
        <w:t>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75F919BE" w:rsidR="009536DF" w:rsidRDefault="009536DF" w:rsidP="00C10BA9">
      <w:pPr>
        <w:pStyle w:val="15"/>
        <w:ind w:firstLine="480"/>
      </w:pPr>
      <w:r w:rsidRPr="002A11F3">
        <w:t>觀察</w:t>
      </w:r>
      <w:r w:rsidRPr="002A11F3">
        <w:t>Frontier.cool</w:t>
      </w:r>
      <w:r w:rsidRPr="002A11F3">
        <w:t>如何在不同發展階段中，透過</w:t>
      </w:r>
      <w:r w:rsidRPr="00E43656">
        <w:rPr>
          <w:color w:val="156082" w:themeColor="accent1"/>
        </w:rPr>
        <w:t>問題認知、行動實踐、</w:t>
      </w:r>
      <w:r w:rsidR="008751BB" w:rsidRPr="00E43656">
        <w:rPr>
          <w:color w:val="156082" w:themeColor="accent1"/>
        </w:rPr>
        <w:t>探索</w:t>
      </w:r>
      <w:r w:rsidRPr="00E43656">
        <w:rPr>
          <w:color w:val="156082" w:themeColor="accent1"/>
        </w:rPr>
        <w:t>可供性與</w:t>
      </w:r>
      <w:r w:rsidR="008751BB" w:rsidRPr="00E43656">
        <w:rPr>
          <w:rFonts w:hint="eastAsia"/>
          <w:color w:val="156082" w:themeColor="accent1"/>
        </w:rPr>
        <w:t>雙元可供性實現</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131F21DA"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BF1CF2">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w:t>
            </w:r>
            <w:r w:rsidRPr="00B97B6F">
              <w:rPr>
                <w:rFonts w:hint="eastAsia"/>
                <w:color w:val="156082" w:themeColor="accent1"/>
              </w:rPr>
              <w:t>覺察並界定欲解決之產業痛點或機會</w:t>
            </w:r>
            <w:r w:rsidRPr="00660D83">
              <w:rPr>
                <w:rFonts w:hint="eastAsia"/>
                <w:color w:val="auto"/>
              </w:rPr>
              <w:t>，</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w:t>
            </w:r>
            <w:r w:rsidRPr="003E50C1">
              <w:rPr>
                <w:rFonts w:hint="eastAsia"/>
                <w:color w:val="156082" w:themeColor="accent1"/>
              </w:rPr>
              <w:t>企業在</w:t>
            </w:r>
            <w:r w:rsidR="00E20F0C" w:rsidRPr="003E50C1">
              <w:rPr>
                <w:rFonts w:hint="eastAsia"/>
                <w:color w:val="156082" w:themeColor="accent1"/>
              </w:rPr>
              <w:t>數位創新</w:t>
            </w:r>
            <w:r w:rsidRPr="003E50C1">
              <w:rPr>
                <w:rFonts w:hint="eastAsia"/>
                <w:color w:val="156082" w:themeColor="accent1"/>
              </w:rPr>
              <w:t>過程中</w:t>
            </w:r>
            <w:r w:rsidRPr="00660D83">
              <w:rPr>
                <w:rFonts w:hint="eastAsia"/>
                <w:color w:val="auto"/>
              </w:rPr>
              <w:t>，所意識之</w:t>
            </w:r>
            <w:r w:rsidRPr="003E50C1">
              <w:rPr>
                <w:rFonts w:hint="eastAsia"/>
                <w:color w:val="156082" w:themeColor="accent1"/>
              </w:rPr>
              <w:t>明確動機與目標設定</w:t>
            </w:r>
            <w:r w:rsidRPr="00660D83">
              <w:rPr>
                <w:rFonts w:hint="eastAsia"/>
                <w:color w:val="auto"/>
              </w:rPr>
              <w:t>，探究</w:t>
            </w:r>
            <w:r w:rsidR="00F665D6">
              <w:rPr>
                <w:rFonts w:hint="eastAsia"/>
                <w:color w:val="auto"/>
              </w:rPr>
              <w:t>企業</w:t>
            </w:r>
            <w:r w:rsidRPr="003E50C1">
              <w:rPr>
                <w:rFonts w:hint="eastAsia"/>
                <w:color w:val="156082" w:themeColor="accent1"/>
              </w:rPr>
              <w:t>動機與意圖如何影響</w:t>
            </w:r>
            <w:r w:rsidRPr="003E50C1">
              <w:rPr>
                <w:rFonts w:hint="eastAsia"/>
                <w:color w:val="auto"/>
              </w:rPr>
              <w:t>後</w:t>
            </w:r>
            <w:r w:rsidR="001B6B7C" w:rsidRPr="003E50C1">
              <w:rPr>
                <w:rFonts w:hint="eastAsia"/>
                <w:color w:val="auto"/>
              </w:rPr>
              <w:t>續企業</w:t>
            </w:r>
            <w:r w:rsidR="009B1316" w:rsidRPr="003E50C1">
              <w:rPr>
                <w:rFonts w:hint="eastAsia"/>
                <w:color w:val="auto"/>
              </w:rPr>
              <w:t>的</w:t>
            </w:r>
            <w:r w:rsidRPr="003E50C1">
              <w:rPr>
                <w:rFonts w:hint="eastAsia"/>
                <w:color w:val="156082" w:themeColor="accent1"/>
              </w:rPr>
              <w:t>認知與策略行動</w:t>
            </w:r>
            <w:r w:rsidRPr="00660D83">
              <w:rPr>
                <w:rFonts w:hint="eastAsia"/>
                <w:color w:val="auto"/>
              </w:rPr>
              <w:t>。</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42EACCF9"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150F91">
              <w:rPr>
                <w:rFonts w:hint="eastAsia"/>
                <w:color w:val="156082" w:themeColor="accent1"/>
              </w:rPr>
              <w:t>創新</w:t>
            </w:r>
            <w:r w:rsidR="002B3431" w:rsidRPr="00150F91">
              <w:rPr>
                <w:rFonts w:hint="eastAsia"/>
                <w:color w:val="156082" w:themeColor="accent1"/>
              </w:rPr>
              <w:t>科技</w:t>
            </w:r>
            <w:r w:rsidR="00660D83" w:rsidRPr="00150F91">
              <w:rPr>
                <w:rFonts w:hint="eastAsia"/>
                <w:color w:val="156082" w:themeColor="accent1"/>
              </w:rPr>
              <w:t>實際應用於</w:t>
            </w:r>
            <w:r w:rsidRPr="00150F91">
              <w:rPr>
                <w:rFonts w:hint="eastAsia"/>
                <w:color w:val="156082" w:themeColor="accent1"/>
              </w:rPr>
              <w:t>產業</w:t>
            </w:r>
            <w:r w:rsidR="00660D83" w:rsidRPr="00150F91">
              <w:rPr>
                <w:rFonts w:hint="eastAsia"/>
                <w:color w:val="156082" w:themeColor="accent1"/>
              </w:rPr>
              <w:t>之情況</w:t>
            </w:r>
            <w:r w:rsidRPr="00660D83">
              <w:rPr>
                <w:rFonts w:hint="eastAsia"/>
                <w:color w:val="auto"/>
              </w:rPr>
              <w:t>，</w:t>
            </w:r>
            <w:r w:rsidR="00CE75B4">
              <w:rPr>
                <w:rFonts w:hint="eastAsia"/>
                <w:color w:val="auto"/>
              </w:rPr>
              <w:t>並</w:t>
            </w:r>
            <w:r w:rsidR="00BC6650" w:rsidRPr="002E0AF9">
              <w:rPr>
                <w:rFonts w:hint="eastAsia"/>
                <w:color w:val="156082" w:themeColor="accent1"/>
              </w:rPr>
              <w:t>分析</w:t>
            </w:r>
            <w:r w:rsidR="00880016" w:rsidRPr="002E0AF9">
              <w:rPr>
                <w:rFonts w:hint="eastAsia"/>
                <w:color w:val="156082" w:themeColor="accent1"/>
              </w:rPr>
              <w:t>科技</w:t>
            </w:r>
            <w:r w:rsidR="00824C10" w:rsidRPr="002E0AF9">
              <w:rPr>
                <w:rFonts w:hint="eastAsia"/>
                <w:color w:val="156082" w:themeColor="accent1"/>
              </w:rPr>
              <w:t>融入後</w:t>
            </w:r>
            <w:r w:rsidRPr="002E0AF9">
              <w:rPr>
                <w:rFonts w:hint="eastAsia"/>
                <w:color w:val="156082" w:themeColor="accent1"/>
              </w:rPr>
              <w:t>產業</w:t>
            </w:r>
            <w:r w:rsidR="0031315D" w:rsidRPr="002E0AF9">
              <w:rPr>
                <w:rFonts w:hint="eastAsia"/>
                <w:color w:val="156082" w:themeColor="accent1"/>
              </w:rPr>
              <w:t>的</w:t>
            </w:r>
            <w:r w:rsidR="00D83C08" w:rsidRPr="002E0AF9">
              <w:rPr>
                <w:rFonts w:hint="eastAsia"/>
                <w:color w:val="156082" w:themeColor="accent1"/>
              </w:rPr>
              <w:t>新</w:t>
            </w:r>
            <w:r w:rsidR="00540316" w:rsidRPr="002E0AF9">
              <w:rPr>
                <w:rFonts w:hint="eastAsia"/>
                <w:color w:val="156082" w:themeColor="accent1"/>
              </w:rPr>
              <w:t>運</w:t>
            </w:r>
            <w:r w:rsidRPr="002E0AF9">
              <w:rPr>
                <w:rFonts w:hint="eastAsia"/>
                <w:color w:val="156082" w:themeColor="accent1"/>
              </w:rPr>
              <w:t>作型態</w:t>
            </w:r>
            <w:r w:rsidRPr="00660D83">
              <w:rPr>
                <w:rFonts w:hint="eastAsia"/>
                <w:color w:val="auto"/>
              </w:rPr>
              <w:t>，包含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w:t>
            </w:r>
            <w:r w:rsidR="009C0E38" w:rsidRPr="00660D83">
              <w:rPr>
                <w:rFonts w:hint="eastAsia"/>
                <w:color w:val="auto"/>
              </w:rPr>
              <w:t>變化</w:t>
            </w:r>
            <w:r w:rsidR="002E0AF9">
              <w:rPr>
                <w:rFonts w:hint="eastAsia"/>
                <w:color w:val="auto"/>
              </w:rPr>
              <w:t>等</w:t>
            </w:r>
            <w:r w:rsidRPr="00660D83">
              <w:rPr>
                <w:rFonts w:hint="eastAsia"/>
                <w:color w:val="auto"/>
              </w:rPr>
              <w:t>，並</w:t>
            </w:r>
            <w:r w:rsidRPr="00147036">
              <w:rPr>
                <w:rFonts w:hint="eastAsia"/>
                <w:color w:val="C00000"/>
              </w:rPr>
              <w:t>評估</w:t>
            </w:r>
            <w:r w:rsidR="00346CF8" w:rsidRPr="00147036">
              <w:rPr>
                <w:rFonts w:hint="eastAsia"/>
                <w:color w:val="C00000"/>
              </w:rPr>
              <w:t>數位創新結果</w:t>
            </w:r>
            <w:r w:rsidRPr="00147036">
              <w:rPr>
                <w:rFonts w:hint="eastAsia"/>
                <w:color w:val="C00000"/>
              </w:rPr>
              <w:t>對產業轉型與價值再造的貢獻</w:t>
            </w:r>
            <w:r w:rsidRPr="00660D83">
              <w:rPr>
                <w:rFonts w:hint="eastAsia"/>
                <w:color w:val="auto"/>
              </w:rPr>
              <w:t>。</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702009FF"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593F9C">
              <w:rPr>
                <w:rFonts w:hint="eastAsia"/>
                <w:color w:val="C00000"/>
              </w:rPr>
              <w:t>對</w:t>
            </w:r>
            <w:r w:rsidR="00762EBE" w:rsidRPr="00593F9C">
              <w:rPr>
                <w:rFonts w:hint="eastAsia"/>
                <w:color w:val="C00000"/>
              </w:rPr>
              <w:t>數位創新</w:t>
            </w:r>
            <w:r w:rsidRPr="00593F9C">
              <w:rPr>
                <w:rFonts w:hint="eastAsia"/>
                <w:color w:val="C00000"/>
              </w:rPr>
              <w:t>發展和產業轉型之機會與限制</w:t>
            </w:r>
            <w:r w:rsidRPr="003E0DD7">
              <w:rPr>
                <w:rFonts w:hint="eastAsia"/>
              </w:rPr>
              <w:t>，</w:t>
            </w:r>
            <w:r w:rsidRPr="00593F9C">
              <w:rPr>
                <w:rFonts w:hint="eastAsia"/>
                <w:color w:val="C00000"/>
              </w:rPr>
              <w:t>理解</w:t>
            </w:r>
            <w:r w:rsidR="00B63E0D" w:rsidRPr="00593F9C">
              <w:rPr>
                <w:rFonts w:hint="eastAsia"/>
                <w:color w:val="C00000"/>
              </w:rPr>
              <w:t>產業與</w:t>
            </w:r>
            <w:r w:rsidRPr="00593F9C">
              <w:rPr>
                <w:rFonts w:hint="eastAsia"/>
                <w:color w:val="C00000"/>
              </w:rPr>
              <w:t>使用者需求</w:t>
            </w:r>
            <w:r w:rsidRPr="003E0DD7">
              <w:rPr>
                <w:rFonts w:hint="eastAsia"/>
              </w:rPr>
              <w:t>。</w:t>
            </w:r>
          </w:p>
        </w:tc>
        <w:tc>
          <w:tcPr>
            <w:tcW w:w="3881" w:type="dxa"/>
          </w:tcPr>
          <w:p w14:paraId="319C6A63" w14:textId="5EF53262" w:rsidR="004C72D3" w:rsidRDefault="004C72D3" w:rsidP="004C72D3">
            <w:pPr>
              <w:pStyle w:val="151"/>
            </w:pPr>
            <w:r w:rsidRPr="003E0DD7">
              <w:rPr>
                <w:rFonts w:hint="eastAsia"/>
              </w:rPr>
              <w:t>觀察企業各階段</w:t>
            </w:r>
            <w:r w:rsidRPr="00A52193">
              <w:rPr>
                <w:rFonts w:hint="eastAsia"/>
                <w:color w:val="C00000"/>
              </w:rPr>
              <w:t>資源、知識、技術與組織能力</w:t>
            </w:r>
            <w:r w:rsidRPr="003E0DD7">
              <w:rPr>
                <w:rFonts w:hint="eastAsia"/>
              </w:rPr>
              <w:t>，</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w:t>
            </w:r>
            <w:r w:rsidRPr="00A52193">
              <w:rPr>
                <w:color w:val="C00000"/>
              </w:rPr>
              <w:t>根據自身能力</w:t>
            </w:r>
            <w:r w:rsidRPr="00A52193">
              <w:rPr>
                <w:rFonts w:hint="eastAsia"/>
                <w:color w:val="C00000"/>
              </w:rPr>
              <w:t>訂定</w:t>
            </w:r>
            <w:r w:rsidR="00A9452A" w:rsidRPr="00A52193">
              <w:rPr>
                <w:rFonts w:hint="eastAsia"/>
                <w:color w:val="C00000"/>
              </w:rPr>
              <w:t>創新</w:t>
            </w:r>
            <w:r w:rsidRPr="00A52193">
              <w:rPr>
                <w:color w:val="C00000"/>
              </w:rP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40E7FACB" w:rsidR="004C72D3" w:rsidRDefault="004C72D3" w:rsidP="004C72D3">
            <w:pPr>
              <w:pStyle w:val="151"/>
            </w:pPr>
            <w:r w:rsidRPr="001319FF">
              <w:rPr>
                <w:rFonts w:hint="eastAsia"/>
              </w:rPr>
              <w:t>觀察</w:t>
            </w:r>
            <w:r w:rsidRPr="001A763F">
              <w:rPr>
                <w:rFonts w:hint="eastAsia"/>
                <w:color w:val="C00000"/>
              </w:rPr>
              <w:t>科技中穩定可操作的技術特性</w:t>
            </w:r>
            <w:r w:rsidR="001A763F">
              <w:rPr>
                <w:rFonts w:hint="eastAsia"/>
              </w:rPr>
              <w:t>、</w:t>
            </w:r>
            <w:r w:rsidRPr="00E25574">
              <w:rPr>
                <w:rFonts w:hint="eastAsia"/>
                <w:color w:val="C00000"/>
              </w:rPr>
              <w:t>分析</w:t>
            </w:r>
            <w:r w:rsidR="001D0DB3" w:rsidRPr="00E25574">
              <w:rPr>
                <w:rFonts w:hint="eastAsia"/>
                <w:color w:val="C00000"/>
              </w:rPr>
              <w:t>可供性中</w:t>
            </w:r>
            <w:r w:rsidRPr="00E25574">
              <w:rPr>
                <w:rFonts w:hint="eastAsia"/>
                <w:color w:val="C00000"/>
              </w:rPr>
              <w:t>蘊含之</w:t>
            </w:r>
            <w:r w:rsidR="001D0DB3" w:rsidRPr="00E25574">
              <w:rPr>
                <w:rFonts w:hint="eastAsia"/>
                <w:color w:val="C00000"/>
              </w:rPr>
              <w:t>物質特性</w:t>
            </w:r>
            <w:r>
              <w:rPr>
                <w:rFonts w:hint="eastAsia"/>
              </w:rPr>
              <w:t>，</w:t>
            </w:r>
            <w:r w:rsidRPr="007E0A04">
              <w:rPr>
                <w:rFonts w:hint="eastAsia"/>
                <w:color w:val="156082" w:themeColor="accent1"/>
              </w:rPr>
              <w:t>探索</w:t>
            </w:r>
            <w:r w:rsidR="00F32ECD" w:rsidRPr="007E0A04">
              <w:rPr>
                <w:rFonts w:hint="eastAsia"/>
                <w:color w:val="156082" w:themeColor="accent1"/>
              </w:rPr>
              <w:t>可供性</w:t>
            </w:r>
            <w:r w:rsidR="00E25574" w:rsidRPr="007E0A04">
              <w:rPr>
                <w:rFonts w:hint="eastAsia"/>
                <w:color w:val="156082" w:themeColor="accent1"/>
              </w:rPr>
              <w:t>於</w:t>
            </w:r>
            <w:r w:rsidR="00262A61" w:rsidRPr="007E0A04">
              <w:rPr>
                <w:rFonts w:hint="eastAsia"/>
                <w:color w:val="156082" w:themeColor="accent1"/>
              </w:rPr>
              <w:t>產業</w:t>
            </w:r>
            <w:r w:rsidRPr="007E0A04">
              <w:rPr>
                <w:rFonts w:hint="eastAsia"/>
                <w:color w:val="156082" w:themeColor="accent1"/>
              </w:rPr>
              <w:t>滿足需求的</w:t>
            </w:r>
            <w:r w:rsidR="00070A6F" w:rsidRPr="007E0A04">
              <w:rPr>
                <w:rFonts w:hint="eastAsia"/>
                <w:color w:val="156082" w:themeColor="accent1"/>
              </w:rPr>
              <w:t>價值及</w:t>
            </w:r>
            <w:r w:rsidRPr="007E0A04">
              <w:rPr>
                <w:rFonts w:hint="eastAsia"/>
                <w:color w:val="156082" w:themeColor="accent1"/>
              </w:rPr>
              <w:t>機會</w:t>
            </w:r>
            <w:r>
              <w:rPr>
                <w:rFonts w:hint="eastAsia"/>
              </w:rPr>
              <w:t>，</w:t>
            </w:r>
            <w:r>
              <w:t>評估</w:t>
            </w:r>
            <w:r w:rsidR="007E0A04">
              <w:rPr>
                <w:rFonts w:hint="eastAsia"/>
              </w:rPr>
              <w:t>可供性</w:t>
            </w:r>
            <w:r>
              <w:rPr>
                <w:rFonts w:hint="eastAsia"/>
              </w:rPr>
              <w:t>對</w:t>
            </w:r>
            <w:r w:rsidR="003E0FAE">
              <w:rPr>
                <w:rFonts w:hint="eastAsia"/>
              </w:rPr>
              <w:t>於</w:t>
            </w:r>
            <w:r>
              <w:rPr>
                <w:rFonts w:hint="eastAsia"/>
              </w:rPr>
              <w:t>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186AEFE3"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855B3F">
              <w:rPr>
                <w:rFonts w:hint="eastAsia"/>
                <w:color w:val="156082" w:themeColor="accent1"/>
              </w:rPr>
              <w:t>如何被調整、強化及延伸應用，滿足開發需求、</w:t>
            </w:r>
            <w:r w:rsidRPr="00855B3F">
              <w:rPr>
                <w:color w:val="156082" w:themeColor="accent1"/>
              </w:rPr>
              <w:t>提升</w:t>
            </w:r>
            <w:r w:rsidR="00F05B25" w:rsidRPr="00855B3F">
              <w:rPr>
                <w:rFonts w:hint="eastAsia"/>
                <w:color w:val="156082" w:themeColor="accent1"/>
              </w:rPr>
              <w:t>數位創新</w:t>
            </w:r>
            <w:r w:rsidRPr="00855B3F">
              <w:rPr>
                <w:color w:val="156082" w:themeColor="accent1"/>
              </w:rPr>
              <w:t>潛力</w:t>
            </w:r>
            <w:r>
              <w:t>。</w:t>
            </w:r>
          </w:p>
        </w:tc>
        <w:tc>
          <w:tcPr>
            <w:tcW w:w="3881" w:type="dxa"/>
          </w:tcPr>
          <w:p w14:paraId="56F62FB2" w14:textId="0BB845B9" w:rsidR="004C72D3" w:rsidRDefault="004C72D3" w:rsidP="004C72D3">
            <w:pPr>
              <w:pStyle w:val="151"/>
            </w:pPr>
            <w:r>
              <w:t>觀察企業</w:t>
            </w:r>
            <w:r w:rsidRPr="00855B3F">
              <w:rPr>
                <w:color w:val="156082" w:themeColor="accent1"/>
              </w:rPr>
              <w:t>如何主動探索</w:t>
            </w:r>
            <w:r w:rsidRPr="00855B3F">
              <w:rPr>
                <w:rFonts w:hint="eastAsia"/>
                <w:color w:val="156082" w:themeColor="accent1"/>
              </w:rPr>
              <w:t>和導入</w:t>
            </w:r>
            <w:r w:rsidRPr="00855B3F">
              <w:rPr>
                <w:color w:val="156082" w:themeColor="accent1"/>
              </w:rPr>
              <w:t>潛在可利用之技術、知識與策略夥伴</w:t>
            </w:r>
            <w:r w:rsidRPr="00805E16">
              <w:rPr>
                <w:rFonts w:hint="eastAsia"/>
              </w:rPr>
              <w:t>，藉由</w:t>
            </w:r>
            <w:r>
              <w:rPr>
                <w:rFonts w:hint="eastAsia"/>
              </w:rPr>
              <w:t>策略</w:t>
            </w:r>
            <w:r w:rsidRPr="00855B3F">
              <w:rPr>
                <w:color w:val="156082" w:themeColor="accent1"/>
              </w:rPr>
              <w:t>擴展資源與</w:t>
            </w:r>
            <w:r w:rsidRPr="00855B3F">
              <w:rPr>
                <w:rFonts w:hint="eastAsia"/>
                <w:color w:val="156082" w:themeColor="accent1"/>
              </w:rPr>
              <w:t>平台</w:t>
            </w:r>
            <w:r w:rsidRPr="00855B3F">
              <w:rPr>
                <w:color w:val="156082" w:themeColor="accent1"/>
              </w:rP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5DF9A6EE" w:rsidR="004C72D3" w:rsidRDefault="004C72D3" w:rsidP="004C72D3">
            <w:pPr>
              <w:pStyle w:val="151"/>
            </w:pPr>
            <w:r>
              <w:rPr>
                <w:rFonts w:hint="eastAsia"/>
              </w:rPr>
              <w:t>觀察</w:t>
            </w:r>
            <w:r>
              <w:t>企業</w:t>
            </w:r>
            <w:r w:rsidRPr="004B693D">
              <w:rPr>
                <w:rFonts w:hint="eastAsia"/>
                <w:color w:val="156082" w:themeColor="accent1"/>
              </w:rPr>
              <w:t>面對</w:t>
            </w:r>
            <w:r w:rsidR="00031DA8" w:rsidRPr="004B693D">
              <w:rPr>
                <w:rFonts w:hint="eastAsia"/>
                <w:color w:val="156082" w:themeColor="accent1"/>
              </w:rPr>
              <w:t>深耕運用與創新探索之雙元</w:t>
            </w:r>
            <w:r w:rsidRPr="004B693D">
              <w:rPr>
                <w:rFonts w:hint="eastAsia"/>
                <w:color w:val="156082" w:themeColor="accent1"/>
              </w:rPr>
              <w:t>策略</w:t>
            </w:r>
            <w:r>
              <w:rPr>
                <w:rFonts w:hint="eastAsia"/>
              </w:rPr>
              <w:t>時，如何設計</w:t>
            </w:r>
            <w:r w:rsidR="00DD61F0">
              <w:rPr>
                <w:rFonts w:hint="eastAsia"/>
              </w:rPr>
              <w:t>平衡</w:t>
            </w:r>
            <w:r>
              <w:rPr>
                <w:rFonts w:hint="eastAsia"/>
              </w:rPr>
              <w:t>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4215C838"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sidR="00BF1CF2">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w:t>
      </w:r>
      <w:r w:rsidR="006A1712" w:rsidRPr="00E34DA5">
        <w:rPr>
          <w:rFonts w:hint="eastAsia"/>
          <w:color w:val="156082" w:themeColor="accent1"/>
        </w:rPr>
        <w:t>分析</w:t>
      </w:r>
      <w:r w:rsidR="00067C85" w:rsidRPr="00E34DA5">
        <w:rPr>
          <w:rFonts w:hint="eastAsia"/>
          <w:color w:val="156082" w:themeColor="accent1"/>
        </w:rPr>
        <w:t>數位創新過程中</w:t>
      </w:r>
      <w:r w:rsidR="00067C85">
        <w:rPr>
          <w:rFonts w:hint="eastAsia"/>
        </w:rPr>
        <w:t>，</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sidRPr="005066AC">
        <w:rPr>
          <w:rFonts w:hint="eastAsia"/>
          <w:color w:val="156082" w:themeColor="accent1"/>
        </w:rPr>
        <w:t>建構創新產業生態系</w:t>
      </w:r>
      <w:r w:rsidR="00EE1BF1">
        <w:rPr>
          <w:rFonts w:hint="eastAsia"/>
        </w:rPr>
        <w:t>。</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3638157"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sidR="00BF1CF2">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6CABFC62" w:rsidR="00AE337C" w:rsidRDefault="00ED11ED" w:rsidP="006C0007">
      <w:pPr>
        <w:pStyle w:val="15"/>
        <w:ind w:firstLine="480"/>
      </w:pPr>
      <w:r w:rsidRPr="00ED11ED">
        <w:t>個案研究</w:t>
      </w:r>
      <w:r w:rsidR="00FF596C">
        <w:rPr>
          <w:rFonts w:hint="eastAsia"/>
        </w:rPr>
        <w:t>資料取得方式</w:t>
      </w:r>
      <w:r w:rsidRPr="00ED11ED">
        <w:t>可能來自：文件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731336C1"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BF1CF2">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D05819">
        <w:rPr>
          <w:color w:val="156082" w:themeColor="accent1"/>
        </w:rPr>
        <w:t>Glaser &amp; Strauss</w:t>
      </w:r>
      <w:r w:rsidR="0058695C" w:rsidRPr="00D05819">
        <w:rPr>
          <w:rFonts w:hint="eastAsia"/>
          <w:color w:val="156082" w:themeColor="accent1"/>
        </w:rPr>
        <w:t>認為</w:t>
      </w:r>
      <w:r w:rsidR="009C521E" w:rsidRPr="00D05819">
        <w:rPr>
          <w:color w:val="156082" w:themeColor="accent1"/>
        </w:rPr>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276EAA">
        <w:rPr>
          <w:rFonts w:hint="eastAsia"/>
          <w:color w:val="156082" w:themeColor="accent1"/>
        </w:rPr>
        <w:t>基於</w:t>
      </w:r>
      <w:r w:rsidR="008E631C" w:rsidRPr="00276EAA">
        <w:rPr>
          <w:rFonts w:hint="eastAsia"/>
          <w:color w:val="156082" w:themeColor="accent1"/>
        </w:rPr>
        <w:t>資料</w:t>
      </w:r>
      <w:r w:rsidR="00270656" w:rsidRPr="00276EAA">
        <w:rPr>
          <w:rFonts w:hint="eastAsia"/>
          <w:color w:val="156082" w:themeColor="accent1"/>
        </w:rPr>
        <w:t>的</w:t>
      </w:r>
      <w:r w:rsidR="00EA3AB2" w:rsidRPr="00276EAA">
        <w:rPr>
          <w:rFonts w:hint="eastAsia"/>
          <w:color w:val="156082" w:themeColor="accent1"/>
        </w:rPr>
        <w:t>理論通常不會被更多的</w:t>
      </w:r>
      <w:r w:rsidR="0059546A" w:rsidRPr="00276EAA">
        <w:rPr>
          <w:rFonts w:hint="eastAsia"/>
          <w:color w:val="156082" w:themeColor="accent1"/>
        </w:rPr>
        <w:t>資料</w:t>
      </w:r>
      <w:r w:rsidR="00EA3AB2" w:rsidRPr="00276EAA">
        <w:rPr>
          <w:rFonts w:hint="eastAsia"/>
          <w:color w:val="156082" w:themeColor="accent1"/>
        </w:rPr>
        <w:t>完全</w:t>
      </w:r>
      <w:r w:rsidR="008E631C" w:rsidRPr="00276EAA">
        <w:rPr>
          <w:rFonts w:hint="eastAsia"/>
          <w:color w:val="156082" w:themeColor="accent1"/>
        </w:rPr>
        <w:t>推翻</w:t>
      </w:r>
      <w:r w:rsidR="00EA3AB2" w:rsidRPr="00276EAA">
        <w:rPr>
          <w:rFonts w:hint="eastAsia"/>
          <w:color w:val="156082" w:themeColor="accent1"/>
        </w:rPr>
        <w:t>，也</w:t>
      </w:r>
      <w:r w:rsidR="00E83463" w:rsidRPr="00276EAA">
        <w:rPr>
          <w:rFonts w:hint="eastAsia"/>
          <w:color w:val="156082" w:themeColor="accent1"/>
        </w:rPr>
        <w:t>難以</w:t>
      </w:r>
      <w:r w:rsidR="00EA3AB2" w:rsidRPr="00276EAA">
        <w:rPr>
          <w:rFonts w:hint="eastAsia"/>
          <w:color w:val="156082" w:themeColor="accent1"/>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D08A53A"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w:t>
      </w:r>
      <w:r w:rsidR="00BC0C2F" w:rsidRPr="00B2706A">
        <w:rPr>
          <w:color w:val="156082" w:themeColor="accent1"/>
        </w:rPr>
        <w:t>編碼步驟</w:t>
      </w:r>
      <w:r w:rsidR="00BC0C2F" w:rsidRPr="00BC0C2F">
        <w:t>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w:t>
      </w:r>
      <w:r w:rsidR="00FE58B1" w:rsidRPr="002A3D0B">
        <w:rPr>
          <w:color w:val="156082" w:themeColor="accent1"/>
        </w:rPr>
        <w:t>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w:t>
      </w:r>
      <w:r w:rsidRPr="002A3D0B">
        <w:rPr>
          <w:color w:val="156082" w:themeColor="accent1"/>
        </w:rPr>
        <w:t>將類別</w:t>
      </w:r>
      <w:r w:rsidR="008101D4" w:rsidRPr="002A3D0B">
        <w:rPr>
          <w:rFonts w:hint="eastAsia"/>
          <w:color w:val="156082" w:themeColor="accent1"/>
        </w:rPr>
        <w:t>標</w:t>
      </w:r>
      <w:r w:rsidR="004D437F" w:rsidRPr="002A3D0B">
        <w:rPr>
          <w:rFonts w:hint="eastAsia"/>
          <w:color w:val="156082" w:themeColor="accent1"/>
        </w:rPr>
        <w:t>籤</w:t>
      </w:r>
      <w:r w:rsidRPr="002A3D0B">
        <w:rPr>
          <w:color w:val="156082" w:themeColor="accent1"/>
        </w:rPr>
        <w:t>進一步</w:t>
      </w:r>
      <w:r w:rsidR="008C054F" w:rsidRPr="002A3D0B">
        <w:rPr>
          <w:rFonts w:hint="eastAsia"/>
          <w:color w:val="156082" w:themeColor="accent1"/>
        </w:rPr>
        <w:t>歸納</w:t>
      </w:r>
      <w:r w:rsidR="00727300" w:rsidRPr="002A3D0B">
        <w:rPr>
          <w:rFonts w:hint="eastAsia"/>
          <w:color w:val="156082" w:themeColor="accent1"/>
        </w:rPr>
        <w:t>和</w:t>
      </w:r>
      <w:r w:rsidR="008C054F" w:rsidRPr="002A3D0B">
        <w:rPr>
          <w:rFonts w:hint="eastAsia"/>
          <w:color w:val="156082" w:themeColor="accent1"/>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sidRPr="002A3D0B">
        <w:rPr>
          <w:rFonts w:hint="eastAsia"/>
          <w:color w:val="156082" w:themeColor="accent1"/>
        </w:rPr>
        <w:t>找出如</w:t>
      </w:r>
      <w:r w:rsidR="00724BD5" w:rsidRPr="002A3D0B">
        <w:rPr>
          <w:color w:val="156082" w:themeColor="accent1"/>
        </w:rPr>
        <w:t>條件</w:t>
      </w:r>
      <w:r w:rsidR="0020107B" w:rsidRPr="002A3D0B">
        <w:rPr>
          <w:rFonts w:hint="eastAsia"/>
          <w:color w:val="156082" w:themeColor="accent1"/>
        </w:rPr>
        <w:t>（</w:t>
      </w:r>
      <w:r w:rsidR="00942EA1" w:rsidRPr="002A3D0B">
        <w:rPr>
          <w:rFonts w:hint="eastAsia"/>
          <w:color w:val="156082" w:themeColor="accent1"/>
        </w:rPr>
        <w:t>C</w:t>
      </w:r>
      <w:r w:rsidR="0020107B" w:rsidRPr="002A3D0B">
        <w:rPr>
          <w:color w:val="156082" w:themeColor="accent1"/>
        </w:rPr>
        <w:t>onditions</w:t>
      </w:r>
      <w:r w:rsidR="0020107B" w:rsidRPr="002A3D0B">
        <w:rPr>
          <w:rFonts w:hint="eastAsia"/>
          <w:color w:val="156082" w:themeColor="accent1"/>
        </w:rPr>
        <w:t>）</w:t>
      </w:r>
      <w:r w:rsidR="00724BD5" w:rsidRPr="002A3D0B">
        <w:rPr>
          <w:color w:val="156082" w:themeColor="accent1"/>
        </w:rPr>
        <w:t>、脈絡</w:t>
      </w:r>
      <w:r w:rsidR="00416A0F" w:rsidRPr="002A3D0B">
        <w:rPr>
          <w:rFonts w:hint="eastAsia"/>
          <w:color w:val="156082" w:themeColor="accent1"/>
        </w:rPr>
        <w:t>（</w:t>
      </w:r>
      <w:r w:rsidR="00051875" w:rsidRPr="002A3D0B">
        <w:rPr>
          <w:rFonts w:hint="eastAsia"/>
          <w:color w:val="156082" w:themeColor="accent1"/>
        </w:rPr>
        <w:t>Context</w:t>
      </w:r>
      <w:r w:rsidR="00416A0F" w:rsidRPr="002A3D0B">
        <w:rPr>
          <w:rFonts w:hint="eastAsia"/>
          <w:color w:val="156082" w:themeColor="accent1"/>
        </w:rPr>
        <w:t>）</w:t>
      </w:r>
      <w:r w:rsidR="00724BD5" w:rsidRPr="002A3D0B">
        <w:rPr>
          <w:color w:val="156082" w:themeColor="accent1"/>
        </w:rPr>
        <w:t>、策略</w:t>
      </w:r>
      <w:r w:rsidR="003E2EC1" w:rsidRPr="002A3D0B">
        <w:rPr>
          <w:rFonts w:hint="eastAsia"/>
          <w:color w:val="156082" w:themeColor="accent1"/>
        </w:rPr>
        <w:t>（</w:t>
      </w:r>
      <w:r w:rsidR="003E2EC1" w:rsidRPr="002A3D0B">
        <w:rPr>
          <w:rFonts w:hint="eastAsia"/>
          <w:color w:val="156082" w:themeColor="accent1"/>
        </w:rPr>
        <w:t>Strategy</w:t>
      </w:r>
      <w:r w:rsidR="003E2EC1" w:rsidRPr="002A3D0B">
        <w:rPr>
          <w:rFonts w:hint="eastAsia"/>
          <w:color w:val="156082" w:themeColor="accent1"/>
        </w:rPr>
        <w:t>）</w:t>
      </w:r>
      <w:r w:rsidR="00724BD5" w:rsidRPr="002A3D0B">
        <w:rPr>
          <w:color w:val="156082" w:themeColor="accent1"/>
        </w:rPr>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w:t>
      </w:r>
      <w:r w:rsidRPr="002A3D0B">
        <w:rPr>
          <w:color w:val="156082" w:themeColor="accent1"/>
        </w:rPr>
        <w:t>將所有類別統整到核心類別，並詳述尚需解釋的</w:t>
      </w:r>
      <w:r w:rsidR="000F1CBB" w:rsidRPr="002A3D0B">
        <w:rPr>
          <w:rFonts w:hint="eastAsia"/>
          <w:color w:val="156082" w:themeColor="accent1"/>
        </w:rPr>
        <w:t>部分</w:t>
      </w:r>
      <w:r w:rsidRPr="00450554">
        <w:t>，通常於研究後期進行。</w:t>
      </w:r>
      <w:r w:rsidR="00646344">
        <w:rPr>
          <w:rFonts w:hint="eastAsia"/>
        </w:rPr>
        <w:t>藉由</w:t>
      </w:r>
      <w:r w:rsidR="00646344" w:rsidRPr="002A3D0B">
        <w:rPr>
          <w:rFonts w:hint="eastAsia"/>
          <w:color w:val="156082" w:themeColor="accent1"/>
        </w:rPr>
        <w:t>對類別標籤收斂、歸納來彙整出</w:t>
      </w:r>
      <w:r w:rsidR="00DF4D4E" w:rsidRPr="002A3D0B">
        <w:rPr>
          <w:rFonts w:hint="eastAsia"/>
          <w:color w:val="156082" w:themeColor="accent1"/>
        </w:rPr>
        <w:t>具</w:t>
      </w:r>
      <w:r w:rsidR="00FF12DB" w:rsidRPr="002A3D0B">
        <w:rPr>
          <w:rFonts w:hint="eastAsia"/>
          <w:color w:val="156082" w:themeColor="accent1"/>
        </w:rPr>
        <w:t>解釋性之</w:t>
      </w:r>
      <w:r w:rsidR="00646344" w:rsidRPr="002A3D0B">
        <w:rPr>
          <w:rFonts w:hint="eastAsia"/>
          <w:color w:val="156082" w:themeColor="accent1"/>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47505FF3"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BF1CF2">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34624978"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48B9C12F"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0B0115">
        <w:rPr>
          <w:rFonts w:hint="eastAsia"/>
        </w:rPr>
        <w:t>、</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6F718B86"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w:t>
      </w:r>
      <w:r w:rsidR="00F370F2">
        <w:rPr>
          <w:rFonts w:hint="eastAsia"/>
        </w:rPr>
        <w:t>過去</w:t>
      </w:r>
      <w:r w:rsidR="00897307">
        <w:rPr>
          <w:rFonts w:hint="eastAsia"/>
        </w:rPr>
        <w:t>紡織業</w:t>
      </w:r>
      <w:r w:rsidR="006F0A34">
        <w:rPr>
          <w:rFonts w:hint="eastAsia"/>
        </w:rPr>
        <w:t>以</w:t>
      </w:r>
      <w:r w:rsidRPr="0017414C">
        <w:t>快速</w:t>
      </w:r>
      <w:r>
        <w:rPr>
          <w:rFonts w:hint="eastAsia"/>
        </w:rPr>
        <w:t>生產、高庫存</w:t>
      </w:r>
      <w:r w:rsidR="00CB3944">
        <w:rPr>
          <w:rFonts w:hint="eastAsia"/>
        </w:rPr>
        <w:t>等</w:t>
      </w:r>
      <w:r w:rsidR="00BA647F">
        <w:rPr>
          <w:rFonts w:hint="eastAsia"/>
        </w:rPr>
        <w:t>產業</w:t>
      </w:r>
      <w:r>
        <w:rPr>
          <w:rFonts w:hint="eastAsia"/>
        </w:rPr>
        <w:t>文化</w:t>
      </w:r>
      <w:r w:rsidR="00BC2CA2">
        <w:rPr>
          <w:rFonts w:hint="eastAsia"/>
        </w:rPr>
        <w:t>發展，</w:t>
      </w:r>
      <w:r w:rsidRPr="0017414C">
        <w:t>導致</w:t>
      </w:r>
      <w:r w:rsidR="00E02A4B">
        <w:rPr>
          <w:rFonts w:hint="eastAsia"/>
        </w:rPr>
        <w:t>了</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w:t>
      </w:r>
      <w:r w:rsidR="00B03470">
        <w:rPr>
          <w:rFonts w:hint="eastAsia"/>
        </w:rPr>
        <w:t>這種經營模式</w:t>
      </w:r>
      <w:r>
        <w:rPr>
          <w:rFonts w:hint="eastAsia"/>
        </w:rPr>
        <w:t>使得紡織業在</w:t>
      </w:r>
      <w:r w:rsidRPr="0017414C">
        <w:t>永續與循環經濟的浪潮下，面臨</w:t>
      </w:r>
      <w:r>
        <w:rPr>
          <w:rFonts w:hint="eastAsia"/>
        </w:rPr>
        <w:t>著</w:t>
      </w:r>
      <w:r w:rsidRPr="0017414C">
        <w:t>前所未有</w:t>
      </w:r>
      <w:r w:rsidR="003C2419">
        <w:rPr>
          <w:rFonts w:hint="eastAsia"/>
        </w:rPr>
        <w:t>的</w:t>
      </w:r>
      <w:r w:rsidRPr="0017414C">
        <w:t>轉型壓力</w:t>
      </w:r>
      <w:r>
        <w:rPr>
          <w:rFonts w:hint="eastAsia"/>
        </w:rPr>
        <w:t>。</w:t>
      </w:r>
    </w:p>
    <w:p w14:paraId="7DDCF4DE" w14:textId="2267A6B8"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w:t>
      </w:r>
      <w:r w:rsidR="009D1831">
        <w:rPr>
          <w:rFonts w:hint="eastAsia"/>
        </w:rPr>
        <w:t>此外，亦</w:t>
      </w:r>
      <w:r w:rsidRPr="00C57262">
        <w:t>造成</w:t>
      </w:r>
      <w:commentRangeStart w:id="117"/>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006F6B5C">
        <w:rPr>
          <w:rFonts w:hint="eastAsia"/>
        </w:rPr>
        <w:t>紡織</w:t>
      </w:r>
      <w:r w:rsidR="009300BC">
        <w:rPr>
          <w:rFonts w:hint="eastAsia"/>
        </w:rPr>
        <w:t>產業</w:t>
      </w:r>
      <w:r w:rsidRPr="00826676">
        <w:rPr>
          <w:color w:val="EE0000"/>
        </w:rPr>
        <w:t>過度生產與過度消費</w:t>
      </w:r>
      <w:r w:rsidRPr="00C57262">
        <w:t>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w:t>
      </w:r>
      <w:r w:rsidRPr="0093673F">
        <w:rPr>
          <w:color w:val="EE0000"/>
        </w:rPr>
        <w:t>具體優先行動方向</w:t>
      </w:r>
      <w:r w:rsidRPr="00403058">
        <w:t>，作為</w:t>
      </w:r>
      <w:r w:rsidRPr="0093673F">
        <w:rPr>
          <w:color w:val="EE0000"/>
        </w:rPr>
        <w:t>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0BD39AED" w:rsidR="001B71AD" w:rsidRDefault="001B71AD" w:rsidP="001B71AD">
      <w:pPr>
        <w:pStyle w:val="15"/>
        <w:ind w:firstLine="480"/>
      </w:pPr>
      <w:r w:rsidRPr="004478D6">
        <w:t>除了</w:t>
      </w:r>
      <w:r>
        <w:rPr>
          <w:rFonts w:hint="eastAsia"/>
        </w:rPr>
        <w:t>上述</w:t>
      </w:r>
      <w:r w:rsidRPr="004478D6">
        <w:t>永續壓力外，全球紡織產業在實踐循環經濟與永續轉型時，面臨</w:t>
      </w:r>
      <w:r w:rsidR="00CD400C">
        <w:rPr>
          <w:rFonts w:hint="eastAsia"/>
        </w:rPr>
        <w:t>著</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2001CCCB" w:rsidR="001B71AD" w:rsidRDefault="001B71AD" w:rsidP="001B71AD">
      <w:pPr>
        <w:pStyle w:val="15"/>
        <w:ind w:firstLine="480"/>
      </w:pPr>
      <w:r w:rsidRPr="00580F30">
        <w:rPr>
          <w:rFonts w:hint="eastAsia"/>
        </w:rPr>
        <w:t>此外，</w:t>
      </w:r>
      <w:r w:rsidRPr="00107E09">
        <w:t>多數企業的</w:t>
      </w:r>
      <w:r w:rsidRPr="0024106B">
        <w:rPr>
          <w:color w:val="156082" w:themeColor="accent1"/>
        </w:rPr>
        <w:t>永續承諾高度依賴自我揭露</w:t>
      </w:r>
      <w:r w:rsidRPr="00107E09">
        <w:t>（</w:t>
      </w:r>
      <w:r>
        <w:rPr>
          <w:rFonts w:hint="eastAsia"/>
        </w:rPr>
        <w:t>S</w:t>
      </w:r>
      <w:r w:rsidRPr="00107E09">
        <w:t>elf-disclosure</w:t>
      </w:r>
      <w:r w:rsidRPr="00107E09">
        <w:t>）或</w:t>
      </w:r>
      <w:r w:rsidRPr="0024106B">
        <w:rPr>
          <w:color w:val="156082" w:themeColor="accent1"/>
        </w:rPr>
        <w:t>外部認證機構之稽核</w:t>
      </w:r>
      <w:r w:rsidRPr="00107E09">
        <w:t>，</w:t>
      </w:r>
      <w:r w:rsidR="00572CBD">
        <w:rPr>
          <w:rFonts w:hint="eastAsia"/>
        </w:rPr>
        <w:t>故</w:t>
      </w:r>
      <w:r w:rsidRPr="00A42C80">
        <w:rPr>
          <w:color w:val="EE0000"/>
        </w:rPr>
        <w:t>欠缺統一與可信的監測標準</w:t>
      </w:r>
      <w:r w:rsidRPr="00571C6A">
        <w:t>，</w:t>
      </w:r>
      <w:r w:rsidR="00A77C3F" w:rsidRPr="00571C6A">
        <w:rPr>
          <w:rFonts w:hint="eastAsia"/>
        </w:rPr>
        <w:t>促</w:t>
      </w:r>
      <w:r w:rsidRPr="00571C6A">
        <w:t>使</w:t>
      </w:r>
      <w:r w:rsidRPr="00A42C80">
        <w:rPr>
          <w:color w:val="EE0000"/>
        </w:rPr>
        <w:t>資訊透明與責任追蹤無法真正落實</w:t>
      </w:r>
      <w:r w:rsidRPr="00580F30">
        <w:t>。</w:t>
      </w:r>
      <w:r>
        <w:rPr>
          <w:rFonts w:hint="eastAsia"/>
        </w:rPr>
        <w:t>而</w:t>
      </w:r>
      <w:r w:rsidRPr="00580F30">
        <w:t>創新</w:t>
      </w:r>
      <w:r w:rsidRPr="00580F30">
        <w:rPr>
          <w:rFonts w:hint="eastAsia"/>
        </w:rPr>
        <w:t>業</w:t>
      </w:r>
      <w:r w:rsidRPr="00580F30">
        <w:t>者與回收業者</w:t>
      </w:r>
      <w:r w:rsidR="003D6C7A">
        <w:rPr>
          <w:rFonts w:hint="eastAsia"/>
        </w:rPr>
        <w:t>們</w:t>
      </w:r>
      <w:r>
        <w:rPr>
          <w:rFonts w:hint="eastAsia"/>
        </w:rPr>
        <w:t>的</w:t>
      </w:r>
      <w:r w:rsidRPr="00D51732">
        <w:t>挑戰則</w:t>
      </w:r>
      <w:r w:rsidR="00B56E67">
        <w:rPr>
          <w:rFonts w:hint="eastAsia"/>
        </w:rPr>
        <w:t>包含</w:t>
      </w:r>
      <w:r w:rsidRPr="00D51732">
        <w:t>資金取得困難、缺乏政策</w:t>
      </w:r>
      <w:r>
        <w:rPr>
          <w:rFonts w:hint="eastAsia"/>
        </w:rPr>
        <w:t>支持與</w:t>
      </w:r>
      <w:r w:rsidRPr="00D51732">
        <w:t>標準規範、技術</w:t>
      </w:r>
      <w:r>
        <w:rPr>
          <w:rFonts w:hint="eastAsia"/>
        </w:rPr>
        <w:t>精進</w:t>
      </w:r>
      <w:r w:rsidRPr="00D51732">
        <w:t>門檻高</w:t>
      </w:r>
      <w:r w:rsidR="009934E0">
        <w:rPr>
          <w:rFonts w:hint="eastAsia"/>
        </w:rPr>
        <w:t>等</w:t>
      </w:r>
      <w:r w:rsidRPr="00D51732">
        <w:t>，</w:t>
      </w:r>
      <w:r w:rsidR="009934E0">
        <w:rPr>
          <w:rFonts w:hint="eastAsia"/>
        </w:rPr>
        <w:t>且</w:t>
      </w:r>
      <w:r w:rsidRPr="00D51732">
        <w:t>回收材料</w:t>
      </w:r>
      <w:r>
        <w:rPr>
          <w:rFonts w:hint="eastAsia"/>
        </w:rPr>
        <w:t>於</w:t>
      </w:r>
      <w:r w:rsidRPr="00D51732">
        <w:t>市場流通</w:t>
      </w:r>
      <w:r>
        <w:rPr>
          <w:rFonts w:hint="eastAsia"/>
        </w:rPr>
        <w:t>時</w:t>
      </w:r>
      <w:r w:rsidR="00C341DF">
        <w:rPr>
          <w:rFonts w:hint="eastAsia"/>
        </w:rPr>
        <w:t>，</w:t>
      </w:r>
      <w:r>
        <w:rPr>
          <w:rFonts w:hint="eastAsia"/>
        </w:rPr>
        <w:t>因分</w:t>
      </w:r>
      <w:r w:rsidRPr="005B760E">
        <w:t>類標準</w:t>
      </w:r>
      <w:r>
        <w:rPr>
          <w:rFonts w:hint="eastAsia"/>
        </w:rPr>
        <w:t>尚</w:t>
      </w:r>
      <w:r w:rsidRPr="005B760E">
        <w:t>未統一</w:t>
      </w:r>
      <w:r w:rsidR="002F7A75">
        <w:rPr>
          <w:rFonts w:hint="eastAsia"/>
        </w:rPr>
        <w:t>使材料</w:t>
      </w:r>
      <w:r w:rsidRPr="005B760E">
        <w:t>回收效率</w:t>
      </w:r>
      <w:r w:rsidR="002F7A75">
        <w:rPr>
          <w:rFonts w:hint="eastAsia"/>
        </w:rPr>
        <w:t>低下</w:t>
      </w:r>
      <w:r w:rsidRPr="005B760E">
        <w:t>，</w:t>
      </w:r>
      <w:r w:rsidR="00F14DA7">
        <w:rPr>
          <w:rFonts w:hint="eastAsia"/>
        </w:rPr>
        <w:t>導致</w:t>
      </w:r>
      <w:r w:rsidRPr="00E70655">
        <w:rPr>
          <w:color w:val="EE0000"/>
        </w:rPr>
        <w:t>產品</w:t>
      </w:r>
      <w:r w:rsidRPr="00E70655">
        <w:rPr>
          <w:rFonts w:hint="eastAsia"/>
          <w:color w:val="EE0000"/>
        </w:rPr>
        <w:t>循環再製的</w:t>
      </w:r>
      <w:r w:rsidRPr="00E70655">
        <w:rPr>
          <w:color w:val="EE0000"/>
        </w:rPr>
        <w:t>模式難</w:t>
      </w:r>
      <w:r w:rsidR="00E26E2F">
        <w:rPr>
          <w:rFonts w:hint="eastAsia"/>
          <w:color w:val="EE0000"/>
        </w:rPr>
        <w:t>被</w:t>
      </w:r>
      <w:r w:rsidRPr="00E70655">
        <w:rPr>
          <w:color w:val="EE0000"/>
        </w:rPr>
        <w:t>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D97030">
        <w:rPr>
          <w:rFonts w:hint="eastAsia"/>
          <w:color w:val="156082" w:themeColor="accent1"/>
        </w:rPr>
        <w:t>產業</w:t>
      </w:r>
      <w:r w:rsidR="001B71AD" w:rsidRPr="00D97030">
        <w:rPr>
          <w:color w:val="156082" w:themeColor="accent1"/>
        </w:rPr>
        <w:t>導入數位技術以整合供應鏈資訊、提高</w:t>
      </w:r>
      <w:r w:rsidR="001B71AD" w:rsidRPr="00D97030">
        <w:rPr>
          <w:rFonts w:hint="eastAsia"/>
          <w:color w:val="156082" w:themeColor="accent1"/>
        </w:rPr>
        <w:t>資訊</w:t>
      </w:r>
      <w:r w:rsidR="001B71AD" w:rsidRPr="00D97030">
        <w:rPr>
          <w:color w:val="156082" w:themeColor="accent1"/>
        </w:rPr>
        <w:t>可追溯性與促進跨角色</w:t>
      </w:r>
      <w:r w:rsidR="001B71AD" w:rsidRPr="00D97030">
        <w:rPr>
          <w:rFonts w:hint="eastAsia"/>
          <w:color w:val="156082" w:themeColor="accent1"/>
        </w:rPr>
        <w:t>合作</w:t>
      </w:r>
      <w:r w:rsidR="001B71AD" w:rsidRPr="00D97030">
        <w:rPr>
          <w:color w:val="156082" w:themeColor="accent1"/>
        </w:rPr>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3CE1DDA7"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w:t>
      </w:r>
      <w:r w:rsidR="00B34580">
        <w:rPr>
          <w:rFonts w:hint="eastAsia"/>
        </w:rPr>
        <w:t>積累</w:t>
      </w:r>
      <w:r w:rsidR="002B4AC5" w:rsidRPr="001B7173">
        <w:t>，逐步建立</w:t>
      </w:r>
      <w:r w:rsidR="00F90CDC">
        <w:rPr>
          <w:rFonts w:hint="eastAsia"/>
        </w:rPr>
        <w:t>起</w:t>
      </w:r>
      <w:r w:rsidR="006123A7">
        <w:rPr>
          <w:rFonts w:hint="eastAsia"/>
        </w:rPr>
        <w:t>涵蓋</w:t>
      </w:r>
      <w:r w:rsidR="00D86FFE">
        <w:rPr>
          <w:rFonts w:hint="eastAsia"/>
        </w:rPr>
        <w:t>了</w:t>
      </w:r>
      <w:r w:rsidR="002B4AC5" w:rsidRPr="001B7173">
        <w:t>上游原料供應、中游紗線</w:t>
      </w:r>
      <w:r w:rsidR="007F2C8B">
        <w:rPr>
          <w:rFonts w:hint="eastAsia"/>
        </w:rPr>
        <w:t>與</w:t>
      </w:r>
      <w:r w:rsidR="002B4AC5" w:rsidRPr="001B7173">
        <w:t>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0E53D914" w:rsidR="009A00AD" w:rsidRPr="00DA3C6F" w:rsidRDefault="00EE5E60" w:rsidP="00884461">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w:t>
      </w:r>
      <w:r w:rsidR="00FF527F" w:rsidRPr="00EA18A5">
        <w:rPr>
          <w:color w:val="156082" w:themeColor="accent1"/>
        </w:rPr>
        <w:t>大量紡織設備與技術遷移來台</w:t>
      </w:r>
      <w:r w:rsidR="00FF527F" w:rsidRPr="00DA3C6F">
        <w:t>，國內</w:t>
      </w:r>
      <w:r w:rsidR="007C691A" w:rsidRPr="00DA3C6F">
        <w:t>棉紗</w:t>
      </w:r>
      <w:r w:rsidR="007C691A" w:rsidRPr="00EA18A5">
        <w:rPr>
          <w:color w:val="156082" w:themeColor="accent1"/>
        </w:rPr>
        <w:t>紡織品</w:t>
      </w:r>
      <w:r w:rsidR="00FF527F" w:rsidRPr="00EA18A5">
        <w:rPr>
          <w:color w:val="156082" w:themeColor="accent1"/>
        </w:rPr>
        <w:t>需求</w:t>
      </w:r>
      <w:r w:rsidR="007C691A" w:rsidRPr="00EA18A5">
        <w:rPr>
          <w:rFonts w:hint="eastAsia"/>
          <w:color w:val="156082" w:themeColor="accent1"/>
        </w:rPr>
        <w:t>也</w:t>
      </w:r>
      <w:r w:rsidR="00FF527F" w:rsidRPr="00EA18A5">
        <w:rPr>
          <w:color w:val="156082" w:themeColor="accent1"/>
        </w:rPr>
        <w:t>快速增長</w:t>
      </w:r>
      <w:r w:rsidRPr="00DA3C6F">
        <w:t>，</w:t>
      </w:r>
      <w:r w:rsidR="00E96C22" w:rsidRPr="00DA3C6F">
        <w:rPr>
          <w:rFonts w:hint="eastAsia"/>
        </w:rPr>
        <w:t>政府</w:t>
      </w:r>
      <w:r w:rsidR="00F37BC0" w:rsidRPr="00DA3C6F">
        <w:rPr>
          <w:rFonts w:hint="eastAsia"/>
        </w:rPr>
        <w:t>遂</w:t>
      </w:r>
      <w:r w:rsidRPr="00DA3C6F">
        <w:t>實施</w:t>
      </w:r>
      <w:r w:rsidRPr="00EA18A5">
        <w:rPr>
          <w:color w:val="156082" w:themeColor="accent1"/>
        </w:rPr>
        <w:t>進口替代政策</w:t>
      </w:r>
      <w:r w:rsidR="00663A34" w:rsidRPr="00EA18A5">
        <w:rPr>
          <w:rFonts w:hint="eastAsia"/>
          <w:color w:val="156082" w:themeColor="accent1"/>
        </w:rPr>
        <w:t>與</w:t>
      </w:r>
      <w:r w:rsidRPr="00EA18A5">
        <w:rPr>
          <w:color w:val="156082" w:themeColor="accent1"/>
        </w:rPr>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w:t>
      </w:r>
      <w:r w:rsidRPr="00FC46BF">
        <w:rPr>
          <w:color w:val="156082" w:themeColor="accent1"/>
        </w:rPr>
        <w:t>由政府提供美援棉花與棉紗</w:t>
      </w:r>
      <w:r w:rsidRPr="00DA3C6F">
        <w:t>，以</w:t>
      </w:r>
      <w:r w:rsidRPr="00FC46BF">
        <w:rPr>
          <w:color w:val="C00000"/>
        </w:rPr>
        <w:t>委託代工形式分配給廠商加工，再統一收購成品銷售</w:t>
      </w:r>
      <w:r w:rsidRPr="00DA3C6F">
        <w:t>，藉此</w:t>
      </w:r>
      <w:r w:rsidRPr="00FC46BF">
        <w:rPr>
          <w:color w:val="C00000"/>
        </w:rPr>
        <w:t>穩定價格並解決資金困境</w:t>
      </w:r>
      <w:r w:rsidRPr="00DA3C6F">
        <w:t>。</w:t>
      </w:r>
      <w:r w:rsidR="00C308ED" w:rsidRPr="00DA3C6F">
        <w:rPr>
          <w:rFonts w:hint="eastAsia"/>
        </w:rPr>
        <w:t>同</w:t>
      </w:r>
      <w:r w:rsidR="00A440AD" w:rsidRPr="00DA3C6F">
        <w:rPr>
          <w:rFonts w:hint="eastAsia"/>
        </w:rPr>
        <w:t>步</w:t>
      </w:r>
      <w:r w:rsidRPr="003F2327">
        <w:rPr>
          <w:color w:val="C00000"/>
        </w:rPr>
        <w:t>限制新廠設立</w:t>
      </w:r>
      <w:r w:rsidRPr="00DA3C6F">
        <w:t>，</w:t>
      </w:r>
      <w:r w:rsidRPr="003F2327">
        <w:rPr>
          <w:color w:val="C00000"/>
        </w:rPr>
        <w:t>使原有中上游業者</w:t>
      </w:r>
      <w:r w:rsidRPr="00DA3C6F">
        <w:t>（如紗廠、織布廠）</w:t>
      </w:r>
      <w:r w:rsidRPr="003F2327">
        <w:rPr>
          <w:color w:val="C00000"/>
        </w:rPr>
        <w:t>得以壟斷利潤、累積資本</w:t>
      </w:r>
      <w:r w:rsidR="00D0651F" w:rsidRPr="00DA3C6F">
        <w:rPr>
          <w:rFonts w:hint="eastAsia"/>
        </w:rPr>
        <w:t>，而</w:t>
      </w:r>
      <w:r w:rsidR="00D0651F" w:rsidRPr="00DA3C6F">
        <w:t>政策</w:t>
      </w:r>
      <w:r w:rsidR="00D5259F">
        <w:rPr>
          <w:rFonts w:hint="eastAsia"/>
        </w:rPr>
        <w:t>的</w:t>
      </w:r>
      <w:r w:rsidR="00D0651F" w:rsidRPr="00DA3C6F">
        <w:t>介入與即時支持，</w:t>
      </w:r>
      <w:r w:rsidR="00FC6276">
        <w:rPr>
          <w:rFonts w:hint="eastAsia"/>
        </w:rPr>
        <w:t>亦有</w:t>
      </w:r>
      <w:r w:rsidR="00D0651F" w:rsidRPr="00DA3C6F">
        <w:t>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r w:rsidRPr="00FA56F5">
        <w:rPr>
          <w:color w:val="C00000"/>
        </w:rPr>
        <w:t>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FA56F5">
        <w:rPr>
          <w:color w:val="C00000"/>
        </w:rPr>
        <w:t>產能過剩</w:t>
      </w:r>
      <w:r w:rsidR="00EE5E60" w:rsidRPr="00EE5E60">
        <w:t>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sidRPr="00FA56F5">
        <w:rPr>
          <w:rFonts w:hint="eastAsia"/>
          <w:color w:val="C00000"/>
        </w:rPr>
        <w:t>政策轉至</w:t>
      </w:r>
      <w:r w:rsidR="00EE5E60" w:rsidRPr="00FA56F5">
        <w:rPr>
          <w:color w:val="C00000"/>
        </w:rPr>
        <w:t>出口導向</w:t>
      </w:r>
      <w:r w:rsidR="00EE5E60" w:rsidRPr="00EE5E60">
        <w:t>。</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1458B5">
        <w:rPr>
          <w:color w:val="C00000"/>
        </w:rPr>
        <w:t>外匯與貿易制度改革</w:t>
      </w:r>
      <w:r w:rsidRPr="008C72FF">
        <w:t>，推動</w:t>
      </w:r>
      <w:r w:rsidRPr="001458B5">
        <w:rPr>
          <w:color w:val="C00000"/>
        </w:rPr>
        <w:t>單一匯率與出口退稅</w:t>
      </w:r>
      <w:r w:rsidR="00D74AB5" w:rsidRPr="008C72FF">
        <w:rPr>
          <w:rFonts w:hint="eastAsia"/>
        </w:rPr>
        <w:t>，</w:t>
      </w:r>
      <w:r w:rsidR="00D74AB5" w:rsidRPr="001458B5">
        <w:rPr>
          <w:color w:val="C00000"/>
        </w:rPr>
        <w:t>紡織產業率先受惠</w:t>
      </w:r>
      <w:r w:rsidR="00D74AB5" w:rsidRPr="001458B5">
        <w:rPr>
          <w:rFonts w:hint="eastAsia"/>
          <w:color w:val="C00000"/>
        </w:rPr>
        <w:t>成為高度出口</w:t>
      </w:r>
      <w:r w:rsidR="00D74AB5" w:rsidRPr="008C72FF">
        <w:rPr>
          <w:rFonts w:hint="eastAsia"/>
        </w:rPr>
        <w:t>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25572F5B"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00BE1673">
        <w:rPr>
          <w:rFonts w:hint="eastAsia"/>
        </w:rPr>
        <w:t>、</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5A4336">
        <w:rPr>
          <w:color w:val="156082" w:themeColor="accent1"/>
        </w:rPr>
        <w:t>上游</w:t>
      </w:r>
      <w:r w:rsidR="006A2753">
        <w:rPr>
          <w:rFonts w:hint="eastAsia"/>
        </w:rPr>
        <w:t>開始</w:t>
      </w:r>
      <w:r w:rsidR="003949C9" w:rsidRPr="003949C9">
        <w:t>聚焦</w:t>
      </w:r>
      <w:r w:rsidR="00E16AB3" w:rsidRPr="005A4336">
        <w:rPr>
          <w:color w:val="156082" w:themeColor="accent1"/>
        </w:rPr>
        <w:t>環保纖維與材料創新</w:t>
      </w:r>
      <w:r w:rsidR="003949C9" w:rsidRPr="003949C9">
        <w:t>，</w:t>
      </w:r>
      <w:r w:rsidR="003949C9" w:rsidRPr="005A4336">
        <w:rPr>
          <w:color w:val="156082" w:themeColor="accent1"/>
        </w:rPr>
        <w:t>中游</w:t>
      </w:r>
      <w:r w:rsidR="00F22CD0">
        <w:rPr>
          <w:rFonts w:hint="eastAsia"/>
        </w:rPr>
        <w:t>則發展</w:t>
      </w:r>
      <w:r w:rsidR="00013834" w:rsidRPr="005A4336">
        <w:rPr>
          <w:rFonts w:hint="eastAsia"/>
          <w:color w:val="156082" w:themeColor="accent1"/>
        </w:rPr>
        <w:t>環保</w:t>
      </w:r>
      <w:r w:rsidR="003949C9" w:rsidRPr="005A4336">
        <w:rPr>
          <w:color w:val="156082" w:themeColor="accent1"/>
        </w:rPr>
        <w:t>紗線與機能布料</w:t>
      </w:r>
      <w:r w:rsidR="003949C9" w:rsidRPr="003949C9">
        <w:t>，</w:t>
      </w:r>
      <w:r w:rsidR="003949C9" w:rsidRPr="005A4336">
        <w:rPr>
          <w:color w:val="156082" w:themeColor="accent1"/>
        </w:rPr>
        <w:t>下游</w:t>
      </w:r>
      <w:r w:rsidR="00D7256B">
        <w:rPr>
          <w:rFonts w:hint="eastAsia"/>
        </w:rPr>
        <w:t>便</w:t>
      </w:r>
      <w:r w:rsidR="003949C9" w:rsidRPr="005A4336">
        <w:rPr>
          <w:color w:val="156082" w:themeColor="accent1"/>
        </w:rPr>
        <w:t>強化設計</w:t>
      </w:r>
      <w:r w:rsidR="00D43941" w:rsidRPr="005A4336">
        <w:rPr>
          <w:rFonts w:hint="eastAsia"/>
          <w:color w:val="156082" w:themeColor="accent1"/>
        </w:rPr>
        <w:t>、</w:t>
      </w:r>
      <w:r w:rsidR="003949C9" w:rsidRPr="005A4336">
        <w:rPr>
          <w:color w:val="156082" w:themeColor="accent1"/>
        </w:rPr>
        <w:t>品牌行銷</w:t>
      </w:r>
      <w:r w:rsidR="003949C9" w:rsidRPr="003949C9">
        <w:t>，</w:t>
      </w:r>
      <w:r w:rsidR="005249A9">
        <w:rPr>
          <w:rFonts w:hint="eastAsia"/>
        </w:rPr>
        <w:t>並</w:t>
      </w:r>
      <w:r w:rsidR="003949C9" w:rsidRPr="003949C9">
        <w:t>導入</w:t>
      </w:r>
      <w:r w:rsidR="008A5371" w:rsidRPr="005A4336">
        <w:rPr>
          <w:rFonts w:hint="eastAsia"/>
          <w:color w:val="156082" w:themeColor="accent1"/>
        </w:rPr>
        <w:t>智慧</w:t>
      </w:r>
      <w:r w:rsidR="003949C9" w:rsidRPr="005A4336">
        <w:rPr>
          <w:color w:val="156082" w:themeColor="accent1"/>
        </w:rPr>
        <w:t>製造與虛擬試衣</w:t>
      </w:r>
      <w:r w:rsidR="003949C9" w:rsidRPr="003949C9">
        <w:t>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5E305554"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B20C67" w:rsidRPr="007F29B8">
        <w:rPr>
          <w:rFonts w:hint="eastAsia"/>
        </w:rPr>
        <w:t>如今</w:t>
      </w:r>
      <w:r w:rsidR="007666B4" w:rsidRPr="007F29B8">
        <w:t>產業外移已逾三十年，早期</w:t>
      </w:r>
      <w:r w:rsidR="00676EA0" w:rsidRPr="007258CE">
        <w:rPr>
          <w:rFonts w:hint="eastAsia"/>
          <w:color w:val="156082" w:themeColor="accent1"/>
        </w:rPr>
        <w:t>技術</w:t>
      </w:r>
      <w:r w:rsidR="007666B4" w:rsidRPr="007258CE">
        <w:rPr>
          <w:color w:val="156082" w:themeColor="accent1"/>
        </w:rPr>
        <w:t>人才</w:t>
      </w:r>
      <w:r w:rsidR="00CB7A14" w:rsidRPr="007258CE">
        <w:rPr>
          <w:rFonts w:hint="eastAsia"/>
          <w:color w:val="156082" w:themeColor="accent1"/>
        </w:rPr>
        <w:t>逐漸</w:t>
      </w:r>
      <w:r w:rsidR="007666B4" w:rsidRPr="007258CE">
        <w:rPr>
          <w:color w:val="156082" w:themeColor="accent1"/>
        </w:rPr>
        <w:t>高齡</w:t>
      </w:r>
      <w:r w:rsidR="00CB7A14" w:rsidRPr="007258CE">
        <w:rPr>
          <w:rFonts w:hint="eastAsia"/>
          <w:color w:val="156082" w:themeColor="accent1"/>
        </w:rPr>
        <w:t>化</w:t>
      </w:r>
      <w:r w:rsidR="007666B4" w:rsidRPr="007F29B8">
        <w:t>，</w:t>
      </w:r>
      <w:r w:rsidR="00A11927">
        <w:rPr>
          <w:rFonts w:hint="eastAsia"/>
        </w:rPr>
        <w:t>而</w:t>
      </w:r>
      <w:r w:rsidR="00723938" w:rsidRPr="007F29B8">
        <w:rPr>
          <w:rFonts w:hint="eastAsia"/>
        </w:rPr>
        <w:t>產業</w:t>
      </w:r>
      <w:r w:rsidR="007666B4" w:rsidRPr="007258CE">
        <w:rPr>
          <w:color w:val="156082" w:themeColor="accent1"/>
        </w:rPr>
        <w:t>缺工嚴重、薪資成本上升</w:t>
      </w:r>
      <w:r w:rsidR="007666B4" w:rsidRPr="007F29B8">
        <w:t>及</w:t>
      </w:r>
      <w:r w:rsidR="007666B4" w:rsidRPr="007258CE">
        <w:rPr>
          <w:color w:val="156082" w:themeColor="accent1"/>
        </w:rPr>
        <w:t>內需市場規模有限</w:t>
      </w:r>
      <w:r w:rsidR="00E3296B" w:rsidRPr="007F29B8">
        <w:rPr>
          <w:rFonts w:hint="eastAsia"/>
        </w:rPr>
        <w:t>等</w:t>
      </w:r>
      <w:r w:rsidR="007666B4" w:rsidRPr="007F29B8">
        <w:t>壓力，</w:t>
      </w:r>
      <w:r w:rsidR="004A6295">
        <w:rPr>
          <w:rFonts w:hint="eastAsia"/>
        </w:rPr>
        <w:t>讓</w:t>
      </w:r>
      <w:r w:rsidR="007666B4" w:rsidRPr="00C35D74">
        <w:t>多數</w:t>
      </w:r>
      <w:r w:rsidR="001B2A3B" w:rsidRPr="00C35D74">
        <w:rPr>
          <w:rFonts w:hint="eastAsia"/>
        </w:rPr>
        <w:t>廠商</w:t>
      </w:r>
      <w:r w:rsidR="007666B4" w:rsidRPr="00C35D74">
        <w:t>被迫遷移或</w:t>
      </w:r>
      <w:r w:rsidR="00372FBC">
        <w:rPr>
          <w:rFonts w:hint="eastAsia"/>
        </w:rPr>
        <w:t>選擇</w:t>
      </w:r>
      <w:r w:rsidR="007666B4" w:rsidRPr="00C35D74">
        <w:t>退出市場，僅存者亦陷入邊緣化困境。</w:t>
      </w:r>
    </w:p>
    <w:p w14:paraId="5B0AA55B" w14:textId="4F930630"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sidRPr="00E92CDE">
        <w:rPr>
          <w:rFonts w:hint="eastAsia"/>
        </w:rPr>
        <w:t>而</w:t>
      </w:r>
      <w:r w:rsidRPr="00E92CDE">
        <w:t>台灣紡織出口競爭力下降，可能與全球供應鏈轉移、新興國家興起、國內產業升級尚未</w:t>
      </w:r>
      <w:r w:rsidR="00D2745A">
        <w:rPr>
          <w:rFonts w:hint="eastAsia"/>
        </w:rPr>
        <w:t>完整</w:t>
      </w:r>
      <w:r w:rsidR="00662784">
        <w:rPr>
          <w:rFonts w:hint="eastAsia"/>
        </w:rPr>
        <w:t>推行</w:t>
      </w:r>
      <w:r w:rsidRPr="00E92CDE">
        <w:t>等</w:t>
      </w:r>
      <w:r w:rsidR="003117C3" w:rsidRPr="00E92CDE">
        <w:rPr>
          <w:rFonts w:hint="eastAsia"/>
        </w:rPr>
        <w:t>多重</w:t>
      </w:r>
      <w:r w:rsidRPr="00E92CDE">
        <w:t>因素有關</w:t>
      </w:r>
      <w:r w:rsidRPr="00CB5E4A">
        <w:t>。</w:t>
      </w:r>
    </w:p>
    <w:p w14:paraId="35F170DD" w14:textId="2BD6AF01"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00BF1CF2">
        <w:rPr>
          <w:rStyle w:val="affd"/>
          <w:rFonts w:cstheme="minorBidi"/>
          <w:b/>
          <w:noProof/>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260EC5F5"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w:t>
      </w:r>
      <w:r w:rsidR="0071030C">
        <w:rPr>
          <w:rFonts w:hint="eastAsia"/>
        </w:rPr>
        <w:t>紡織</w:t>
      </w:r>
      <w:r w:rsidR="000F0F56" w:rsidRPr="000F0F56">
        <w:t>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w:t>
      </w:r>
      <w:r w:rsidR="00C268C6" w:rsidRPr="000F0F56">
        <w:t>占比</w:t>
      </w:r>
      <w:r w:rsidR="00C268C6" w:rsidRPr="000F0F56">
        <w:t>22.0%</w:t>
      </w:r>
      <w:r w:rsidR="00C268C6">
        <w:rPr>
          <w:rFonts w:hint="eastAsia"/>
        </w:rPr>
        <w:t>的</w:t>
      </w:r>
      <w:r w:rsidR="00484F88" w:rsidRPr="000F0F56">
        <w:t>第二名</w:t>
      </w:r>
      <w:r w:rsidR="000F0F56" w:rsidRPr="000F0F56">
        <w:t>歐盟</w:t>
      </w:r>
      <w:r w:rsidR="000F0F56" w:rsidRPr="000F0F56">
        <w:t>700</w:t>
      </w:r>
      <w:r w:rsidR="000F0F56" w:rsidRPr="000F0F56">
        <w:t>億美元</w:t>
      </w:r>
      <w:r w:rsidR="00C268C6">
        <w:rPr>
          <w:rFonts w:hint="eastAsia"/>
        </w:rPr>
        <w:t>出口額</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CF7837">
        <w:rPr>
          <w:rFonts w:hint="eastAsia"/>
        </w:rPr>
        <w:t>台灣</w:t>
      </w:r>
      <w:r w:rsidR="00FD5078">
        <w:rPr>
          <w:rFonts w:hint="eastAsia"/>
        </w:rPr>
        <w:t>2023</w:t>
      </w:r>
      <w:r w:rsidR="00FD5078">
        <w:rPr>
          <w:rFonts w:hint="eastAsia"/>
        </w:rPr>
        <w:t>年</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7F003929"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sidR="00BF1CF2">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839"/>
        <w:gridCol w:w="839"/>
        <w:gridCol w:w="839"/>
        <w:gridCol w:w="839"/>
        <w:gridCol w:w="840"/>
      </w:tblGrid>
      <w:tr w:rsidR="00500AEB" w:rsidRPr="00AC6D46" w14:paraId="182AD8B4" w14:textId="77777777" w:rsidTr="00EB616D">
        <w:trPr>
          <w:trHeight w:val="408"/>
          <w:jc w:val="center"/>
        </w:trPr>
        <w:tc>
          <w:tcPr>
            <w:tcW w:w="906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511AEE">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3356"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357"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0E4F08">
              <w:rPr>
                <w:rFonts w:cs="Times New Roman"/>
                <w:sz w:val="18"/>
                <w:szCs w:val="18"/>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0E676B62" w:rsidR="00142A1E" w:rsidRDefault="00AB2916" w:rsidP="006D0824">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w:t>
      </w:r>
      <w:r w:rsidR="0054268F">
        <w:rPr>
          <w:rFonts w:hint="eastAsia"/>
        </w:rPr>
        <w:t>耗能</w:t>
      </w:r>
      <w:r w:rsidR="001E65C2" w:rsidRPr="00346DC8">
        <w:t>與高</w:t>
      </w:r>
      <w:r w:rsidR="00385D59">
        <w:rPr>
          <w:rFonts w:hint="eastAsia"/>
        </w:rPr>
        <w:t>碳排</w:t>
      </w:r>
      <w:r w:rsidR="001E65C2" w:rsidRPr="00346DC8">
        <w:t>的產業</w:t>
      </w:r>
      <w:r w:rsidR="0077034B">
        <w:rPr>
          <w:rFonts w:hint="eastAsia"/>
        </w:rPr>
        <w:t>，</w:t>
      </w:r>
      <w:r w:rsidR="00556AC9">
        <w:rPr>
          <w:rFonts w:hint="eastAsia"/>
        </w:rPr>
        <w:t>遂</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w:t>
      </w:r>
      <w:r w:rsidR="003558FE">
        <w:rPr>
          <w:rFonts w:hint="eastAsia"/>
          <w:color w:val="EE0000"/>
        </w:rPr>
        <w:t>物</w:t>
      </w:r>
      <w:r w:rsidR="00AE147E" w:rsidRPr="00BC0CA3">
        <w:rPr>
          <w:color w:val="EE0000"/>
        </w:rPr>
        <w:t>料成分、碳足跡與可回收性資訊，</w:t>
      </w:r>
      <w:r w:rsidR="00213E18">
        <w:rPr>
          <w:rFonts w:hint="eastAsia"/>
          <w:color w:val="EE0000"/>
        </w:rPr>
        <w:t>提高</w:t>
      </w:r>
      <w:r w:rsidR="004A0A39" w:rsidRPr="00BC0CA3">
        <w:rPr>
          <w:rFonts w:hint="eastAsia"/>
          <w:color w:val="EE0000"/>
        </w:rPr>
        <w:t>紡織出口</w:t>
      </w:r>
      <w:r w:rsidR="00213E18">
        <w:rPr>
          <w:rFonts w:hint="eastAsia"/>
          <w:color w:val="EE0000"/>
        </w:rPr>
        <w:t>的</w:t>
      </w:r>
      <w:r w:rsidR="00AE147E" w:rsidRPr="00BC0CA3">
        <w:rPr>
          <w:color w:val="EE0000"/>
        </w:rPr>
        <w:t>技術與制度門檻</w:t>
      </w:r>
      <w:r w:rsidR="00AE147E" w:rsidRPr="00F32076">
        <w:t>。</w:t>
      </w:r>
    </w:p>
    <w:p w14:paraId="501295B2" w14:textId="03F6C3B4"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sidRPr="00833282">
        <w:rPr>
          <w:rFonts w:hint="eastAsia"/>
        </w:rPr>
        <w:t>強調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w:t>
      </w:r>
      <w:r w:rsidR="0074501F" w:rsidRPr="00316630">
        <w:t>卻容易</w:t>
      </w:r>
      <w:r w:rsidR="0074501F" w:rsidRPr="00370706">
        <w:rPr>
          <w:color w:val="EE0000"/>
        </w:rPr>
        <w:t>忽略終端使用者的實際需求與市場趨勢</w:t>
      </w:r>
      <w:r w:rsidR="0074501F" w:rsidRPr="0074501F">
        <w:t>，造成產銷落差與資源浪費。</w:t>
      </w:r>
    </w:p>
    <w:p w14:paraId="7BD8F237" w14:textId="04275706"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w:t>
      </w:r>
      <w:r w:rsidR="00890EA7">
        <w:rPr>
          <w:rFonts w:hint="eastAsia"/>
          <w:color w:val="EE0000"/>
        </w:rPr>
        <w:t>讓供應鏈</w:t>
      </w:r>
      <w:r w:rsidR="00F32076" w:rsidRPr="00121A06">
        <w:rPr>
          <w:color w:val="EE0000"/>
        </w:rPr>
        <w:t>資訊傳遞效率低落</w:t>
      </w:r>
      <w:r w:rsidR="00890EA7">
        <w:rPr>
          <w:rFonts w:hint="eastAsia"/>
          <w:color w:val="EE0000"/>
        </w:rPr>
        <w:t>也提高企業</w:t>
      </w:r>
      <w:r w:rsidR="00F32076" w:rsidRPr="00121A06">
        <w:rPr>
          <w:color w:val="EE0000"/>
        </w:rPr>
        <w:t>營運成本</w:t>
      </w:r>
      <w:r w:rsidR="00F32076" w:rsidRPr="00F32076">
        <w:t>，</w:t>
      </w:r>
      <w:r w:rsidR="00234D46">
        <w:rPr>
          <w:rFonts w:hint="eastAsia"/>
        </w:rPr>
        <w:t>讓企業</w:t>
      </w:r>
      <w:r w:rsidR="00121A06" w:rsidRPr="00F32076">
        <w:t>難以</w:t>
      </w:r>
      <w:r w:rsidR="003B459D">
        <w:rPr>
          <w:rFonts w:hint="eastAsia"/>
        </w:rPr>
        <w:t>應對</w:t>
      </w:r>
      <w:r w:rsidR="00121A06" w:rsidRPr="00F32076">
        <w:t>快速變動</w:t>
      </w:r>
      <w:r w:rsidR="00766112">
        <w:rPr>
          <w:rFonts w:hint="eastAsia"/>
        </w:rPr>
        <w:t>的</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w:t>
      </w:r>
      <w:r w:rsidR="009A6E40">
        <w:rPr>
          <w:rFonts w:hint="eastAsia"/>
          <w:color w:val="EE0000"/>
        </w:rPr>
        <w:t>等區域</w:t>
      </w:r>
      <w:r w:rsidR="003D67CF" w:rsidRPr="007C7426">
        <w:rPr>
          <w:color w:val="EE0000"/>
        </w:rPr>
        <w:t>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27692349"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2B645E6F"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52BD8EC3"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sidR="00BF1CF2">
        <w:rPr>
          <w:noProof/>
        </w:rPr>
        <w:t>1</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4552009"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w:t>
      </w:r>
      <w:r w:rsidR="00C312D3">
        <w:rPr>
          <w:rFonts w:hint="eastAsia"/>
          <w:color w:val="C00000"/>
        </w:rPr>
        <w:t>雲端</w:t>
      </w:r>
      <w:r w:rsidR="0055320F" w:rsidRPr="00C76409">
        <w:rPr>
          <w:color w:val="C00000"/>
        </w:rPr>
        <w:t>平台</w:t>
      </w:r>
      <w:r w:rsidR="0055320F" w:rsidRPr="0055320F">
        <w:t>。</w:t>
      </w:r>
      <w:r w:rsidR="00194F15" w:rsidRPr="00E37D18">
        <w:rPr>
          <w:color w:val="156082" w:themeColor="accent1"/>
        </w:rPr>
        <w:t>Frontier.cool</w:t>
      </w:r>
      <w:r w:rsidR="00194F15" w:rsidRPr="00E37D18">
        <w:rPr>
          <w:color w:val="156082" w:themeColor="accent1"/>
        </w:rPr>
        <w:t>的核心願景是透過科技創新連結</w:t>
      </w:r>
      <w:r w:rsidR="00E46FAB" w:rsidRPr="007527C1">
        <w:rPr>
          <w:color w:val="EE0000"/>
        </w:rPr>
        <w:t>全球紡織供應鏈與品牌</w:t>
      </w:r>
      <w:r w:rsidR="00E46FAB">
        <w:rPr>
          <w:rFonts w:hint="eastAsia"/>
          <w:color w:val="EE0000"/>
        </w:rPr>
        <w:t>端</w:t>
      </w:r>
      <w:r w:rsidR="00194F15" w:rsidRPr="00194F15">
        <w:t>，實現</w:t>
      </w:r>
      <w:r w:rsidR="00194F15" w:rsidRPr="001D7AF1">
        <w:rPr>
          <w:color w:val="156082" w:themeColor="accent1"/>
        </w:rPr>
        <w:t>智慧製造與永續轉型</w:t>
      </w:r>
      <w:r w:rsidR="00194F15" w:rsidRPr="00194F15">
        <w:t>的產業升級。</w:t>
      </w:r>
    </w:p>
    <w:p w14:paraId="3713ED3E" w14:textId="6C500B2F"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B95068">
        <w:rPr>
          <w:rFonts w:hint="eastAsia"/>
        </w:rPr>
        <w:t>，</w:t>
      </w:r>
      <w:r w:rsidR="00142793">
        <w:rPr>
          <w:rFonts w:hint="eastAsia"/>
        </w:rPr>
        <w:t>如</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24B3CB47"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sidR="00BF1CF2">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60C34907" w:rsidR="004E20AE" w:rsidRDefault="002F6B0A" w:rsidP="00A975E1">
      <w:pPr>
        <w:pStyle w:val="15"/>
        <w:ind w:firstLine="480"/>
      </w:pPr>
      <w:r w:rsidRPr="002F6B0A">
        <w:t>Frontier.cool</w:t>
      </w:r>
      <w:r w:rsidR="000B2B80" w:rsidRPr="000B2B80">
        <w:t>亦</w:t>
      </w:r>
      <w:r w:rsidR="000B2B80" w:rsidRPr="00986491">
        <w:rPr>
          <w:color w:val="C00000"/>
        </w:rPr>
        <w:t>積極回應產業長期以</w:t>
      </w:r>
      <w:r w:rsidR="000B2B80" w:rsidRPr="009E47FC">
        <w:rPr>
          <w:color w:val="156082" w:themeColor="accent1"/>
        </w:rPr>
        <w:t>「供給導向」</w:t>
      </w:r>
      <w:r w:rsidR="000B2B80" w:rsidRPr="00986491">
        <w:rPr>
          <w:color w:val="C00000"/>
        </w:rPr>
        <w:t>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w:t>
      </w:r>
      <w:r w:rsidRPr="004D4A2D">
        <w:rPr>
          <w:color w:val="156082" w:themeColor="accent1"/>
        </w:rPr>
        <w:t>「需求導向」</w:t>
      </w:r>
      <w:r w:rsidRPr="007D50DE">
        <w:rPr>
          <w:color w:val="C00000"/>
        </w:rPr>
        <w:t>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970ED6">
        <w:rPr>
          <w:rFonts w:hint="eastAsia"/>
        </w:rPr>
        <w:t>真正</w:t>
      </w:r>
      <w:r w:rsidR="00A8773F" w:rsidRPr="00A8773F">
        <w:t>「零庫存」的永續營運模式。</w:t>
      </w:r>
    </w:p>
    <w:p w14:paraId="2C819859" w14:textId="137D54F0" w:rsidR="00C85BA7" w:rsidRDefault="00630A45" w:rsidP="00B026D0">
      <w:pPr>
        <w:pStyle w:val="15"/>
        <w:ind w:firstLine="480"/>
      </w:pPr>
      <w:r w:rsidRPr="00B467BF">
        <w:lastRenderedPageBreak/>
        <w:t>Frontier.cool</w:t>
      </w:r>
      <w:r w:rsidR="0095463B">
        <w:rPr>
          <w:rFonts w:hint="eastAsia"/>
        </w:rPr>
        <w:t>的核心產品</w:t>
      </w:r>
      <w:r w:rsidR="0064235B">
        <w:rPr>
          <w:rFonts w:hint="eastAsia"/>
        </w:rPr>
        <w:t>為</w:t>
      </w:r>
      <w:r w:rsidR="004E20AE" w:rsidRPr="004E20AE">
        <w:t>TextileCloud™</w:t>
      </w:r>
      <w:r w:rsidR="004E20AE" w:rsidRPr="004E20AE">
        <w:t>平台</w:t>
      </w:r>
      <w:r w:rsidR="00E2075C">
        <w:rPr>
          <w:rFonts w:hint="eastAsia"/>
        </w:rPr>
        <w:t>，</w:t>
      </w:r>
      <w:r w:rsidR="008C41F2">
        <w:rPr>
          <w:rFonts w:hint="eastAsia"/>
        </w:rPr>
        <w:t>平台</w:t>
      </w:r>
      <w:r w:rsidR="004E20AE" w:rsidRPr="00032546">
        <w:t>功能</w:t>
      </w:r>
      <w:r w:rsidR="00E04E4F">
        <w:rPr>
          <w:rFonts w:hint="eastAsia"/>
        </w:rPr>
        <w:t>涵蓋</w:t>
      </w:r>
      <w:r w:rsidR="004E20AE" w:rsidRPr="00032546">
        <w:t>雲端素材管理系統、遠端多角色協作</w:t>
      </w:r>
      <w:r w:rsidR="00E04E4F">
        <w:rPr>
          <w:rFonts w:hint="eastAsia"/>
        </w:rPr>
        <w:t>工具</w:t>
      </w:r>
      <w:r w:rsidR="00A203F0">
        <w:rPr>
          <w:rFonts w:hint="eastAsia"/>
        </w:rPr>
        <w:t>、</w:t>
      </w:r>
      <w:r w:rsidR="004E20AE" w:rsidRPr="00032546">
        <w:t>即時庫存與訂單追蹤系統</w:t>
      </w:r>
      <w:r w:rsidR="00F105C7">
        <w:rPr>
          <w:rFonts w:hint="eastAsia"/>
        </w:rPr>
        <w:t>等</w:t>
      </w:r>
      <w:r w:rsidR="0082630E">
        <w:rPr>
          <w:rFonts w:hint="eastAsia"/>
        </w:rPr>
        <w:t>，</w:t>
      </w:r>
      <w:r w:rsidR="006B74CC">
        <w:rPr>
          <w:rFonts w:hint="eastAsia"/>
        </w:rPr>
        <w:t>只要</w:t>
      </w:r>
      <w:r w:rsidR="008951CC">
        <w:rPr>
          <w:rFonts w:hint="eastAsia"/>
        </w:rPr>
        <w:t>利用</w:t>
      </w:r>
      <w:r w:rsidR="006B74CC" w:rsidRPr="005E582F">
        <w:rPr>
          <w:color w:val="C00000"/>
        </w:rPr>
        <w:t>數位掃描技術</w:t>
      </w:r>
      <w:r w:rsidR="0067006B">
        <w:rPr>
          <w:rFonts w:hint="eastAsia"/>
        </w:rPr>
        <w:t>將實體布料數位化</w:t>
      </w:r>
      <w:r w:rsidR="0085057E">
        <w:rPr>
          <w:rFonts w:hint="eastAsia"/>
        </w:rPr>
        <w:t>，再</w:t>
      </w:r>
      <w:r w:rsidR="0067006B">
        <w:rPr>
          <w:rFonts w:hint="eastAsia"/>
        </w:rPr>
        <w:t>上傳至</w:t>
      </w:r>
      <w:r w:rsidR="00C56223" w:rsidRPr="004E20AE">
        <w:t>TextileCloud™</w:t>
      </w:r>
      <w:r w:rsidR="00C56223" w:rsidRPr="004E20AE">
        <w:t>平台</w:t>
      </w:r>
      <w:r w:rsidR="006F6195">
        <w:rPr>
          <w:rFonts w:hint="eastAsia"/>
        </w:rPr>
        <w:t>，</w:t>
      </w:r>
      <w:r w:rsidR="00BA0BE3">
        <w:rPr>
          <w:rFonts w:hint="eastAsia"/>
        </w:rPr>
        <w:t>即</w:t>
      </w:r>
      <w:r w:rsidR="006F6195">
        <w:rPr>
          <w:rFonts w:hint="eastAsia"/>
        </w:rPr>
        <w:t>可</w:t>
      </w:r>
      <w:r w:rsidR="00BA0BE3">
        <w:rPr>
          <w:rFonts w:hint="eastAsia"/>
        </w:rPr>
        <w:t>實現電子化</w:t>
      </w:r>
      <w:r w:rsidR="00B90BDF">
        <w:rPr>
          <w:rFonts w:hint="eastAsia"/>
        </w:rPr>
        <w:t>素材</w:t>
      </w:r>
      <w:r w:rsidR="00D72A23">
        <w:rPr>
          <w:rFonts w:hint="eastAsia"/>
        </w:rPr>
        <w:t>管理</w:t>
      </w:r>
      <w:r w:rsidR="00B90BDF">
        <w:rPr>
          <w:rFonts w:hint="eastAsia"/>
        </w:rPr>
        <w:t>，</w:t>
      </w:r>
      <w:r w:rsidR="0082630E">
        <w:rPr>
          <w:rFonts w:hint="eastAsia"/>
        </w:rPr>
        <w:t>數位布片</w:t>
      </w:r>
      <w:r w:rsidR="00DB5693">
        <w:rPr>
          <w:rFonts w:hint="eastAsia"/>
        </w:rPr>
        <w:t>亦</w:t>
      </w:r>
      <w:r w:rsidR="0082630E">
        <w:rPr>
          <w:rFonts w:hint="eastAsia"/>
        </w:rPr>
        <w:t>可</w:t>
      </w:r>
      <w:r w:rsidR="008E13AD">
        <w:rPr>
          <w:rFonts w:hint="eastAsia"/>
        </w:rPr>
        <w:t>延伸</w:t>
      </w:r>
      <w:r w:rsidR="0082630E">
        <w:rPr>
          <w:rFonts w:hint="eastAsia"/>
        </w:rPr>
        <w:t>應用於</w:t>
      </w:r>
      <w:r w:rsidR="00A0587E">
        <w:rPr>
          <w:rFonts w:hint="eastAsia"/>
        </w:rPr>
        <w:t>多款</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w:t>
      </w:r>
      <w:r w:rsidR="00C76DE4">
        <w:rPr>
          <w:rFonts w:hint="eastAsia"/>
        </w:rPr>
        <w:t>並</w:t>
      </w:r>
      <w:r w:rsidR="003C6BF9">
        <w:rPr>
          <w:rFonts w:hint="eastAsia"/>
        </w:rPr>
        <w:t>提升</w:t>
      </w:r>
      <w:r w:rsidR="001A5DC4">
        <w:rPr>
          <w:rFonts w:hint="eastAsia"/>
        </w:rPr>
        <w:t>企業</w:t>
      </w:r>
      <w:r w:rsidR="00381686">
        <w:rPr>
          <w:rFonts w:hint="eastAsia"/>
        </w:rPr>
        <w:t>的</w:t>
      </w:r>
      <w:r w:rsidR="00834419" w:rsidRPr="00834419">
        <w:t>市場應變能力</w:t>
      </w:r>
      <w:r w:rsidR="003F4400">
        <w:rPr>
          <w:rFonts w:hint="eastAsia"/>
        </w:rPr>
        <w:t>，</w:t>
      </w:r>
      <w:r w:rsidR="00792EE0">
        <w:rPr>
          <w:rFonts w:hint="eastAsia"/>
        </w:rPr>
        <w:t>使</w:t>
      </w:r>
      <w:r w:rsidR="004E20AE" w:rsidRPr="004E20AE">
        <w:t>業者能</w:t>
      </w:r>
      <w:r w:rsidR="004E20AE" w:rsidRPr="00585680">
        <w:rPr>
          <w:color w:val="C00000"/>
        </w:rPr>
        <w:t>即時掌握產品進度</w:t>
      </w:r>
      <w:r w:rsidR="007851FF" w:rsidRPr="00585680">
        <w:rPr>
          <w:rFonts w:hint="eastAsia"/>
          <w:color w:val="C00000"/>
        </w:rPr>
        <w:t>以</w:t>
      </w:r>
      <w:r w:rsidR="004E20AE" w:rsidRPr="00585680">
        <w:rPr>
          <w:color w:val="C00000"/>
        </w:rPr>
        <w:t>快速回應短單與急單</w:t>
      </w:r>
      <w:r w:rsidR="004E20AE" w:rsidRPr="004E20AE">
        <w:t>，</w:t>
      </w:r>
      <w:r w:rsidR="001C3F21">
        <w:rPr>
          <w:rFonts w:hint="eastAsia"/>
        </w:rPr>
        <w:t>透過數位科技</w:t>
      </w:r>
      <w:r w:rsidR="004E20AE" w:rsidRPr="004E20AE">
        <w:t>提升</w:t>
      </w:r>
      <w:r w:rsidR="004E20AE" w:rsidRPr="00F51FC1">
        <w:rPr>
          <w:color w:val="C00000"/>
        </w:rPr>
        <w:t>生產彈性</w:t>
      </w:r>
      <w:r w:rsidR="007D497E">
        <w:rPr>
          <w:rFonts w:hint="eastAsia"/>
          <w:color w:val="C00000"/>
        </w:rPr>
        <w:t>、</w:t>
      </w:r>
      <w:r w:rsidR="004E20AE" w:rsidRPr="00F51FC1">
        <w:rPr>
          <w:color w:val="C00000"/>
        </w:rPr>
        <w:t>降低溝通成本</w:t>
      </w:r>
      <w:r w:rsidR="007D497E">
        <w:rPr>
          <w:rFonts w:hint="eastAsia"/>
          <w:color w:val="C00000"/>
        </w:rPr>
        <w:t>和</w:t>
      </w:r>
      <w:r w:rsidR="004E20AE"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004E20AE" w:rsidRPr="001A4BBA">
        <w:t>。</w:t>
      </w:r>
    </w:p>
    <w:p w14:paraId="6089E96E" w14:textId="645E968B" w:rsidR="003E0DF5" w:rsidRDefault="00B467BF" w:rsidP="00B026D0">
      <w:pPr>
        <w:pStyle w:val="15"/>
        <w:ind w:firstLine="480"/>
      </w:pPr>
      <w:r w:rsidRPr="00B467BF">
        <w:t>Frontier.cool</w:t>
      </w:r>
      <w:r w:rsidR="00585680" w:rsidRPr="0034163D">
        <w:t>藉由數位</w:t>
      </w:r>
      <w:r w:rsidR="00585680">
        <w:rPr>
          <w:rFonts w:hint="eastAsia"/>
        </w:rPr>
        <w:t>創新平台</w:t>
      </w:r>
      <w:r w:rsidR="00C85BA7" w:rsidRPr="004E20AE">
        <w:t>TextileCloud™</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E51178">
        <w:rPr>
          <w:rFonts w:hint="eastAsia"/>
        </w:rPr>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368E2493" w:rsidR="00B026D0" w:rsidRDefault="00FA3A51" w:rsidP="00B026D0">
      <w:pPr>
        <w:pStyle w:val="15"/>
        <w:ind w:firstLine="480"/>
      </w:pPr>
      <w:r>
        <w:rPr>
          <w:rFonts w:hint="eastAsia"/>
        </w:rPr>
        <w:t>目前</w:t>
      </w:r>
      <w:r w:rsidR="00B62F70" w:rsidRPr="00B467BF">
        <w:t>Frontier.cool</w:t>
      </w:r>
      <w:r w:rsidR="00B152C8">
        <w:rPr>
          <w:rFonts w:hint="eastAsia"/>
        </w:rPr>
        <w:t>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96274" w:rsidRPr="00F96274">
        <w:t>截至</w:t>
      </w:r>
      <w:r w:rsidR="00F61EBB">
        <w:rPr>
          <w:rFonts w:hint="eastAsia"/>
        </w:rPr>
        <w:t>2023</w:t>
      </w:r>
      <w:r w:rsidR="00F61EBB">
        <w:rPr>
          <w:rFonts w:hint="eastAsia"/>
        </w:rPr>
        <w:t>年，</w:t>
      </w:r>
      <w:r w:rsidR="00F61EBB" w:rsidRPr="00C6285F">
        <w:t>TextileCloud™</w:t>
      </w:r>
      <w:r w:rsidR="00F61EBB">
        <w:rPr>
          <w:rFonts w:hint="eastAsia"/>
        </w:rPr>
        <w:t>平台</w:t>
      </w:r>
      <w:r w:rsidR="00BA70A5" w:rsidRPr="00BA70A5">
        <w:t>已累積</w:t>
      </w:r>
      <w:r w:rsidR="00F61EBB">
        <w:rPr>
          <w:rFonts w:hint="eastAsia"/>
        </w:rPr>
        <w:t>超過</w:t>
      </w:r>
      <w:r w:rsidR="00742F8F" w:rsidRPr="00742F8F">
        <w:rPr>
          <w:rFonts w:hint="eastAsia"/>
        </w:rPr>
        <w:t>150</w:t>
      </w:r>
      <w:r w:rsidR="0041761C">
        <w:rPr>
          <w:rFonts w:hint="eastAsia"/>
        </w:rPr>
        <w:t>,</w:t>
      </w:r>
      <w:r w:rsidR="00742F8F" w:rsidRPr="00742F8F">
        <w:rPr>
          <w:rFonts w:hint="eastAsia"/>
        </w:rPr>
        <w:t>000</w:t>
      </w:r>
      <w:r w:rsidR="00742F8F" w:rsidRPr="00742F8F">
        <w:rPr>
          <w:rFonts w:hint="eastAsia"/>
        </w:rPr>
        <w:t>筆</w:t>
      </w:r>
      <w:r w:rsidR="001C70DF">
        <w:rPr>
          <w:rFonts w:hint="eastAsia"/>
        </w:rPr>
        <w:t>布料檔案</w:t>
      </w:r>
      <w:r w:rsidR="00742F8F">
        <w:rPr>
          <w:rFonts w:hint="eastAsia"/>
        </w:rPr>
        <w:t>，</w:t>
      </w:r>
      <w:r w:rsidR="00712D87">
        <w:rPr>
          <w:rFonts w:hint="eastAsia"/>
        </w:rPr>
        <w:t>各大品牌</w:t>
      </w:r>
      <w:r w:rsidR="00742F8F">
        <w:rPr>
          <w:rFonts w:hint="eastAsia"/>
        </w:rPr>
        <w:t>如</w:t>
      </w:r>
      <w:r w:rsidR="00742F8F">
        <w:rPr>
          <w:rFonts w:hint="eastAsia"/>
        </w:rPr>
        <w:t>Adidas</w:t>
      </w:r>
      <w:r w:rsidR="00742F8F">
        <w:rPr>
          <w:rFonts w:hint="eastAsia"/>
        </w:rPr>
        <w:t>、</w:t>
      </w:r>
      <w:r w:rsidR="00742F8F">
        <w:rPr>
          <w:rFonts w:hint="eastAsia"/>
        </w:rPr>
        <w:t>Under A</w:t>
      </w:r>
      <w:r w:rsidR="00455F85">
        <w:rPr>
          <w:rFonts w:hint="eastAsia"/>
        </w:rPr>
        <w:t>r</w:t>
      </w:r>
      <w:r w:rsidR="00742F8F">
        <w:rPr>
          <w:rFonts w:hint="eastAsia"/>
        </w:rPr>
        <w:t>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4E7D94">
        <w:rPr>
          <w:rFonts w:hint="eastAsia"/>
        </w:rPr>
        <w:t>皆為</w:t>
      </w:r>
      <w:r w:rsidR="00742F8F">
        <w:rPr>
          <w:rFonts w:hint="eastAsia"/>
        </w:rPr>
        <w:t>平台使用者，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456D4C94" w:rsidR="000C2F13" w:rsidRDefault="00216C59" w:rsidP="008D5F62">
      <w:pPr>
        <w:pStyle w:val="15"/>
        <w:ind w:firstLine="480"/>
      </w:pPr>
      <w:r w:rsidRPr="008E6671">
        <w:t>Frontier.coo</w:t>
      </w:r>
      <w:r w:rsidRPr="008E6671">
        <w:rPr>
          <w:rFonts w:hint="eastAsia"/>
        </w:rPr>
        <w:t>l</w:t>
      </w:r>
      <w:r w:rsidR="007D434A">
        <w:rPr>
          <w:rFonts w:hint="eastAsia"/>
        </w:rPr>
        <w:t>的</w:t>
      </w:r>
      <w:r w:rsidR="00961A2D" w:rsidRPr="00961A2D">
        <w:t>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w:t>
      </w:r>
      <w:r w:rsidR="00A80366" w:rsidRPr="00E304BC">
        <w:rPr>
          <w:color w:val="EE0000"/>
        </w:rPr>
        <w:t>環境永續、降低過度生產所造成的資源浪費</w:t>
      </w:r>
      <w:r w:rsidR="00A80366" w:rsidRPr="008E6671">
        <w:t>；二</w:t>
      </w:r>
      <w:r w:rsidR="00C85BB0">
        <w:rPr>
          <w:rFonts w:hint="eastAsia"/>
        </w:rPr>
        <w:t>則</w:t>
      </w:r>
      <w:r w:rsidR="00A80366" w:rsidRPr="00E304BC">
        <w:rPr>
          <w:color w:val="EE0000"/>
        </w:rPr>
        <w:t>串聯全球紡織供應鏈，建構</w:t>
      </w:r>
      <w:r w:rsidR="000624B1">
        <w:rPr>
          <w:rFonts w:hint="eastAsia"/>
          <w:color w:val="EE0000"/>
        </w:rPr>
        <w:t>有效</w:t>
      </w:r>
      <w:r w:rsidR="00A80366" w:rsidRPr="00E304BC">
        <w:rPr>
          <w:color w:val="EE0000"/>
        </w:rPr>
        <w:t>協作與即時反應的</w:t>
      </w:r>
      <w:r w:rsidR="00750082" w:rsidRPr="00E304BC">
        <w:rPr>
          <w:rFonts w:hint="eastAsia"/>
          <w:color w:val="EE0000"/>
        </w:rPr>
        <w:t>產業生態</w:t>
      </w:r>
      <w:r w:rsidR="006E17C9">
        <w:rPr>
          <w:rFonts w:hint="eastAsia"/>
        </w:rPr>
        <w:t>。團隊</w:t>
      </w:r>
      <w:r w:rsidR="00A23A45">
        <w:rPr>
          <w:rFonts w:hint="eastAsia"/>
        </w:rPr>
        <w:t>亦</w:t>
      </w:r>
      <w:r w:rsidR="001173F0">
        <w:rPr>
          <w:rFonts w:hint="eastAsia"/>
        </w:rPr>
        <w:t>持續</w:t>
      </w:r>
      <w:r w:rsidR="00472FAF" w:rsidRPr="00472FAF">
        <w:t>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w:t>
      </w:r>
      <w:r w:rsidR="00472FAF" w:rsidRPr="00472FAF">
        <w:t>，</w:t>
      </w:r>
      <w:r w:rsidR="003206CF">
        <w:rPr>
          <w:rFonts w:hint="eastAsia"/>
        </w:rPr>
        <w:t>期望</w:t>
      </w:r>
      <w:r w:rsidR="003206CF" w:rsidRPr="00497FE7">
        <w:rPr>
          <w:rFonts w:hint="eastAsia"/>
          <w:color w:val="156082" w:themeColor="accent1"/>
        </w:rPr>
        <w:t>將</w:t>
      </w:r>
      <w:r w:rsidR="00EC7F53" w:rsidRPr="00497FE7">
        <w:rPr>
          <w:rFonts w:hint="eastAsia"/>
          <w:color w:val="156082" w:themeColor="accent1"/>
        </w:rPr>
        <w:t>數位布片與平台</w:t>
      </w:r>
      <w:r w:rsidR="003654C0">
        <w:rPr>
          <w:rFonts w:hint="eastAsia"/>
          <w:color w:val="156082" w:themeColor="accent1"/>
        </w:rPr>
        <w:t>應用於</w:t>
      </w:r>
      <w:r w:rsidR="00613926" w:rsidRPr="004C57CA">
        <w:rPr>
          <w:rFonts w:hint="eastAsia"/>
          <w:color w:val="EE0000"/>
        </w:rPr>
        <w:t>品牌端</w:t>
      </w:r>
      <w:r w:rsidR="00A56566" w:rsidRPr="004C57CA">
        <w:rPr>
          <w:rFonts w:hint="eastAsia"/>
          <w:color w:val="EE0000"/>
        </w:rPr>
        <w:t>生產</w:t>
      </w:r>
      <w:r w:rsidR="00A56566" w:rsidRPr="004C57CA">
        <w:rPr>
          <w:color w:val="EE0000"/>
        </w:rPr>
        <w:t>決策</w:t>
      </w:r>
      <w:r w:rsidR="00CF4AD6" w:rsidRPr="00F66EA3">
        <w:rPr>
          <w:color w:val="EE0000"/>
        </w:rPr>
        <w:t>，</w:t>
      </w:r>
      <w:r w:rsidR="00CF4AD6" w:rsidRPr="00613926">
        <w:rPr>
          <w:color w:val="EE0000"/>
        </w:rPr>
        <w:t>協助</w:t>
      </w:r>
      <w:r w:rsidR="005D4F8F">
        <w:rPr>
          <w:rFonts w:hint="eastAsia"/>
          <w:color w:val="EE0000"/>
        </w:rPr>
        <w:t>品牌</w:t>
      </w:r>
      <w:r w:rsidR="00CF4AD6" w:rsidRPr="00613926">
        <w:rPr>
          <w:color w:val="EE0000"/>
        </w:rPr>
        <w:t>快速掌控布料與成衣的最適生產量</w:t>
      </w:r>
      <w:r w:rsidR="00742336">
        <w:rPr>
          <w:rFonts w:hint="eastAsia"/>
          <w:color w:val="EE0000"/>
        </w:rPr>
        <w:t>、</w:t>
      </w:r>
      <w:r w:rsidR="006A541C">
        <w:rPr>
          <w:rFonts w:hint="eastAsia"/>
          <w:color w:val="EE0000"/>
        </w:rPr>
        <w:t>實現</w:t>
      </w:r>
      <w:r w:rsidR="00CF4AD6" w:rsidRPr="00613926">
        <w:rPr>
          <w:color w:val="EE0000"/>
        </w:rPr>
        <w:t>精準</w:t>
      </w:r>
      <w:r w:rsidR="006A541C">
        <w:rPr>
          <w:rFonts w:hint="eastAsia"/>
          <w:color w:val="EE0000"/>
        </w:rPr>
        <w:t>的</w:t>
      </w:r>
      <w:r w:rsidR="00CF4AD6" w:rsidRPr="00613926">
        <w:rPr>
          <w:color w:val="EE0000"/>
        </w:rPr>
        <w:t>庫存控管</w:t>
      </w:r>
      <w:r w:rsidR="00A958E0" w:rsidRPr="00497FE7">
        <w:rPr>
          <w:rFonts w:hint="eastAsia"/>
        </w:rPr>
        <w:t>，並</w:t>
      </w:r>
      <w:r w:rsidR="001F373C">
        <w:rPr>
          <w:rFonts w:hint="eastAsia"/>
        </w:rPr>
        <w:t>進一步</w:t>
      </w:r>
      <w:r w:rsidR="00BE34A5" w:rsidRPr="00497FE7">
        <w:rPr>
          <w:rFonts w:hint="eastAsia"/>
        </w:rPr>
        <w:t>改善作業流程</w:t>
      </w:r>
      <w:r w:rsidR="00BB13E9">
        <w:rPr>
          <w:rFonts w:hint="eastAsia"/>
        </w:rPr>
        <w:t>、</w:t>
      </w:r>
      <w:r w:rsidR="002970DD">
        <w:rPr>
          <w:rFonts w:hint="eastAsia"/>
        </w:rPr>
        <w:t>拓展至</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260AC819" w14:textId="77777777" w:rsidR="000C2F13" w:rsidRDefault="000C2F13">
      <w:pPr>
        <w:widowControl/>
        <w:ind w:firstLineChars="0" w:firstLine="0"/>
      </w:pPr>
      <w:r>
        <w:br w:type="page"/>
      </w:r>
    </w:p>
    <w:p w14:paraId="1511D0FB" w14:textId="6E4D4210" w:rsidR="00BD6EE0" w:rsidRDefault="004E54CB" w:rsidP="00C14954">
      <w:pPr>
        <w:pStyle w:val="affc"/>
      </w:pPr>
      <w:r>
        <w:rPr>
          <w:rFonts w:hint="eastAsia"/>
        </w:rPr>
        <w:lastRenderedPageBreak/>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sidR="00BF1CF2">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37E7A95"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0E1286F7" w:rsidR="008C01BA" w:rsidRDefault="008C01BA" w:rsidP="00870F6B">
      <w:pPr>
        <w:pStyle w:val="a0"/>
      </w:pPr>
      <w:r>
        <w:t>傳統低效且長期未更新的生產流程</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w:t>
      </w:r>
      <w:r w:rsidR="00CB14FE" w:rsidRPr="003077FA">
        <w:rPr>
          <w:color w:val="156082" w:themeColor="accent1"/>
        </w:rPr>
        <w:t>整體的</w:t>
      </w:r>
      <w:r w:rsidR="00CB14FE" w:rsidRPr="00C34CD4">
        <w:rPr>
          <w:color w:val="C00000"/>
        </w:rPr>
        <w:t>商業模式</w:t>
      </w:r>
      <w:r w:rsidR="00CB14FE" w:rsidRPr="003077FA">
        <w:rPr>
          <w:color w:val="156082" w:themeColor="accent1"/>
        </w:rPr>
        <w:t>幾乎未曾革新，仍停留在</w:t>
      </w:r>
      <w:r w:rsidR="006F29B2" w:rsidRPr="003077FA">
        <w:rPr>
          <w:rFonts w:hint="eastAsia"/>
          <w:color w:val="156082" w:themeColor="accent1"/>
        </w:rPr>
        <w:t>舊有</w:t>
      </w:r>
      <w:r w:rsidR="00CB14FE" w:rsidRPr="003077FA">
        <w:rPr>
          <w:color w:val="156082" w:themeColor="accent1"/>
        </w:rPr>
        <w:t>運作邏輯之中</w:t>
      </w:r>
      <w:r w:rsidR="00CB14FE">
        <w:t>。</w:t>
      </w:r>
    </w:p>
    <w:p w14:paraId="22AEA697" w14:textId="2FDEAAA1" w:rsidR="000442F1" w:rsidRDefault="009A04FE" w:rsidP="00462EE3">
      <w:pPr>
        <w:pStyle w:val="15"/>
        <w:ind w:firstLine="480"/>
      </w:pPr>
      <w:r>
        <w:rPr>
          <w:rFonts w:hint="eastAsia"/>
        </w:rPr>
        <w:t>傳統流程中</w:t>
      </w:r>
      <w:r w:rsidR="00E30724">
        <w:rPr>
          <w:rFonts w:hint="eastAsia"/>
        </w:rPr>
        <w:t>，</w:t>
      </w:r>
      <w:r w:rsidR="000442F1">
        <w:t>供應商收到品牌訂單後</w:t>
      </w:r>
      <w:r w:rsidR="007421A3">
        <w:rPr>
          <w:rFonts w:hint="eastAsia"/>
        </w:rPr>
        <w:t>，</w:t>
      </w:r>
      <w:r w:rsidR="007421A3">
        <w:t>需</w:t>
      </w:r>
      <w:r w:rsidR="007421A3" w:rsidRPr="007F0E5B">
        <w:rPr>
          <w:color w:val="156082" w:themeColor="accent1"/>
        </w:rPr>
        <w:t>仰賴實體樣布反覆寄送</w:t>
      </w:r>
      <w:r w:rsidR="0095632E">
        <w:t>，</w:t>
      </w:r>
      <w:r w:rsidR="00214C29">
        <w:rPr>
          <w:rFonts w:hint="eastAsia"/>
        </w:rPr>
        <w:t>來</w:t>
      </w:r>
      <w:r w:rsidR="0095632E">
        <w:t>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E60BB1">
        <w:rPr>
          <w:rFonts w:hint="eastAsia"/>
          <w:color w:val="EE0000"/>
        </w:rPr>
        <w:t>直到</w:t>
      </w:r>
      <w:r w:rsidR="000442F1" w:rsidRPr="00B43016">
        <w:rPr>
          <w:color w:val="EE0000"/>
        </w:rPr>
        <w:t>最終審核，</w:t>
      </w:r>
      <w:r w:rsidR="0095632E" w:rsidRPr="00B43016">
        <w:rPr>
          <w:color w:val="EE0000"/>
        </w:rPr>
        <w:t>每一階段都</w:t>
      </w:r>
      <w:r w:rsidR="0095632E" w:rsidRPr="00854A2F">
        <w:rPr>
          <w:color w:val="156082" w:themeColor="accent1"/>
        </w:rPr>
        <w:t>高度依賴人工操作與實體樣布的傳遞</w:t>
      </w:r>
      <w:r w:rsidR="0095632E">
        <w:t>，導致生產</w:t>
      </w:r>
      <w:r w:rsidR="006C0E80">
        <w:rPr>
          <w:rFonts w:hint="eastAsia"/>
        </w:rPr>
        <w:t>進度</w:t>
      </w:r>
      <w:r w:rsidR="0095632E">
        <w:t>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w:t>
      </w:r>
      <w:r w:rsidR="00B63E13">
        <w:rPr>
          <w:rFonts w:hint="eastAsia"/>
        </w:rPr>
        <w:t>才能</w:t>
      </w:r>
      <w:r w:rsidR="00AC5483">
        <w:t>推進</w:t>
      </w:r>
      <w:r w:rsidR="001C484A">
        <w:rPr>
          <w:rFonts w:hint="eastAsia"/>
        </w:rPr>
        <w:t>布料</w:t>
      </w:r>
      <w:r w:rsidR="00F1695A">
        <w:rPr>
          <w:rFonts w:hint="eastAsia"/>
        </w:rPr>
        <w:t>規模</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還需重新製作並再次開機打樣，造成</w:t>
      </w:r>
      <w:r w:rsidR="00B43016">
        <w:rPr>
          <w:rFonts w:hint="eastAsia"/>
        </w:rPr>
        <w:t>資源</w:t>
      </w:r>
      <w:r w:rsidR="000442F1">
        <w:t>與人力浪費</w:t>
      </w:r>
      <w:r w:rsidR="0044625F">
        <w:rPr>
          <w:rFonts w:hint="eastAsia"/>
        </w:rPr>
        <w:t>並</w:t>
      </w:r>
      <w:r w:rsidR="00AB0838">
        <w:rPr>
          <w:rFonts w:hint="eastAsia"/>
        </w:rPr>
        <w:t>拖延製造進度</w:t>
      </w:r>
      <w:r w:rsidR="000442F1">
        <w:t>。</w:t>
      </w:r>
    </w:p>
    <w:p w14:paraId="6D4E1EEC" w14:textId="755B40DD" w:rsidR="00BB69EA" w:rsidRDefault="00562D6D" w:rsidP="00EE20B0">
      <w:pPr>
        <w:spacing w:line="360" w:lineRule="auto"/>
        <w:ind w:firstLine="480"/>
      </w:pPr>
      <w:r>
        <w:rPr>
          <w:rFonts w:hint="eastAsia"/>
        </w:rPr>
        <w:t>如此</w:t>
      </w:r>
      <w:r w:rsidR="00BB69EA">
        <w:t>過時</w:t>
      </w:r>
      <w:r w:rsidR="002B3447">
        <w:rPr>
          <w:rFonts w:hint="eastAsia"/>
        </w:rPr>
        <w:t>低效率</w:t>
      </w:r>
      <w:r w:rsidR="00BB69EA">
        <w:t>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w:t>
      </w:r>
      <w:r w:rsidR="00404E29">
        <w:rPr>
          <w:rFonts w:hint="eastAsia"/>
        </w:rPr>
        <w:t>也</w:t>
      </w:r>
      <w:r w:rsidR="00630074">
        <w:rPr>
          <w:rFonts w:hint="eastAsia"/>
        </w:rPr>
        <w:t>發現，</w:t>
      </w:r>
      <w:r w:rsidR="00630074">
        <w:t>這</w:t>
      </w:r>
      <w:r w:rsidR="00630074" w:rsidRPr="00DE57FA">
        <w:rPr>
          <w:color w:val="EE0000"/>
        </w:rPr>
        <w:t>並非單一</w:t>
      </w:r>
      <w:r w:rsidR="00404E29">
        <w:rPr>
          <w:rFonts w:hint="eastAsia"/>
          <w:color w:val="EE0000"/>
        </w:rPr>
        <w:t>工廠</w:t>
      </w:r>
      <w:r w:rsidR="00630074" w:rsidRPr="00DE57FA">
        <w:rPr>
          <w:color w:val="EE0000"/>
        </w:rPr>
        <w:t>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7069B389" w:rsidR="00BE59EE" w:rsidRPr="00B24AB9" w:rsidRDefault="00B336B6" w:rsidP="00462EE3">
      <w:pPr>
        <w:pStyle w:val="aff4"/>
        <w:ind w:left="360" w:right="360" w:firstLine="480"/>
      </w:pPr>
      <w:r w:rsidRPr="00B24AB9">
        <w:rPr>
          <w:rFonts w:hint="eastAsia"/>
        </w:rPr>
        <w:t>「那時候我們回到紡織業去發現這個行業在200年間，基本上這個商業模式都沒有改變，</w:t>
      </w:r>
      <w:r w:rsidR="00926838" w:rsidRPr="00B24AB9">
        <w:rPr>
          <w:rFonts w:hint="eastAsia"/>
        </w:rPr>
        <w:t>也</w:t>
      </w:r>
      <w:r w:rsidRPr="00B24AB9">
        <w:rPr>
          <w:rFonts w:hint="eastAsia"/>
        </w:rPr>
        <w:t>許生產的製程</w:t>
      </w:r>
      <w:r w:rsidR="00AB7598">
        <w:rPr>
          <w:rFonts w:hint="eastAsia"/>
        </w:rPr>
        <w:t>、</w:t>
      </w:r>
      <w:r w:rsidRPr="00B24AB9">
        <w:rPr>
          <w:rFonts w:hint="eastAsia"/>
        </w:rPr>
        <w:t>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2DE4B29B" w:rsidR="00FA1D72" w:rsidRPr="000B0347" w:rsidRDefault="00E353F8" w:rsidP="00410D6D">
      <w:pPr>
        <w:pStyle w:val="a0"/>
        <w:rPr>
          <w:i/>
        </w:rPr>
      </w:pPr>
      <w:r>
        <w:rPr>
          <w:rFonts w:hint="eastAsia"/>
        </w:rPr>
        <w:t>預測性生產導致</w:t>
      </w:r>
      <w:r w:rsidR="00AD4042">
        <w:rPr>
          <w:rFonts w:hint="eastAsia"/>
        </w:rPr>
        <w:t>原物料、樣布、成衣</w:t>
      </w:r>
      <w:r w:rsidR="00FA1D72" w:rsidRPr="00FA1D72">
        <w:rPr>
          <w:rFonts w:hint="eastAsia"/>
        </w:rPr>
        <w:t>高庫存</w:t>
      </w:r>
      <w:r w:rsidR="00AD4042">
        <w:rPr>
          <w:rFonts w:hint="eastAsia"/>
        </w:rPr>
        <w:t>問</w:t>
      </w:r>
      <w:r w:rsidR="00FA1D72" w:rsidRPr="00FA1D72">
        <w:rPr>
          <w:rFonts w:hint="eastAsia"/>
        </w:rPr>
        <w:t>題</w:t>
      </w:r>
    </w:p>
    <w:p w14:paraId="77069E6D" w14:textId="77777777" w:rsidR="00F5217A" w:rsidRDefault="00E665C7" w:rsidP="00365C89">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664A61">
        <w:rPr>
          <w:rFonts w:hint="eastAsia"/>
          <w:color w:val="EE0000"/>
        </w:rPr>
        <w:t>導致</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w:t>
      </w:r>
      <w:r w:rsidR="00FE011A">
        <w:rPr>
          <w:rFonts w:hint="eastAsia"/>
        </w:rPr>
        <w:t>商品</w:t>
      </w:r>
      <w:r w:rsidR="00216454">
        <w:rPr>
          <w:rFonts w:hint="eastAsia"/>
        </w:rPr>
        <w:t>製程時間較長的特性，</w:t>
      </w:r>
      <w:r w:rsidR="00BD6259">
        <w:t>品牌商通常需</w:t>
      </w:r>
      <w:r w:rsidR="009108C1">
        <w:rPr>
          <w:rFonts w:hint="eastAsia"/>
        </w:rPr>
        <w:t>於</w:t>
      </w:r>
      <w:r w:rsidR="00BD6259">
        <w:t>一年</w:t>
      </w:r>
      <w:r w:rsidR="00FE3A30">
        <w:rPr>
          <w:rFonts w:hint="eastAsia"/>
        </w:rPr>
        <w:t>至</w:t>
      </w:r>
      <w:r w:rsidR="00BD6259">
        <w:t>一年半</w:t>
      </w:r>
      <w:r w:rsidR="009108C1">
        <w:rPr>
          <w:rFonts w:hint="eastAsia"/>
        </w:rPr>
        <w:t>前</w:t>
      </w:r>
      <w:r w:rsidR="00BD6259">
        <w:t>便開始規劃下季商品，</w:t>
      </w:r>
      <w:r w:rsidR="00282C41">
        <w:rPr>
          <w:rFonts w:hint="eastAsia"/>
        </w:rPr>
        <w:t>且</w:t>
      </w:r>
      <w:r w:rsidR="00E5378A" w:rsidRPr="00E5378A">
        <w:t>傾向預先大量下單以確保供貨穩定，藉此避免因原物料短缺而面臨貨架上無衣可賣的窘境</w:t>
      </w:r>
      <w:r w:rsidR="0035237D">
        <w:rPr>
          <w:rFonts w:hint="eastAsia"/>
        </w:rPr>
        <w:t>。</w:t>
      </w:r>
    </w:p>
    <w:p w14:paraId="018F9495" w14:textId="69FE3AC0" w:rsidR="00C93F2B" w:rsidRPr="00B0167F" w:rsidRDefault="00F5217A" w:rsidP="00365C89">
      <w:pPr>
        <w:pStyle w:val="15"/>
        <w:ind w:firstLine="480"/>
      </w:pPr>
      <w:r w:rsidRPr="00F5217A">
        <w:lastRenderedPageBreak/>
        <w:t>然而，</w:t>
      </w:r>
      <w:r w:rsidR="005D7DB7">
        <w:rPr>
          <w:rFonts w:hint="eastAsia"/>
        </w:rPr>
        <w:t>這種</w:t>
      </w:r>
      <w:r w:rsidR="008361B7" w:rsidRPr="00112886">
        <w:rPr>
          <w:color w:val="156082" w:themeColor="accent1"/>
        </w:rPr>
        <w:t>過度依賴預測的生產邏輯，</w:t>
      </w:r>
      <w:r w:rsidR="0013028E" w:rsidRPr="00112886">
        <w:rPr>
          <w:rFonts w:hint="eastAsia"/>
          <w:color w:val="156082" w:themeColor="accent1"/>
        </w:rPr>
        <w:t>不</w:t>
      </w:r>
      <w:r w:rsidR="00B918E1">
        <w:rPr>
          <w:rFonts w:hint="eastAsia"/>
          <w:color w:val="156082" w:themeColor="accent1"/>
        </w:rPr>
        <w:t>僅</w:t>
      </w:r>
      <w:r w:rsidR="0013028E" w:rsidRPr="00112886">
        <w:rPr>
          <w:rFonts w:hint="eastAsia"/>
          <w:color w:val="156082" w:themeColor="accent1"/>
        </w:rPr>
        <w:t>使</w:t>
      </w:r>
      <w:r w:rsidR="008361B7" w:rsidRPr="00112886">
        <w:rPr>
          <w:color w:val="156082" w:themeColor="accent1"/>
        </w:rPr>
        <w:t>供應鏈從</w:t>
      </w:r>
      <w:r w:rsidR="003E4B26" w:rsidRPr="00112886">
        <w:rPr>
          <w:rFonts w:hint="eastAsia"/>
          <w:color w:val="156082" w:themeColor="accent1"/>
        </w:rPr>
        <w:t>布料</w:t>
      </w:r>
      <w:r w:rsidR="008361B7" w:rsidRPr="00112886">
        <w:rPr>
          <w:color w:val="156082" w:themeColor="accent1"/>
        </w:rPr>
        <w:t>到成衣製造</w:t>
      </w:r>
      <w:r w:rsidR="00FC0FD5" w:rsidRPr="00112886">
        <w:rPr>
          <w:rFonts w:hint="eastAsia"/>
          <w:color w:val="156082" w:themeColor="accent1"/>
        </w:rPr>
        <w:t>過量</w:t>
      </w:r>
      <w:r w:rsidR="008361B7" w:rsidRPr="00B0167F">
        <w:rPr>
          <w:color w:val="156082" w:themeColor="accent1"/>
        </w:rPr>
        <w:t>生產</w:t>
      </w:r>
      <w:r w:rsidR="008361B7" w:rsidRPr="00B0167F">
        <w:t>，</w:t>
      </w:r>
      <w:r w:rsidR="00675C14" w:rsidRPr="00B0167F">
        <w:t>更使品牌商必須在資訊不完全的情況下，承擔高風險的預測決策與經營壓力。</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6E46BC0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114CF0B9" w:rsidR="00D362E1" w:rsidRDefault="001C67F0" w:rsidP="00462EE3">
      <w:pPr>
        <w:pStyle w:val="a0"/>
      </w:pPr>
      <w:r>
        <w:rPr>
          <w:rFonts w:hint="eastAsia"/>
        </w:rPr>
        <w:t>透過</w:t>
      </w:r>
      <w:r>
        <w:t>數位</w:t>
      </w:r>
      <w:r w:rsidR="00524333">
        <w:rPr>
          <w:rFonts w:hint="eastAsia"/>
        </w:rPr>
        <w:t>科技</w:t>
      </w:r>
      <w:r>
        <w:rPr>
          <w:rFonts w:hint="eastAsia"/>
        </w:rPr>
        <w:t>來改變現況，回應</w:t>
      </w:r>
      <w:r w:rsidR="00D362E1">
        <w:t>資源浪費與環境衝擊</w:t>
      </w:r>
    </w:p>
    <w:p w14:paraId="6D7B883F" w14:textId="25AD8E52" w:rsidR="005C7784" w:rsidRPr="005C7784" w:rsidRDefault="00F452F6" w:rsidP="00462EE3">
      <w:pPr>
        <w:pStyle w:val="15"/>
        <w:ind w:firstLine="480"/>
        <w:rPr>
          <w:rStyle w:val="aff8"/>
          <w:b/>
          <w:bCs w:val="0"/>
          <w:color w:val="auto"/>
        </w:rPr>
      </w:pPr>
      <w:r>
        <w:rPr>
          <w:rFonts w:hint="eastAsia"/>
        </w:rPr>
        <w:t>了解</w:t>
      </w:r>
      <w:r w:rsidR="005C7784" w:rsidRPr="005C7784">
        <w:t>產業現況後，</w:t>
      </w:r>
      <w:r w:rsidR="008D244B">
        <w:rPr>
          <w:rFonts w:hint="eastAsia"/>
        </w:rPr>
        <w:t>團隊</w:t>
      </w:r>
      <w:r w:rsidR="005C7784"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005C7784" w:rsidRPr="0060091B">
        <w:rPr>
          <w:color w:val="EE0000"/>
        </w:rPr>
        <w:t>過度生產不僅影響經營效率，更對地球造成沉重負擔，</w:t>
      </w:r>
      <w:r w:rsidR="005C7784" w:rsidRPr="005C7784">
        <w:t>特別是原物料、生產用水與能源</w:t>
      </w:r>
      <w:r w:rsidR="00696116">
        <w:rPr>
          <w:rFonts w:hint="eastAsia"/>
        </w:rPr>
        <w:t>浪費</w:t>
      </w:r>
      <w:r w:rsidR="005C7784" w:rsidRPr="005C7784">
        <w:t>。</w:t>
      </w:r>
      <w:r w:rsidR="006D3FA4">
        <w:rPr>
          <w:rFonts w:hint="eastAsia"/>
        </w:rPr>
        <w:t>創辦人</w:t>
      </w:r>
      <w:r w:rsidR="00B23719">
        <w:rPr>
          <w:rFonts w:hint="eastAsia"/>
        </w:rPr>
        <w:t>因此</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w:t>
      </w:r>
      <w:r w:rsidR="00D362E1" w:rsidRPr="0060091B">
        <w:rPr>
          <w:rFonts w:hint="eastAsia"/>
          <w:color w:val="EE0000"/>
        </w:rPr>
        <w:t>如何</w:t>
      </w:r>
      <w:r w:rsidR="005C7784" w:rsidRPr="0060091B">
        <w:rPr>
          <w:color w:val="EE0000"/>
        </w:rPr>
        <w:t>讓設計端與採購端在樣布製作之前，</w:t>
      </w:r>
      <w:r w:rsidR="00B3223E">
        <w:rPr>
          <w:rFonts w:hint="eastAsia"/>
          <w:color w:val="EE0000"/>
        </w:rPr>
        <w:t>能</w:t>
      </w:r>
      <w:r w:rsidR="005C7784" w:rsidRPr="0060091B">
        <w:rPr>
          <w:color w:val="EE0000"/>
        </w:rPr>
        <w:t>數位</w:t>
      </w:r>
      <w:r w:rsidR="001D433E">
        <w:rPr>
          <w:rFonts w:hint="eastAsia"/>
          <w:color w:val="EE0000"/>
        </w:rPr>
        <w:t>化</w:t>
      </w:r>
      <w:r w:rsidR="005C7784" w:rsidRPr="0060091B">
        <w:rPr>
          <w:color w:val="EE0000"/>
        </w:rPr>
        <w:t>預覽</w:t>
      </w:r>
      <w:r w:rsidR="00083751">
        <w:rPr>
          <w:rFonts w:hint="eastAsia"/>
          <w:color w:val="EE0000"/>
        </w:rPr>
        <w:t>布料</w:t>
      </w:r>
      <w:r w:rsidR="005C7784" w:rsidRPr="0060091B">
        <w:rPr>
          <w:color w:val="EE0000"/>
        </w:rPr>
        <w:t>與審核資訊</w:t>
      </w:r>
      <w:r w:rsidR="005C7784" w:rsidRPr="00FC7634">
        <w:t>，</w:t>
      </w:r>
      <w:r w:rsidR="005C7784" w:rsidRPr="005C7784">
        <w:t>從而大幅</w:t>
      </w:r>
      <w:r w:rsidR="005C7784" w:rsidRPr="0060091B">
        <w:rPr>
          <w:color w:val="EE0000"/>
        </w:rPr>
        <w:t>降低樣布反覆修改</w:t>
      </w:r>
      <w:r w:rsidR="00407FC8">
        <w:rPr>
          <w:rFonts w:hint="eastAsia"/>
          <w:color w:val="EE0000"/>
        </w:rPr>
        <w:t>製作</w:t>
      </w:r>
      <w:r w:rsidR="00725EFE">
        <w:rPr>
          <w:rFonts w:hint="eastAsia"/>
          <w:color w:val="EE0000"/>
        </w:rPr>
        <w:t>的</w:t>
      </w:r>
      <w:r w:rsidR="005C7784" w:rsidRPr="0060091B">
        <w:rPr>
          <w:color w:val="EE0000"/>
        </w:rPr>
        <w:t>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02D6C8A6" w:rsidR="00E62B15" w:rsidRDefault="00E62B15" w:rsidP="00462EE3">
      <w:pPr>
        <w:pStyle w:val="a0"/>
      </w:pPr>
      <w:r w:rsidRPr="00E62B15">
        <w:rPr>
          <w:rFonts w:hint="eastAsia"/>
        </w:rPr>
        <w:t>提升訂單溝通效率，</w:t>
      </w:r>
      <w:r w:rsidR="00BF46FA">
        <w:rPr>
          <w:rFonts w:hint="eastAsia"/>
        </w:rPr>
        <w:t>化解</w:t>
      </w:r>
      <w:r w:rsidR="007B0F9D">
        <w:rPr>
          <w:rFonts w:hint="eastAsia"/>
        </w:rPr>
        <w:t>供應鏈</w:t>
      </w:r>
      <w:r w:rsidRPr="00E62B15">
        <w:rPr>
          <w:rFonts w:hint="eastAsia"/>
        </w:rPr>
        <w:t>僵化</w:t>
      </w:r>
      <w:r w:rsidR="00BF46FA">
        <w:rPr>
          <w:rFonts w:hint="eastAsia"/>
        </w:rPr>
        <w:t>危機</w:t>
      </w:r>
    </w:p>
    <w:p w14:paraId="1BF1ABBF" w14:textId="653B08FF"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CC7140">
        <w:rPr>
          <w:color w:val="156082" w:themeColor="accent1"/>
        </w:rPr>
        <w:t>品牌與供應鏈</w:t>
      </w:r>
      <w:r w:rsidRPr="00196DB1">
        <w:rPr>
          <w:color w:val="EE0000"/>
        </w:rPr>
        <w:t>之間在</w:t>
      </w:r>
      <w:r w:rsidRPr="00CC7140">
        <w:rPr>
          <w:color w:val="156082" w:themeColor="accent1"/>
        </w:rPr>
        <w:t>訂單溝通上的斷點</w:t>
      </w:r>
      <w:r w:rsidRPr="00196DB1">
        <w:rPr>
          <w:color w:val="EE0000"/>
        </w:rPr>
        <w:t>，是導致紡織產業效率低落的另一大關鍵因素</w:t>
      </w:r>
      <w:r w:rsidRPr="00F866BC">
        <w:t>。</w:t>
      </w:r>
      <w:r w:rsidR="0029320C">
        <w:rPr>
          <w:rFonts w:hint="eastAsia"/>
        </w:rPr>
        <w:t>主要在</w:t>
      </w:r>
      <w:r w:rsidRPr="00F866BC">
        <w:t>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若訂單為跨國遠</w:t>
      </w:r>
      <w:r w:rsidR="00757AA4">
        <w:rPr>
          <w:rFonts w:hint="eastAsia"/>
        </w:rPr>
        <w:t>程</w:t>
      </w:r>
      <w:r w:rsidR="00A566E1">
        <w:rPr>
          <w:rFonts w:hint="eastAsia"/>
        </w:rPr>
        <w:t>訂單，</w:t>
      </w:r>
      <w:r w:rsidR="007C6B6E">
        <w:rPr>
          <w:rFonts w:hint="eastAsia"/>
        </w:rPr>
        <w:t>來回確認時程更需</w:t>
      </w:r>
      <w:r w:rsidRPr="00F866BC">
        <w:t>耗時三至六個月，且</w:t>
      </w:r>
      <w:r w:rsidR="00052BE5">
        <w:rPr>
          <w:rFonts w:hint="eastAsia"/>
        </w:rPr>
        <w:t>過程</w:t>
      </w:r>
      <w:r w:rsidR="00EE1CB4">
        <w:rPr>
          <w:rFonts w:hint="eastAsia"/>
        </w:rPr>
        <w:t>若</w:t>
      </w:r>
      <w:r w:rsidRPr="00F866BC">
        <w:t>出現樣布與預期不符</w:t>
      </w:r>
      <w:r w:rsidR="002607BF">
        <w:rPr>
          <w:rFonts w:hint="eastAsia"/>
        </w:rPr>
        <w:t>之</w:t>
      </w:r>
      <w:r w:rsidRPr="00F866BC">
        <w:t>情</w:t>
      </w:r>
      <w:r w:rsidR="002607BF">
        <w:rPr>
          <w:rFonts w:hint="eastAsia"/>
        </w:rPr>
        <w:t>況</w:t>
      </w:r>
      <w:r w:rsidRPr="00F866BC">
        <w:t>，</w:t>
      </w:r>
      <w:r w:rsidR="00DF12C9">
        <w:rPr>
          <w:rFonts w:hint="eastAsia"/>
        </w:rPr>
        <w:t>更</w:t>
      </w:r>
      <w:r w:rsidRPr="00F866BC">
        <w:t>增加成本與工廠負擔。</w:t>
      </w:r>
    </w:p>
    <w:p w14:paraId="03BE1C8F" w14:textId="11C62926"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認為</w:t>
      </w:r>
      <w:r w:rsidRPr="001965FE">
        <w:rPr>
          <w:color w:val="156082" w:themeColor="accent1"/>
        </w:rPr>
        <w:t>應導入</w:t>
      </w:r>
      <w:r w:rsidR="003E4B26" w:rsidRPr="001965FE">
        <w:rPr>
          <w:rFonts w:hint="eastAsia"/>
          <w:color w:val="156082" w:themeColor="accent1"/>
        </w:rPr>
        <w:t>方便</w:t>
      </w:r>
      <w:r w:rsidR="00CD7A90" w:rsidRPr="001965FE">
        <w:rPr>
          <w:rFonts w:hint="eastAsia"/>
          <w:color w:val="156082" w:themeColor="accent1"/>
        </w:rPr>
        <w:t>、快速</w:t>
      </w:r>
      <w:r w:rsidR="003E4B26" w:rsidRPr="001965FE">
        <w:rPr>
          <w:rFonts w:hint="eastAsia"/>
          <w:color w:val="156082" w:themeColor="accent1"/>
        </w:rPr>
        <w:t>的</w:t>
      </w:r>
      <w:r w:rsidRPr="001965FE">
        <w:rPr>
          <w:color w:val="156082" w:themeColor="accent1"/>
        </w:rPr>
        <w:t>溝通機制</w:t>
      </w:r>
      <w:r w:rsidRPr="00B23D1F">
        <w:t>，</w:t>
      </w:r>
      <w:r w:rsidR="00B9636A">
        <w:rPr>
          <w:rFonts w:hint="eastAsia"/>
        </w:rPr>
        <w:t>便</w:t>
      </w:r>
      <w:r w:rsidR="00241260">
        <w:rPr>
          <w:rFonts w:hint="eastAsia"/>
        </w:rPr>
        <w:t>想</w:t>
      </w:r>
      <w:r w:rsidR="00B9636A">
        <w:rPr>
          <w:rFonts w:hint="eastAsia"/>
        </w:rPr>
        <w:t>到可</w:t>
      </w:r>
      <w:r w:rsidRPr="00B23D1F">
        <w:t>透過</w:t>
      </w:r>
      <w:r w:rsidRPr="004A21F5">
        <w:rPr>
          <w:color w:val="156082" w:themeColor="accent1"/>
        </w:rPr>
        <w:t>布料數位化與</w:t>
      </w:r>
      <w:r w:rsidR="0018752C" w:rsidRPr="004A21F5">
        <w:rPr>
          <w:rFonts w:hint="eastAsia"/>
          <w:color w:val="156082" w:themeColor="accent1"/>
        </w:rPr>
        <w:t>雲端</w:t>
      </w:r>
      <w:r w:rsidRPr="004A21F5">
        <w:rPr>
          <w:color w:val="156082" w:themeColor="accent1"/>
        </w:rPr>
        <w:t>平台管理</w:t>
      </w:r>
      <w:r w:rsidRPr="00B23D1F">
        <w:t>，</w:t>
      </w:r>
      <w:r w:rsidR="00EC0561">
        <w:rPr>
          <w:rFonts w:hint="eastAsia"/>
        </w:rPr>
        <w:t>讓布料買賣雙方</w:t>
      </w:r>
      <w:r w:rsidR="000246C9" w:rsidRPr="004A21F5">
        <w:rPr>
          <w:rFonts w:hint="eastAsia"/>
          <w:color w:val="156082" w:themeColor="accent1"/>
        </w:rPr>
        <w:t>在網路上就能完成</w:t>
      </w:r>
      <w:r w:rsidR="00F40E17" w:rsidRPr="004A21F5">
        <w:rPr>
          <w:rFonts w:hint="eastAsia"/>
          <w:color w:val="156082" w:themeColor="accent1"/>
        </w:rPr>
        <w:t>布料</w:t>
      </w:r>
      <w:r w:rsidRPr="004A21F5">
        <w:rPr>
          <w:color w:val="156082" w:themeColor="accent1"/>
        </w:rPr>
        <w:t>確認與回饋</w:t>
      </w:r>
      <w:r w:rsidRPr="00B23D1F">
        <w:t>，</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408714B3" w:rsidR="00372D59" w:rsidRPr="003B12F5" w:rsidRDefault="00372D59" w:rsidP="00D204E1">
      <w:pPr>
        <w:pStyle w:val="aff4"/>
        <w:ind w:left="360" w:right="360" w:firstLine="480"/>
      </w:pPr>
      <w:r w:rsidRPr="003B12F5">
        <w:rPr>
          <w:rFonts w:hint="eastAsia"/>
        </w:rPr>
        <w:lastRenderedPageBreak/>
        <w:t>「我們發現品牌跟供應鏈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1DA23051" w14:textId="56BBFBDB" w:rsidR="00034610" w:rsidRDefault="00034610" w:rsidP="00410D6D">
      <w:pPr>
        <w:pStyle w:val="a0"/>
      </w:pPr>
      <w:r w:rsidRPr="00034610">
        <w:t>布料數位化驅動創新</w:t>
      </w:r>
      <w:r w:rsidR="00E507A3">
        <w:rPr>
          <w:rFonts w:hint="eastAsia"/>
        </w:rPr>
        <w:t>，</w:t>
      </w:r>
      <w:r w:rsidR="00E507A3" w:rsidRPr="00E507A3">
        <w:t>邁向零庫存願景，從供給轉向需求</w:t>
      </w:r>
    </w:p>
    <w:p w14:paraId="6A3A27A7" w14:textId="02C6ED20" w:rsidR="00E10614" w:rsidRDefault="00402848" w:rsidP="00E058BB">
      <w:pPr>
        <w:pStyle w:val="15"/>
        <w:ind w:firstLine="480"/>
      </w:pPr>
      <w:r w:rsidRPr="00A57A95">
        <w:rPr>
          <w:rFonts w:hint="eastAsia"/>
        </w:rPr>
        <w:t>公司</w:t>
      </w:r>
      <w:r w:rsidR="00126691" w:rsidRPr="00A57A95">
        <w:t>宏觀</w:t>
      </w:r>
      <w:r w:rsidR="00D54DA8" w:rsidRPr="00A57A95">
        <w:rPr>
          <w:rFonts w:hint="eastAsia"/>
        </w:rPr>
        <w:t>的企業</w:t>
      </w:r>
      <w:r w:rsidR="00126691" w:rsidRPr="00A57A95">
        <w:t>願景</w:t>
      </w:r>
      <w:r w:rsidR="00A57A95" w:rsidRPr="00A57A95">
        <w:t>是實現紡織產業「零庫存」的理想模式</w:t>
      </w:r>
      <w:r w:rsidR="0076782F">
        <w:t>。</w:t>
      </w:r>
      <w:r w:rsidR="00E25099">
        <w:rPr>
          <w:rFonts w:hint="eastAsia"/>
        </w:rPr>
        <w:t>為此，</w:t>
      </w:r>
      <w:r w:rsidR="000A1CF3">
        <w:rPr>
          <w:rFonts w:hint="eastAsia"/>
        </w:rPr>
        <w:t>創辦人</w:t>
      </w:r>
      <w:r w:rsidR="00081972">
        <w:rPr>
          <w:rFonts w:hint="eastAsia"/>
        </w:rPr>
        <w:t>開始</w:t>
      </w:r>
      <w:r w:rsidR="00B50B63">
        <w:rPr>
          <w:rFonts w:hint="eastAsia"/>
        </w:rPr>
        <w:t>探索</w:t>
      </w:r>
      <w:r w:rsidR="00B76751">
        <w:rPr>
          <w:rFonts w:hint="eastAsia"/>
        </w:rPr>
        <w:t>與構思，</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讓產品尚未生產前即能瀏覽、選購，企業則可依據實際訂單啟動生產</w:t>
      </w:r>
      <w:r w:rsidR="00E10614" w:rsidRPr="00E10614">
        <w:t>。</w:t>
      </w:r>
      <w:r w:rsidR="008D6907">
        <w:rPr>
          <w:rFonts w:hint="eastAsia"/>
        </w:rPr>
        <w:t>希望</w:t>
      </w:r>
      <w:r w:rsidR="00E10614" w:rsidRPr="00E10614">
        <w:t>將紡織業從</w:t>
      </w:r>
      <w:r w:rsidR="00E10614" w:rsidRPr="00B15474">
        <w:rPr>
          <w:color w:val="156082" w:themeColor="accent1"/>
        </w:rPr>
        <w:t>傳統</w:t>
      </w:r>
      <w:r w:rsidR="004F1C36">
        <w:rPr>
          <w:rFonts w:hint="eastAsia"/>
          <w:color w:val="156082" w:themeColor="accent1"/>
        </w:rPr>
        <w:t>的</w:t>
      </w:r>
      <w:r w:rsidR="00E10614" w:rsidRPr="00B15474">
        <w:rPr>
          <w:color w:val="156082" w:themeColor="accent1"/>
        </w:rPr>
        <w:t>供給導向轉為需求導向</w:t>
      </w:r>
      <w:r w:rsidR="00E10614" w:rsidRPr="00E10614">
        <w:t>，解決高庫存、產能過剩與資源浪費等長</w:t>
      </w:r>
      <w:r w:rsidR="000A7EA5">
        <w:rPr>
          <w:rFonts w:hint="eastAsia"/>
        </w:rPr>
        <w:t>久以來的</w:t>
      </w:r>
      <w:r w:rsidR="00E10614" w:rsidRPr="00E10614">
        <w:t>產業痛點。</w:t>
      </w:r>
    </w:p>
    <w:p w14:paraId="0AEE3C68" w14:textId="14790D1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w:t>
      </w:r>
      <w:r w:rsidR="008D52D1">
        <w:rPr>
          <w:rFonts w:hint="eastAsia"/>
          <w:color w:val="EE0000"/>
        </w:rPr>
        <w:t>創新</w:t>
      </w:r>
      <w:r w:rsidR="00C011B4" w:rsidRPr="003E7DA0">
        <w:rPr>
          <w:color w:val="EE0000"/>
        </w:rPr>
        <w:t>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8D52D1">
        <w:rPr>
          <w:rFonts w:hint="eastAsia"/>
          <w:color w:val="EE0000"/>
        </w:rPr>
        <w:t>來</w:t>
      </w:r>
      <w:r w:rsidR="00EC4489">
        <w:rPr>
          <w:rFonts w:hint="eastAsia"/>
          <w:color w:val="EE0000"/>
        </w:rPr>
        <w:t>革新</w:t>
      </w:r>
      <w:r w:rsidR="00C011B4" w:rsidRPr="003E7DA0">
        <w:rPr>
          <w:color w:val="EE0000"/>
        </w:rPr>
        <w:t>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597A0E">
        <w:rPr>
          <w:rFonts w:hint="eastAsia"/>
          <w:color w:val="EE0000"/>
        </w:rPr>
        <w:t>即</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4E943D5D" w:rsidR="00217A22" w:rsidRDefault="00144A7F" w:rsidP="00410D6D">
      <w:pPr>
        <w:pStyle w:val="a0"/>
      </w:pPr>
      <w:r w:rsidRPr="006C4B55">
        <w:rPr>
          <w:rFonts w:hint="eastAsia"/>
        </w:rPr>
        <w:t>創新</w:t>
      </w:r>
      <w:r w:rsidR="00537236">
        <w:rPr>
          <w:rFonts w:hint="eastAsia"/>
        </w:rPr>
        <w:t>商業</w:t>
      </w:r>
      <w:r w:rsidRPr="006C4B55">
        <w:rPr>
          <w:rFonts w:hint="eastAsia"/>
        </w:rPr>
        <w:t>模式，生產前</w:t>
      </w:r>
      <w:r w:rsidR="00F84902" w:rsidRPr="00F84902">
        <w:t>預覽布料</w:t>
      </w:r>
      <w:r w:rsidRPr="006C4B55">
        <w:rPr>
          <w:rFonts w:hint="eastAsia"/>
        </w:rPr>
        <w:t>，</w:t>
      </w:r>
      <w:r w:rsidR="003F13C0">
        <w:rPr>
          <w:rFonts w:hint="eastAsia"/>
        </w:rPr>
        <w:t>加速生產</w:t>
      </w:r>
      <w:r w:rsidR="00B8727B">
        <w:rPr>
          <w:rFonts w:hint="eastAsia"/>
        </w:rPr>
        <w:t>、</w:t>
      </w:r>
      <w:r w:rsidR="003F13C0">
        <w:rPr>
          <w:rFonts w:hint="eastAsia"/>
        </w:rPr>
        <w:t>避免資源浪費</w:t>
      </w:r>
    </w:p>
    <w:p w14:paraId="6667BF61" w14:textId="77777777" w:rsidR="00B773E4"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w:t>
      </w:r>
      <w:r w:rsidR="00805DE7">
        <w:rPr>
          <w:rFonts w:hint="eastAsia"/>
          <w:color w:val="EE0000"/>
        </w:rPr>
        <w:t>銷售</w:t>
      </w:r>
      <w:r w:rsidR="006C5ED9" w:rsidRPr="00215866">
        <w:rPr>
          <w:color w:val="EE0000"/>
        </w:rPr>
        <w:t>皆無法展開</w:t>
      </w:r>
      <w:r w:rsidR="00396BEB">
        <w:rPr>
          <w:rFonts w:hint="eastAsia"/>
        </w:rPr>
        <w:t>。</w:t>
      </w:r>
    </w:p>
    <w:p w14:paraId="164D3117" w14:textId="4C3B47DB" w:rsidR="00F510B0" w:rsidRPr="00F510B0" w:rsidRDefault="006408AC" w:rsidP="00ED728A">
      <w:pPr>
        <w:pStyle w:val="15"/>
        <w:ind w:firstLine="480"/>
      </w:pPr>
      <w:r>
        <w:rPr>
          <w:rFonts w:hint="eastAsia"/>
        </w:rPr>
        <w:lastRenderedPageBreak/>
        <w:t>因此</w:t>
      </w:r>
      <w:r w:rsidR="000E0A81" w:rsidRPr="000E0A81">
        <w:t>Frontier.cool</w:t>
      </w:r>
      <w:r w:rsidR="00154A07">
        <w:rPr>
          <w:rFonts w:hint="eastAsia"/>
        </w:rPr>
        <w:t>開始</w:t>
      </w:r>
      <w:r w:rsidR="00154A07">
        <w:t>研發</w:t>
      </w:r>
      <w:r w:rsidR="00215866">
        <w:rPr>
          <w:rFonts w:hint="eastAsia"/>
        </w:rPr>
        <w:t>可將實體布片數位化的</w:t>
      </w:r>
      <w:r w:rsidR="00F510B0">
        <w:t>「布片掃描技術」</w:t>
      </w:r>
      <w:r w:rsidR="009C708C">
        <w:rPr>
          <w:rFonts w:hint="eastAsia"/>
        </w:rPr>
        <w:t>。</w:t>
      </w:r>
      <w:r w:rsidR="00197675">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6D66D3">
        <w:rPr>
          <w:rFonts w:hint="eastAsia"/>
        </w:rPr>
        <w:t>為</w:t>
      </w:r>
      <w:r w:rsidR="00247C34">
        <w:t>紡織業長期面臨</w:t>
      </w:r>
      <w:r w:rsidR="00F510B0" w:rsidRPr="00ED728A">
        <w:rPr>
          <w:color w:val="156082" w:themeColor="accent1"/>
        </w:rPr>
        <w:t>生產週期冗長、樣布浪費、實體運輸繁複</w:t>
      </w:r>
      <w:r w:rsidR="00544043">
        <w:rPr>
          <w:rFonts w:hint="eastAsia"/>
          <w:color w:val="156082" w:themeColor="accent1"/>
        </w:rPr>
        <w:t>、</w:t>
      </w:r>
      <w:r w:rsidR="00F510B0" w:rsidRPr="00ED728A">
        <w:rPr>
          <w:color w:val="156082" w:themeColor="accent1"/>
        </w:rPr>
        <w:t>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0B2FE1FC"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5E78D998"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sidR="00BF1CF2">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52C41B2F"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效率低且易出錯</w:t>
            </w:r>
            <w:r>
              <w:rPr>
                <w:rFonts w:hint="eastAsia"/>
              </w:rPr>
              <w:t>，</w:t>
            </w:r>
            <w:r w:rsidRPr="00A745A7">
              <w:t>供應鏈協作</w:t>
            </w:r>
            <w:r>
              <w:rPr>
                <w:rFonts w:hint="eastAsia"/>
              </w:rPr>
              <w:t>與訂單溝通瓶頸。產業高庫存商業模式</w:t>
            </w:r>
            <w:r w:rsidR="008E6583">
              <w:rPr>
                <w:rFonts w:hint="eastAsia"/>
              </w:rPr>
              <w:t>導致</w:t>
            </w:r>
            <w:r>
              <w:rPr>
                <w:rFonts w:hint="eastAsia"/>
              </w:rPr>
              <w:t>成衣損耗</w:t>
            </w:r>
            <w:r w:rsidR="008E6583">
              <w:rPr>
                <w:rFonts w:hint="eastAsia"/>
              </w:rPr>
              <w:t>、</w:t>
            </w:r>
            <w:r>
              <w:rPr>
                <w:rFonts w:hint="eastAsia"/>
              </w:rPr>
              <w:t>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623F79CE" w:rsidR="003B397C" w:rsidRPr="000D3B03" w:rsidRDefault="007D3282" w:rsidP="003B397C">
            <w:pPr>
              <w:pStyle w:val="151"/>
              <w:rPr>
                <w:rFonts w:eastAsia="新細明體"/>
              </w:rPr>
            </w:pPr>
            <w:r>
              <w:rPr>
                <w:rFonts w:hint="eastAsia"/>
              </w:rPr>
              <w:t>透過</w:t>
            </w:r>
            <w:r w:rsidR="003B397C">
              <w:rPr>
                <w:rFonts w:hint="eastAsia"/>
              </w:rPr>
              <w:t>科技協助產業數位轉型、推出</w:t>
            </w:r>
            <w:r w:rsidR="003B397C" w:rsidRPr="00723782">
              <w:rPr>
                <w:rFonts w:hint="eastAsia"/>
              </w:rPr>
              <w:t>布片</w:t>
            </w:r>
            <w:r w:rsidR="003B397C">
              <w:rPr>
                <w:rFonts w:hint="eastAsia"/>
              </w:rPr>
              <w:t>掃描技術</w:t>
            </w:r>
            <w:r w:rsidR="003B397C" w:rsidRPr="00723782">
              <w:rPr>
                <w:rFonts w:hint="eastAsia"/>
              </w:rPr>
              <w:t>與</w:t>
            </w:r>
            <w:r w:rsidR="003B397C">
              <w:rPr>
                <w:rFonts w:hint="eastAsia"/>
              </w:rPr>
              <w:t>協作</w:t>
            </w:r>
            <w:r w:rsidR="003B397C" w:rsidRPr="00723782">
              <w:rPr>
                <w:rFonts w:hint="eastAsia"/>
              </w:rPr>
              <w:t>平台</w:t>
            </w:r>
            <w:r w:rsidR="003B397C">
              <w:rPr>
                <w:rFonts w:hint="eastAsia"/>
              </w:rPr>
              <w:t>，提升供應鏈溝通與生產效率、降低資源浪費，</w:t>
            </w:r>
            <w:r w:rsidR="003B397C" w:rsidRPr="002C076C">
              <w:t>實踐永續與</w:t>
            </w:r>
            <w:r w:rsidR="003B397C" w:rsidRPr="002C076C">
              <w:t>ESG</w:t>
            </w:r>
            <w:r w:rsidR="003B397C" w:rsidRPr="002C076C">
              <w:t>目標</w:t>
            </w:r>
            <w:r w:rsidR="003B397C">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798DCE4A"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w:t>
            </w:r>
            <w:r w:rsidRPr="00700D11">
              <w:t>建立</w:t>
            </w:r>
            <w:r>
              <w:rPr>
                <w:rFonts w:hint="eastAsia"/>
              </w:rPr>
              <w:t>創新</w:t>
            </w:r>
            <w:r w:rsidRPr="00700D11">
              <w:t>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47208C92"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4AF4610B"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5E46C5">
        <w:rPr>
          <w:rFonts w:hint="eastAsia"/>
        </w:rPr>
        <w:t>客戶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4309AE">
        <w:rPr>
          <w:rFonts w:hint="eastAsia"/>
        </w:rPr>
        <w:t>此外</w:t>
      </w:r>
      <w:r w:rsidR="00CB00A9" w:rsidRPr="00CB00A9">
        <w:t>樣品間往往收藏來自全球品牌的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684A7BD0" w:rsidR="00FA1275" w:rsidRDefault="000538A4" w:rsidP="00410D6D">
      <w:pPr>
        <w:pStyle w:val="a0"/>
      </w:pPr>
      <w:r>
        <w:rPr>
          <w:rFonts w:hint="eastAsia"/>
        </w:rPr>
        <w:t>實體樣布運輸</w:t>
      </w:r>
      <w:r w:rsidR="00352839">
        <w:rPr>
          <w:rFonts w:hint="eastAsia"/>
        </w:rPr>
        <w:t>導致</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高庫存問題</w:t>
      </w:r>
    </w:p>
    <w:p w14:paraId="64D8D151" w14:textId="4889D6FB" w:rsidR="000815B5" w:rsidRDefault="000815B5" w:rsidP="009746D0">
      <w:pPr>
        <w:pStyle w:val="15"/>
        <w:ind w:firstLine="480"/>
      </w:pPr>
      <w:r>
        <w:t>現行產業運作模式中，品牌與供應商間訂單細節的來回確認仰賴實體樣布的運輸與審核流程，</w:t>
      </w:r>
      <w:r w:rsidR="005060AA">
        <w:rPr>
          <w:rFonts w:hint="eastAsia"/>
        </w:rPr>
        <w:t>供應鏈</w:t>
      </w:r>
      <w:r w:rsidR="007C0207">
        <w:rPr>
          <w:rFonts w:hint="eastAsia"/>
        </w:rPr>
        <w:t>因此</w:t>
      </w:r>
      <w:r w:rsidR="00A40A35">
        <w:rPr>
          <w:rFonts w:hint="eastAsia"/>
        </w:rPr>
        <w:t>缺乏高效溝通方式</w:t>
      </w:r>
      <w:r w:rsidR="005060AA">
        <w:rPr>
          <w:rFonts w:hint="eastAsia"/>
        </w:rPr>
        <w:t>，</w:t>
      </w:r>
      <w:r>
        <w:t>導</w:t>
      </w:r>
      <w:r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Pr="009746D0">
        <w:rPr>
          <w:rStyle w:val="150"/>
        </w:rPr>
        <w:t>進一步促成「高庫存、長交期」的</w:t>
      </w:r>
      <w:r w:rsidR="0093062D">
        <w:rPr>
          <w:rStyle w:val="150"/>
          <w:rFonts w:hint="eastAsia"/>
        </w:rPr>
        <w:t>運營</w:t>
      </w:r>
      <w:r w:rsidRPr="009746D0">
        <w:rPr>
          <w:rStyle w:val="150"/>
        </w:rPr>
        <w:t>模式</w:t>
      </w:r>
      <w:r>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0173458B" w:rsidR="008A3CB0" w:rsidRDefault="009B0481" w:rsidP="008A3CB0">
      <w:pPr>
        <w:pStyle w:val="a0"/>
      </w:pPr>
      <w:r>
        <w:rPr>
          <w:rFonts w:hint="eastAsia"/>
        </w:rPr>
        <w:t>第三方服務</w:t>
      </w:r>
      <w:r w:rsidR="008A3CB0">
        <w:rPr>
          <w:rFonts w:hint="eastAsia"/>
        </w:rPr>
        <w:t>無法滿足</w:t>
      </w:r>
      <w:r w:rsidR="00F06309">
        <w:rPr>
          <w:rFonts w:hint="eastAsia"/>
        </w:rPr>
        <w:t>產業</w:t>
      </w:r>
      <w:r w:rsidR="008A3CB0">
        <w:rPr>
          <w:rFonts w:hint="eastAsia"/>
        </w:rPr>
        <w:t>需求，需要</w:t>
      </w:r>
      <w:r w:rsidR="00FF02CF">
        <w:rPr>
          <w:rFonts w:hint="eastAsia"/>
        </w:rPr>
        <w:t>高效</w:t>
      </w:r>
      <w:r w:rsidR="008A3CB0">
        <w:rPr>
          <w:rFonts w:hint="eastAsia"/>
        </w:rPr>
        <w:t>、</w:t>
      </w:r>
      <w:r w:rsidR="00FF02CF">
        <w:rPr>
          <w:rFonts w:hint="eastAsia"/>
        </w:rPr>
        <w:t>隱私化</w:t>
      </w:r>
      <w:r w:rsidR="008A3CB0">
        <w:rPr>
          <w:rFonts w:hint="eastAsia"/>
        </w:rPr>
        <w:t>的數位化技術</w:t>
      </w:r>
    </w:p>
    <w:p w14:paraId="2E204BDC" w14:textId="64A64965" w:rsidR="00AA4922" w:rsidRDefault="00AA4922" w:rsidP="009746D0">
      <w:pPr>
        <w:pStyle w:val="15"/>
        <w:ind w:firstLine="480"/>
      </w:pPr>
      <w:r w:rsidRPr="009A38C7">
        <w:t>市面上雖有</w:t>
      </w:r>
      <w:r>
        <w:rPr>
          <w:rFonts w:hint="eastAsia"/>
        </w:rPr>
        <w:t>幾種</w:t>
      </w:r>
      <w:r w:rsidRPr="009A38C7">
        <w:t>數位化的作法，例如品牌商自行設立實驗室，或將布料寄</w:t>
      </w:r>
      <w:r w:rsidR="00855B98">
        <w:rPr>
          <w:rFonts w:hint="eastAsia"/>
        </w:rPr>
        <w:t>送</w:t>
      </w:r>
      <w:r w:rsidRPr="009A38C7">
        <w:t>第三方</w:t>
      </w:r>
      <w:r>
        <w:rPr>
          <w:rFonts w:hint="eastAsia"/>
        </w:rPr>
        <w:t>機構</w:t>
      </w:r>
      <w:r w:rsidR="00FC3935">
        <w:rPr>
          <w:rFonts w:hint="eastAsia"/>
        </w:rPr>
        <w:t>完成</w:t>
      </w:r>
      <w:r w:rsidRPr="009A38C7">
        <w:t>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不願將新布樣交給第三方</w:t>
      </w:r>
      <w:r w:rsidRPr="008B6134">
        <w:rPr>
          <w:rFonts w:hint="eastAsia"/>
          <w:color w:val="156082" w:themeColor="accent1"/>
        </w:rPr>
        <w:t>機構進行數位化</w:t>
      </w:r>
      <w:r w:rsidRPr="009A38C7">
        <w:t>，</w:t>
      </w:r>
      <w:r>
        <w:rPr>
          <w:rFonts w:hint="eastAsia"/>
        </w:rPr>
        <w:t>使得部分</w:t>
      </w:r>
      <w:r w:rsidRPr="009A38C7">
        <w:t>品牌</w:t>
      </w:r>
      <w:r>
        <w:rPr>
          <w:rFonts w:hint="eastAsia"/>
        </w:rPr>
        <w:t>雖然</w:t>
      </w:r>
      <w:r w:rsidRPr="009A38C7">
        <w:t>已</w:t>
      </w:r>
      <w:r>
        <w:rPr>
          <w:rFonts w:hint="eastAsia"/>
        </w:rPr>
        <w:t>開始推動布料數位化</w:t>
      </w:r>
      <w:r w:rsidRPr="009A38C7">
        <w:t>，</w:t>
      </w:r>
      <w:r>
        <w:rPr>
          <w:rFonts w:hint="eastAsia"/>
        </w:rPr>
        <w:lastRenderedPageBreak/>
        <w:t>可</w:t>
      </w:r>
      <w:r w:rsidRPr="009A38C7">
        <w:t>實際完成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063807CF"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Pr="00C319CA">
        <w:rPr>
          <w:color w:val="156082" w:themeColor="accent1"/>
        </w:rPr>
        <w:t>多年累積的紡織實務經驗</w:t>
      </w:r>
      <w:r w:rsidR="000F2894">
        <w:rPr>
          <w:rFonts w:hint="eastAsia"/>
          <w:color w:val="156082" w:themeColor="accent1"/>
        </w:rPr>
        <w:t>亦</w:t>
      </w:r>
      <w:r w:rsidRPr="00C319CA">
        <w:rPr>
          <w:color w:val="156082" w:themeColor="accent1"/>
        </w:rPr>
        <w:t>轉化為平台設計依據</w:t>
      </w:r>
      <w:r w:rsidRPr="001E45E3">
        <w:t>，</w:t>
      </w:r>
      <w:r w:rsidR="000B33A7">
        <w:rPr>
          <w:rFonts w:hint="eastAsia"/>
        </w:rPr>
        <w:t>此外，也將</w:t>
      </w:r>
      <w:r w:rsidR="00C319CA">
        <w:rPr>
          <w:rFonts w:hint="eastAsia"/>
          <w:color w:val="156082" w:themeColor="accent1"/>
        </w:rPr>
        <w:t>創辦人的</w:t>
      </w:r>
      <w:r w:rsidR="006559A0" w:rsidRPr="00C319CA">
        <w:rPr>
          <w:rFonts w:hint="eastAsia"/>
          <w:color w:val="156082" w:themeColor="accent1"/>
        </w:rPr>
        <w:t>商業與技術雙重能力</w:t>
      </w:r>
      <w:r w:rsidR="00686C60">
        <w:rPr>
          <w:rFonts w:hint="eastAsia"/>
        </w:rPr>
        <w:t>應用於</w:t>
      </w:r>
      <w:r w:rsidR="006559A0" w:rsidRPr="00A818E4">
        <w:rPr>
          <w:rFonts w:hint="eastAsia"/>
          <w:color w:val="EE0000"/>
        </w:rPr>
        <w:t>理解產業痛點</w:t>
      </w:r>
      <w:r w:rsidR="00686C60">
        <w:rPr>
          <w:rFonts w:hint="eastAsia"/>
          <w:color w:val="EE0000"/>
        </w:rPr>
        <w:t>與</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653206" w:rsidR="001A7C22" w:rsidRDefault="001A7C22" w:rsidP="00D81715">
      <w:pPr>
        <w:pStyle w:val="a0"/>
      </w:pPr>
      <w:r>
        <w:rPr>
          <w:rFonts w:hint="eastAsia"/>
        </w:rPr>
        <w:t>數位掃描</w:t>
      </w:r>
      <w:r w:rsidR="00EA655F">
        <w:rPr>
          <w:rFonts w:hint="eastAsia"/>
        </w:rPr>
        <w:t>與雲端儲存</w:t>
      </w:r>
      <w:r>
        <w:rPr>
          <w:rFonts w:hint="eastAsia"/>
        </w:rPr>
        <w:t>，解決人工管理問題，</w:t>
      </w:r>
      <w:r w:rsidR="00BB6469">
        <w:rPr>
          <w:rFonts w:hint="eastAsia"/>
        </w:rPr>
        <w:t>實現</w:t>
      </w:r>
      <w:r>
        <w:rPr>
          <w:rFonts w:hint="eastAsia"/>
        </w:rPr>
        <w:t>規模化、自動化</w:t>
      </w:r>
      <w:r w:rsidR="002A0F52">
        <w:rPr>
          <w:rFonts w:hint="eastAsia"/>
        </w:rPr>
        <w:t>雲端</w:t>
      </w:r>
      <w:r w:rsidR="00BB6469">
        <w:rPr>
          <w:rFonts w:hint="eastAsia"/>
        </w:rPr>
        <w:t>資料庫</w:t>
      </w:r>
      <w:r>
        <w:rPr>
          <w:rFonts w:hint="eastAsia"/>
        </w:rPr>
        <w:t>管理</w:t>
      </w:r>
    </w:p>
    <w:p w14:paraId="780DF8F8" w14:textId="77A72246" w:rsidR="00DD27EB" w:rsidRDefault="005F669B" w:rsidP="006C5121">
      <w:pPr>
        <w:pStyle w:val="15"/>
        <w:ind w:firstLine="480"/>
      </w:pPr>
      <w:r>
        <w:lastRenderedPageBreak/>
        <w:t>傳統採購流程中，選布、管布等作業大多仰賴人工記憶與經驗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w:t>
      </w:r>
      <w:r w:rsidR="005B5526" w:rsidRPr="009E67AF">
        <w:rPr>
          <w:rFonts w:hint="eastAsia"/>
        </w:rPr>
        <w:t>影響</w:t>
      </w:r>
      <w:r w:rsidR="005B5526">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w:t>
      </w:r>
      <w:r w:rsidR="00FA46A4">
        <w:rPr>
          <w:rFonts w:hint="eastAsia"/>
        </w:rPr>
        <w:t>寄送</w:t>
      </w:r>
      <w:r w:rsidR="00D07D21" w:rsidRPr="00592C1C">
        <w:rPr>
          <w:rFonts w:hint="eastAsia"/>
        </w:rPr>
        <w:t>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7B7E08">
        <w:rPr>
          <w:rFonts w:hint="eastAsia"/>
        </w:rPr>
        <w:t>待</w:t>
      </w:r>
      <w:r w:rsidR="00210C00" w:rsidRPr="00210C00">
        <w:t>Frontier.cool</w:t>
      </w:r>
      <w:r w:rsidR="00210C00">
        <w:rPr>
          <w:rFonts w:hint="eastAsia"/>
        </w:rPr>
        <w:t>系統</w:t>
      </w:r>
      <w:r w:rsidR="00DB7F72">
        <w:rPr>
          <w:rFonts w:hint="eastAsia"/>
        </w:rPr>
        <w:t>接</w:t>
      </w:r>
      <w:r w:rsidR="00210C00">
        <w:rPr>
          <w:rFonts w:hint="eastAsia"/>
        </w:rPr>
        <w:t>收</w:t>
      </w:r>
      <w:r w:rsidR="005C3788">
        <w:rPr>
          <w:rFonts w:hint="eastAsia"/>
        </w:rPr>
        <w:t>遂</w:t>
      </w:r>
      <w:r w:rsidR="00E12769">
        <w:rPr>
          <w:rFonts w:hint="eastAsia"/>
        </w:rPr>
        <w:t>啟動</w:t>
      </w:r>
      <w:r w:rsidR="00751615">
        <w:t>AI</w:t>
      </w:r>
      <w:r w:rsidR="00751615">
        <w:rPr>
          <w:rFonts w:hint="eastAsia"/>
        </w:rPr>
        <w:t>演算法</w:t>
      </w:r>
      <w:r w:rsidR="008474C4">
        <w:rPr>
          <w:rFonts w:hint="eastAsia"/>
        </w:rPr>
        <w:t>，</w:t>
      </w:r>
      <w:r w:rsidR="00790797">
        <w:rPr>
          <w:rFonts w:hint="eastAsia"/>
        </w:rPr>
        <w:t>將圖檔</w:t>
      </w:r>
      <w:r w:rsidR="002370C4" w:rsidRPr="002370C4">
        <w:t>還原</w:t>
      </w:r>
      <w:r w:rsidR="005D7ABA">
        <w:rPr>
          <w:rFonts w:hint="eastAsia"/>
        </w:rPr>
        <w:t>成</w:t>
      </w:r>
      <w:r w:rsidR="002370C4" w:rsidRPr="002370C4">
        <w:t>具布料顏色、材質與織紋資訊的</w:t>
      </w:r>
      <w:r w:rsidR="002370C4" w:rsidRPr="002370C4">
        <w:t>3D</w:t>
      </w:r>
      <w:r w:rsidR="002370C4" w:rsidRPr="002370C4">
        <w:t>布片</w:t>
      </w:r>
      <w:r w:rsidR="00450B32">
        <w:rPr>
          <w:rFonts w:hint="eastAsia"/>
        </w:rPr>
        <w:t>，整個數位化流程僅</w:t>
      </w:r>
      <w:r w:rsidR="00450B32" w:rsidRPr="00592C1C">
        <w:rPr>
          <w:rFonts w:hint="eastAsia"/>
        </w:rPr>
        <w:t>3-5</w:t>
      </w:r>
      <w:r w:rsidR="00450B32" w:rsidRPr="00592C1C">
        <w:rPr>
          <w:rFonts w:hint="eastAsia"/>
        </w:rPr>
        <w:t>分鐘</w:t>
      </w:r>
      <w:r w:rsidR="00124F36">
        <w:rPr>
          <w:rFonts w:hint="eastAsia"/>
        </w:rPr>
        <w:t>，</w:t>
      </w:r>
      <w:r w:rsidR="00450B32">
        <w:rPr>
          <w:rFonts w:hint="eastAsia"/>
        </w:rPr>
        <w:t>後續</w:t>
      </w:r>
      <w:r w:rsidR="00C9480B">
        <w:rPr>
          <w:rFonts w:hint="eastAsia"/>
        </w:rPr>
        <w:t>使用者</w:t>
      </w:r>
      <w:r w:rsidR="0060619F">
        <w:rPr>
          <w:rFonts w:hint="eastAsia"/>
        </w:rPr>
        <w:t>亦</w:t>
      </w:r>
      <w:r w:rsidR="00C9480B">
        <w:rPr>
          <w:rFonts w:hint="eastAsia"/>
        </w:rPr>
        <w:t>可</w:t>
      </w:r>
      <w:r w:rsidR="00450B32">
        <w:rPr>
          <w:rFonts w:hint="eastAsia"/>
        </w:rPr>
        <w:t>使用</w:t>
      </w:r>
      <w:r w:rsidR="00C9480B" w:rsidRPr="00C40436">
        <w:rPr>
          <w:color w:val="156082" w:themeColor="accent1"/>
        </w:rPr>
        <w:t>TextileCloud™</w:t>
      </w:r>
      <w:r w:rsidR="00C9480B">
        <w:rPr>
          <w:rFonts w:hint="eastAsia"/>
          <w:color w:val="156082" w:themeColor="accent1"/>
        </w:rPr>
        <w:t>雲端平台管理</w:t>
      </w:r>
      <w:r w:rsidR="00450B32">
        <w:rPr>
          <w:rFonts w:hint="eastAsia"/>
          <w:color w:val="156082" w:themeColor="accent1"/>
        </w:rPr>
        <w:t>數位布片檔案</w:t>
      </w:r>
      <w:r w:rsidR="00DD27EB">
        <w:rPr>
          <w:rFonts w:hint="eastAsia"/>
        </w:rPr>
        <w:t>。</w:t>
      </w:r>
    </w:p>
    <w:p w14:paraId="32FE672C" w14:textId="6D5B29A5" w:rsidR="00CA2C10" w:rsidRDefault="00937061" w:rsidP="00CA2C10">
      <w:pPr>
        <w:pStyle w:val="15"/>
        <w:ind w:firstLine="480"/>
      </w:pPr>
      <w:r w:rsidRPr="00937061">
        <w:t>布片掃描技術的關鍵價值，在於</w:t>
      </w:r>
      <w:r w:rsidR="000E5444" w:rsidRPr="00990386">
        <w:rPr>
          <w:color w:val="EE0000"/>
        </w:rPr>
        <w:t>數位科技帶來的「標準化」特性</w:t>
      </w:r>
      <w:r w:rsidR="000E5444" w:rsidRPr="00990386">
        <w:rPr>
          <w:color w:val="EE0000"/>
        </w:rPr>
        <w:t>——</w:t>
      </w:r>
      <w:r w:rsidR="000E5444" w:rsidRPr="00990386">
        <w:rPr>
          <w:color w:val="EE0000"/>
        </w:rPr>
        <w:t>不論誰操作</w:t>
      </w:r>
      <w:r w:rsidR="000E5444" w:rsidRPr="00990386">
        <w:rPr>
          <w:rFonts w:hint="eastAsia"/>
          <w:color w:val="EE0000"/>
        </w:rPr>
        <w:t>，</w:t>
      </w:r>
      <w:r w:rsidR="000E5444" w:rsidRPr="00990386">
        <w:rPr>
          <w:color w:val="EE0000"/>
        </w:rPr>
        <w:t>結果</w:t>
      </w:r>
      <w:r w:rsidR="000E5444" w:rsidRPr="00592C1C">
        <w:rPr>
          <w:color w:val="EE0000"/>
        </w:rPr>
        <w:t>皆一致</w:t>
      </w:r>
      <w:r w:rsidRPr="00937061">
        <w:t>，從而徹底消除因人而異的辨識誤差，並取代繁瑣的庶務作業</w:t>
      </w:r>
      <w:r w:rsidR="002533B2">
        <w:rPr>
          <w:rFonts w:hint="eastAsia"/>
        </w:rPr>
        <w:t>；</w:t>
      </w:r>
      <w:r w:rsidRPr="00937061">
        <w:t>AI</w:t>
      </w:r>
      <w:r w:rsidRPr="00937061">
        <w:t>技術更進一步提升了數位布片中物理數據的準確性，使圖檔效果更貼近實際布料。</w:t>
      </w:r>
      <w:r w:rsidR="0070476D">
        <w:rPr>
          <w:rFonts w:hint="eastAsia"/>
        </w:rPr>
        <w:t>雲端平台與</w:t>
      </w:r>
      <w:r w:rsidR="0070476D">
        <w:rPr>
          <w:rFonts w:hint="eastAsia"/>
        </w:rPr>
        <w:t>AI</w:t>
      </w:r>
      <w:r w:rsidR="0070476D">
        <w:rPr>
          <w:rFonts w:hint="eastAsia"/>
        </w:rPr>
        <w:t>掃描技術相</w:t>
      </w:r>
      <w:r w:rsidRPr="00937061">
        <w:t>結合，實現規模化與自動化的雲端布料管理，</w:t>
      </w:r>
      <w:r w:rsidR="00794C89">
        <w:rPr>
          <w:rFonts w:hint="eastAsia"/>
        </w:rPr>
        <w:t>讓</w:t>
      </w:r>
      <w:r w:rsidRPr="00937061">
        <w:t>使作業不再受限於個人經驗，建立起穩定、可靠且資訊高度可用的數位基礎。</w:t>
      </w:r>
    </w:p>
    <w:p w14:paraId="4C3BAE8A" w14:textId="51328BEB" w:rsidR="007A6188" w:rsidRPr="00CA2C10" w:rsidRDefault="003D0974" w:rsidP="00CA2C10">
      <w:pPr>
        <w:pStyle w:val="15"/>
        <w:ind w:firstLine="480"/>
      </w:pPr>
      <w:r>
        <w:rPr>
          <w:rFonts w:hint="eastAsia"/>
        </w:rPr>
        <w:t>此外，</w:t>
      </w:r>
      <w:r w:rsidR="00E05906">
        <w:rPr>
          <w:rFonts w:hint="eastAsia"/>
        </w:rPr>
        <w:t>考慮到數位</w:t>
      </w:r>
      <w:r w:rsidR="002F5BA6">
        <w:rPr>
          <w:rFonts w:hint="eastAsia"/>
        </w:rPr>
        <w:t>素材</w:t>
      </w:r>
      <w:r w:rsidR="00623006">
        <w:rPr>
          <w:rFonts w:hint="eastAsia"/>
        </w:rPr>
        <w:t>未來需</w:t>
      </w:r>
      <w:r w:rsidR="00E05906">
        <w:rPr>
          <w:rFonts w:hint="eastAsia"/>
        </w:rPr>
        <w:t>用於</w:t>
      </w:r>
      <w:r w:rsidR="00E05906">
        <w:rPr>
          <w:rFonts w:hint="eastAsia"/>
        </w:rPr>
        <w:t>3D</w:t>
      </w:r>
      <w:r w:rsidR="00E05906">
        <w:rPr>
          <w:rFonts w:hint="eastAsia"/>
        </w:rPr>
        <w:t>數位設計軟體</w:t>
      </w:r>
      <w:r w:rsidR="00623006">
        <w:rPr>
          <w:rFonts w:hint="eastAsia"/>
        </w:rPr>
        <w:t>及</w:t>
      </w:r>
      <w:r w:rsidR="00E05906">
        <w:rPr>
          <w:rFonts w:hint="eastAsia"/>
        </w:rPr>
        <w:t>其他系統，</w:t>
      </w:r>
      <w:r>
        <w:rPr>
          <w:rFonts w:hint="eastAsia"/>
        </w:rPr>
        <w:t>因此</w:t>
      </w:r>
      <w:r w:rsidR="00E05906">
        <w:rPr>
          <w:rFonts w:hint="eastAsia"/>
        </w:rPr>
        <w:t>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4C4538">
        <w:rPr>
          <w:rFonts w:hint="eastAsia"/>
        </w:rPr>
        <w:t>功能包含</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w:t>
      </w:r>
      <w:r w:rsidR="009D50AE">
        <w:rPr>
          <w:rFonts w:hint="eastAsia"/>
        </w:rPr>
        <w:t>滿足</w:t>
      </w:r>
      <w:r w:rsidR="007A6188" w:rsidRPr="00D868E0">
        <w:t>品牌商、供應鏈、設計師等多方即時與跨部門</w:t>
      </w:r>
      <w:r w:rsidR="007A6188">
        <w:rPr>
          <w:rFonts w:hint="eastAsia"/>
        </w:rPr>
        <w:t>設計協作</w:t>
      </w:r>
      <w:r w:rsidR="007A6188" w:rsidRPr="00D868E0">
        <w:t>的情境式體驗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61E8AD95"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那</w:t>
      </w:r>
      <w:r w:rsidR="0015499B">
        <w:rPr>
          <w:rFonts w:hint="eastAsia"/>
        </w:rPr>
        <w:t>些就都在</w:t>
      </w:r>
      <w:r w:rsidRPr="0013026B">
        <w:rPr>
          <w:rFonts w:hint="eastAsia"/>
        </w:rPr>
        <w:t>阿姨腦袋裡，他真的知道</w:t>
      </w:r>
      <w:r w:rsidR="00367A98">
        <w:rPr>
          <w:rFonts w:hint="eastAsia"/>
        </w:rPr>
        <w:t>。</w:t>
      </w:r>
      <w:r w:rsidRPr="0013026B">
        <w:rPr>
          <w:rFonts w:hint="eastAsia"/>
        </w:rPr>
        <w:t>可是當阿姨退休之後，這個東西都在catalog上面，然後業務都要翻，這是很難去管理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557CDDE0" w:rsidR="001A7C22" w:rsidRPr="00EE2D08" w:rsidRDefault="00EE2D08" w:rsidP="00EE2D08">
      <w:pPr>
        <w:pStyle w:val="3"/>
        <w:rPr>
          <w:bCs/>
        </w:rPr>
      </w:pPr>
      <w:bookmarkStart w:id="137" w:name="_Toc202118623"/>
      <w:r w:rsidRPr="004E127E">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3AC9AD78"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w:t>
      </w:r>
      <w:r w:rsidR="00AC7F84" w:rsidRPr="00A91AAB">
        <w:rPr>
          <w:rFonts w:hint="eastAsia"/>
          <w:color w:val="EE0000"/>
        </w:rPr>
        <w:t>，</w:t>
      </w:r>
      <w:r w:rsidR="00AC7F84" w:rsidRPr="00A91AAB">
        <w:rPr>
          <w:color w:val="EE0000"/>
        </w:rPr>
        <w:t>乃至供應鏈（包含布料開發、設計、生產到銷售）的溝通流程皆相當熟悉</w:t>
      </w:r>
      <w:r w:rsidR="00FA18F0">
        <w:rPr>
          <w:rFonts w:hint="eastAsia"/>
          <w:color w:val="EE0000"/>
        </w:rPr>
        <w:t>；同時也深諳</w:t>
      </w:r>
      <w:r w:rsidR="003D0B11" w:rsidRPr="00224118">
        <w:rPr>
          <w:color w:val="EE0000"/>
        </w:rPr>
        <w:t>供應商、品牌商、設計師三方的關係管理</w:t>
      </w:r>
      <w:r w:rsidR="003D0B11" w:rsidRPr="003D0B11">
        <w:t>，以及布廠、紗廠、染整廠間的</w:t>
      </w:r>
      <w:r w:rsidR="0090087F" w:rsidRPr="0090087F">
        <w:t>協作模式</w:t>
      </w:r>
      <w:r w:rsidR="003D0B11" w:rsidRPr="003D0B11">
        <w:t>與實務細節</w:t>
      </w:r>
      <w:r w:rsidR="000B1DE7" w:rsidRPr="000B1DE7">
        <w:t>。</w:t>
      </w:r>
    </w:p>
    <w:p w14:paraId="0792B4F2" w14:textId="5637F8AB" w:rsidR="004A6D90" w:rsidRDefault="006E3B6E" w:rsidP="00440EAD">
      <w:pPr>
        <w:pStyle w:val="15"/>
        <w:ind w:firstLine="480"/>
        <w:rPr>
          <w:i/>
        </w:rPr>
      </w:pPr>
      <w:r w:rsidRPr="006E3B6E">
        <w:lastRenderedPageBreak/>
        <w:t>這些經驗讓團隊能精準掌握紡織產業上下游在日常痛點</w:t>
      </w:r>
      <w:r w:rsidR="009E7821">
        <w:rPr>
          <w:rFonts w:hint="eastAsia"/>
        </w:rPr>
        <w:t>、看見數位轉型的現場</w:t>
      </w:r>
      <w:r w:rsidR="009E7821" w:rsidRPr="009E7821">
        <w:t>阻力，</w:t>
      </w:r>
      <w:r w:rsidR="009E7821" w:rsidRPr="009E7821">
        <w:rPr>
          <w:b/>
          <w:bCs/>
        </w:rPr>
        <w:t>更</w:t>
      </w:r>
      <w:r w:rsidR="009E7821" w:rsidRPr="009E7821">
        <w:t>成為重要的無形資產</w:t>
      </w:r>
      <w:r w:rsidR="0025757D">
        <w:rPr>
          <w:rFonts w:hint="eastAsia"/>
        </w:rPr>
        <w:t>。</w:t>
      </w:r>
      <w:r w:rsidRPr="002E1B2A">
        <w:rPr>
          <w:color w:val="EE0000"/>
        </w:rPr>
        <w:t>例如：創辦人深知多數工廠並不排斥數位化，而是需要「簡單、直覺、容易上手」的操作流程，否則現場人員會因流程複雜而產生抗拒</w:t>
      </w:r>
      <w:r w:rsidRPr="006E3B6E">
        <w:t>。</w:t>
      </w:r>
      <w:r w:rsidR="007D4509">
        <w:rPr>
          <w:rFonts w:hint="eastAsia"/>
        </w:rPr>
        <w:t>正是這樣的產業洞察與家族背景</w:t>
      </w:r>
      <w:r w:rsidR="005F7A46">
        <w:rPr>
          <w:rFonts w:hint="eastAsia"/>
          <w:color w:val="EE0000"/>
        </w:rPr>
        <w:t>，</w:t>
      </w:r>
      <w:r w:rsidR="007D4509">
        <w:rPr>
          <w:rFonts w:hint="eastAsia"/>
          <w:color w:val="EE0000"/>
        </w:rPr>
        <w:t>為團隊</w:t>
      </w:r>
      <w:r w:rsidR="005F7A46" w:rsidRPr="002E1B2A">
        <w:rPr>
          <w:color w:val="EE0000"/>
        </w:rPr>
        <w:t>累積了推動轉型所需的人脈網絡、市場經驗與應用場景</w:t>
      </w:r>
      <w:r w:rsidR="00AF4101">
        <w:rPr>
          <w:rFonts w:hint="eastAsia"/>
        </w:rPr>
        <w:t>，</w:t>
      </w:r>
      <w:r w:rsidR="009D6817">
        <w:rPr>
          <w:rFonts w:hint="eastAsia"/>
        </w:rPr>
        <w:t>使</w:t>
      </w:r>
      <w:r w:rsidRPr="00224118">
        <w:rPr>
          <w:color w:val="156082" w:themeColor="accent1"/>
        </w:rPr>
        <w:t>技術</w:t>
      </w:r>
      <w:r w:rsidR="009D6817">
        <w:rPr>
          <w:rFonts w:hint="eastAsia"/>
          <w:color w:val="156082" w:themeColor="accent1"/>
        </w:rPr>
        <w:t>開發</w:t>
      </w:r>
      <w:r w:rsidRPr="00224118">
        <w:rPr>
          <w:color w:val="156082" w:themeColor="accent1"/>
        </w:rPr>
        <w:t>與平台能夠貼近實務現場，也為未來導入提供具體可行的路徑</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796D24F" w:rsidR="006977B7" w:rsidRDefault="006977B7" w:rsidP="00410D6D">
      <w:pPr>
        <w:pStyle w:val="a0"/>
        <w:rPr>
          <w:rFonts w:eastAsia="新細明體"/>
        </w:rPr>
      </w:pPr>
      <w:r>
        <w:t>既有資源</w:t>
      </w:r>
      <w:r w:rsidR="007D031F">
        <w:rPr>
          <w:rFonts w:hint="eastAsia"/>
        </w:rPr>
        <w:t>開發掃描技術</w:t>
      </w:r>
      <w:r w:rsidR="00D14108">
        <w:rPr>
          <w:rFonts w:hint="eastAsia"/>
        </w:rPr>
        <w:t>，</w:t>
      </w:r>
      <w:r w:rsidR="00D14108" w:rsidRPr="00F12149">
        <w:rPr>
          <w:rFonts w:hint="eastAsia"/>
        </w:rPr>
        <w:t>技術用於工廠</w:t>
      </w:r>
      <w:r w:rsidR="00B2051A">
        <w:rPr>
          <w:rFonts w:hint="eastAsia"/>
        </w:rPr>
        <w:t>試驗</w:t>
      </w:r>
      <w:r w:rsidR="00D14108" w:rsidRPr="00F12149">
        <w:rPr>
          <w:rFonts w:hint="eastAsia"/>
        </w:rPr>
        <w:t>，累積布片數量與標準流程</w:t>
      </w:r>
      <w:r w:rsidR="00462687">
        <w:rPr>
          <w:rFonts w:hint="eastAsia"/>
        </w:rPr>
        <w:t>（</w:t>
      </w:r>
      <w:r w:rsidR="00462687">
        <w:rPr>
          <w:rFonts w:hint="eastAsia"/>
        </w:rPr>
        <w:t>2018</w:t>
      </w:r>
      <w:r w:rsidR="00462687">
        <w:rPr>
          <w:rFonts w:hint="eastAsia"/>
        </w:rPr>
        <w:t>）</w:t>
      </w:r>
    </w:p>
    <w:p w14:paraId="439016BD" w14:textId="1A38689F"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D17196">
        <w:rPr>
          <w:color w:val="EE0000"/>
        </w:rPr>
        <w:t>經多次實驗</w:t>
      </w:r>
      <w:r w:rsidR="00B3473B">
        <w:rPr>
          <w:rFonts w:hint="eastAsia"/>
          <w:color w:val="EE0000"/>
        </w:rPr>
        <w:t>後</w:t>
      </w:r>
      <w:r w:rsidR="001F650F" w:rsidRPr="00D17196">
        <w:rPr>
          <w:color w:val="EE0000"/>
        </w:rPr>
        <w:t>，發現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0C70EA2C" w:rsidR="00286BD5" w:rsidRPr="00F12149" w:rsidRDefault="00286BD5" w:rsidP="00286BD5">
      <w:pPr>
        <w:pStyle w:val="15"/>
        <w:ind w:firstLine="480"/>
      </w:pPr>
      <w:r w:rsidRPr="00F12149">
        <w:rPr>
          <w:rFonts w:hint="eastAsia"/>
        </w:rPr>
        <w:t>為測試掃描技術的呈現效果，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00860CDE" w:rsidRPr="00860CDE">
        <w:rPr>
          <w:color w:val="EE0000"/>
        </w:rPr>
        <w:t>據此反覆修正出標準化的作業流程</w:t>
      </w:r>
      <w:r w:rsidR="00860CDE">
        <w:rPr>
          <w:rFonts w:hint="eastAsia"/>
          <w:color w:val="EE0000"/>
        </w:rPr>
        <w:t>。</w:t>
      </w:r>
      <w:r w:rsidR="00031273">
        <w:rPr>
          <w:rFonts w:hint="eastAsia"/>
          <w:color w:val="EE0000"/>
        </w:rPr>
        <w:t>最終不僅</w:t>
      </w:r>
      <w:r w:rsidRPr="00D87F64">
        <w:rPr>
          <w:rFonts w:hint="eastAsia"/>
          <w:color w:val="EE0000"/>
        </w:rPr>
        <w:t>技術操作日趨穩定</w:t>
      </w:r>
      <w:r w:rsidRPr="00AF282A">
        <w:rPr>
          <w:rFonts w:hint="eastAsia"/>
        </w:rPr>
        <w:t>，</w:t>
      </w:r>
      <w:r w:rsidRPr="00F12149">
        <w:rPr>
          <w:rFonts w:hint="eastAsia"/>
        </w:rPr>
        <w:t>也在供應端累積逾</w:t>
      </w:r>
      <w:r w:rsidRPr="00F12149">
        <w:t>10,000</w:t>
      </w:r>
      <w:r w:rsidRPr="00F12149">
        <w:rPr>
          <w:rFonts w:hint="eastAsia"/>
        </w:rPr>
        <w:t>片數位布片檔案。</w:t>
      </w:r>
      <w:r w:rsidR="00031273" w:rsidRPr="00031273">
        <w:t>這也讓團隊開始思索</w:t>
      </w:r>
      <w:r w:rsidRPr="00F12149">
        <w:rPr>
          <w:rFonts w:hint="eastAsia"/>
        </w:rPr>
        <w:t>，目前只是將實體布片掃描成數位化的形式儲存起來，現有大規模布片資料，是否能進一步發揮更多可能？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lastRenderedPageBreak/>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3A40A02F"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0607E578" w:rsidR="00E1730C" w:rsidRPr="00B803FA" w:rsidRDefault="00A46AB7" w:rsidP="00E1730C">
      <w:pPr>
        <w:pStyle w:val="15"/>
        <w:ind w:firstLine="480"/>
      </w:pPr>
      <w:r>
        <w:rPr>
          <w:rFonts w:hint="eastAsia"/>
          <w:color w:val="EE0000"/>
        </w:rPr>
        <w:t>現有</w:t>
      </w:r>
      <w:r w:rsidR="00A306BD" w:rsidRPr="00E34FF5">
        <w:rPr>
          <w:color w:val="EE0000"/>
        </w:rPr>
        <w:t>掃描技術需持續</w:t>
      </w:r>
      <w:r w:rsidR="00A306BD" w:rsidRPr="00E34FF5">
        <w:rPr>
          <w:rFonts w:hint="eastAsia"/>
          <w:color w:val="EE0000"/>
        </w:rPr>
        <w:t>升級</w:t>
      </w:r>
      <w:r w:rsidR="00A306BD" w:rsidRPr="00A306BD">
        <w:t>，才能</w:t>
      </w:r>
      <w:r w:rsidR="00577513">
        <w:rPr>
          <w:rFonts w:hint="eastAsia"/>
        </w:rPr>
        <w:t>精準</w:t>
      </w:r>
      <w:r w:rsidR="003F428A">
        <w:rPr>
          <w:rFonts w:hint="eastAsia"/>
        </w:rPr>
        <w:t>還</w:t>
      </w:r>
      <w:r w:rsidR="003F428A" w:rsidRPr="00733AC4">
        <w:rPr>
          <w:rStyle w:val="150"/>
          <w:rFonts w:hint="eastAsia"/>
        </w:rPr>
        <w:t>原</w:t>
      </w:r>
      <w:r w:rsidR="00A306BD" w:rsidRPr="00733AC4">
        <w:rPr>
          <w:rStyle w:val="150"/>
        </w:rPr>
        <w:t>多樣規格與複雜特徵</w:t>
      </w:r>
      <w:r w:rsidR="00F921A4">
        <w:rPr>
          <w:rStyle w:val="150"/>
          <w:rFonts w:hint="eastAsia"/>
        </w:rPr>
        <w:t>的布片</w:t>
      </w:r>
      <w:r w:rsidR="00A306BD" w:rsidRPr="00733AC4">
        <w:rPr>
          <w:rStyle w:val="150"/>
        </w:rPr>
        <w:t>。</w:t>
      </w:r>
      <w:r w:rsidR="00D74776">
        <w:rPr>
          <w:rStyle w:val="150"/>
          <w:rFonts w:hint="eastAsia"/>
        </w:rPr>
        <w:t>因此</w:t>
      </w:r>
      <w:r w:rsidR="00B803FA" w:rsidRPr="00733AC4">
        <w:rPr>
          <w:rStyle w:val="150"/>
        </w:rPr>
        <w:t>，</w:t>
      </w:r>
      <w:r w:rsidR="00296238">
        <w:rPr>
          <w:rStyle w:val="150"/>
          <w:rFonts w:hint="eastAsia"/>
        </w:rPr>
        <w:t>F</w:t>
      </w:r>
      <w:r w:rsidR="00D74776">
        <w:rPr>
          <w:rStyle w:val="150"/>
          <w:rFonts w:hint="eastAsia"/>
        </w:rPr>
        <w:t>rontier.cool</w:t>
      </w:r>
      <w:r w:rsidR="00B803FA" w:rsidRPr="00733AC4">
        <w:rPr>
          <w:rStyle w:val="150"/>
        </w:rPr>
        <w:t>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：定義布料顏色與外觀的「基礎貼圖」；模擬布料立體感、皺褶或紋理等表面細節的「法線貼圖」；呈現布料表面質感</w:t>
      </w:r>
      <w:r w:rsidR="004516C5">
        <w:rPr>
          <w:rStyle w:val="150"/>
          <w:rFonts w:hint="eastAsia"/>
        </w:rPr>
        <w:t>（</w:t>
      </w:r>
      <w:r w:rsidR="00674DCD">
        <w:rPr>
          <w:rStyle w:val="150"/>
          <w:rFonts w:hint="eastAsia"/>
        </w:rPr>
        <w:t>粗糙或細緻</w:t>
      </w:r>
      <w:r w:rsidR="004516C5">
        <w:rPr>
          <w:rStyle w:val="150"/>
          <w:rFonts w:hint="eastAsia"/>
        </w:rPr>
        <w:t>）</w:t>
      </w:r>
      <w:r w:rsidR="00E1730C">
        <w:rPr>
          <w:rStyle w:val="150"/>
          <w:rFonts w:hint="eastAsia"/>
        </w:rPr>
        <w:t>的「</w:t>
      </w:r>
      <w:r w:rsidR="00E1730C" w:rsidRPr="008C277F">
        <w:rPr>
          <w:rStyle w:val="150"/>
          <w:rFonts w:hint="eastAsia"/>
        </w:rPr>
        <w:t>粗糙度貼圖</w:t>
      </w:r>
      <w:r w:rsidR="00E1730C">
        <w:rPr>
          <w:rStyle w:val="150"/>
          <w:rFonts w:hint="eastAsia"/>
        </w:rPr>
        <w:t>」；移動布料來改變布料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w:t>
      </w:r>
      <w:r w:rsidR="00E1730C" w:rsidRPr="00D92AB1">
        <w:t>模擬光線與金屬表面交互作用</w:t>
      </w:r>
      <w:r w:rsidR="00E1730C">
        <w:rPr>
          <w:rFonts w:hint="eastAsia"/>
        </w:rPr>
        <w:t>的「金屬貼圖」。</w:t>
      </w:r>
    </w:p>
    <w:p w14:paraId="6FB2118F" w14:textId="5C6007BD" w:rsidR="0089779E" w:rsidRDefault="007B72A4" w:rsidP="008C29EA">
      <w:pPr>
        <w:pStyle w:val="15"/>
        <w:ind w:firstLine="480"/>
        <w:rPr>
          <w:rStyle w:val="150"/>
          <w:rFonts w:hint="eastAsia"/>
        </w:rPr>
      </w:pPr>
      <w:r w:rsidRPr="004D63C3">
        <w:rPr>
          <w:rStyle w:val="150"/>
          <w:rFonts w:hint="eastAsia"/>
        </w:rPr>
        <w:t>只要</w:t>
      </w:r>
      <w:r w:rsidRPr="004D63C3">
        <w:rPr>
          <w:rStyle w:val="150"/>
          <w:rFonts w:hint="eastAsia"/>
          <w:color w:val="EE0000"/>
        </w:rPr>
        <w:t>將</w:t>
      </w:r>
      <w:r w:rsidR="00C52584" w:rsidRPr="009C0D19">
        <w:rPr>
          <w:rStyle w:val="150"/>
          <w:rFonts w:hint="eastAsia"/>
          <w:color w:val="156082" w:themeColor="accent1"/>
        </w:rPr>
        <w:t>3D</w:t>
      </w:r>
      <w:r w:rsidR="00C52584" w:rsidRPr="009C0D19">
        <w:rPr>
          <w:rStyle w:val="150"/>
          <w:rFonts w:hint="eastAsia"/>
          <w:color w:val="156082" w:themeColor="accent1"/>
        </w:rPr>
        <w:t>數位</w:t>
      </w:r>
      <w:r w:rsidRPr="009C0D19">
        <w:rPr>
          <w:rStyle w:val="150"/>
          <w:rFonts w:hint="eastAsia"/>
          <w:color w:val="156082" w:themeColor="accent1"/>
        </w:rPr>
        <w:t>圖檔</w:t>
      </w:r>
      <w:r w:rsidRPr="004D63C3">
        <w:rPr>
          <w:rStyle w:val="150"/>
          <w:rFonts w:hint="eastAsia"/>
          <w:color w:val="EE0000"/>
        </w:rPr>
        <w:t>與</w:t>
      </w:r>
      <w:r w:rsidRPr="009C0D19">
        <w:rPr>
          <w:rStyle w:val="150"/>
          <w:rFonts w:hint="eastAsia"/>
          <w:color w:val="156082" w:themeColor="accent1"/>
        </w:rPr>
        <w:t>布料資訊</w:t>
      </w:r>
      <w:r w:rsidRPr="004D63C3">
        <w:rPr>
          <w:rStyle w:val="150"/>
          <w:rFonts w:hint="eastAsia"/>
          <w:color w:val="EE0000"/>
        </w:rPr>
        <w:t>如材質、規格</w:t>
      </w:r>
      <w:r w:rsidR="00144883" w:rsidRPr="004D63C3">
        <w:rPr>
          <w:rStyle w:val="150"/>
          <w:rFonts w:hint="eastAsia"/>
          <w:color w:val="EE0000"/>
        </w:rPr>
        <w:t>大小</w:t>
      </w:r>
      <w:r w:rsidRPr="004D63C3">
        <w:rPr>
          <w:rStyle w:val="150"/>
          <w:rFonts w:hint="eastAsia"/>
          <w:color w:val="EE0000"/>
        </w:rPr>
        <w:t>、庫存量</w:t>
      </w:r>
      <w:r w:rsidR="00C52584" w:rsidRPr="004D63C3">
        <w:rPr>
          <w:rStyle w:val="150"/>
          <w:rFonts w:hint="eastAsia"/>
          <w:color w:val="EE0000"/>
        </w:rPr>
        <w:t>、單價等</w:t>
      </w:r>
      <w:r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6F4167">
        <w:rPr>
          <w:rStyle w:val="150"/>
          <w:rFonts w:hint="eastAsia"/>
          <w:color w:val="EE0000"/>
        </w:rPr>
        <w:t>儲存</w:t>
      </w:r>
      <w:r w:rsidR="00C51911">
        <w:rPr>
          <w:rStyle w:val="150"/>
          <w:rFonts w:hint="eastAsia"/>
          <w:color w:val="EE0000"/>
        </w:rPr>
        <w:t>在</w:t>
      </w:r>
      <w:r w:rsidR="00AB2938">
        <w:rPr>
          <w:rStyle w:val="150"/>
          <w:rFonts w:hint="eastAsia"/>
          <w:color w:val="EE0000"/>
        </w:rPr>
        <w:t>雲端布料資料庫中</w:t>
      </w:r>
      <w:r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Pr="004D63C3">
        <w:rPr>
          <w:rStyle w:val="150"/>
          <w:rFonts w:hint="eastAsia"/>
          <w:color w:val="EE0000"/>
        </w:rPr>
        <w:t>管理</w:t>
      </w:r>
      <w:r w:rsidR="003B4471">
        <w:rPr>
          <w:rStyle w:val="150"/>
          <w:rFonts w:hint="eastAsia"/>
          <w:color w:val="EE0000"/>
        </w:rPr>
        <w:t>與</w:t>
      </w:r>
      <w:r w:rsidRPr="004D63C3">
        <w:rPr>
          <w:rStyle w:val="150"/>
          <w:rFonts w:hint="eastAsia"/>
          <w:color w:val="EE0000"/>
        </w:rPr>
        <w:t>搜尋</w:t>
      </w:r>
      <w:r w:rsidR="00703139">
        <w:rPr>
          <w:rStyle w:val="150"/>
          <w:rFonts w:hint="eastAsia"/>
          <w:color w:val="EE0000"/>
        </w:rPr>
        <w:t>布料庫存</w:t>
      </w:r>
      <w:r w:rsidR="003D18A2">
        <w:rPr>
          <w:rStyle w:val="150"/>
          <w:rFonts w:hint="eastAsia"/>
          <w:color w:val="EE0000"/>
        </w:rPr>
        <w:t>。</w:t>
      </w:r>
      <w:r w:rsidR="00870B0B">
        <w:rPr>
          <w:rStyle w:val="150"/>
          <w:rFonts w:hint="eastAsia"/>
        </w:rPr>
        <w:t>團隊透過</w:t>
      </w:r>
      <w:r w:rsidR="00870B0B" w:rsidRPr="00DB5B30">
        <w:rPr>
          <w:rStyle w:val="150"/>
          <w:rFonts w:hint="eastAsia"/>
          <w:color w:val="EE0000"/>
        </w:rPr>
        <w:t>引進創新技術來</w:t>
      </w:r>
      <w:r w:rsidR="00870B0B" w:rsidRPr="00DB5B30">
        <w:rPr>
          <w:rStyle w:val="150"/>
          <w:rFonts w:hint="eastAsia"/>
          <w:color w:val="156082" w:themeColor="accent1"/>
        </w:rPr>
        <w:t>突破開</w:t>
      </w:r>
      <w:r w:rsidR="00870B0B" w:rsidRPr="00DB5B30">
        <w:rPr>
          <w:rStyle w:val="150"/>
          <w:color w:val="156082" w:themeColor="accent1"/>
        </w:rPr>
        <w:t>發瓶頸</w:t>
      </w:r>
      <w:r w:rsidR="00870B0B" w:rsidRPr="004D63C3">
        <w:rPr>
          <w:rStyle w:val="150"/>
          <w:rFonts w:hint="eastAsia"/>
          <w:color w:val="EE0000"/>
        </w:rPr>
        <w:t>，讓布料數位</w:t>
      </w:r>
      <w:r w:rsidR="00870B0B">
        <w:rPr>
          <w:rStyle w:val="150"/>
          <w:rFonts w:hint="eastAsia"/>
          <w:color w:val="EE0000"/>
        </w:rPr>
        <w:t>圖檔</w:t>
      </w:r>
      <w:r w:rsidR="00870B0B" w:rsidRPr="004D63C3">
        <w:rPr>
          <w:rStyle w:val="150"/>
          <w:rFonts w:hint="eastAsia"/>
          <w:color w:val="EE0000"/>
        </w:rPr>
        <w:t>更</w:t>
      </w:r>
      <w:r w:rsidR="00870B0B">
        <w:rPr>
          <w:rStyle w:val="150"/>
          <w:rFonts w:hint="eastAsia"/>
          <w:color w:val="EE0000"/>
        </w:rPr>
        <w:t>加擬真</w:t>
      </w:r>
      <w:r w:rsidR="008C29EA" w:rsidRPr="004D63C3">
        <w:rPr>
          <w:rStyle w:val="150"/>
          <w:rFonts w:hint="eastAsia"/>
        </w:rPr>
        <w:t>，</w:t>
      </w:r>
      <w:r w:rsidR="00677F1C">
        <w:rPr>
          <w:rStyle w:val="150"/>
          <w:rFonts w:hint="eastAsia"/>
        </w:rPr>
        <w:t>也</w:t>
      </w:r>
      <w:r w:rsidR="008C29EA" w:rsidRPr="004D63C3">
        <w:rPr>
          <w:rStyle w:val="150"/>
          <w:rFonts w:hint="eastAsia"/>
        </w:rPr>
        <w:t>順利</w:t>
      </w:r>
      <w:r w:rsidR="00D564D7">
        <w:rPr>
          <w:rStyle w:val="150"/>
          <w:rFonts w:hint="eastAsia"/>
        </w:rPr>
        <w:t>推出</w:t>
      </w:r>
      <w:r w:rsidR="00913AE3" w:rsidRPr="004D63C3">
        <w:rPr>
          <w:rStyle w:val="150"/>
        </w:rPr>
        <w:t>初代</w:t>
      </w:r>
      <w:r w:rsidR="00913AE3" w:rsidRPr="004D63C3">
        <w:rPr>
          <w:rStyle w:val="150"/>
          <w:rFonts w:hint="eastAsia"/>
        </w:rPr>
        <w:t>平台產品－</w:t>
      </w:r>
      <w:r w:rsidR="00913AE3" w:rsidRPr="004D63C3">
        <w:rPr>
          <w:rStyle w:val="150"/>
          <w:rFonts w:hint="eastAsia"/>
        </w:rPr>
        <w:t>TextileC</w:t>
      </w:r>
      <w:r w:rsidR="00913AE3" w:rsidRPr="004D63C3">
        <w:rPr>
          <w:rFonts w:hint="eastAsia"/>
        </w:rPr>
        <w:t>loud</w:t>
      </w:r>
      <w:r w:rsidR="00913AE3" w:rsidRPr="004D63C3">
        <w:rPr>
          <w:rFonts w:hint="eastAsia"/>
        </w:rPr>
        <w:t>™</w:t>
      </w:r>
      <w:r w:rsidR="00913AE3"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1E30C89F" w:rsidR="00814480" w:rsidRPr="00814480" w:rsidRDefault="00814480" w:rsidP="00410D6D">
      <w:pPr>
        <w:pStyle w:val="a0"/>
      </w:pP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0A494CEB" w:rsidR="00814480" w:rsidRPr="00814480" w:rsidRDefault="0053291E" w:rsidP="001429D6">
      <w:pPr>
        <w:pStyle w:val="15"/>
        <w:ind w:firstLine="480"/>
      </w:pPr>
      <w:r>
        <w:rPr>
          <w:rFonts w:hint="eastAsia"/>
        </w:rPr>
        <w:t>2019</w:t>
      </w:r>
      <w:r w:rsidR="001429D6">
        <w:rPr>
          <w:rFonts w:hint="eastAsia"/>
        </w:rPr>
        <w:t>年</w:t>
      </w:r>
      <w:r w:rsidR="00814480" w:rsidRPr="00814480">
        <w:t>夏天，在</w:t>
      </w:r>
      <w:r w:rsidR="00814480" w:rsidRPr="00814480">
        <w:t>JCPenney</w:t>
      </w:r>
      <w:r w:rsidR="00814480" w:rsidRPr="00814480">
        <w:t>香港辦公室的引薦下，團隊</w:t>
      </w:r>
      <w:r w:rsidR="00F82125">
        <w:rPr>
          <w:rFonts w:hint="eastAsia"/>
        </w:rPr>
        <w:t>在</w:t>
      </w:r>
      <w:r w:rsidR="00814480" w:rsidRPr="00814480">
        <w:t>全球先進紡織論壇</w:t>
      </w:r>
      <w:r w:rsidR="001E68CE" w:rsidRPr="00814480">
        <w:rPr>
          <w:rFonts w:hint="eastAsia"/>
        </w:rPr>
        <w:t>PI Apparel 2019</w:t>
      </w:r>
      <w:r w:rsidR="00F82125" w:rsidRPr="00814480">
        <w:t>首度</w:t>
      </w:r>
      <w:r w:rsidR="00814480"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00814480" w:rsidRPr="00814480">
        <w:t>這項創新</w:t>
      </w:r>
      <w:r w:rsidR="0019515C">
        <w:rPr>
          <w:rFonts w:hint="eastAsia"/>
        </w:rPr>
        <w:t>技術獲得</w:t>
      </w:r>
      <w:r w:rsidR="00814480" w:rsidRPr="00814480">
        <w:t>會場高度</w:t>
      </w:r>
      <w:r w:rsidR="0019515C">
        <w:rPr>
          <w:rFonts w:hint="eastAsia"/>
        </w:rPr>
        <w:t>驚嘆與</w:t>
      </w:r>
      <w:r w:rsidR="00814480" w:rsidRPr="00814480">
        <w:t>關注，也</w:t>
      </w:r>
      <w:r w:rsidR="00814480" w:rsidRPr="00A46AB7">
        <w:rPr>
          <w:color w:val="156082" w:themeColor="accent1"/>
        </w:rPr>
        <w:t>促使團隊正式</w:t>
      </w:r>
      <w:r w:rsidR="002E30E4" w:rsidRPr="00A46AB7">
        <w:rPr>
          <w:rFonts w:hint="eastAsia"/>
          <w:color w:val="156082" w:themeColor="accent1"/>
        </w:rPr>
        <w:t>將</w:t>
      </w:r>
      <w:r w:rsidR="00814480" w:rsidRPr="00A46AB7">
        <w:rPr>
          <w:color w:val="156082" w:themeColor="accent1"/>
        </w:rPr>
        <w:t>產品</w:t>
      </w:r>
      <w:r w:rsidR="002E30E4" w:rsidRPr="00A46AB7">
        <w:rPr>
          <w:rFonts w:hint="eastAsia"/>
          <w:color w:val="156082" w:themeColor="accent1"/>
        </w:rPr>
        <w:t>進行商業轉型</w:t>
      </w:r>
      <w:r w:rsidR="00814480" w:rsidRPr="00814480">
        <w:t>，並於</w:t>
      </w:r>
      <w:r w:rsidR="00814480" w:rsidRPr="00814480">
        <w:t>2020</w:t>
      </w:r>
      <w:r w:rsidR="00814480" w:rsidRPr="00814480">
        <w:t>年成立公司。此舉不僅</w:t>
      </w:r>
      <w:r w:rsidR="00814480" w:rsidRPr="00A46AB7">
        <w:rPr>
          <w:color w:val="156082" w:themeColor="accent1"/>
        </w:rPr>
        <w:t>開啟品牌對外推廣的第一步，更將平台</w:t>
      </w:r>
      <w:r w:rsidR="00303E93" w:rsidRPr="00A46AB7">
        <w:rPr>
          <w:rFonts w:hint="eastAsia"/>
          <w:color w:val="156082" w:themeColor="accent1"/>
        </w:rPr>
        <w:t>和</w:t>
      </w:r>
      <w:r w:rsidR="00814480" w:rsidRPr="00A46AB7">
        <w:rPr>
          <w:color w:val="156082" w:themeColor="accent1"/>
        </w:rPr>
        <w:t>技術推向國際市場</w:t>
      </w:r>
      <w:r w:rsidR="00814480" w:rsidRPr="00814480">
        <w:t>。</w:t>
      </w:r>
    </w:p>
    <w:p w14:paraId="04FED6CC" w14:textId="2EA1A097" w:rsidR="001A7C22" w:rsidRDefault="001A7C22" w:rsidP="00D1618B">
      <w:pPr>
        <w:pStyle w:val="aff4"/>
        <w:ind w:left="360" w:right="360" w:firstLine="480"/>
      </w:pPr>
      <w:r w:rsidRPr="007E5939">
        <w:rPr>
          <w:rFonts w:hint="eastAsia"/>
        </w:rPr>
        <w:lastRenderedPageBreak/>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454DDFC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07B57C11"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w:t>
      </w:r>
      <w:r w:rsidR="000F535D">
        <w:rPr>
          <w:rStyle w:val="aff5"/>
          <w:rFonts w:ascii="Times New Roman" w:hAnsi="Times New Roman" w:cstheme="minorBidi" w:hint="eastAsia"/>
          <w:i w:val="0"/>
          <w:iCs w:val="0"/>
          <w:color w:val="0070C0"/>
          <w:kern w:val="2"/>
          <w14:ligatures w14:val="standardContextual"/>
        </w:rPr>
        <w:t>、擴大國際推廣</w:t>
      </w:r>
      <w:r w:rsidR="00333D78">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2FC923ED" w:rsidR="0095399C" w:rsidRDefault="00875C24" w:rsidP="00770048">
      <w:pPr>
        <w:pStyle w:val="15"/>
        <w:ind w:firstLine="480"/>
      </w:pPr>
      <w:r w:rsidRPr="00875C24">
        <w:t>為因應</w:t>
      </w:r>
      <w:r w:rsidRPr="00875C24">
        <w:t>TextileCloud™</w:t>
      </w:r>
      <w:r w:rsidRPr="00875C24">
        <w:t>日益增長的數位布片處理需求</w:t>
      </w:r>
      <w:r w:rsidR="00806D10">
        <w:rPr>
          <w:rFonts w:hint="eastAsia"/>
        </w:rPr>
        <w:t>，</w:t>
      </w:r>
      <w:r w:rsidR="00333D78" w:rsidRPr="006501B9">
        <w:rPr>
          <w:rFonts w:hint="eastAsia"/>
        </w:rPr>
        <w:t>團隊</w:t>
      </w:r>
      <w:r w:rsidR="00333D78">
        <w:rPr>
          <w:rFonts w:hint="eastAsia"/>
        </w:rPr>
        <w:t>20</w:t>
      </w:r>
      <w:r w:rsidR="00F05957">
        <w:rPr>
          <w:rFonts w:hint="eastAsia"/>
        </w:rPr>
        <w:t>19</w:t>
      </w:r>
      <w:r w:rsidR="00333D78">
        <w:rPr>
          <w:rFonts w:hint="eastAsia"/>
        </w:rPr>
        <w:t>年決定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80538F">
        <w:rPr>
          <w:rFonts w:hint="eastAsia"/>
          <w:color w:val="EE0000"/>
        </w:rPr>
        <w:t>提</w:t>
      </w:r>
      <w:r w:rsidR="00E123BC">
        <w:rPr>
          <w:rFonts w:hint="eastAsia"/>
          <w:color w:val="EE0000"/>
        </w:rPr>
        <w:t>升</w:t>
      </w:r>
      <w:r w:rsidR="00333D78" w:rsidRPr="001F6A1A">
        <w:rPr>
          <w:color w:val="EE0000"/>
        </w:rPr>
        <w:t>TextileCloud™</w:t>
      </w:r>
      <w:r w:rsidR="00E123BC">
        <w:rPr>
          <w:rFonts w:hint="eastAsia"/>
          <w:color w:val="EE0000"/>
        </w:rPr>
        <w:t>中</w:t>
      </w:r>
      <w:r w:rsidR="00333D78" w:rsidRPr="001F6A1A">
        <w:rPr>
          <w:color w:val="EE0000"/>
        </w:rPr>
        <w:t>AI</w:t>
      </w:r>
      <w:r w:rsidR="00333D78" w:rsidRPr="001F6A1A">
        <w:rPr>
          <w:rFonts w:hint="eastAsia"/>
          <w:color w:val="EE0000"/>
        </w:rPr>
        <w:t>演算法技術</w:t>
      </w:r>
      <w:r w:rsidR="003B6FFF">
        <w:rPr>
          <w:rFonts w:hint="eastAsia"/>
          <w:color w:val="EE0000"/>
        </w:rPr>
        <w:t>的</w:t>
      </w:r>
      <w:r w:rsidR="00333D78" w:rsidRPr="001F6A1A">
        <w:rPr>
          <w:color w:val="EE0000"/>
        </w:rPr>
        <w:t>圖像處理效能，顯著縮短了</w:t>
      </w:r>
      <w:r w:rsidR="001B78E0">
        <w:rPr>
          <w:rFonts w:hint="eastAsia"/>
          <w:color w:val="EE0000"/>
        </w:rPr>
        <w:t>布料數位</w:t>
      </w:r>
      <w:r w:rsidR="00101D73">
        <w:rPr>
          <w:rFonts w:hint="eastAsia"/>
          <w:color w:val="EE0000"/>
        </w:rPr>
        <w:t>化的</w:t>
      </w:r>
      <w:r w:rsidR="00333D78" w:rsidRPr="001F6A1A">
        <w:rPr>
          <w:color w:val="EE0000"/>
        </w:rPr>
        <w:t>處理時間，</w:t>
      </w:r>
      <w:r w:rsidR="00AB34DD">
        <w:rPr>
          <w:rFonts w:hint="eastAsia"/>
          <w:color w:val="EE0000"/>
        </w:rPr>
        <w:t>以</w:t>
      </w:r>
      <w:r w:rsidR="00333D78" w:rsidRPr="001F6A1A">
        <w:rPr>
          <w:color w:val="EE0000"/>
        </w:rPr>
        <w:t>完成</w:t>
      </w:r>
      <w:r w:rsidR="000E7C1B">
        <w:rPr>
          <w:rFonts w:hint="eastAsia"/>
          <w:color w:val="EE0000"/>
        </w:rPr>
        <w:t>更</w:t>
      </w:r>
      <w:r w:rsidR="00333D78" w:rsidRPr="001F6A1A">
        <w:rPr>
          <w:color w:val="EE0000"/>
        </w:rPr>
        <w:t>大</w:t>
      </w:r>
      <w:r w:rsidR="00333D78" w:rsidRPr="001F6A1A">
        <w:rPr>
          <w:rFonts w:hint="eastAsia"/>
          <w:color w:val="EE0000"/>
        </w:rPr>
        <w:t>規模</w:t>
      </w:r>
      <w:r w:rsidR="00333D78" w:rsidRPr="001F6A1A">
        <w:rPr>
          <w:color w:val="EE0000"/>
        </w:rPr>
        <w:t>的數位化作業</w:t>
      </w:r>
      <w:r w:rsidR="00E31086">
        <w:rPr>
          <w:rFonts w:hint="eastAsia"/>
        </w:rPr>
        <w:t>，</w:t>
      </w:r>
      <w:r w:rsidR="00D04C10" w:rsidRPr="006501B9">
        <w:rPr>
          <w:rFonts w:hint="eastAsia"/>
        </w:rPr>
        <w:t>也讓</w:t>
      </w:r>
      <w:r w:rsidR="00D04C10" w:rsidRPr="006501B9">
        <w:t>Frontier.cool</w:t>
      </w:r>
      <w:r w:rsidR="00E1447E">
        <w:rPr>
          <w:rFonts w:hint="eastAsia"/>
        </w:rPr>
        <w:t>藉由</w:t>
      </w:r>
      <w:r w:rsidR="00163207">
        <w:rPr>
          <w:rFonts w:hint="eastAsia"/>
        </w:rPr>
        <w:t>與</w:t>
      </w:r>
      <w:r w:rsidR="00D04C10" w:rsidRPr="006501B9">
        <w:rPr>
          <w:rFonts w:hint="eastAsia"/>
        </w:rPr>
        <w:t>AWS</w:t>
      </w:r>
      <w:r w:rsidR="00D04C10" w:rsidRPr="006501B9">
        <w:t>雲端服務供應商</w:t>
      </w:r>
      <w:r w:rsidR="00D04C10" w:rsidRPr="006501B9">
        <w:rPr>
          <w:rFonts w:hint="eastAsia"/>
        </w:rPr>
        <w:t>的</w:t>
      </w:r>
      <w:r w:rsidR="00D04C10" w:rsidRPr="002F29FE">
        <w:rPr>
          <w:rFonts w:hint="eastAsia"/>
          <w:color w:val="156082" w:themeColor="accent1"/>
        </w:rPr>
        <w:t>關係網絡來</w:t>
      </w:r>
      <w:r w:rsidR="00D04C10" w:rsidRPr="002F29FE">
        <w:rPr>
          <w:color w:val="156082" w:themeColor="accent1"/>
        </w:rPr>
        <w:t>強化國際市場佈局</w:t>
      </w:r>
      <w:r w:rsidR="00D04C10" w:rsidRPr="006501B9">
        <w:t>，向全球超過</w:t>
      </w:r>
      <w:r w:rsidR="00D04C10" w:rsidRPr="006501B9">
        <w:t>20</w:t>
      </w:r>
      <w:r w:rsidR="00D04C10" w:rsidRPr="006501B9">
        <w:t>萬家紡織業者發聲</w:t>
      </w:r>
      <w:r w:rsidR="00D04C10">
        <w:rPr>
          <w:rFonts w:hint="eastAsia"/>
        </w:rPr>
        <w:t>。</w:t>
      </w:r>
      <w:r w:rsidR="002F29FE" w:rsidRPr="006501B9">
        <w:t>Frontier.cool</w:t>
      </w:r>
      <w:r w:rsidR="002452E0" w:rsidRPr="00F3006F">
        <w:rPr>
          <w:rFonts w:hint="eastAsia"/>
        </w:rPr>
        <w:t>在</w:t>
      </w:r>
      <w:r w:rsidR="00D51283" w:rsidRPr="00F3006F">
        <w:rPr>
          <w:rFonts w:hint="eastAsia"/>
        </w:rPr>
        <w:t>當時</w:t>
      </w:r>
      <w:r w:rsidR="00540932">
        <w:rPr>
          <w:rFonts w:hint="eastAsia"/>
        </w:rPr>
        <w:t>就</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，目前紡織業數位化的量體規模也相當可觀，可謂擁有極好的發展前景</w:t>
      </w:r>
      <w:r w:rsidR="002452E0" w:rsidRPr="00F3006F">
        <w:rPr>
          <w:rStyle w:val="afff9"/>
        </w:rPr>
        <w:footnoteReference w:id="16"/>
      </w:r>
      <w:r w:rsidR="005E6D47">
        <w:rPr>
          <w:rFonts w:hint="eastAsia"/>
        </w:rPr>
        <w:t>。</w:t>
      </w:r>
      <w:r w:rsidR="00D22D15" w:rsidRPr="00D22D15">
        <w:t>此行動展現出</w:t>
      </w:r>
      <w:r w:rsidR="00FC3213" w:rsidRPr="00652E70">
        <w:rPr>
          <w:color w:val="156082" w:themeColor="accent1"/>
        </w:rPr>
        <w:t>Frontier.coo</w:t>
      </w:r>
      <w:r w:rsidR="00D56CE1" w:rsidRPr="00652E70">
        <w:rPr>
          <w:rFonts w:hint="eastAsia"/>
          <w:color w:val="156082" w:themeColor="accent1"/>
        </w:rPr>
        <w:t>l</w:t>
      </w:r>
      <w:r w:rsidR="00D22D15" w:rsidRPr="00652E70">
        <w:rPr>
          <w:color w:val="156082" w:themeColor="accent1"/>
        </w:rPr>
        <w:t>在既有</w:t>
      </w:r>
      <w:r w:rsidR="005D7AC6" w:rsidRPr="00652E70">
        <w:rPr>
          <w:color w:val="156082" w:themeColor="accent1"/>
        </w:rPr>
        <w:t>AI</w:t>
      </w:r>
      <w:r w:rsidR="005D7AC6" w:rsidRPr="00652E70">
        <w:rPr>
          <w:color w:val="156082" w:themeColor="accent1"/>
        </w:rPr>
        <w:t>掃描技術</w:t>
      </w:r>
      <w:r w:rsidR="005D7AC6" w:rsidRPr="00652E70">
        <w:rPr>
          <w:rFonts w:hint="eastAsia"/>
          <w:color w:val="156082" w:themeColor="accent1"/>
        </w:rPr>
        <w:t>與平台運算能力</w:t>
      </w:r>
      <w:r w:rsidR="00D22D15" w:rsidRPr="00652E70">
        <w:rPr>
          <w:color w:val="156082" w:themeColor="accent1"/>
        </w:rPr>
        <w:t>深化的同時</w:t>
      </w:r>
      <w:r w:rsidR="00D22D15" w:rsidRPr="00D22D15">
        <w:t>，亦能</w:t>
      </w:r>
      <w:r w:rsidR="00D22D15" w:rsidRPr="00652E70">
        <w:rPr>
          <w:color w:val="C00000"/>
        </w:rPr>
        <w:t>靈活導入</w:t>
      </w:r>
      <w:r w:rsidR="000625B9" w:rsidRPr="00652E70">
        <w:rPr>
          <w:rFonts w:hint="eastAsia"/>
          <w:color w:val="C00000"/>
        </w:rPr>
        <w:t>AWS</w:t>
      </w:r>
      <w:r w:rsidR="000625B9" w:rsidRPr="00652E70">
        <w:rPr>
          <w:rFonts w:hint="eastAsia"/>
          <w:color w:val="C00000"/>
        </w:rPr>
        <w:t>的</w:t>
      </w:r>
      <w:r w:rsidR="00D22D15" w:rsidRPr="00652E70">
        <w:rPr>
          <w:color w:val="C00000"/>
        </w:rPr>
        <w:t>外部</w:t>
      </w:r>
      <w:r w:rsidR="000625B9" w:rsidRPr="00652E70">
        <w:rPr>
          <w:rFonts w:hint="eastAsia"/>
          <w:color w:val="C00000"/>
        </w:rPr>
        <w:t>運算</w:t>
      </w:r>
      <w:r w:rsidR="00D22D15" w:rsidRPr="00652E70">
        <w:rPr>
          <w:color w:val="C00000"/>
        </w:rPr>
        <w:t>資源</w:t>
      </w:r>
      <w:r w:rsidR="00D22D15" w:rsidRPr="00D22D15">
        <w:t>，兼顧</w:t>
      </w:r>
      <w:r w:rsidR="00D22D15" w:rsidRPr="00DD5FF0">
        <w:rPr>
          <w:color w:val="156082" w:themeColor="accent1"/>
        </w:rPr>
        <w:t>內部效能提升</w:t>
      </w:r>
      <w:r w:rsidR="00D22D15" w:rsidRPr="00D22D15">
        <w:t>與</w:t>
      </w:r>
      <w:r w:rsidR="00D22D15" w:rsidRPr="00112F54">
        <w:rPr>
          <w:color w:val="C00000"/>
        </w:rPr>
        <w:t>外部市場擴展</w:t>
      </w:r>
      <w:r w:rsidR="00D22D15" w:rsidRPr="00D22D15">
        <w:t>，構成典型雙元性平衡機制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lastRenderedPageBreak/>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7FEFA824"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sidR="00BF1CF2">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0944CB3F"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65F92E90" w:rsidR="00D84D32" w:rsidRDefault="00D84D32" w:rsidP="00C54BED">
      <w:pPr>
        <w:pStyle w:val="15"/>
        <w:ind w:firstLine="480"/>
      </w:pPr>
      <w:r>
        <w:t>團隊</w:t>
      </w:r>
      <w:r w:rsidR="00BF06F4">
        <w:rPr>
          <w:rFonts w:hint="eastAsia"/>
        </w:rPr>
        <w:t>開發</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平台初期的構想中，設定使用者涵蓋整個供應鏈，包含供應商、品牌商與設計師等，希望打造滿足</w:t>
      </w:r>
      <w:r w:rsidR="005B44DD">
        <w:rPr>
          <w:rFonts w:hint="eastAsia"/>
        </w:rPr>
        <w:t>產品</w:t>
      </w:r>
      <w:r>
        <w:t>開發、設計、展示與交易等多重需求的開放平台，</w:t>
      </w:r>
      <w:r w:rsidR="00CF110B">
        <w:rPr>
          <w:rFonts w:hint="eastAsia"/>
        </w:rPr>
        <w:t>讓數位素材</w:t>
      </w:r>
      <w:r>
        <w:t>支援</w:t>
      </w:r>
      <w:r>
        <w:t>3D</w:t>
      </w:r>
      <w:r>
        <w:t>設計與遠端協作</w:t>
      </w:r>
      <w:r w:rsidR="00853216">
        <w:rPr>
          <w:rFonts w:hint="eastAsia"/>
        </w:rPr>
        <w:t>，讓</w:t>
      </w:r>
      <w:r>
        <w:t>創作者能共同完成</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237C3277"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w:t>
      </w:r>
      <w:r w:rsidR="003633EB">
        <w:rPr>
          <w:rFonts w:hint="eastAsia"/>
        </w:rPr>
        <w:lastRenderedPageBreak/>
        <w:t>位</w:t>
      </w:r>
      <w:r>
        <w:t>素材，歐洲設計師就能在數日內完成產品設計，大幅縮短布料開發到商品設計的整體週期，將原本需半年以上的開發流程壓縮至一週內完成，有效節省溝通與製作成本。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64E7945E" w:rsidR="00FE1616" w:rsidRDefault="00FE1616" w:rsidP="00AF3B10">
      <w:pPr>
        <w:pStyle w:val="15"/>
        <w:ind w:firstLine="480"/>
      </w:pPr>
      <w:r>
        <w:t>平台設計初衷是促成供應商與品牌之間的直接交易與合作，但實際</w:t>
      </w:r>
      <w:r w:rsidR="000B372F">
        <w:rPr>
          <w:rFonts w:hint="eastAsia"/>
        </w:rPr>
        <w:t>上</w:t>
      </w:r>
      <w:r>
        <w:t>品牌端設計師僅用平台來瀏覽與記錄布料資訊，並未直接透過平台下單，而是轉向自有供應商詢問同款布料，導致</w:t>
      </w:r>
      <w:r w:rsidRPr="00DD0BE5">
        <w:rPr>
          <w:color w:val="EE0000"/>
        </w:rPr>
        <w:t>交易行為仍「私下</w:t>
      </w:r>
      <w:r w:rsidR="00551206">
        <w:rPr>
          <w:rFonts w:hint="eastAsia"/>
          <w:color w:val="EE0000"/>
        </w:rPr>
        <w:t>進行</w:t>
      </w:r>
      <w:r w:rsidRPr="00DD0BE5">
        <w:rPr>
          <w:color w:val="EE0000"/>
        </w:rPr>
        <w:t>」</w:t>
      </w:r>
      <w:r>
        <w:t>，</w:t>
      </w:r>
      <w:r w:rsidR="001833EB">
        <w:rPr>
          <w:rFonts w:hint="eastAsia"/>
        </w:rPr>
        <w:t>團隊發現</w:t>
      </w:r>
      <w:r>
        <w:t>平台</w:t>
      </w:r>
      <w:r w:rsidR="00B74A6F">
        <w:rPr>
          <w:rFonts w:hint="eastAsia"/>
        </w:rPr>
        <w:t>無法</w:t>
      </w:r>
      <w:r w:rsidR="00303B31">
        <w:rPr>
          <w:rFonts w:hint="eastAsia"/>
        </w:rPr>
        <w:t>協助</w:t>
      </w:r>
      <w:r w:rsidR="00705107">
        <w:rPr>
          <w:rFonts w:hint="eastAsia"/>
        </w:rPr>
        <w:t>買賣</w:t>
      </w:r>
      <w:r>
        <w:t>雙方</w:t>
      </w:r>
      <w:r w:rsidR="00705107">
        <w:rPr>
          <w:rFonts w:hint="eastAsia"/>
        </w:rPr>
        <w:t>建立新</w:t>
      </w:r>
      <w:r>
        <w:t>連結，</w:t>
      </w:r>
      <w:r w:rsidR="00B75E3D">
        <w:rPr>
          <w:rFonts w:hint="eastAsia"/>
        </w:rPr>
        <w:t>因此</w:t>
      </w:r>
      <w:r w:rsidR="00C266BF" w:rsidRPr="008F65BE">
        <w:rPr>
          <w:rFonts w:hint="eastAsia"/>
          <w:color w:val="EE0000"/>
        </w:rPr>
        <w:t>團隊</w:t>
      </w:r>
      <w:r w:rsidRPr="008F65BE">
        <w:rPr>
          <w:color w:val="EE0000"/>
        </w:rPr>
        <w:t>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1733ABD2"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sidR="00BF1CF2">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3B311357" w:rsidR="00A41AB3" w:rsidRDefault="00F67ADB" w:rsidP="00391A35">
            <w:pPr>
              <w:pStyle w:val="151"/>
            </w:pPr>
            <w:r w:rsidRPr="00F67ADB">
              <w:rPr>
                <w:rFonts w:hint="eastAsia"/>
              </w:rPr>
              <w:t>供應鏈溝通斷層，產業面臨生產週期長、高庫存問題</w:t>
            </w:r>
            <w:r w:rsidR="00F05886">
              <w:rPr>
                <w:rFonts w:hint="eastAsia"/>
              </w:rPr>
              <w:t>。</w:t>
            </w:r>
          </w:p>
          <w:p w14:paraId="67E48132" w14:textId="3B27760D" w:rsidR="00C10CD9" w:rsidRPr="00C10CD9" w:rsidRDefault="00C10CD9" w:rsidP="007425B9">
            <w:pPr>
              <w:pStyle w:val="151"/>
            </w:pPr>
            <w:r>
              <w:rPr>
                <w:rFonts w:hint="eastAsia"/>
              </w:rPr>
              <w:t>第三方服務無法滿足產業需求，</w:t>
            </w:r>
            <w:r w:rsidR="00827967">
              <w:rPr>
                <w:rFonts w:hint="eastAsia"/>
              </w:rPr>
              <w:t>需要高效、隱私化的數位化技術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6CF856ED" w:rsidR="00A41AB3" w:rsidRDefault="00373AB5" w:rsidP="00373AB5">
            <w:pPr>
              <w:pStyle w:val="151"/>
            </w:pPr>
            <w:r w:rsidRPr="00373AB5">
              <w:rPr>
                <w:rFonts w:hint="eastAsia"/>
              </w:rPr>
              <w:t>數位掃描與雲端儲存，解決人工管理問題，實現規模化、自動化雲端資料庫管理</w:t>
            </w:r>
            <w:r>
              <w:rPr>
                <w:rFonts w:hint="eastAsia"/>
              </w:rPr>
              <w:t>。</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E968964" w:rsidR="00A41AB3" w:rsidRPr="00821D72" w:rsidRDefault="00FE753D" w:rsidP="007242A7">
            <w:pPr>
              <w:pStyle w:val="151"/>
              <w:rPr>
                <w:color w:val="auto"/>
              </w:rPr>
            </w:pPr>
            <w:r w:rsidRPr="00FE753D">
              <w:rPr>
                <w:rFonts w:hint="eastAsia"/>
                <w:color w:val="auto"/>
              </w:rPr>
              <w:t>既有資源開發掃描技術，用於工廠試驗，累積布片數量與標準流程（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33F74274" w:rsidR="00A41AB3" w:rsidRPr="00821D72" w:rsidRDefault="00A41AB3" w:rsidP="00D62E6D">
            <w:pPr>
              <w:pStyle w:val="151"/>
            </w:pP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3F710619" w:rsidR="00DC6D81" w:rsidRPr="00EC1A47" w:rsidRDefault="00462411" w:rsidP="003C4905">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w:t>
            </w:r>
            <w:r w:rsidR="0005664A">
              <w:rPr>
                <w:rFonts w:hint="eastAsia"/>
              </w:rPr>
              <w:t>、</w:t>
            </w:r>
            <w:r w:rsidR="001127FD" w:rsidRPr="003C4905">
              <w:rPr>
                <w:rFonts w:hint="eastAsia"/>
              </w:rPr>
              <w:t>擴大國際推廣</w:t>
            </w:r>
            <w:r w:rsidR="00C74552" w:rsidRPr="003C4905">
              <w:rPr>
                <w:rFonts w:hint="eastAsia"/>
              </w:rPr>
              <w:t>。</w:t>
            </w:r>
            <w:r w:rsidR="00A31A8B" w:rsidRPr="003C4905">
              <w:rPr>
                <w:rFonts w:hint="eastAsia"/>
              </w:rPr>
              <w:t>（</w:t>
            </w:r>
            <w:r w:rsidR="00A31A8B" w:rsidRPr="003C4905">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378FEAEA"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r w:rsidR="005867A8">
        <w:rPr>
          <w:rFonts w:hint="eastAsia"/>
        </w:rPr>
        <w:t>123</w:t>
      </w:r>
      <w:r w:rsidR="0002061A">
        <w:rPr>
          <w:rFonts w:hint="eastAsia"/>
        </w:rPr>
        <w:t>456</w:t>
      </w:r>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4163A616"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BF1CF2">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6AB10A9B"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sidR="00BF1CF2">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00804E65"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sidR="00BF1CF2">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5891E81D"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sidR="00BF1CF2">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549542FB"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sidR="00BF1CF2">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4D8FFD24"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sidR="00BF1CF2">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50492EC7"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BF1CF2">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50926A1E"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BF1CF2">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25EE647D"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w:t>
            </w:r>
            <w:r w:rsidR="003B11E8">
              <w:rPr>
                <w:rFonts w:hint="eastAsia"/>
              </w:rPr>
              <w:t>需要高效、隱私化的數位化技術</w:t>
            </w:r>
            <w:r>
              <w:rPr>
                <w:rFonts w:hint="eastAsia"/>
              </w:rPr>
              <w:t>。</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1D6A55B3" w:rsidR="004F0984" w:rsidRPr="0005217F" w:rsidRDefault="004F0984" w:rsidP="0005217F">
            <w:pPr>
              <w:pStyle w:val="151"/>
            </w:pPr>
            <w:r w:rsidRPr="0005217F">
              <w:rPr>
                <w:rFonts w:hint="eastAsia"/>
              </w:rPr>
              <w:t>數位掃描與雲端儲存，解決人工管理問題，實現規模化、自動化雲端資料庫管理。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0DF8ACA5"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既有資源開發掃描技術，用於工廠試驗，累積布片數量與標準流程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7034FFA7" w:rsidR="00A11096" w:rsidRPr="00C30AD7" w:rsidRDefault="00A11096" w:rsidP="00A7492C">
            <w:pPr>
              <w:pStyle w:val="151"/>
            </w:pPr>
            <w:r w:rsidRPr="00C30AD7">
              <w:rPr>
                <w:rFonts w:hint="eastAsia"/>
              </w:rPr>
              <w:t>PI Apparel 2019</w:t>
            </w:r>
            <w:r w:rsidRPr="00C30AD7">
              <w:rPr>
                <w:rFonts w:hint="eastAsia"/>
              </w:rPr>
              <w:t>國際論壇</w:t>
            </w:r>
            <w:r w:rsidRPr="00C30AD7">
              <w:rPr>
                <w:rFonts w:hint="eastAsia"/>
              </w:rPr>
              <w:lastRenderedPageBreak/>
              <w:t>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47E52963"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w:t>
            </w:r>
            <w:r w:rsidR="007D36F6">
              <w:rPr>
                <w:rStyle w:val="aff5"/>
                <w:rFonts w:ascii="Times New Roman" w:hAnsi="Times New Roman" w:cstheme="minorBidi" w:hint="eastAsia"/>
                <w:i w:val="0"/>
                <w:iCs w:val="0"/>
                <w:color w:val="156082" w:themeColor="accent1"/>
                <w:kern w:val="2"/>
                <w14:ligatures w14:val="standardContextual"/>
              </w:rPr>
              <w:t>高</w:t>
            </w:r>
            <w:r w:rsidR="00E23EA3">
              <w:rPr>
                <w:rStyle w:val="aff5"/>
                <w:rFonts w:ascii="Times New Roman" w:hAnsi="Times New Roman" w:cstheme="minorBidi" w:hint="eastAsia"/>
                <w:i w:val="0"/>
                <w:iCs w:val="0"/>
                <w:color w:val="156082" w:themeColor="accent1"/>
                <w:kern w:val="2"/>
                <w14:ligatures w14:val="standardContextual"/>
              </w:rPr>
              <w:t>效</w:t>
            </w:r>
            <w:r w:rsidRPr="006E03B0">
              <w:rPr>
                <w:rStyle w:val="aff5"/>
                <w:rFonts w:ascii="Times New Roman" w:hAnsi="Times New Roman" w:cstheme="minorBidi" w:hint="eastAsia"/>
                <w:i w:val="0"/>
                <w:iCs w:val="0"/>
                <w:color w:val="156082" w:themeColor="accent1"/>
                <w:kern w:val="2"/>
                <w14:ligatures w14:val="standardContextual"/>
              </w:rPr>
              <w:t>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w:t>
            </w:r>
            <w:r w:rsidR="009B1E64">
              <w:rPr>
                <w:rStyle w:val="aff5"/>
                <w:rFonts w:ascii="Times New Roman" w:hAnsi="Times New Roman" w:cstheme="minorBidi" w:hint="eastAsia"/>
                <w:i w:val="0"/>
                <w:iCs w:val="0"/>
                <w:color w:val="156082" w:themeColor="accent1"/>
                <w:kern w:val="2"/>
                <w14:ligatures w14:val="standardContextual"/>
              </w:rPr>
              <w:t>拓展國際</w:t>
            </w:r>
            <w:r w:rsidRPr="006E03B0">
              <w:rPr>
                <w:rStyle w:val="aff5"/>
                <w:rFonts w:ascii="Times New Roman" w:hAnsi="Times New Roman" w:cstheme="minorBidi" w:hint="eastAsia"/>
                <w:i w:val="0"/>
                <w:iCs w:val="0"/>
                <w:color w:val="156082" w:themeColor="accent1"/>
                <w:kern w:val="2"/>
                <w14:ligatures w14:val="standardContextual"/>
              </w:rPr>
              <w:t>市場</w:t>
            </w:r>
            <w:r>
              <w:rPr>
                <w:rStyle w:val="aff5"/>
                <w:rFonts w:ascii="Times New Roman" w:hAnsi="Times New Roman" w:cstheme="minorBidi" w:hint="eastAsia"/>
                <w:i w:val="0"/>
                <w:iCs w:val="0"/>
                <w:color w:val="000000" w:themeColor="text1"/>
                <w:kern w:val="2"/>
                <w14:ligatures w14:val="standardContextual"/>
              </w:rPr>
              <w:t>，</w:t>
            </w:r>
            <w:r w:rsidR="00ED28FE">
              <w:rPr>
                <w:rStyle w:val="aff5"/>
                <w:rFonts w:ascii="Times New Roman" w:hAnsi="Times New Roman" w:cstheme="minorBidi" w:hint="eastAsia"/>
                <w:i w:val="0"/>
                <w:iCs w:val="0"/>
                <w:color w:val="000000" w:themeColor="text1"/>
                <w:kern w:val="2"/>
                <w14:ligatures w14:val="standardContextual"/>
              </w:rPr>
              <w:t>以</w:t>
            </w:r>
            <w:r w:rsidRPr="00B53E1C">
              <w:rPr>
                <w:rFonts w:hint="eastAsia"/>
                <w:color w:val="EE0000"/>
              </w:rPr>
              <w:t>穩定</w:t>
            </w:r>
            <w:r w:rsidRPr="00B53E1C">
              <w:rPr>
                <w:rFonts w:hint="eastAsia"/>
                <w:color w:val="EE0000"/>
              </w:rPr>
              <w:t>AI</w:t>
            </w:r>
            <w:r w:rsidRPr="00B53E1C">
              <w:rPr>
                <w:rFonts w:hint="eastAsia"/>
                <w:color w:val="EE0000"/>
              </w:rPr>
              <w:t>掃描技術的數位化效能與</w:t>
            </w:r>
            <w:r w:rsidR="005A15AE">
              <w:rPr>
                <w:rFonts w:hint="eastAsia"/>
                <w:color w:val="EE0000"/>
              </w:rPr>
              <w:t>擴</w:t>
            </w:r>
            <w:r w:rsidRPr="00B53E1C">
              <w:rPr>
                <w:rFonts w:hint="eastAsia"/>
                <w:color w:val="EE0000"/>
              </w:rPr>
              <w:t>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5058EF" w14:textId="77777777" w:rsidR="00565E00" w:rsidRDefault="00565E00" w:rsidP="00FB06EE">
      <w:pPr>
        <w:spacing w:after="0" w:line="240" w:lineRule="auto"/>
        <w:ind w:firstLine="480"/>
      </w:pPr>
      <w:r>
        <w:separator/>
      </w:r>
    </w:p>
  </w:endnote>
  <w:endnote w:type="continuationSeparator" w:id="0">
    <w:p w14:paraId="531CA2E6" w14:textId="77777777" w:rsidR="00565E00" w:rsidRDefault="00565E00"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379D64" w14:textId="77777777" w:rsidR="00565E00" w:rsidRDefault="00565E00" w:rsidP="00FB06EE">
      <w:pPr>
        <w:spacing w:after="0" w:line="240" w:lineRule="auto"/>
        <w:ind w:firstLine="480"/>
      </w:pPr>
      <w:r>
        <w:separator/>
      </w:r>
    </w:p>
  </w:footnote>
  <w:footnote w:type="continuationSeparator" w:id="0">
    <w:p w14:paraId="77EE9620" w14:textId="77777777" w:rsidR="00565E00" w:rsidRDefault="00565E00"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070"/>
    <w:rsid w:val="000032FE"/>
    <w:rsid w:val="000035E4"/>
    <w:rsid w:val="0000366D"/>
    <w:rsid w:val="000037A5"/>
    <w:rsid w:val="00003AE9"/>
    <w:rsid w:val="00003C2D"/>
    <w:rsid w:val="00003FA3"/>
    <w:rsid w:val="000040F7"/>
    <w:rsid w:val="000041D6"/>
    <w:rsid w:val="00004295"/>
    <w:rsid w:val="000044AF"/>
    <w:rsid w:val="00004502"/>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408"/>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61A"/>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1D6F"/>
    <w:rsid w:val="000220D9"/>
    <w:rsid w:val="000220EC"/>
    <w:rsid w:val="000221C2"/>
    <w:rsid w:val="000222E2"/>
    <w:rsid w:val="00022305"/>
    <w:rsid w:val="0002246C"/>
    <w:rsid w:val="00022495"/>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6F2B"/>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85D"/>
    <w:rsid w:val="00030B08"/>
    <w:rsid w:val="00030B68"/>
    <w:rsid w:val="00030B99"/>
    <w:rsid w:val="00030BCF"/>
    <w:rsid w:val="00030C4A"/>
    <w:rsid w:val="00030CE6"/>
    <w:rsid w:val="00030D5F"/>
    <w:rsid w:val="00030D87"/>
    <w:rsid w:val="00030D90"/>
    <w:rsid w:val="00030D9A"/>
    <w:rsid w:val="0003114A"/>
    <w:rsid w:val="00031273"/>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10"/>
    <w:rsid w:val="00034638"/>
    <w:rsid w:val="00034B9A"/>
    <w:rsid w:val="0003506F"/>
    <w:rsid w:val="000350BE"/>
    <w:rsid w:val="00035183"/>
    <w:rsid w:val="00035291"/>
    <w:rsid w:val="00035371"/>
    <w:rsid w:val="000355CD"/>
    <w:rsid w:val="00035767"/>
    <w:rsid w:val="000357BA"/>
    <w:rsid w:val="00035A7F"/>
    <w:rsid w:val="00035E41"/>
    <w:rsid w:val="00035EC3"/>
    <w:rsid w:val="00036301"/>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4A3"/>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5E5"/>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64A"/>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BE0"/>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4B1"/>
    <w:rsid w:val="000625B9"/>
    <w:rsid w:val="000625BA"/>
    <w:rsid w:val="000625C5"/>
    <w:rsid w:val="00062A49"/>
    <w:rsid w:val="00062D17"/>
    <w:rsid w:val="00063020"/>
    <w:rsid w:val="000630E5"/>
    <w:rsid w:val="0006328D"/>
    <w:rsid w:val="000634D7"/>
    <w:rsid w:val="00063532"/>
    <w:rsid w:val="0006385F"/>
    <w:rsid w:val="000638E1"/>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C2"/>
    <w:rsid w:val="000714D0"/>
    <w:rsid w:val="00071629"/>
    <w:rsid w:val="000717EF"/>
    <w:rsid w:val="00071933"/>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7C3"/>
    <w:rsid w:val="000748A1"/>
    <w:rsid w:val="00074DAF"/>
    <w:rsid w:val="00074EB5"/>
    <w:rsid w:val="00074F56"/>
    <w:rsid w:val="00075320"/>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7C5"/>
    <w:rsid w:val="0008288D"/>
    <w:rsid w:val="00082C11"/>
    <w:rsid w:val="00082D91"/>
    <w:rsid w:val="000833B8"/>
    <w:rsid w:val="00083400"/>
    <w:rsid w:val="00083470"/>
    <w:rsid w:val="00083751"/>
    <w:rsid w:val="00083879"/>
    <w:rsid w:val="00083B0D"/>
    <w:rsid w:val="00083F38"/>
    <w:rsid w:val="0008413F"/>
    <w:rsid w:val="000842A6"/>
    <w:rsid w:val="000848C2"/>
    <w:rsid w:val="00084A01"/>
    <w:rsid w:val="00084DE4"/>
    <w:rsid w:val="00084E44"/>
    <w:rsid w:val="0008523E"/>
    <w:rsid w:val="0008551B"/>
    <w:rsid w:val="00085574"/>
    <w:rsid w:val="00085607"/>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0DF8"/>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381E"/>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5FE4"/>
    <w:rsid w:val="00096065"/>
    <w:rsid w:val="00096096"/>
    <w:rsid w:val="000960FA"/>
    <w:rsid w:val="00096227"/>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0A6"/>
    <w:rsid w:val="000A0517"/>
    <w:rsid w:val="000A056A"/>
    <w:rsid w:val="000A0AC7"/>
    <w:rsid w:val="000A0D6F"/>
    <w:rsid w:val="000A0DBC"/>
    <w:rsid w:val="000A0F19"/>
    <w:rsid w:val="000A0F99"/>
    <w:rsid w:val="000A11B8"/>
    <w:rsid w:val="000A14C8"/>
    <w:rsid w:val="000A1972"/>
    <w:rsid w:val="000A1C30"/>
    <w:rsid w:val="000A1CF3"/>
    <w:rsid w:val="000A1EA4"/>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A7EA5"/>
    <w:rsid w:val="000B0115"/>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3A7"/>
    <w:rsid w:val="000B366B"/>
    <w:rsid w:val="000B372F"/>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04C"/>
    <w:rsid w:val="000C2179"/>
    <w:rsid w:val="000C226B"/>
    <w:rsid w:val="000C22DD"/>
    <w:rsid w:val="000C2B4F"/>
    <w:rsid w:val="000C2D03"/>
    <w:rsid w:val="000C2E4F"/>
    <w:rsid w:val="000C2F1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C9"/>
    <w:rsid w:val="000D15F4"/>
    <w:rsid w:val="000D19B2"/>
    <w:rsid w:val="000D2120"/>
    <w:rsid w:val="000D212F"/>
    <w:rsid w:val="000D2362"/>
    <w:rsid w:val="000D24F4"/>
    <w:rsid w:val="000D2AFF"/>
    <w:rsid w:val="000D2C1B"/>
    <w:rsid w:val="000D2CA0"/>
    <w:rsid w:val="000D2CA2"/>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348"/>
    <w:rsid w:val="000E160F"/>
    <w:rsid w:val="000E1952"/>
    <w:rsid w:val="000E19B2"/>
    <w:rsid w:val="000E19CD"/>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08"/>
    <w:rsid w:val="000E4F80"/>
    <w:rsid w:val="000E5312"/>
    <w:rsid w:val="000E5444"/>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78"/>
    <w:rsid w:val="000E769A"/>
    <w:rsid w:val="000E7743"/>
    <w:rsid w:val="000E7AF7"/>
    <w:rsid w:val="000E7C1B"/>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39A"/>
    <w:rsid w:val="000F2585"/>
    <w:rsid w:val="000F2894"/>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35D"/>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D73"/>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3D9"/>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7FD"/>
    <w:rsid w:val="00112886"/>
    <w:rsid w:val="00112A5A"/>
    <w:rsid w:val="00112AEB"/>
    <w:rsid w:val="00112BF5"/>
    <w:rsid w:val="00112CBF"/>
    <w:rsid w:val="00112DEA"/>
    <w:rsid w:val="00112F54"/>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3F0"/>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B46"/>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28E"/>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1D7"/>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4C1"/>
    <w:rsid w:val="001414FB"/>
    <w:rsid w:val="00141676"/>
    <w:rsid w:val="00141842"/>
    <w:rsid w:val="00141912"/>
    <w:rsid w:val="00141AB3"/>
    <w:rsid w:val="00141ADF"/>
    <w:rsid w:val="00141BA8"/>
    <w:rsid w:val="00141D98"/>
    <w:rsid w:val="00141E85"/>
    <w:rsid w:val="00141E87"/>
    <w:rsid w:val="001422EE"/>
    <w:rsid w:val="00142448"/>
    <w:rsid w:val="0014247B"/>
    <w:rsid w:val="001425AB"/>
    <w:rsid w:val="00142793"/>
    <w:rsid w:val="00142819"/>
    <w:rsid w:val="0014284D"/>
    <w:rsid w:val="001428A4"/>
    <w:rsid w:val="00142933"/>
    <w:rsid w:val="001429B2"/>
    <w:rsid w:val="001429D6"/>
    <w:rsid w:val="00142A1E"/>
    <w:rsid w:val="00142BC9"/>
    <w:rsid w:val="00142BD0"/>
    <w:rsid w:val="00142D31"/>
    <w:rsid w:val="00142E3C"/>
    <w:rsid w:val="00143037"/>
    <w:rsid w:val="00143052"/>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0C8"/>
    <w:rsid w:val="00145232"/>
    <w:rsid w:val="001455EC"/>
    <w:rsid w:val="00145612"/>
    <w:rsid w:val="00145667"/>
    <w:rsid w:val="001458B5"/>
    <w:rsid w:val="00145987"/>
    <w:rsid w:val="00145B99"/>
    <w:rsid w:val="00145C71"/>
    <w:rsid w:val="00145EBE"/>
    <w:rsid w:val="00146124"/>
    <w:rsid w:val="00146186"/>
    <w:rsid w:val="00146421"/>
    <w:rsid w:val="001464FE"/>
    <w:rsid w:val="0014659F"/>
    <w:rsid w:val="00146651"/>
    <w:rsid w:val="00146948"/>
    <w:rsid w:val="00146C10"/>
    <w:rsid w:val="00146D0B"/>
    <w:rsid w:val="00147036"/>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1"/>
    <w:rsid w:val="00150F96"/>
    <w:rsid w:val="00151018"/>
    <w:rsid w:val="00151054"/>
    <w:rsid w:val="001511E7"/>
    <w:rsid w:val="001512C2"/>
    <w:rsid w:val="00151909"/>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CB"/>
    <w:rsid w:val="001546FE"/>
    <w:rsid w:val="0015499B"/>
    <w:rsid w:val="00154A07"/>
    <w:rsid w:val="00154A50"/>
    <w:rsid w:val="00154AC1"/>
    <w:rsid w:val="00154CE0"/>
    <w:rsid w:val="00154D17"/>
    <w:rsid w:val="00154D30"/>
    <w:rsid w:val="00154DBD"/>
    <w:rsid w:val="00154F06"/>
    <w:rsid w:val="00155326"/>
    <w:rsid w:val="001554DA"/>
    <w:rsid w:val="001554EB"/>
    <w:rsid w:val="001555E4"/>
    <w:rsid w:val="001556B1"/>
    <w:rsid w:val="001557AA"/>
    <w:rsid w:val="00155949"/>
    <w:rsid w:val="00155C88"/>
    <w:rsid w:val="00155E3F"/>
    <w:rsid w:val="001560B7"/>
    <w:rsid w:val="001560F9"/>
    <w:rsid w:val="0015615E"/>
    <w:rsid w:val="00156219"/>
    <w:rsid w:val="0015629C"/>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1FEC"/>
    <w:rsid w:val="00162060"/>
    <w:rsid w:val="0016229F"/>
    <w:rsid w:val="0016233C"/>
    <w:rsid w:val="0016233D"/>
    <w:rsid w:val="001623AC"/>
    <w:rsid w:val="00162515"/>
    <w:rsid w:val="0016298B"/>
    <w:rsid w:val="00162A43"/>
    <w:rsid w:val="00162B0D"/>
    <w:rsid w:val="0016307F"/>
    <w:rsid w:val="00163207"/>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035"/>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B4"/>
    <w:rsid w:val="001736F2"/>
    <w:rsid w:val="001738CD"/>
    <w:rsid w:val="001738D0"/>
    <w:rsid w:val="00173AD4"/>
    <w:rsid w:val="00173AEF"/>
    <w:rsid w:val="00173DAF"/>
    <w:rsid w:val="00173F2B"/>
    <w:rsid w:val="0017400A"/>
    <w:rsid w:val="0017414C"/>
    <w:rsid w:val="00174315"/>
    <w:rsid w:val="00174331"/>
    <w:rsid w:val="0017450E"/>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5FD"/>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3EB"/>
    <w:rsid w:val="0018349B"/>
    <w:rsid w:val="001834D7"/>
    <w:rsid w:val="001836A6"/>
    <w:rsid w:val="00183914"/>
    <w:rsid w:val="0018399C"/>
    <w:rsid w:val="00183A13"/>
    <w:rsid w:val="00183CF0"/>
    <w:rsid w:val="00183F44"/>
    <w:rsid w:val="00183FE1"/>
    <w:rsid w:val="0018428E"/>
    <w:rsid w:val="00184411"/>
    <w:rsid w:val="0018444C"/>
    <w:rsid w:val="001844B5"/>
    <w:rsid w:val="001848D9"/>
    <w:rsid w:val="00184A63"/>
    <w:rsid w:val="00184AD5"/>
    <w:rsid w:val="00184EA0"/>
    <w:rsid w:val="0018517B"/>
    <w:rsid w:val="0018584A"/>
    <w:rsid w:val="00185E09"/>
    <w:rsid w:val="00185FA9"/>
    <w:rsid w:val="001862D9"/>
    <w:rsid w:val="001863D3"/>
    <w:rsid w:val="00186A9E"/>
    <w:rsid w:val="00186ACE"/>
    <w:rsid w:val="00186CB3"/>
    <w:rsid w:val="00186ED1"/>
    <w:rsid w:val="001870E1"/>
    <w:rsid w:val="0018727A"/>
    <w:rsid w:val="001874B7"/>
    <w:rsid w:val="0018752C"/>
    <w:rsid w:val="00187704"/>
    <w:rsid w:val="00187756"/>
    <w:rsid w:val="00187885"/>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5FE"/>
    <w:rsid w:val="00196643"/>
    <w:rsid w:val="00196ACC"/>
    <w:rsid w:val="00196B39"/>
    <w:rsid w:val="00196DB1"/>
    <w:rsid w:val="00196E48"/>
    <w:rsid w:val="00196EDA"/>
    <w:rsid w:val="00197156"/>
    <w:rsid w:val="00197205"/>
    <w:rsid w:val="00197598"/>
    <w:rsid w:val="00197675"/>
    <w:rsid w:val="001976CB"/>
    <w:rsid w:val="00197AF3"/>
    <w:rsid w:val="00197DCF"/>
    <w:rsid w:val="00197DFB"/>
    <w:rsid w:val="00197E41"/>
    <w:rsid w:val="00197F36"/>
    <w:rsid w:val="00197F3E"/>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B24"/>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DC4"/>
    <w:rsid w:val="001A5EF0"/>
    <w:rsid w:val="001A5F7A"/>
    <w:rsid w:val="001A5FE3"/>
    <w:rsid w:val="001A60CF"/>
    <w:rsid w:val="001A62A2"/>
    <w:rsid w:val="001A6508"/>
    <w:rsid w:val="001A686B"/>
    <w:rsid w:val="001A6902"/>
    <w:rsid w:val="001A691F"/>
    <w:rsid w:val="001A70F4"/>
    <w:rsid w:val="001A73F5"/>
    <w:rsid w:val="001A7573"/>
    <w:rsid w:val="001A763F"/>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0F49"/>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8E0"/>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5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0DF"/>
    <w:rsid w:val="001C7106"/>
    <w:rsid w:val="001C74FE"/>
    <w:rsid w:val="001C7517"/>
    <w:rsid w:val="001C78A6"/>
    <w:rsid w:val="001C7D33"/>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3E"/>
    <w:rsid w:val="001D43FE"/>
    <w:rsid w:val="001D4477"/>
    <w:rsid w:val="001D4490"/>
    <w:rsid w:val="001D4619"/>
    <w:rsid w:val="001D4714"/>
    <w:rsid w:val="001D4A1B"/>
    <w:rsid w:val="001D4AA1"/>
    <w:rsid w:val="001D4E9F"/>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AF1"/>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73C"/>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E18"/>
    <w:rsid w:val="00213F81"/>
    <w:rsid w:val="00213FEA"/>
    <w:rsid w:val="0021400C"/>
    <w:rsid w:val="002144D9"/>
    <w:rsid w:val="002145AD"/>
    <w:rsid w:val="002146BA"/>
    <w:rsid w:val="00214725"/>
    <w:rsid w:val="0021482F"/>
    <w:rsid w:val="00214857"/>
    <w:rsid w:val="00214983"/>
    <w:rsid w:val="00214A1C"/>
    <w:rsid w:val="00214AC1"/>
    <w:rsid w:val="00214C29"/>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3F1"/>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0E0"/>
    <w:rsid w:val="002203F6"/>
    <w:rsid w:val="0022052F"/>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551"/>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46"/>
    <w:rsid w:val="00234DCD"/>
    <w:rsid w:val="0023507F"/>
    <w:rsid w:val="002350D6"/>
    <w:rsid w:val="00235165"/>
    <w:rsid w:val="00235808"/>
    <w:rsid w:val="00235863"/>
    <w:rsid w:val="002359CC"/>
    <w:rsid w:val="00235BBA"/>
    <w:rsid w:val="00235C12"/>
    <w:rsid w:val="00235D21"/>
    <w:rsid w:val="00236348"/>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8D8"/>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6B"/>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282"/>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755"/>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3B2"/>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57D"/>
    <w:rsid w:val="002579B7"/>
    <w:rsid w:val="00257B26"/>
    <w:rsid w:val="00257C3F"/>
    <w:rsid w:val="00257C82"/>
    <w:rsid w:val="00260338"/>
    <w:rsid w:val="002603AC"/>
    <w:rsid w:val="002605B3"/>
    <w:rsid w:val="002605D8"/>
    <w:rsid w:val="00260613"/>
    <w:rsid w:val="002606F9"/>
    <w:rsid w:val="002607BF"/>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91E"/>
    <w:rsid w:val="00273AE0"/>
    <w:rsid w:val="00273B3C"/>
    <w:rsid w:val="00274055"/>
    <w:rsid w:val="002742A3"/>
    <w:rsid w:val="002745EB"/>
    <w:rsid w:val="00274830"/>
    <w:rsid w:val="002749E7"/>
    <w:rsid w:val="00274A40"/>
    <w:rsid w:val="00274D45"/>
    <w:rsid w:val="00275446"/>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6EAA"/>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C41"/>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A87"/>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20C"/>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238"/>
    <w:rsid w:val="00296379"/>
    <w:rsid w:val="002963D4"/>
    <w:rsid w:val="0029644E"/>
    <w:rsid w:val="0029656B"/>
    <w:rsid w:val="002965BA"/>
    <w:rsid w:val="00297099"/>
    <w:rsid w:val="002970DD"/>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BF8"/>
    <w:rsid w:val="002A2C23"/>
    <w:rsid w:val="002A2FCE"/>
    <w:rsid w:val="002A30AB"/>
    <w:rsid w:val="002A3163"/>
    <w:rsid w:val="002A3563"/>
    <w:rsid w:val="002A36C3"/>
    <w:rsid w:val="002A36C7"/>
    <w:rsid w:val="002A3898"/>
    <w:rsid w:val="002A3AF4"/>
    <w:rsid w:val="002A3BA7"/>
    <w:rsid w:val="002A3CFE"/>
    <w:rsid w:val="002A3D0B"/>
    <w:rsid w:val="002A3D88"/>
    <w:rsid w:val="002A3D95"/>
    <w:rsid w:val="002A3E85"/>
    <w:rsid w:val="002A3EDA"/>
    <w:rsid w:val="002A42B4"/>
    <w:rsid w:val="002A42EC"/>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05D"/>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41C"/>
    <w:rsid w:val="002B24F0"/>
    <w:rsid w:val="002B2679"/>
    <w:rsid w:val="002B2708"/>
    <w:rsid w:val="002B27A4"/>
    <w:rsid w:val="002B28F1"/>
    <w:rsid w:val="002B2B99"/>
    <w:rsid w:val="002B3290"/>
    <w:rsid w:val="002B3431"/>
    <w:rsid w:val="002B3442"/>
    <w:rsid w:val="002B3447"/>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1FC"/>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CCD"/>
    <w:rsid w:val="002C4E9E"/>
    <w:rsid w:val="002C50B1"/>
    <w:rsid w:val="002C5155"/>
    <w:rsid w:val="002C51AB"/>
    <w:rsid w:val="002C5451"/>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80C"/>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AF9"/>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E7FBE"/>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9FE"/>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06E"/>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970"/>
    <w:rsid w:val="002F5B24"/>
    <w:rsid w:val="002F5BA6"/>
    <w:rsid w:val="002F6024"/>
    <w:rsid w:val="002F6288"/>
    <w:rsid w:val="002F645D"/>
    <w:rsid w:val="002F6466"/>
    <w:rsid w:val="002F6890"/>
    <w:rsid w:val="002F6B0A"/>
    <w:rsid w:val="002F70BC"/>
    <w:rsid w:val="002F76D7"/>
    <w:rsid w:val="002F78F7"/>
    <w:rsid w:val="002F7A75"/>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8A2"/>
    <w:rsid w:val="003029F2"/>
    <w:rsid w:val="00302AC6"/>
    <w:rsid w:val="00302B44"/>
    <w:rsid w:val="00302EFA"/>
    <w:rsid w:val="00302FC3"/>
    <w:rsid w:val="003030A0"/>
    <w:rsid w:val="0030348A"/>
    <w:rsid w:val="0030357B"/>
    <w:rsid w:val="0030361F"/>
    <w:rsid w:val="00303727"/>
    <w:rsid w:val="00303A96"/>
    <w:rsid w:val="00303B31"/>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7FA"/>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BFE"/>
    <w:rsid w:val="00312D24"/>
    <w:rsid w:val="00312DA5"/>
    <w:rsid w:val="00312E15"/>
    <w:rsid w:val="0031315D"/>
    <w:rsid w:val="00313311"/>
    <w:rsid w:val="003137B2"/>
    <w:rsid w:val="00313819"/>
    <w:rsid w:val="00313854"/>
    <w:rsid w:val="0031386F"/>
    <w:rsid w:val="00313BFC"/>
    <w:rsid w:val="00313D06"/>
    <w:rsid w:val="0031403B"/>
    <w:rsid w:val="0031425B"/>
    <w:rsid w:val="00314327"/>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30"/>
    <w:rsid w:val="0031665B"/>
    <w:rsid w:val="003167A0"/>
    <w:rsid w:val="003167B2"/>
    <w:rsid w:val="00316860"/>
    <w:rsid w:val="003169A9"/>
    <w:rsid w:val="00316A96"/>
    <w:rsid w:val="00316DBF"/>
    <w:rsid w:val="00316DCE"/>
    <w:rsid w:val="00316F7D"/>
    <w:rsid w:val="00316FB6"/>
    <w:rsid w:val="00316FCB"/>
    <w:rsid w:val="00317176"/>
    <w:rsid w:val="0031723F"/>
    <w:rsid w:val="00317339"/>
    <w:rsid w:val="003174C7"/>
    <w:rsid w:val="00317696"/>
    <w:rsid w:val="003178DB"/>
    <w:rsid w:val="00317B06"/>
    <w:rsid w:val="00317E6D"/>
    <w:rsid w:val="00317EAB"/>
    <w:rsid w:val="003202A8"/>
    <w:rsid w:val="0032041C"/>
    <w:rsid w:val="00320566"/>
    <w:rsid w:val="003205AC"/>
    <w:rsid w:val="0032068B"/>
    <w:rsid w:val="003206CF"/>
    <w:rsid w:val="00320A30"/>
    <w:rsid w:val="00320B7D"/>
    <w:rsid w:val="00320D12"/>
    <w:rsid w:val="003210A3"/>
    <w:rsid w:val="003212AB"/>
    <w:rsid w:val="003215A8"/>
    <w:rsid w:val="0032181C"/>
    <w:rsid w:val="00321A36"/>
    <w:rsid w:val="00321EFB"/>
    <w:rsid w:val="00322005"/>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44D"/>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692"/>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221"/>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839"/>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8FE"/>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15"/>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290"/>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4C0"/>
    <w:rsid w:val="00365777"/>
    <w:rsid w:val="0036586F"/>
    <w:rsid w:val="00365AB6"/>
    <w:rsid w:val="00365B78"/>
    <w:rsid w:val="00365C89"/>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A98"/>
    <w:rsid w:val="00367E79"/>
    <w:rsid w:val="00367FCF"/>
    <w:rsid w:val="00370017"/>
    <w:rsid w:val="0037006C"/>
    <w:rsid w:val="00370267"/>
    <w:rsid w:val="00370706"/>
    <w:rsid w:val="003707EE"/>
    <w:rsid w:val="003709EA"/>
    <w:rsid w:val="00370CA1"/>
    <w:rsid w:val="00370DB2"/>
    <w:rsid w:val="00370F4B"/>
    <w:rsid w:val="00370FD7"/>
    <w:rsid w:val="00371055"/>
    <w:rsid w:val="0037110F"/>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D9A"/>
    <w:rsid w:val="00372F2F"/>
    <w:rsid w:val="00372FBC"/>
    <w:rsid w:val="00373158"/>
    <w:rsid w:val="003731D5"/>
    <w:rsid w:val="00373375"/>
    <w:rsid w:val="0037353C"/>
    <w:rsid w:val="00373759"/>
    <w:rsid w:val="0037382D"/>
    <w:rsid w:val="00373AB5"/>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CA"/>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2"/>
    <w:rsid w:val="00380816"/>
    <w:rsid w:val="003808B9"/>
    <w:rsid w:val="00380E52"/>
    <w:rsid w:val="00380EBE"/>
    <w:rsid w:val="00380F13"/>
    <w:rsid w:val="00380F52"/>
    <w:rsid w:val="003810F4"/>
    <w:rsid w:val="0038110A"/>
    <w:rsid w:val="0038125F"/>
    <w:rsid w:val="003815D9"/>
    <w:rsid w:val="00381686"/>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DF7"/>
    <w:rsid w:val="00383EF6"/>
    <w:rsid w:val="00383F0D"/>
    <w:rsid w:val="00383F29"/>
    <w:rsid w:val="00384091"/>
    <w:rsid w:val="003841CA"/>
    <w:rsid w:val="003841FD"/>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D59"/>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0F"/>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97E"/>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ACD"/>
    <w:rsid w:val="00394E43"/>
    <w:rsid w:val="00395026"/>
    <w:rsid w:val="00395197"/>
    <w:rsid w:val="003955D3"/>
    <w:rsid w:val="00395866"/>
    <w:rsid w:val="00395E35"/>
    <w:rsid w:val="0039624C"/>
    <w:rsid w:val="00396275"/>
    <w:rsid w:val="0039641E"/>
    <w:rsid w:val="0039643D"/>
    <w:rsid w:val="00396606"/>
    <w:rsid w:val="003966CD"/>
    <w:rsid w:val="00396706"/>
    <w:rsid w:val="00396BEB"/>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4F3"/>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745"/>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A7C99"/>
    <w:rsid w:val="003B006F"/>
    <w:rsid w:val="003B0617"/>
    <w:rsid w:val="003B0647"/>
    <w:rsid w:val="003B0720"/>
    <w:rsid w:val="003B1005"/>
    <w:rsid w:val="003B11E8"/>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471"/>
    <w:rsid w:val="003B454B"/>
    <w:rsid w:val="003B459D"/>
    <w:rsid w:val="003B4972"/>
    <w:rsid w:val="003B4BDE"/>
    <w:rsid w:val="003B4EDF"/>
    <w:rsid w:val="003B543F"/>
    <w:rsid w:val="003B545E"/>
    <w:rsid w:val="003B549F"/>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6FFF"/>
    <w:rsid w:val="003B7024"/>
    <w:rsid w:val="003B7472"/>
    <w:rsid w:val="003B75B5"/>
    <w:rsid w:val="003B788C"/>
    <w:rsid w:val="003B799A"/>
    <w:rsid w:val="003B7DA2"/>
    <w:rsid w:val="003B7E18"/>
    <w:rsid w:val="003B7F12"/>
    <w:rsid w:val="003C003E"/>
    <w:rsid w:val="003C0257"/>
    <w:rsid w:val="003C0AF7"/>
    <w:rsid w:val="003C0DC0"/>
    <w:rsid w:val="003C12A4"/>
    <w:rsid w:val="003C15A5"/>
    <w:rsid w:val="003C1626"/>
    <w:rsid w:val="003C164C"/>
    <w:rsid w:val="003C18F5"/>
    <w:rsid w:val="003C1963"/>
    <w:rsid w:val="003C19B4"/>
    <w:rsid w:val="003C1F65"/>
    <w:rsid w:val="003C236E"/>
    <w:rsid w:val="003C23AE"/>
    <w:rsid w:val="003C2419"/>
    <w:rsid w:val="003C253E"/>
    <w:rsid w:val="003C2683"/>
    <w:rsid w:val="003C27C3"/>
    <w:rsid w:val="003C294D"/>
    <w:rsid w:val="003C2B9A"/>
    <w:rsid w:val="003C2D20"/>
    <w:rsid w:val="003C2FCD"/>
    <w:rsid w:val="003C3132"/>
    <w:rsid w:val="003C3150"/>
    <w:rsid w:val="003C319A"/>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905"/>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0"/>
    <w:rsid w:val="003C69A6"/>
    <w:rsid w:val="003C6BF9"/>
    <w:rsid w:val="003C6BFB"/>
    <w:rsid w:val="003C6DC1"/>
    <w:rsid w:val="003C6E2B"/>
    <w:rsid w:val="003C730A"/>
    <w:rsid w:val="003C7326"/>
    <w:rsid w:val="003C735D"/>
    <w:rsid w:val="003C7368"/>
    <w:rsid w:val="003C741C"/>
    <w:rsid w:val="003C749A"/>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0C51"/>
    <w:rsid w:val="003D1062"/>
    <w:rsid w:val="003D1123"/>
    <w:rsid w:val="003D1180"/>
    <w:rsid w:val="003D11A4"/>
    <w:rsid w:val="003D1275"/>
    <w:rsid w:val="003D153C"/>
    <w:rsid w:val="003D1588"/>
    <w:rsid w:val="003D18A2"/>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5E93"/>
    <w:rsid w:val="003D6072"/>
    <w:rsid w:val="003D60FB"/>
    <w:rsid w:val="003D62D5"/>
    <w:rsid w:val="003D633E"/>
    <w:rsid w:val="003D67CF"/>
    <w:rsid w:val="003D692D"/>
    <w:rsid w:val="003D6A68"/>
    <w:rsid w:val="003D6C7A"/>
    <w:rsid w:val="003D6ED1"/>
    <w:rsid w:val="003D6F4A"/>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658"/>
    <w:rsid w:val="003E0C99"/>
    <w:rsid w:val="003E0DB7"/>
    <w:rsid w:val="003E0DD7"/>
    <w:rsid w:val="003E0DF5"/>
    <w:rsid w:val="003E0E1F"/>
    <w:rsid w:val="003E0FAE"/>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2F17"/>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6CE"/>
    <w:rsid w:val="003E4B26"/>
    <w:rsid w:val="003E4CD9"/>
    <w:rsid w:val="003E50C1"/>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327"/>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E29"/>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07FC8"/>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09C"/>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61C"/>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3A4"/>
    <w:rsid w:val="00421455"/>
    <w:rsid w:val="0042165D"/>
    <w:rsid w:val="004218BD"/>
    <w:rsid w:val="004218F7"/>
    <w:rsid w:val="00421924"/>
    <w:rsid w:val="00421C61"/>
    <w:rsid w:val="00421C9B"/>
    <w:rsid w:val="00421DAC"/>
    <w:rsid w:val="004220AE"/>
    <w:rsid w:val="00422648"/>
    <w:rsid w:val="0042265D"/>
    <w:rsid w:val="00422929"/>
    <w:rsid w:val="0042296C"/>
    <w:rsid w:val="00422B23"/>
    <w:rsid w:val="00422C2D"/>
    <w:rsid w:val="00422EE7"/>
    <w:rsid w:val="00423089"/>
    <w:rsid w:val="00423645"/>
    <w:rsid w:val="00423676"/>
    <w:rsid w:val="004237C8"/>
    <w:rsid w:val="00423D20"/>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9AE"/>
    <w:rsid w:val="00430A0C"/>
    <w:rsid w:val="00430A31"/>
    <w:rsid w:val="00430A7F"/>
    <w:rsid w:val="00430B97"/>
    <w:rsid w:val="00430C1D"/>
    <w:rsid w:val="00430D32"/>
    <w:rsid w:val="00430E39"/>
    <w:rsid w:val="00430EC0"/>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346"/>
    <w:rsid w:val="0043342F"/>
    <w:rsid w:val="00433501"/>
    <w:rsid w:val="00433713"/>
    <w:rsid w:val="004337F7"/>
    <w:rsid w:val="00433D23"/>
    <w:rsid w:val="00433DC5"/>
    <w:rsid w:val="00433DD6"/>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5A5"/>
    <w:rsid w:val="00442647"/>
    <w:rsid w:val="004427B4"/>
    <w:rsid w:val="00442C29"/>
    <w:rsid w:val="00442DB7"/>
    <w:rsid w:val="00442F05"/>
    <w:rsid w:val="00443269"/>
    <w:rsid w:val="0044326E"/>
    <w:rsid w:val="00443373"/>
    <w:rsid w:val="00443719"/>
    <w:rsid w:val="00443789"/>
    <w:rsid w:val="00443A1D"/>
    <w:rsid w:val="00443A78"/>
    <w:rsid w:val="00443CCD"/>
    <w:rsid w:val="00443CF6"/>
    <w:rsid w:val="00444238"/>
    <w:rsid w:val="0044466F"/>
    <w:rsid w:val="00444888"/>
    <w:rsid w:val="00444A61"/>
    <w:rsid w:val="00444B18"/>
    <w:rsid w:val="0044528D"/>
    <w:rsid w:val="004452B0"/>
    <w:rsid w:val="0044547F"/>
    <w:rsid w:val="004456F6"/>
    <w:rsid w:val="0044579B"/>
    <w:rsid w:val="004458A9"/>
    <w:rsid w:val="004458C1"/>
    <w:rsid w:val="00445994"/>
    <w:rsid w:val="00445DBC"/>
    <w:rsid w:val="00445DFA"/>
    <w:rsid w:val="0044606B"/>
    <w:rsid w:val="0044625F"/>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B32"/>
    <w:rsid w:val="00450B4C"/>
    <w:rsid w:val="00450FCA"/>
    <w:rsid w:val="0045116E"/>
    <w:rsid w:val="004511C3"/>
    <w:rsid w:val="004516C5"/>
    <w:rsid w:val="004516D1"/>
    <w:rsid w:val="00451CBB"/>
    <w:rsid w:val="00451D97"/>
    <w:rsid w:val="00452070"/>
    <w:rsid w:val="004522DB"/>
    <w:rsid w:val="0045238B"/>
    <w:rsid w:val="004524C9"/>
    <w:rsid w:val="00452731"/>
    <w:rsid w:val="004528AE"/>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017"/>
    <w:rsid w:val="00455588"/>
    <w:rsid w:val="00455634"/>
    <w:rsid w:val="0045568D"/>
    <w:rsid w:val="00455B02"/>
    <w:rsid w:val="00455B0D"/>
    <w:rsid w:val="00455CAC"/>
    <w:rsid w:val="00455F65"/>
    <w:rsid w:val="00455F8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0E4"/>
    <w:rsid w:val="004635CC"/>
    <w:rsid w:val="00463989"/>
    <w:rsid w:val="004639C1"/>
    <w:rsid w:val="00463AC6"/>
    <w:rsid w:val="00463C19"/>
    <w:rsid w:val="00463E0E"/>
    <w:rsid w:val="00463EAD"/>
    <w:rsid w:val="00463FA2"/>
    <w:rsid w:val="00463FE7"/>
    <w:rsid w:val="004640DB"/>
    <w:rsid w:val="004642DA"/>
    <w:rsid w:val="0046458D"/>
    <w:rsid w:val="0046470E"/>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60"/>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96B"/>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31"/>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DBF"/>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9F2"/>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4F88"/>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07"/>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97FE7"/>
    <w:rsid w:val="004A00AC"/>
    <w:rsid w:val="004A061C"/>
    <w:rsid w:val="004A0761"/>
    <w:rsid w:val="004A0A39"/>
    <w:rsid w:val="004A0AB5"/>
    <w:rsid w:val="004A10CA"/>
    <w:rsid w:val="004A10D2"/>
    <w:rsid w:val="004A10DE"/>
    <w:rsid w:val="004A140D"/>
    <w:rsid w:val="004A146C"/>
    <w:rsid w:val="004A21F5"/>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295"/>
    <w:rsid w:val="004A6343"/>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30"/>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93D"/>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96"/>
    <w:rsid w:val="004C34CF"/>
    <w:rsid w:val="004C36F5"/>
    <w:rsid w:val="004C3726"/>
    <w:rsid w:val="004C373E"/>
    <w:rsid w:val="004C3786"/>
    <w:rsid w:val="004C37C0"/>
    <w:rsid w:val="004C39BA"/>
    <w:rsid w:val="004C3E29"/>
    <w:rsid w:val="004C40DC"/>
    <w:rsid w:val="004C43BC"/>
    <w:rsid w:val="004C4538"/>
    <w:rsid w:val="004C45BC"/>
    <w:rsid w:val="004C46E9"/>
    <w:rsid w:val="004C49BE"/>
    <w:rsid w:val="004C5399"/>
    <w:rsid w:val="004C55D3"/>
    <w:rsid w:val="004C57CA"/>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69"/>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61C"/>
    <w:rsid w:val="004D4717"/>
    <w:rsid w:val="004D4807"/>
    <w:rsid w:val="004D4954"/>
    <w:rsid w:val="004D4A2D"/>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17A"/>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173"/>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CC1"/>
    <w:rsid w:val="004E7D94"/>
    <w:rsid w:val="004E7F11"/>
    <w:rsid w:val="004F0230"/>
    <w:rsid w:val="004F027F"/>
    <w:rsid w:val="004F06B5"/>
    <w:rsid w:val="004F07FF"/>
    <w:rsid w:val="004F0856"/>
    <w:rsid w:val="004F0984"/>
    <w:rsid w:val="004F09C7"/>
    <w:rsid w:val="004F0A79"/>
    <w:rsid w:val="004F0AC1"/>
    <w:rsid w:val="004F0AF9"/>
    <w:rsid w:val="004F0B18"/>
    <w:rsid w:val="004F0D54"/>
    <w:rsid w:val="004F0F0D"/>
    <w:rsid w:val="004F1053"/>
    <w:rsid w:val="004F134A"/>
    <w:rsid w:val="004F15A0"/>
    <w:rsid w:val="004F1733"/>
    <w:rsid w:val="004F190D"/>
    <w:rsid w:val="004F1A72"/>
    <w:rsid w:val="004F1C36"/>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3E6"/>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9E5"/>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AC"/>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EE"/>
    <w:rsid w:val="00511AF8"/>
    <w:rsid w:val="00511E06"/>
    <w:rsid w:val="005126D9"/>
    <w:rsid w:val="0051275D"/>
    <w:rsid w:val="00512878"/>
    <w:rsid w:val="00512D1F"/>
    <w:rsid w:val="00512E23"/>
    <w:rsid w:val="00512F59"/>
    <w:rsid w:val="00512FB1"/>
    <w:rsid w:val="005132A5"/>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6C4"/>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C6E"/>
    <w:rsid w:val="00523E4A"/>
    <w:rsid w:val="00523FF7"/>
    <w:rsid w:val="005242BB"/>
    <w:rsid w:val="00524333"/>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6FE7"/>
    <w:rsid w:val="005270F6"/>
    <w:rsid w:val="00527123"/>
    <w:rsid w:val="005273C1"/>
    <w:rsid w:val="005273FF"/>
    <w:rsid w:val="00527739"/>
    <w:rsid w:val="00527AAF"/>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ADC"/>
    <w:rsid w:val="00531C6B"/>
    <w:rsid w:val="005321CF"/>
    <w:rsid w:val="0053225B"/>
    <w:rsid w:val="00532536"/>
    <w:rsid w:val="00532578"/>
    <w:rsid w:val="005326C7"/>
    <w:rsid w:val="005328CF"/>
    <w:rsid w:val="0053291E"/>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638"/>
    <w:rsid w:val="00537859"/>
    <w:rsid w:val="00537910"/>
    <w:rsid w:val="00537C55"/>
    <w:rsid w:val="00537CE1"/>
    <w:rsid w:val="00537D54"/>
    <w:rsid w:val="00537D62"/>
    <w:rsid w:val="00540316"/>
    <w:rsid w:val="00540475"/>
    <w:rsid w:val="0054052F"/>
    <w:rsid w:val="005406DA"/>
    <w:rsid w:val="00540747"/>
    <w:rsid w:val="00540748"/>
    <w:rsid w:val="00540932"/>
    <w:rsid w:val="005409CE"/>
    <w:rsid w:val="00540A76"/>
    <w:rsid w:val="00540D08"/>
    <w:rsid w:val="00540D36"/>
    <w:rsid w:val="00540F01"/>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8F"/>
    <w:rsid w:val="005426A6"/>
    <w:rsid w:val="0054273E"/>
    <w:rsid w:val="0054279D"/>
    <w:rsid w:val="00542AA6"/>
    <w:rsid w:val="00542D4D"/>
    <w:rsid w:val="00543490"/>
    <w:rsid w:val="005435A9"/>
    <w:rsid w:val="0054369C"/>
    <w:rsid w:val="005436AC"/>
    <w:rsid w:val="00543B19"/>
    <w:rsid w:val="00543D46"/>
    <w:rsid w:val="00544043"/>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305"/>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8B"/>
    <w:rsid w:val="00550ED9"/>
    <w:rsid w:val="005510DC"/>
    <w:rsid w:val="00551112"/>
    <w:rsid w:val="00551206"/>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AC9"/>
    <w:rsid w:val="00556C58"/>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AAC"/>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E00"/>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12"/>
    <w:rsid w:val="00570836"/>
    <w:rsid w:val="0057091D"/>
    <w:rsid w:val="005709B5"/>
    <w:rsid w:val="005709F2"/>
    <w:rsid w:val="00570A23"/>
    <w:rsid w:val="00570E0E"/>
    <w:rsid w:val="00570F57"/>
    <w:rsid w:val="00571193"/>
    <w:rsid w:val="0057136F"/>
    <w:rsid w:val="005717CB"/>
    <w:rsid w:val="00571858"/>
    <w:rsid w:val="00571904"/>
    <w:rsid w:val="00571B40"/>
    <w:rsid w:val="00571C6A"/>
    <w:rsid w:val="00571CF6"/>
    <w:rsid w:val="00571CF7"/>
    <w:rsid w:val="00571F7D"/>
    <w:rsid w:val="005725E6"/>
    <w:rsid w:val="0057265B"/>
    <w:rsid w:val="00572831"/>
    <w:rsid w:val="005728FD"/>
    <w:rsid w:val="00572A0C"/>
    <w:rsid w:val="00572A9F"/>
    <w:rsid w:val="00572B6F"/>
    <w:rsid w:val="00572B93"/>
    <w:rsid w:val="00572C21"/>
    <w:rsid w:val="00572CBD"/>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99"/>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7A8"/>
    <w:rsid w:val="0058695C"/>
    <w:rsid w:val="00586A55"/>
    <w:rsid w:val="00586B65"/>
    <w:rsid w:val="00586CCA"/>
    <w:rsid w:val="00586E22"/>
    <w:rsid w:val="005873F8"/>
    <w:rsid w:val="005874D8"/>
    <w:rsid w:val="00587602"/>
    <w:rsid w:val="005876B8"/>
    <w:rsid w:val="0058777C"/>
    <w:rsid w:val="005877D6"/>
    <w:rsid w:val="00587863"/>
    <w:rsid w:val="005878FE"/>
    <w:rsid w:val="00587ABC"/>
    <w:rsid w:val="00587D55"/>
    <w:rsid w:val="00587DA0"/>
    <w:rsid w:val="00587E30"/>
    <w:rsid w:val="0059015D"/>
    <w:rsid w:val="005901BE"/>
    <w:rsid w:val="005903EE"/>
    <w:rsid w:val="005907FF"/>
    <w:rsid w:val="005908F6"/>
    <w:rsid w:val="005908F7"/>
    <w:rsid w:val="00590982"/>
    <w:rsid w:val="005909E8"/>
    <w:rsid w:val="00590B04"/>
    <w:rsid w:val="00590FBE"/>
    <w:rsid w:val="005912AA"/>
    <w:rsid w:val="005913B8"/>
    <w:rsid w:val="005914EF"/>
    <w:rsid w:val="00591519"/>
    <w:rsid w:val="00591AAF"/>
    <w:rsid w:val="00591B1E"/>
    <w:rsid w:val="00591BD2"/>
    <w:rsid w:val="00591D15"/>
    <w:rsid w:val="00591E6F"/>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3F9C"/>
    <w:rsid w:val="00594353"/>
    <w:rsid w:val="00594B78"/>
    <w:rsid w:val="00594D59"/>
    <w:rsid w:val="00594DC9"/>
    <w:rsid w:val="00594EF2"/>
    <w:rsid w:val="00594FFB"/>
    <w:rsid w:val="00594FFF"/>
    <w:rsid w:val="005952D1"/>
    <w:rsid w:val="0059538C"/>
    <w:rsid w:val="005953D3"/>
    <w:rsid w:val="00595434"/>
    <w:rsid w:val="0059546A"/>
    <w:rsid w:val="005954FA"/>
    <w:rsid w:val="00595762"/>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0E"/>
    <w:rsid w:val="00597A27"/>
    <w:rsid w:val="00597B00"/>
    <w:rsid w:val="00597EF9"/>
    <w:rsid w:val="005A00DC"/>
    <w:rsid w:val="005A0105"/>
    <w:rsid w:val="005A0317"/>
    <w:rsid w:val="005A03CB"/>
    <w:rsid w:val="005A0409"/>
    <w:rsid w:val="005A0708"/>
    <w:rsid w:val="005A0783"/>
    <w:rsid w:val="005A07C6"/>
    <w:rsid w:val="005A08D8"/>
    <w:rsid w:val="005A0C52"/>
    <w:rsid w:val="005A0E16"/>
    <w:rsid w:val="005A0E30"/>
    <w:rsid w:val="005A1073"/>
    <w:rsid w:val="005A15AE"/>
    <w:rsid w:val="005A18A3"/>
    <w:rsid w:val="005A1E03"/>
    <w:rsid w:val="005A207F"/>
    <w:rsid w:val="005A2179"/>
    <w:rsid w:val="005A224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336"/>
    <w:rsid w:val="005A46FE"/>
    <w:rsid w:val="005A4768"/>
    <w:rsid w:val="005A4A10"/>
    <w:rsid w:val="005A4AF7"/>
    <w:rsid w:val="005A4C07"/>
    <w:rsid w:val="005A4C6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5B1"/>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1CD"/>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089"/>
    <w:rsid w:val="005C212A"/>
    <w:rsid w:val="005C21E4"/>
    <w:rsid w:val="005C25F1"/>
    <w:rsid w:val="005C2640"/>
    <w:rsid w:val="005C2699"/>
    <w:rsid w:val="005C27BD"/>
    <w:rsid w:val="005C2ADA"/>
    <w:rsid w:val="005C2DBB"/>
    <w:rsid w:val="005C2E66"/>
    <w:rsid w:val="005C2E9F"/>
    <w:rsid w:val="005C2F0B"/>
    <w:rsid w:val="005C3068"/>
    <w:rsid w:val="005C3255"/>
    <w:rsid w:val="005C326C"/>
    <w:rsid w:val="005C32FC"/>
    <w:rsid w:val="005C3437"/>
    <w:rsid w:val="005C34E5"/>
    <w:rsid w:val="005C3611"/>
    <w:rsid w:val="005C3788"/>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CE"/>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3E4"/>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3B3"/>
    <w:rsid w:val="005D458B"/>
    <w:rsid w:val="005D4662"/>
    <w:rsid w:val="005D468E"/>
    <w:rsid w:val="005D486D"/>
    <w:rsid w:val="005D49E1"/>
    <w:rsid w:val="005D4A86"/>
    <w:rsid w:val="005D4C76"/>
    <w:rsid w:val="005D4D8A"/>
    <w:rsid w:val="005D4E47"/>
    <w:rsid w:val="005D4F08"/>
    <w:rsid w:val="005D4F86"/>
    <w:rsid w:val="005D4F8F"/>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6F3D"/>
    <w:rsid w:val="005D7178"/>
    <w:rsid w:val="005D74D4"/>
    <w:rsid w:val="005D754C"/>
    <w:rsid w:val="005D755A"/>
    <w:rsid w:val="005D75BD"/>
    <w:rsid w:val="005D79FF"/>
    <w:rsid w:val="005D7A9D"/>
    <w:rsid w:val="005D7ABA"/>
    <w:rsid w:val="005D7AC6"/>
    <w:rsid w:val="005D7DB7"/>
    <w:rsid w:val="005D7F63"/>
    <w:rsid w:val="005E013E"/>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2E7"/>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6C5"/>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948"/>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21"/>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A4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E32"/>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19F"/>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A7"/>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26"/>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1CD"/>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BF6"/>
    <w:rsid w:val="00622DA7"/>
    <w:rsid w:val="00623006"/>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A45"/>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35B"/>
    <w:rsid w:val="0064242B"/>
    <w:rsid w:val="00642485"/>
    <w:rsid w:val="00642540"/>
    <w:rsid w:val="006425DE"/>
    <w:rsid w:val="00642666"/>
    <w:rsid w:val="006426B6"/>
    <w:rsid w:val="006426D6"/>
    <w:rsid w:val="0064284E"/>
    <w:rsid w:val="00642A77"/>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4FB1"/>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596"/>
    <w:rsid w:val="006506EC"/>
    <w:rsid w:val="0065071A"/>
    <w:rsid w:val="006508E1"/>
    <w:rsid w:val="00650919"/>
    <w:rsid w:val="006509C5"/>
    <w:rsid w:val="00650AF4"/>
    <w:rsid w:val="00650BFE"/>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E70"/>
    <w:rsid w:val="00652FA9"/>
    <w:rsid w:val="00653212"/>
    <w:rsid w:val="0065325F"/>
    <w:rsid w:val="006532FE"/>
    <w:rsid w:val="0065332A"/>
    <w:rsid w:val="006533CD"/>
    <w:rsid w:val="00653400"/>
    <w:rsid w:val="006534E3"/>
    <w:rsid w:val="00653B72"/>
    <w:rsid w:val="00653ECF"/>
    <w:rsid w:val="00653F86"/>
    <w:rsid w:val="00653FEF"/>
    <w:rsid w:val="0065447B"/>
    <w:rsid w:val="006544CF"/>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8B"/>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784"/>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A61"/>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1A"/>
    <w:rsid w:val="0066697A"/>
    <w:rsid w:val="00666A64"/>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06B"/>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9A2"/>
    <w:rsid w:val="00673A00"/>
    <w:rsid w:val="00673B9E"/>
    <w:rsid w:val="00673E0A"/>
    <w:rsid w:val="00673E1E"/>
    <w:rsid w:val="00673E4A"/>
    <w:rsid w:val="00673E5C"/>
    <w:rsid w:val="00673F51"/>
    <w:rsid w:val="00673FDF"/>
    <w:rsid w:val="0067428D"/>
    <w:rsid w:val="00674430"/>
    <w:rsid w:val="00674859"/>
    <w:rsid w:val="00674D43"/>
    <w:rsid w:val="00674DCD"/>
    <w:rsid w:val="0067523F"/>
    <w:rsid w:val="00675252"/>
    <w:rsid w:val="0067527A"/>
    <w:rsid w:val="00675446"/>
    <w:rsid w:val="006754CF"/>
    <w:rsid w:val="0067550D"/>
    <w:rsid w:val="0067556D"/>
    <w:rsid w:val="0067569A"/>
    <w:rsid w:val="00675A01"/>
    <w:rsid w:val="00675C14"/>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A74"/>
    <w:rsid w:val="00681BD6"/>
    <w:rsid w:val="00681C6B"/>
    <w:rsid w:val="00681D5C"/>
    <w:rsid w:val="00682141"/>
    <w:rsid w:val="0068219C"/>
    <w:rsid w:val="00682333"/>
    <w:rsid w:val="00682340"/>
    <w:rsid w:val="00682364"/>
    <w:rsid w:val="00682506"/>
    <w:rsid w:val="00682929"/>
    <w:rsid w:val="00682B28"/>
    <w:rsid w:val="00682E54"/>
    <w:rsid w:val="006831DD"/>
    <w:rsid w:val="0068367F"/>
    <w:rsid w:val="0068373B"/>
    <w:rsid w:val="0068373D"/>
    <w:rsid w:val="00683A27"/>
    <w:rsid w:val="00683CB9"/>
    <w:rsid w:val="00684142"/>
    <w:rsid w:val="00684198"/>
    <w:rsid w:val="0068431B"/>
    <w:rsid w:val="00684645"/>
    <w:rsid w:val="006849D1"/>
    <w:rsid w:val="00684CA1"/>
    <w:rsid w:val="00684CD9"/>
    <w:rsid w:val="00685139"/>
    <w:rsid w:val="0068527C"/>
    <w:rsid w:val="00685457"/>
    <w:rsid w:val="00685492"/>
    <w:rsid w:val="006854B7"/>
    <w:rsid w:val="006854C0"/>
    <w:rsid w:val="0068582F"/>
    <w:rsid w:val="00685AC5"/>
    <w:rsid w:val="00685C24"/>
    <w:rsid w:val="00686028"/>
    <w:rsid w:val="00686029"/>
    <w:rsid w:val="006862C9"/>
    <w:rsid w:val="00686618"/>
    <w:rsid w:val="006866E5"/>
    <w:rsid w:val="00686718"/>
    <w:rsid w:val="00686851"/>
    <w:rsid w:val="00686C60"/>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B83"/>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3D"/>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41C"/>
    <w:rsid w:val="006A58BE"/>
    <w:rsid w:val="006A5929"/>
    <w:rsid w:val="006A5FA0"/>
    <w:rsid w:val="006A6133"/>
    <w:rsid w:val="006A6357"/>
    <w:rsid w:val="006A651A"/>
    <w:rsid w:val="006A6743"/>
    <w:rsid w:val="006A6A20"/>
    <w:rsid w:val="006A7020"/>
    <w:rsid w:val="006A721F"/>
    <w:rsid w:val="006A726C"/>
    <w:rsid w:val="006A7514"/>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1E9C"/>
    <w:rsid w:val="006B2051"/>
    <w:rsid w:val="006B2304"/>
    <w:rsid w:val="006B2334"/>
    <w:rsid w:val="006B274A"/>
    <w:rsid w:val="006B277D"/>
    <w:rsid w:val="006B2782"/>
    <w:rsid w:val="006B2883"/>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4CC"/>
    <w:rsid w:val="006B77A4"/>
    <w:rsid w:val="006B799D"/>
    <w:rsid w:val="006B7A5C"/>
    <w:rsid w:val="006B7FDA"/>
    <w:rsid w:val="006C0007"/>
    <w:rsid w:val="006C0579"/>
    <w:rsid w:val="006C070C"/>
    <w:rsid w:val="006C0877"/>
    <w:rsid w:val="006C08D2"/>
    <w:rsid w:val="006C0906"/>
    <w:rsid w:val="006C0A0C"/>
    <w:rsid w:val="006C0E4D"/>
    <w:rsid w:val="006C0E80"/>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BD1"/>
    <w:rsid w:val="006C4EE9"/>
    <w:rsid w:val="006C5121"/>
    <w:rsid w:val="006C5135"/>
    <w:rsid w:val="006C51B8"/>
    <w:rsid w:val="006C5356"/>
    <w:rsid w:val="006C547D"/>
    <w:rsid w:val="006C5550"/>
    <w:rsid w:val="006C55AD"/>
    <w:rsid w:val="006C567B"/>
    <w:rsid w:val="006C570A"/>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94E"/>
    <w:rsid w:val="006C7CEB"/>
    <w:rsid w:val="006C7DA1"/>
    <w:rsid w:val="006C7F4C"/>
    <w:rsid w:val="006D0036"/>
    <w:rsid w:val="006D008D"/>
    <w:rsid w:val="006D0264"/>
    <w:rsid w:val="006D0416"/>
    <w:rsid w:val="006D057C"/>
    <w:rsid w:val="006D0671"/>
    <w:rsid w:val="006D0682"/>
    <w:rsid w:val="006D06B1"/>
    <w:rsid w:val="006D0824"/>
    <w:rsid w:val="006D0BCD"/>
    <w:rsid w:val="006D107E"/>
    <w:rsid w:val="006D11F5"/>
    <w:rsid w:val="006D153C"/>
    <w:rsid w:val="006D1A1E"/>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AAD"/>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6D3"/>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A34"/>
    <w:rsid w:val="006F0B94"/>
    <w:rsid w:val="006F0BE3"/>
    <w:rsid w:val="006F1046"/>
    <w:rsid w:val="006F11DE"/>
    <w:rsid w:val="006F1244"/>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C75"/>
    <w:rsid w:val="006F3D35"/>
    <w:rsid w:val="006F405F"/>
    <w:rsid w:val="006F4167"/>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195"/>
    <w:rsid w:val="006F63AB"/>
    <w:rsid w:val="006F6422"/>
    <w:rsid w:val="006F64B8"/>
    <w:rsid w:val="006F64DD"/>
    <w:rsid w:val="006F65D7"/>
    <w:rsid w:val="006F6750"/>
    <w:rsid w:val="006F678D"/>
    <w:rsid w:val="006F6A8F"/>
    <w:rsid w:val="006F6B5C"/>
    <w:rsid w:val="006F6DAB"/>
    <w:rsid w:val="006F7034"/>
    <w:rsid w:val="006F709F"/>
    <w:rsid w:val="006F7172"/>
    <w:rsid w:val="006F77FE"/>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76D"/>
    <w:rsid w:val="00704948"/>
    <w:rsid w:val="00704D03"/>
    <w:rsid w:val="00704F6D"/>
    <w:rsid w:val="00705107"/>
    <w:rsid w:val="007052B3"/>
    <w:rsid w:val="007055DF"/>
    <w:rsid w:val="007056E3"/>
    <w:rsid w:val="00705867"/>
    <w:rsid w:val="007058D5"/>
    <w:rsid w:val="00705910"/>
    <w:rsid w:val="00705AAA"/>
    <w:rsid w:val="00705EF5"/>
    <w:rsid w:val="0070618B"/>
    <w:rsid w:val="007061E2"/>
    <w:rsid w:val="007064BB"/>
    <w:rsid w:val="007065F2"/>
    <w:rsid w:val="007067E5"/>
    <w:rsid w:val="00706B69"/>
    <w:rsid w:val="00706C19"/>
    <w:rsid w:val="00706D70"/>
    <w:rsid w:val="007070FA"/>
    <w:rsid w:val="00707248"/>
    <w:rsid w:val="00707554"/>
    <w:rsid w:val="007075E2"/>
    <w:rsid w:val="00707AD9"/>
    <w:rsid w:val="00707AEC"/>
    <w:rsid w:val="00707B89"/>
    <w:rsid w:val="00707D5A"/>
    <w:rsid w:val="00710241"/>
    <w:rsid w:val="0071030C"/>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D87"/>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9DF"/>
    <w:rsid w:val="00721BCC"/>
    <w:rsid w:val="00721BF6"/>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64F"/>
    <w:rsid w:val="00724774"/>
    <w:rsid w:val="0072496F"/>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CE"/>
    <w:rsid w:val="007258E2"/>
    <w:rsid w:val="00725A2C"/>
    <w:rsid w:val="00725B59"/>
    <w:rsid w:val="00725EFE"/>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C33"/>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10C"/>
    <w:rsid w:val="007342D5"/>
    <w:rsid w:val="00734471"/>
    <w:rsid w:val="0073467D"/>
    <w:rsid w:val="0073499A"/>
    <w:rsid w:val="00734CBB"/>
    <w:rsid w:val="00734CD9"/>
    <w:rsid w:val="00734F1B"/>
    <w:rsid w:val="00735169"/>
    <w:rsid w:val="00735318"/>
    <w:rsid w:val="0073554A"/>
    <w:rsid w:val="007355B2"/>
    <w:rsid w:val="00735649"/>
    <w:rsid w:val="007358BA"/>
    <w:rsid w:val="00735929"/>
    <w:rsid w:val="00735D6A"/>
    <w:rsid w:val="00735E5A"/>
    <w:rsid w:val="00735E6E"/>
    <w:rsid w:val="00736029"/>
    <w:rsid w:val="00736070"/>
    <w:rsid w:val="007360A2"/>
    <w:rsid w:val="00736426"/>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36"/>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8BE"/>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2A5"/>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AA4"/>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112"/>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34B"/>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192"/>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57B"/>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797"/>
    <w:rsid w:val="00790867"/>
    <w:rsid w:val="00790890"/>
    <w:rsid w:val="00790A2E"/>
    <w:rsid w:val="00790BBA"/>
    <w:rsid w:val="00790CDF"/>
    <w:rsid w:val="007910BD"/>
    <w:rsid w:val="007913BE"/>
    <w:rsid w:val="007917F7"/>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C8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347"/>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AD6"/>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8FC"/>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0F53"/>
    <w:rsid w:val="007B0F9D"/>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A51"/>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08"/>
    <w:rsid w:val="007B7EC9"/>
    <w:rsid w:val="007C00CB"/>
    <w:rsid w:val="007C0198"/>
    <w:rsid w:val="007C0207"/>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9"/>
    <w:rsid w:val="007C292D"/>
    <w:rsid w:val="007C2BFA"/>
    <w:rsid w:val="007C2EC2"/>
    <w:rsid w:val="007C2FB7"/>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253"/>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282"/>
    <w:rsid w:val="007D35C7"/>
    <w:rsid w:val="007D35EE"/>
    <w:rsid w:val="007D36C3"/>
    <w:rsid w:val="007D36F6"/>
    <w:rsid w:val="007D3A6C"/>
    <w:rsid w:val="007D3ADD"/>
    <w:rsid w:val="007D3BED"/>
    <w:rsid w:val="007D3C44"/>
    <w:rsid w:val="007D3D16"/>
    <w:rsid w:val="007D3E94"/>
    <w:rsid w:val="007D4031"/>
    <w:rsid w:val="007D429D"/>
    <w:rsid w:val="007D430E"/>
    <w:rsid w:val="007D434A"/>
    <w:rsid w:val="007D4509"/>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A0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5D"/>
    <w:rsid w:val="007E746A"/>
    <w:rsid w:val="007E74BF"/>
    <w:rsid w:val="007E797D"/>
    <w:rsid w:val="007E799C"/>
    <w:rsid w:val="007F0004"/>
    <w:rsid w:val="007F001A"/>
    <w:rsid w:val="007F012B"/>
    <w:rsid w:val="007F0205"/>
    <w:rsid w:val="007F0490"/>
    <w:rsid w:val="007F05D1"/>
    <w:rsid w:val="007F0686"/>
    <w:rsid w:val="007F0762"/>
    <w:rsid w:val="007F09F0"/>
    <w:rsid w:val="007F0C13"/>
    <w:rsid w:val="007F0C71"/>
    <w:rsid w:val="007F0E5B"/>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9B8"/>
    <w:rsid w:val="007F2BD4"/>
    <w:rsid w:val="007F2C8B"/>
    <w:rsid w:val="007F2E2C"/>
    <w:rsid w:val="007F2EF8"/>
    <w:rsid w:val="007F3087"/>
    <w:rsid w:val="007F3165"/>
    <w:rsid w:val="007F3172"/>
    <w:rsid w:val="007F3175"/>
    <w:rsid w:val="007F32FD"/>
    <w:rsid w:val="007F334B"/>
    <w:rsid w:val="007F3C47"/>
    <w:rsid w:val="007F3CA8"/>
    <w:rsid w:val="007F3D03"/>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7F7E09"/>
    <w:rsid w:val="0080031C"/>
    <w:rsid w:val="0080034E"/>
    <w:rsid w:val="00800A82"/>
    <w:rsid w:val="00800AFE"/>
    <w:rsid w:val="008011B5"/>
    <w:rsid w:val="00801294"/>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152"/>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38F"/>
    <w:rsid w:val="00805578"/>
    <w:rsid w:val="008057E3"/>
    <w:rsid w:val="00805859"/>
    <w:rsid w:val="008058D7"/>
    <w:rsid w:val="00805C60"/>
    <w:rsid w:val="00805CBA"/>
    <w:rsid w:val="00805CE4"/>
    <w:rsid w:val="00805DE7"/>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C10"/>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676"/>
    <w:rsid w:val="00826963"/>
    <w:rsid w:val="00826B5E"/>
    <w:rsid w:val="00827212"/>
    <w:rsid w:val="008272CC"/>
    <w:rsid w:val="00827967"/>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282"/>
    <w:rsid w:val="0083328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CDB"/>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25"/>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4C4"/>
    <w:rsid w:val="00847799"/>
    <w:rsid w:val="008477F3"/>
    <w:rsid w:val="0084787F"/>
    <w:rsid w:val="00847A75"/>
    <w:rsid w:val="00847F96"/>
    <w:rsid w:val="00850283"/>
    <w:rsid w:val="00850354"/>
    <w:rsid w:val="0085037E"/>
    <w:rsid w:val="008503AE"/>
    <w:rsid w:val="008504C4"/>
    <w:rsid w:val="00850546"/>
    <w:rsid w:val="0085057E"/>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216"/>
    <w:rsid w:val="00853542"/>
    <w:rsid w:val="0085384B"/>
    <w:rsid w:val="008538AB"/>
    <w:rsid w:val="00853C0B"/>
    <w:rsid w:val="00853D7A"/>
    <w:rsid w:val="00853DF6"/>
    <w:rsid w:val="00853F59"/>
    <w:rsid w:val="0085434A"/>
    <w:rsid w:val="0085441D"/>
    <w:rsid w:val="008547C6"/>
    <w:rsid w:val="00854A2F"/>
    <w:rsid w:val="00854FFF"/>
    <w:rsid w:val="0085531A"/>
    <w:rsid w:val="008554A7"/>
    <w:rsid w:val="008555B5"/>
    <w:rsid w:val="008555F4"/>
    <w:rsid w:val="0085568E"/>
    <w:rsid w:val="0085585E"/>
    <w:rsid w:val="00855B3F"/>
    <w:rsid w:val="00855B98"/>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CDE"/>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952"/>
    <w:rsid w:val="00864AAC"/>
    <w:rsid w:val="00864B9C"/>
    <w:rsid w:val="00864E3A"/>
    <w:rsid w:val="00864FAA"/>
    <w:rsid w:val="00865214"/>
    <w:rsid w:val="00865355"/>
    <w:rsid w:val="00865671"/>
    <w:rsid w:val="008656DD"/>
    <w:rsid w:val="0086575E"/>
    <w:rsid w:val="00865A9F"/>
    <w:rsid w:val="00865AE0"/>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B0B"/>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2C5F"/>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B11"/>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46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A7"/>
    <w:rsid w:val="00890ECD"/>
    <w:rsid w:val="00890F8E"/>
    <w:rsid w:val="00891378"/>
    <w:rsid w:val="008913C0"/>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1CC"/>
    <w:rsid w:val="0089520F"/>
    <w:rsid w:val="00895326"/>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307"/>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3"/>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336"/>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1F2"/>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BF"/>
    <w:rsid w:val="008D20D1"/>
    <w:rsid w:val="008D21EA"/>
    <w:rsid w:val="008D2338"/>
    <w:rsid w:val="008D23E1"/>
    <w:rsid w:val="008D23F4"/>
    <w:rsid w:val="008D243F"/>
    <w:rsid w:val="008D244B"/>
    <w:rsid w:val="008D24B5"/>
    <w:rsid w:val="008D25F9"/>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2D1"/>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07"/>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69F"/>
    <w:rsid w:val="008E09DE"/>
    <w:rsid w:val="008E0C44"/>
    <w:rsid w:val="008E0F05"/>
    <w:rsid w:val="008E0FE8"/>
    <w:rsid w:val="008E105A"/>
    <w:rsid w:val="008E112C"/>
    <w:rsid w:val="008E12C2"/>
    <w:rsid w:val="008E13AD"/>
    <w:rsid w:val="008E16AA"/>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583"/>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5A3"/>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2B"/>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19"/>
    <w:rsid w:val="0091393D"/>
    <w:rsid w:val="00913A55"/>
    <w:rsid w:val="00913AE3"/>
    <w:rsid w:val="00913CE6"/>
    <w:rsid w:val="00913D58"/>
    <w:rsid w:val="0091421F"/>
    <w:rsid w:val="009142D6"/>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2C6"/>
    <w:rsid w:val="009205DE"/>
    <w:rsid w:val="00920789"/>
    <w:rsid w:val="009207F5"/>
    <w:rsid w:val="009208E3"/>
    <w:rsid w:val="00920A34"/>
    <w:rsid w:val="00920A42"/>
    <w:rsid w:val="00920ADD"/>
    <w:rsid w:val="009216F4"/>
    <w:rsid w:val="00921878"/>
    <w:rsid w:val="00921D47"/>
    <w:rsid w:val="00921DBD"/>
    <w:rsid w:val="00922313"/>
    <w:rsid w:val="00922405"/>
    <w:rsid w:val="0092258D"/>
    <w:rsid w:val="00922642"/>
    <w:rsid w:val="00922944"/>
    <w:rsid w:val="00922CEC"/>
    <w:rsid w:val="00922F58"/>
    <w:rsid w:val="009230BE"/>
    <w:rsid w:val="0092318D"/>
    <w:rsid w:val="00923318"/>
    <w:rsid w:val="0092343D"/>
    <w:rsid w:val="009235DB"/>
    <w:rsid w:val="00923873"/>
    <w:rsid w:val="00923C5F"/>
    <w:rsid w:val="00924040"/>
    <w:rsid w:val="0092443B"/>
    <w:rsid w:val="0092461D"/>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0BC"/>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5B"/>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3F"/>
    <w:rsid w:val="0093679D"/>
    <w:rsid w:val="009367E6"/>
    <w:rsid w:val="00936D5B"/>
    <w:rsid w:val="00936D92"/>
    <w:rsid w:val="00936F4F"/>
    <w:rsid w:val="00937061"/>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C30"/>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4F2E"/>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2F5"/>
    <w:rsid w:val="0094738D"/>
    <w:rsid w:val="0094749C"/>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63B"/>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454"/>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0DB"/>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00"/>
    <w:rsid w:val="009703C3"/>
    <w:rsid w:val="009703DC"/>
    <w:rsid w:val="0097089C"/>
    <w:rsid w:val="0097095D"/>
    <w:rsid w:val="00970A71"/>
    <w:rsid w:val="00970B6E"/>
    <w:rsid w:val="00970B90"/>
    <w:rsid w:val="00970D1C"/>
    <w:rsid w:val="00970D99"/>
    <w:rsid w:val="00970ED6"/>
    <w:rsid w:val="00971086"/>
    <w:rsid w:val="0097125E"/>
    <w:rsid w:val="009713D1"/>
    <w:rsid w:val="0097151F"/>
    <w:rsid w:val="00971526"/>
    <w:rsid w:val="009719A0"/>
    <w:rsid w:val="009719C3"/>
    <w:rsid w:val="00971A48"/>
    <w:rsid w:val="00971BE9"/>
    <w:rsid w:val="00971C28"/>
    <w:rsid w:val="00971C2E"/>
    <w:rsid w:val="00971E4D"/>
    <w:rsid w:val="00972220"/>
    <w:rsid w:val="00972389"/>
    <w:rsid w:val="00972460"/>
    <w:rsid w:val="00972472"/>
    <w:rsid w:val="00972575"/>
    <w:rsid w:val="009725D3"/>
    <w:rsid w:val="00972934"/>
    <w:rsid w:val="00972BFE"/>
    <w:rsid w:val="00972C47"/>
    <w:rsid w:val="00972C73"/>
    <w:rsid w:val="00972C9F"/>
    <w:rsid w:val="0097351B"/>
    <w:rsid w:val="009738C7"/>
    <w:rsid w:val="00973A6D"/>
    <w:rsid w:val="00973C44"/>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03"/>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BDE"/>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4E0"/>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5B5"/>
    <w:rsid w:val="00995902"/>
    <w:rsid w:val="00995B03"/>
    <w:rsid w:val="00995BAA"/>
    <w:rsid w:val="00995EE0"/>
    <w:rsid w:val="009962A0"/>
    <w:rsid w:val="00996504"/>
    <w:rsid w:val="00996558"/>
    <w:rsid w:val="00996931"/>
    <w:rsid w:val="009969B2"/>
    <w:rsid w:val="00996B26"/>
    <w:rsid w:val="00996C46"/>
    <w:rsid w:val="00996DC0"/>
    <w:rsid w:val="00997538"/>
    <w:rsid w:val="009975BA"/>
    <w:rsid w:val="00997632"/>
    <w:rsid w:val="00997659"/>
    <w:rsid w:val="0099775B"/>
    <w:rsid w:val="009978EB"/>
    <w:rsid w:val="00997A31"/>
    <w:rsid w:val="00997BA7"/>
    <w:rsid w:val="00997DC5"/>
    <w:rsid w:val="00997E92"/>
    <w:rsid w:val="009A00AD"/>
    <w:rsid w:val="009A04FE"/>
    <w:rsid w:val="009A056B"/>
    <w:rsid w:val="009A077C"/>
    <w:rsid w:val="009A0A08"/>
    <w:rsid w:val="009A0BBA"/>
    <w:rsid w:val="009A0F87"/>
    <w:rsid w:val="009A1503"/>
    <w:rsid w:val="009A1655"/>
    <w:rsid w:val="009A171E"/>
    <w:rsid w:val="009A173D"/>
    <w:rsid w:val="009A17F1"/>
    <w:rsid w:val="009A19AB"/>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E40"/>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7BD"/>
    <w:rsid w:val="009B0A95"/>
    <w:rsid w:val="009B0B6F"/>
    <w:rsid w:val="009B0CBD"/>
    <w:rsid w:val="009B0F12"/>
    <w:rsid w:val="009B12C6"/>
    <w:rsid w:val="009B1316"/>
    <w:rsid w:val="009B1363"/>
    <w:rsid w:val="009B16E4"/>
    <w:rsid w:val="009B18AC"/>
    <w:rsid w:val="009B1C84"/>
    <w:rsid w:val="009B1E6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382"/>
    <w:rsid w:val="009B6485"/>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1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598"/>
    <w:rsid w:val="009C3706"/>
    <w:rsid w:val="009C3825"/>
    <w:rsid w:val="009C394C"/>
    <w:rsid w:val="009C394E"/>
    <w:rsid w:val="009C3C44"/>
    <w:rsid w:val="009C3E6C"/>
    <w:rsid w:val="009C430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5FEF"/>
    <w:rsid w:val="009C609D"/>
    <w:rsid w:val="009C60DD"/>
    <w:rsid w:val="009C61C3"/>
    <w:rsid w:val="009C63E0"/>
    <w:rsid w:val="009C641E"/>
    <w:rsid w:val="009C68C5"/>
    <w:rsid w:val="009C68D4"/>
    <w:rsid w:val="009C68FD"/>
    <w:rsid w:val="009C6A30"/>
    <w:rsid w:val="009C6A85"/>
    <w:rsid w:val="009C6DBF"/>
    <w:rsid w:val="009C6FE8"/>
    <w:rsid w:val="009C708C"/>
    <w:rsid w:val="009C7091"/>
    <w:rsid w:val="009C7112"/>
    <w:rsid w:val="009C718C"/>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6F8"/>
    <w:rsid w:val="009D17F3"/>
    <w:rsid w:val="009D1831"/>
    <w:rsid w:val="009D185A"/>
    <w:rsid w:val="009D1C7C"/>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AE"/>
    <w:rsid w:val="009D50C4"/>
    <w:rsid w:val="009D5269"/>
    <w:rsid w:val="009D528A"/>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817"/>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7FC"/>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821"/>
    <w:rsid w:val="009E7C32"/>
    <w:rsid w:val="009E7DBC"/>
    <w:rsid w:val="009F00BD"/>
    <w:rsid w:val="009F05BA"/>
    <w:rsid w:val="009F0B6F"/>
    <w:rsid w:val="009F0B77"/>
    <w:rsid w:val="009F0B85"/>
    <w:rsid w:val="009F0BC9"/>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0F1"/>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00"/>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409"/>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60B"/>
    <w:rsid w:val="00A0472E"/>
    <w:rsid w:val="00A048BF"/>
    <w:rsid w:val="00A04919"/>
    <w:rsid w:val="00A04A2E"/>
    <w:rsid w:val="00A04CD2"/>
    <w:rsid w:val="00A05155"/>
    <w:rsid w:val="00A0518C"/>
    <w:rsid w:val="00A0526C"/>
    <w:rsid w:val="00A0546C"/>
    <w:rsid w:val="00A05831"/>
    <w:rsid w:val="00A0587E"/>
    <w:rsid w:val="00A05B01"/>
    <w:rsid w:val="00A05B4E"/>
    <w:rsid w:val="00A05C1A"/>
    <w:rsid w:val="00A05CFB"/>
    <w:rsid w:val="00A05D11"/>
    <w:rsid w:val="00A05E48"/>
    <w:rsid w:val="00A05E71"/>
    <w:rsid w:val="00A0618C"/>
    <w:rsid w:val="00A0622A"/>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927"/>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0F"/>
    <w:rsid w:val="00A160C3"/>
    <w:rsid w:val="00A162EC"/>
    <w:rsid w:val="00A163BF"/>
    <w:rsid w:val="00A16637"/>
    <w:rsid w:val="00A167B5"/>
    <w:rsid w:val="00A16A45"/>
    <w:rsid w:val="00A16ADE"/>
    <w:rsid w:val="00A16D3A"/>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1E30"/>
    <w:rsid w:val="00A220ED"/>
    <w:rsid w:val="00A2220C"/>
    <w:rsid w:val="00A22361"/>
    <w:rsid w:val="00A2239B"/>
    <w:rsid w:val="00A22417"/>
    <w:rsid w:val="00A224B8"/>
    <w:rsid w:val="00A22963"/>
    <w:rsid w:val="00A229A5"/>
    <w:rsid w:val="00A229D0"/>
    <w:rsid w:val="00A22DE7"/>
    <w:rsid w:val="00A22ED1"/>
    <w:rsid w:val="00A23230"/>
    <w:rsid w:val="00A2333F"/>
    <w:rsid w:val="00A234BF"/>
    <w:rsid w:val="00A23532"/>
    <w:rsid w:val="00A236AC"/>
    <w:rsid w:val="00A23873"/>
    <w:rsid w:val="00A23A45"/>
    <w:rsid w:val="00A24212"/>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0E"/>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035"/>
    <w:rsid w:val="00A35190"/>
    <w:rsid w:val="00A35197"/>
    <w:rsid w:val="00A35549"/>
    <w:rsid w:val="00A35778"/>
    <w:rsid w:val="00A35835"/>
    <w:rsid w:val="00A3585A"/>
    <w:rsid w:val="00A35883"/>
    <w:rsid w:val="00A3593D"/>
    <w:rsid w:val="00A35C5E"/>
    <w:rsid w:val="00A35EBB"/>
    <w:rsid w:val="00A36357"/>
    <w:rsid w:val="00A36840"/>
    <w:rsid w:val="00A36884"/>
    <w:rsid w:val="00A36931"/>
    <w:rsid w:val="00A36AE7"/>
    <w:rsid w:val="00A36DCB"/>
    <w:rsid w:val="00A3745D"/>
    <w:rsid w:val="00A374CD"/>
    <w:rsid w:val="00A3787D"/>
    <w:rsid w:val="00A37DAC"/>
    <w:rsid w:val="00A37F37"/>
    <w:rsid w:val="00A401F6"/>
    <w:rsid w:val="00A402E6"/>
    <w:rsid w:val="00A405E9"/>
    <w:rsid w:val="00A40A35"/>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3B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30"/>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93"/>
    <w:rsid w:val="00A521AA"/>
    <w:rsid w:val="00A525AB"/>
    <w:rsid w:val="00A52717"/>
    <w:rsid w:val="00A52ADD"/>
    <w:rsid w:val="00A52CC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2E"/>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566"/>
    <w:rsid w:val="00A566E1"/>
    <w:rsid w:val="00A567D2"/>
    <w:rsid w:val="00A5681A"/>
    <w:rsid w:val="00A56911"/>
    <w:rsid w:val="00A56944"/>
    <w:rsid w:val="00A57075"/>
    <w:rsid w:val="00A57097"/>
    <w:rsid w:val="00A570D7"/>
    <w:rsid w:val="00A57351"/>
    <w:rsid w:val="00A573AA"/>
    <w:rsid w:val="00A5741A"/>
    <w:rsid w:val="00A57A95"/>
    <w:rsid w:val="00A57C85"/>
    <w:rsid w:val="00A57D15"/>
    <w:rsid w:val="00A57DA4"/>
    <w:rsid w:val="00A57F1C"/>
    <w:rsid w:val="00A600B1"/>
    <w:rsid w:val="00A6014F"/>
    <w:rsid w:val="00A60934"/>
    <w:rsid w:val="00A60950"/>
    <w:rsid w:val="00A60A70"/>
    <w:rsid w:val="00A60BB3"/>
    <w:rsid w:val="00A60D14"/>
    <w:rsid w:val="00A615D8"/>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1E"/>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8"/>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5FDA"/>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58"/>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4E63"/>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11"/>
    <w:rsid w:val="00A86F4B"/>
    <w:rsid w:val="00A870D6"/>
    <w:rsid w:val="00A874F8"/>
    <w:rsid w:val="00A8764C"/>
    <w:rsid w:val="00A8773F"/>
    <w:rsid w:val="00A877C0"/>
    <w:rsid w:val="00A877D1"/>
    <w:rsid w:val="00A878E6"/>
    <w:rsid w:val="00A87C05"/>
    <w:rsid w:val="00A87D36"/>
    <w:rsid w:val="00A902F6"/>
    <w:rsid w:val="00A903D1"/>
    <w:rsid w:val="00A904DD"/>
    <w:rsid w:val="00A9072A"/>
    <w:rsid w:val="00A90775"/>
    <w:rsid w:val="00A9099F"/>
    <w:rsid w:val="00A90D92"/>
    <w:rsid w:val="00A90F93"/>
    <w:rsid w:val="00A90FD3"/>
    <w:rsid w:val="00A91179"/>
    <w:rsid w:val="00A9126D"/>
    <w:rsid w:val="00A916EE"/>
    <w:rsid w:val="00A91AAB"/>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07"/>
    <w:rsid w:val="00A949E8"/>
    <w:rsid w:val="00A94D20"/>
    <w:rsid w:val="00A94D93"/>
    <w:rsid w:val="00A94E8C"/>
    <w:rsid w:val="00A94F20"/>
    <w:rsid w:val="00A94FDA"/>
    <w:rsid w:val="00A952C6"/>
    <w:rsid w:val="00A953CD"/>
    <w:rsid w:val="00A9549A"/>
    <w:rsid w:val="00A954FA"/>
    <w:rsid w:val="00A95534"/>
    <w:rsid w:val="00A95589"/>
    <w:rsid w:val="00A958E0"/>
    <w:rsid w:val="00A95A8C"/>
    <w:rsid w:val="00A95ABC"/>
    <w:rsid w:val="00A95AC7"/>
    <w:rsid w:val="00A95DE7"/>
    <w:rsid w:val="00A96054"/>
    <w:rsid w:val="00A960C4"/>
    <w:rsid w:val="00A960EE"/>
    <w:rsid w:val="00A9624E"/>
    <w:rsid w:val="00A962CD"/>
    <w:rsid w:val="00A96566"/>
    <w:rsid w:val="00A9675B"/>
    <w:rsid w:val="00A96C59"/>
    <w:rsid w:val="00A96C73"/>
    <w:rsid w:val="00A96CDC"/>
    <w:rsid w:val="00A96CF3"/>
    <w:rsid w:val="00A96DF0"/>
    <w:rsid w:val="00A97080"/>
    <w:rsid w:val="00A97161"/>
    <w:rsid w:val="00A974A1"/>
    <w:rsid w:val="00A975E1"/>
    <w:rsid w:val="00A9763F"/>
    <w:rsid w:val="00A97775"/>
    <w:rsid w:val="00A97841"/>
    <w:rsid w:val="00A97906"/>
    <w:rsid w:val="00A97A53"/>
    <w:rsid w:val="00A97B49"/>
    <w:rsid w:val="00AA01F0"/>
    <w:rsid w:val="00AA050F"/>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4DD"/>
    <w:rsid w:val="00AB3529"/>
    <w:rsid w:val="00AB3897"/>
    <w:rsid w:val="00AB396B"/>
    <w:rsid w:val="00AB3DE5"/>
    <w:rsid w:val="00AB3EBE"/>
    <w:rsid w:val="00AB3FD2"/>
    <w:rsid w:val="00AB4294"/>
    <w:rsid w:val="00AB4442"/>
    <w:rsid w:val="00AB4467"/>
    <w:rsid w:val="00AB4469"/>
    <w:rsid w:val="00AB45B4"/>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598"/>
    <w:rsid w:val="00AB773F"/>
    <w:rsid w:val="00AB785F"/>
    <w:rsid w:val="00AB7C7F"/>
    <w:rsid w:val="00AB7D58"/>
    <w:rsid w:val="00AB7DB9"/>
    <w:rsid w:val="00AC00D9"/>
    <w:rsid w:val="00AC05BB"/>
    <w:rsid w:val="00AC077B"/>
    <w:rsid w:val="00AC07E4"/>
    <w:rsid w:val="00AC085B"/>
    <w:rsid w:val="00AC08EA"/>
    <w:rsid w:val="00AC122F"/>
    <w:rsid w:val="00AC197F"/>
    <w:rsid w:val="00AC1B78"/>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C7F84"/>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DF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CAC"/>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82A"/>
    <w:rsid w:val="00AF2977"/>
    <w:rsid w:val="00AF2989"/>
    <w:rsid w:val="00AF29A5"/>
    <w:rsid w:val="00AF2AB6"/>
    <w:rsid w:val="00AF2D38"/>
    <w:rsid w:val="00AF2DF9"/>
    <w:rsid w:val="00AF2E64"/>
    <w:rsid w:val="00AF30BB"/>
    <w:rsid w:val="00AF30F3"/>
    <w:rsid w:val="00AF3170"/>
    <w:rsid w:val="00AF321C"/>
    <w:rsid w:val="00AF34A6"/>
    <w:rsid w:val="00AF34E0"/>
    <w:rsid w:val="00AF3556"/>
    <w:rsid w:val="00AF35CD"/>
    <w:rsid w:val="00AF392A"/>
    <w:rsid w:val="00AF39BE"/>
    <w:rsid w:val="00AF3B10"/>
    <w:rsid w:val="00AF3C72"/>
    <w:rsid w:val="00AF40E1"/>
    <w:rsid w:val="00AF410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EB5"/>
    <w:rsid w:val="00AF6F1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67F"/>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470"/>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1B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A57"/>
    <w:rsid w:val="00B13F33"/>
    <w:rsid w:val="00B13F7F"/>
    <w:rsid w:val="00B1447B"/>
    <w:rsid w:val="00B147D5"/>
    <w:rsid w:val="00B14857"/>
    <w:rsid w:val="00B14883"/>
    <w:rsid w:val="00B148CB"/>
    <w:rsid w:val="00B148F4"/>
    <w:rsid w:val="00B1490C"/>
    <w:rsid w:val="00B14A87"/>
    <w:rsid w:val="00B14A8C"/>
    <w:rsid w:val="00B14AB7"/>
    <w:rsid w:val="00B14BE3"/>
    <w:rsid w:val="00B14C04"/>
    <w:rsid w:val="00B14CBF"/>
    <w:rsid w:val="00B14FC9"/>
    <w:rsid w:val="00B150B5"/>
    <w:rsid w:val="00B1521F"/>
    <w:rsid w:val="00B1525B"/>
    <w:rsid w:val="00B152C8"/>
    <w:rsid w:val="00B15474"/>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2BA"/>
    <w:rsid w:val="00B2340D"/>
    <w:rsid w:val="00B23719"/>
    <w:rsid w:val="00B237B7"/>
    <w:rsid w:val="00B2391C"/>
    <w:rsid w:val="00B23AD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06A"/>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23E"/>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580"/>
    <w:rsid w:val="00B3473B"/>
    <w:rsid w:val="00B348A4"/>
    <w:rsid w:val="00B34974"/>
    <w:rsid w:val="00B34A7C"/>
    <w:rsid w:val="00B34A8E"/>
    <w:rsid w:val="00B34DD3"/>
    <w:rsid w:val="00B34E98"/>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0A"/>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C41"/>
    <w:rsid w:val="00B47D47"/>
    <w:rsid w:val="00B47DCE"/>
    <w:rsid w:val="00B47DD4"/>
    <w:rsid w:val="00B47F53"/>
    <w:rsid w:val="00B5008B"/>
    <w:rsid w:val="00B501F1"/>
    <w:rsid w:val="00B502F3"/>
    <w:rsid w:val="00B50600"/>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51F"/>
    <w:rsid w:val="00B54648"/>
    <w:rsid w:val="00B549DD"/>
    <w:rsid w:val="00B54A4B"/>
    <w:rsid w:val="00B54B1C"/>
    <w:rsid w:val="00B54CAB"/>
    <w:rsid w:val="00B55002"/>
    <w:rsid w:val="00B55049"/>
    <w:rsid w:val="00B551E3"/>
    <w:rsid w:val="00B55207"/>
    <w:rsid w:val="00B5524F"/>
    <w:rsid w:val="00B55A5C"/>
    <w:rsid w:val="00B55C88"/>
    <w:rsid w:val="00B55F4E"/>
    <w:rsid w:val="00B55FEF"/>
    <w:rsid w:val="00B56430"/>
    <w:rsid w:val="00B56455"/>
    <w:rsid w:val="00B56510"/>
    <w:rsid w:val="00B565BD"/>
    <w:rsid w:val="00B566BB"/>
    <w:rsid w:val="00B5671D"/>
    <w:rsid w:val="00B56896"/>
    <w:rsid w:val="00B56C1F"/>
    <w:rsid w:val="00B56C21"/>
    <w:rsid w:val="00B56C84"/>
    <w:rsid w:val="00B56E52"/>
    <w:rsid w:val="00B56E67"/>
    <w:rsid w:val="00B56F7E"/>
    <w:rsid w:val="00B5704E"/>
    <w:rsid w:val="00B5711E"/>
    <w:rsid w:val="00B571D8"/>
    <w:rsid w:val="00B572B8"/>
    <w:rsid w:val="00B5733E"/>
    <w:rsid w:val="00B57374"/>
    <w:rsid w:val="00B574EC"/>
    <w:rsid w:val="00B575FC"/>
    <w:rsid w:val="00B5782E"/>
    <w:rsid w:val="00B57895"/>
    <w:rsid w:val="00B579B7"/>
    <w:rsid w:val="00B57D14"/>
    <w:rsid w:val="00B600E1"/>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2F70"/>
    <w:rsid w:val="00B63179"/>
    <w:rsid w:val="00B634D0"/>
    <w:rsid w:val="00B6360E"/>
    <w:rsid w:val="00B63C9E"/>
    <w:rsid w:val="00B63DE7"/>
    <w:rsid w:val="00B63E0D"/>
    <w:rsid w:val="00B63E13"/>
    <w:rsid w:val="00B64327"/>
    <w:rsid w:val="00B64846"/>
    <w:rsid w:val="00B648C2"/>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2EF2"/>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A6F"/>
    <w:rsid w:val="00B74D45"/>
    <w:rsid w:val="00B74F4A"/>
    <w:rsid w:val="00B75259"/>
    <w:rsid w:val="00B75905"/>
    <w:rsid w:val="00B75931"/>
    <w:rsid w:val="00B75D35"/>
    <w:rsid w:val="00B75E37"/>
    <w:rsid w:val="00B75E3D"/>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3E4"/>
    <w:rsid w:val="00B77651"/>
    <w:rsid w:val="00B777D2"/>
    <w:rsid w:val="00B77889"/>
    <w:rsid w:val="00B77BF5"/>
    <w:rsid w:val="00B803B1"/>
    <w:rsid w:val="00B803FA"/>
    <w:rsid w:val="00B80415"/>
    <w:rsid w:val="00B80433"/>
    <w:rsid w:val="00B8056A"/>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27B"/>
    <w:rsid w:val="00B87450"/>
    <w:rsid w:val="00B87533"/>
    <w:rsid w:val="00B876AA"/>
    <w:rsid w:val="00B8778B"/>
    <w:rsid w:val="00B877B1"/>
    <w:rsid w:val="00B87B75"/>
    <w:rsid w:val="00B87CE8"/>
    <w:rsid w:val="00B90163"/>
    <w:rsid w:val="00B902CC"/>
    <w:rsid w:val="00B90756"/>
    <w:rsid w:val="00B90B9E"/>
    <w:rsid w:val="00B90BDF"/>
    <w:rsid w:val="00B90BF8"/>
    <w:rsid w:val="00B90C57"/>
    <w:rsid w:val="00B90FAA"/>
    <w:rsid w:val="00B91268"/>
    <w:rsid w:val="00B912D4"/>
    <w:rsid w:val="00B91540"/>
    <w:rsid w:val="00B918B9"/>
    <w:rsid w:val="00B918E1"/>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068"/>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B6F"/>
    <w:rsid w:val="00B97CE7"/>
    <w:rsid w:val="00B97F85"/>
    <w:rsid w:val="00BA0208"/>
    <w:rsid w:val="00BA0322"/>
    <w:rsid w:val="00BA037E"/>
    <w:rsid w:val="00BA04B9"/>
    <w:rsid w:val="00BA0A64"/>
    <w:rsid w:val="00BA0B66"/>
    <w:rsid w:val="00BA0BE3"/>
    <w:rsid w:val="00BA0BE8"/>
    <w:rsid w:val="00BA0C54"/>
    <w:rsid w:val="00BA0DBC"/>
    <w:rsid w:val="00BA0E69"/>
    <w:rsid w:val="00BA0F6F"/>
    <w:rsid w:val="00BA10E2"/>
    <w:rsid w:val="00BA1389"/>
    <w:rsid w:val="00BA16C6"/>
    <w:rsid w:val="00BA17CE"/>
    <w:rsid w:val="00BA1944"/>
    <w:rsid w:val="00BA1A38"/>
    <w:rsid w:val="00BA1B9B"/>
    <w:rsid w:val="00BA1C32"/>
    <w:rsid w:val="00BA1D05"/>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47F"/>
    <w:rsid w:val="00BA6B43"/>
    <w:rsid w:val="00BA7092"/>
    <w:rsid w:val="00BA70A5"/>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3E9"/>
    <w:rsid w:val="00BB1422"/>
    <w:rsid w:val="00BB1604"/>
    <w:rsid w:val="00BB177C"/>
    <w:rsid w:val="00BB188D"/>
    <w:rsid w:val="00BB19E5"/>
    <w:rsid w:val="00BB1A01"/>
    <w:rsid w:val="00BB1DFA"/>
    <w:rsid w:val="00BB1EC8"/>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768"/>
    <w:rsid w:val="00BB7B3F"/>
    <w:rsid w:val="00BB7C8B"/>
    <w:rsid w:val="00BB7D6E"/>
    <w:rsid w:val="00BB7ECF"/>
    <w:rsid w:val="00BC01B2"/>
    <w:rsid w:val="00BC022F"/>
    <w:rsid w:val="00BC053E"/>
    <w:rsid w:val="00BC0772"/>
    <w:rsid w:val="00BC079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CA2"/>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866"/>
    <w:rsid w:val="00BC790C"/>
    <w:rsid w:val="00BC7916"/>
    <w:rsid w:val="00BC79E0"/>
    <w:rsid w:val="00BC7AA0"/>
    <w:rsid w:val="00BD0072"/>
    <w:rsid w:val="00BD0394"/>
    <w:rsid w:val="00BD0400"/>
    <w:rsid w:val="00BD0A13"/>
    <w:rsid w:val="00BD0CB9"/>
    <w:rsid w:val="00BD0DCF"/>
    <w:rsid w:val="00BD1033"/>
    <w:rsid w:val="00BD1123"/>
    <w:rsid w:val="00BD13AE"/>
    <w:rsid w:val="00BD15B0"/>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2FE"/>
    <w:rsid w:val="00BD6377"/>
    <w:rsid w:val="00BD63DC"/>
    <w:rsid w:val="00BD64B2"/>
    <w:rsid w:val="00BD6580"/>
    <w:rsid w:val="00BD6651"/>
    <w:rsid w:val="00BD6C05"/>
    <w:rsid w:val="00BD6E8A"/>
    <w:rsid w:val="00BD6EE0"/>
    <w:rsid w:val="00BD7101"/>
    <w:rsid w:val="00BD7126"/>
    <w:rsid w:val="00BD721C"/>
    <w:rsid w:val="00BD7296"/>
    <w:rsid w:val="00BD7355"/>
    <w:rsid w:val="00BD75CA"/>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73"/>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E7F52"/>
    <w:rsid w:val="00BF022E"/>
    <w:rsid w:val="00BF02CB"/>
    <w:rsid w:val="00BF02CF"/>
    <w:rsid w:val="00BF032F"/>
    <w:rsid w:val="00BF03B6"/>
    <w:rsid w:val="00BF0520"/>
    <w:rsid w:val="00BF06A6"/>
    <w:rsid w:val="00BF06D2"/>
    <w:rsid w:val="00BF06F4"/>
    <w:rsid w:val="00BF0870"/>
    <w:rsid w:val="00BF097B"/>
    <w:rsid w:val="00BF09B6"/>
    <w:rsid w:val="00BF09CA"/>
    <w:rsid w:val="00BF0AA6"/>
    <w:rsid w:val="00BF0E32"/>
    <w:rsid w:val="00BF1172"/>
    <w:rsid w:val="00BF1293"/>
    <w:rsid w:val="00BF144C"/>
    <w:rsid w:val="00BF146C"/>
    <w:rsid w:val="00BF14B2"/>
    <w:rsid w:val="00BF180A"/>
    <w:rsid w:val="00BF18F6"/>
    <w:rsid w:val="00BF1A8D"/>
    <w:rsid w:val="00BF1C27"/>
    <w:rsid w:val="00BF1CF2"/>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6FA"/>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1EC4"/>
    <w:rsid w:val="00C2212A"/>
    <w:rsid w:val="00C2226A"/>
    <w:rsid w:val="00C22613"/>
    <w:rsid w:val="00C22681"/>
    <w:rsid w:val="00C226C8"/>
    <w:rsid w:val="00C22730"/>
    <w:rsid w:val="00C2276B"/>
    <w:rsid w:val="00C22772"/>
    <w:rsid w:val="00C22789"/>
    <w:rsid w:val="00C2288D"/>
    <w:rsid w:val="00C228AE"/>
    <w:rsid w:val="00C22ABD"/>
    <w:rsid w:val="00C22BC8"/>
    <w:rsid w:val="00C22BF4"/>
    <w:rsid w:val="00C22D21"/>
    <w:rsid w:val="00C22F9E"/>
    <w:rsid w:val="00C230A1"/>
    <w:rsid w:val="00C230DA"/>
    <w:rsid w:val="00C23203"/>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693"/>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8C6"/>
    <w:rsid w:val="00C2691A"/>
    <w:rsid w:val="00C26A57"/>
    <w:rsid w:val="00C26B7A"/>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D3"/>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30"/>
    <w:rsid w:val="00C33760"/>
    <w:rsid w:val="00C33778"/>
    <w:rsid w:val="00C33845"/>
    <w:rsid w:val="00C33872"/>
    <w:rsid w:val="00C3391C"/>
    <w:rsid w:val="00C33BE4"/>
    <w:rsid w:val="00C33C4C"/>
    <w:rsid w:val="00C33DB8"/>
    <w:rsid w:val="00C341DF"/>
    <w:rsid w:val="00C344DD"/>
    <w:rsid w:val="00C3483E"/>
    <w:rsid w:val="00C349E9"/>
    <w:rsid w:val="00C34A28"/>
    <w:rsid w:val="00C34A3B"/>
    <w:rsid w:val="00C34ACC"/>
    <w:rsid w:val="00C34AFC"/>
    <w:rsid w:val="00C34BF4"/>
    <w:rsid w:val="00C34C52"/>
    <w:rsid w:val="00C34CD4"/>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404"/>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E6C"/>
    <w:rsid w:val="00C47FD9"/>
    <w:rsid w:val="00C47FED"/>
    <w:rsid w:val="00C50213"/>
    <w:rsid w:val="00C508FE"/>
    <w:rsid w:val="00C50E0C"/>
    <w:rsid w:val="00C50E5E"/>
    <w:rsid w:val="00C5108B"/>
    <w:rsid w:val="00C5125D"/>
    <w:rsid w:val="00C51492"/>
    <w:rsid w:val="00C51911"/>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12F"/>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223"/>
    <w:rsid w:val="00C56624"/>
    <w:rsid w:val="00C56626"/>
    <w:rsid w:val="00C56712"/>
    <w:rsid w:val="00C5692D"/>
    <w:rsid w:val="00C56AC8"/>
    <w:rsid w:val="00C56B22"/>
    <w:rsid w:val="00C56D59"/>
    <w:rsid w:val="00C56E80"/>
    <w:rsid w:val="00C56F0E"/>
    <w:rsid w:val="00C56F51"/>
    <w:rsid w:val="00C56F65"/>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23"/>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791"/>
    <w:rsid w:val="00C648B5"/>
    <w:rsid w:val="00C64A33"/>
    <w:rsid w:val="00C64BBB"/>
    <w:rsid w:val="00C64BF7"/>
    <w:rsid w:val="00C64FA1"/>
    <w:rsid w:val="00C64FD1"/>
    <w:rsid w:val="00C654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7A8"/>
    <w:rsid w:val="00C768B9"/>
    <w:rsid w:val="00C76BA0"/>
    <w:rsid w:val="00C76DE4"/>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633"/>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A7"/>
    <w:rsid w:val="00C85BB0"/>
    <w:rsid w:val="00C85F03"/>
    <w:rsid w:val="00C86082"/>
    <w:rsid w:val="00C860B8"/>
    <w:rsid w:val="00C86154"/>
    <w:rsid w:val="00C86332"/>
    <w:rsid w:val="00C865B6"/>
    <w:rsid w:val="00C866D6"/>
    <w:rsid w:val="00C866D7"/>
    <w:rsid w:val="00C86922"/>
    <w:rsid w:val="00C86C8B"/>
    <w:rsid w:val="00C86CAA"/>
    <w:rsid w:val="00C8716F"/>
    <w:rsid w:val="00C8726E"/>
    <w:rsid w:val="00C877E1"/>
    <w:rsid w:val="00C877FD"/>
    <w:rsid w:val="00C87BDB"/>
    <w:rsid w:val="00C87CF2"/>
    <w:rsid w:val="00C90076"/>
    <w:rsid w:val="00C90164"/>
    <w:rsid w:val="00C903E5"/>
    <w:rsid w:val="00C9051B"/>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3F2B"/>
    <w:rsid w:val="00C94498"/>
    <w:rsid w:val="00C946E2"/>
    <w:rsid w:val="00C94784"/>
    <w:rsid w:val="00C9480B"/>
    <w:rsid w:val="00C9486A"/>
    <w:rsid w:val="00C948BC"/>
    <w:rsid w:val="00C948F0"/>
    <w:rsid w:val="00C94FFE"/>
    <w:rsid w:val="00C95017"/>
    <w:rsid w:val="00C9507F"/>
    <w:rsid w:val="00C950ED"/>
    <w:rsid w:val="00C9527E"/>
    <w:rsid w:val="00C9567B"/>
    <w:rsid w:val="00C9580D"/>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C10"/>
    <w:rsid w:val="00CA2D8B"/>
    <w:rsid w:val="00CA2FCC"/>
    <w:rsid w:val="00CA31EB"/>
    <w:rsid w:val="00CA321C"/>
    <w:rsid w:val="00CA335F"/>
    <w:rsid w:val="00CA369E"/>
    <w:rsid w:val="00CA3895"/>
    <w:rsid w:val="00CA3C12"/>
    <w:rsid w:val="00CA3E25"/>
    <w:rsid w:val="00CA431F"/>
    <w:rsid w:val="00CA450F"/>
    <w:rsid w:val="00CA451E"/>
    <w:rsid w:val="00CA48FA"/>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44"/>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A14"/>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3F4"/>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CE0"/>
    <w:rsid w:val="00CC2D93"/>
    <w:rsid w:val="00CC2F7D"/>
    <w:rsid w:val="00CC2FD4"/>
    <w:rsid w:val="00CC31DA"/>
    <w:rsid w:val="00CC331F"/>
    <w:rsid w:val="00CC33E6"/>
    <w:rsid w:val="00CC362C"/>
    <w:rsid w:val="00CC381C"/>
    <w:rsid w:val="00CC385D"/>
    <w:rsid w:val="00CC3C7C"/>
    <w:rsid w:val="00CC3CC7"/>
    <w:rsid w:val="00CC3EC1"/>
    <w:rsid w:val="00CC413D"/>
    <w:rsid w:val="00CC421F"/>
    <w:rsid w:val="00CC44F2"/>
    <w:rsid w:val="00CC44F4"/>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140"/>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00C"/>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C35"/>
    <w:rsid w:val="00CE6D99"/>
    <w:rsid w:val="00CE6E27"/>
    <w:rsid w:val="00CE6F66"/>
    <w:rsid w:val="00CE72BC"/>
    <w:rsid w:val="00CE740C"/>
    <w:rsid w:val="00CE75B4"/>
    <w:rsid w:val="00CE7750"/>
    <w:rsid w:val="00CE77B2"/>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217"/>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AD6"/>
    <w:rsid w:val="00CF4BA5"/>
    <w:rsid w:val="00CF4BBD"/>
    <w:rsid w:val="00CF4BEB"/>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837"/>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22D"/>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819"/>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39"/>
    <w:rsid w:val="00D07B70"/>
    <w:rsid w:val="00D07C51"/>
    <w:rsid w:val="00D07D21"/>
    <w:rsid w:val="00D10160"/>
    <w:rsid w:val="00D1024F"/>
    <w:rsid w:val="00D1080A"/>
    <w:rsid w:val="00D10BA7"/>
    <w:rsid w:val="00D10CB2"/>
    <w:rsid w:val="00D10D3A"/>
    <w:rsid w:val="00D10E05"/>
    <w:rsid w:val="00D10E50"/>
    <w:rsid w:val="00D10FAC"/>
    <w:rsid w:val="00D10FC3"/>
    <w:rsid w:val="00D11125"/>
    <w:rsid w:val="00D1113B"/>
    <w:rsid w:val="00D1122F"/>
    <w:rsid w:val="00D11246"/>
    <w:rsid w:val="00D113BD"/>
    <w:rsid w:val="00D11646"/>
    <w:rsid w:val="00D116B8"/>
    <w:rsid w:val="00D117E6"/>
    <w:rsid w:val="00D119A4"/>
    <w:rsid w:val="00D119D2"/>
    <w:rsid w:val="00D11EA5"/>
    <w:rsid w:val="00D12118"/>
    <w:rsid w:val="00D1230A"/>
    <w:rsid w:val="00D1247F"/>
    <w:rsid w:val="00D125B1"/>
    <w:rsid w:val="00D12659"/>
    <w:rsid w:val="00D127DD"/>
    <w:rsid w:val="00D12924"/>
    <w:rsid w:val="00D129C7"/>
    <w:rsid w:val="00D12A82"/>
    <w:rsid w:val="00D12A9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45A"/>
    <w:rsid w:val="00D27534"/>
    <w:rsid w:val="00D276AE"/>
    <w:rsid w:val="00D27738"/>
    <w:rsid w:val="00D27A70"/>
    <w:rsid w:val="00D27B9E"/>
    <w:rsid w:val="00D27C6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3EE"/>
    <w:rsid w:val="00D3782B"/>
    <w:rsid w:val="00D37A61"/>
    <w:rsid w:val="00D37BE8"/>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68"/>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2FC"/>
    <w:rsid w:val="00D4435D"/>
    <w:rsid w:val="00D44506"/>
    <w:rsid w:val="00D4451C"/>
    <w:rsid w:val="00D4489F"/>
    <w:rsid w:val="00D44B19"/>
    <w:rsid w:val="00D44ED1"/>
    <w:rsid w:val="00D44FAC"/>
    <w:rsid w:val="00D453A6"/>
    <w:rsid w:val="00D453BE"/>
    <w:rsid w:val="00D45498"/>
    <w:rsid w:val="00D456D6"/>
    <w:rsid w:val="00D45848"/>
    <w:rsid w:val="00D459EF"/>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9F"/>
    <w:rsid w:val="00D525E5"/>
    <w:rsid w:val="00D52629"/>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16E"/>
    <w:rsid w:val="00D5530A"/>
    <w:rsid w:val="00D555FE"/>
    <w:rsid w:val="00D5564B"/>
    <w:rsid w:val="00D5596A"/>
    <w:rsid w:val="00D55E50"/>
    <w:rsid w:val="00D55EAB"/>
    <w:rsid w:val="00D55EB0"/>
    <w:rsid w:val="00D55EF1"/>
    <w:rsid w:val="00D56073"/>
    <w:rsid w:val="00D564D7"/>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590"/>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B6"/>
    <w:rsid w:val="00D711DC"/>
    <w:rsid w:val="00D7125C"/>
    <w:rsid w:val="00D712DD"/>
    <w:rsid w:val="00D71422"/>
    <w:rsid w:val="00D716C3"/>
    <w:rsid w:val="00D71B9A"/>
    <w:rsid w:val="00D71D71"/>
    <w:rsid w:val="00D71E03"/>
    <w:rsid w:val="00D71ED7"/>
    <w:rsid w:val="00D72086"/>
    <w:rsid w:val="00D72156"/>
    <w:rsid w:val="00D7251D"/>
    <w:rsid w:val="00D7256B"/>
    <w:rsid w:val="00D725D1"/>
    <w:rsid w:val="00D726DC"/>
    <w:rsid w:val="00D72756"/>
    <w:rsid w:val="00D72A23"/>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20A"/>
    <w:rsid w:val="00D743DD"/>
    <w:rsid w:val="00D74467"/>
    <w:rsid w:val="00D744B9"/>
    <w:rsid w:val="00D74776"/>
    <w:rsid w:val="00D747C6"/>
    <w:rsid w:val="00D74877"/>
    <w:rsid w:val="00D74AB5"/>
    <w:rsid w:val="00D74BEC"/>
    <w:rsid w:val="00D74FDB"/>
    <w:rsid w:val="00D75144"/>
    <w:rsid w:val="00D753F0"/>
    <w:rsid w:val="00D7546E"/>
    <w:rsid w:val="00D754A9"/>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6FFE"/>
    <w:rsid w:val="00D87121"/>
    <w:rsid w:val="00D87271"/>
    <w:rsid w:val="00D872D3"/>
    <w:rsid w:val="00D873AB"/>
    <w:rsid w:val="00D8793C"/>
    <w:rsid w:val="00D87F28"/>
    <w:rsid w:val="00D87F64"/>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030"/>
    <w:rsid w:val="00D97121"/>
    <w:rsid w:val="00D9729A"/>
    <w:rsid w:val="00D9735F"/>
    <w:rsid w:val="00D975D1"/>
    <w:rsid w:val="00D976E1"/>
    <w:rsid w:val="00D97880"/>
    <w:rsid w:val="00D97B51"/>
    <w:rsid w:val="00D97C1F"/>
    <w:rsid w:val="00D97C27"/>
    <w:rsid w:val="00D97C4C"/>
    <w:rsid w:val="00D97CC2"/>
    <w:rsid w:val="00D97EFA"/>
    <w:rsid w:val="00DA0060"/>
    <w:rsid w:val="00DA008C"/>
    <w:rsid w:val="00DA013F"/>
    <w:rsid w:val="00DA0406"/>
    <w:rsid w:val="00DA047B"/>
    <w:rsid w:val="00DA04B2"/>
    <w:rsid w:val="00DA04CD"/>
    <w:rsid w:val="00DA06CC"/>
    <w:rsid w:val="00DA0701"/>
    <w:rsid w:val="00DA088B"/>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A60"/>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41B"/>
    <w:rsid w:val="00DA4681"/>
    <w:rsid w:val="00DA46C5"/>
    <w:rsid w:val="00DA472A"/>
    <w:rsid w:val="00DA48EE"/>
    <w:rsid w:val="00DA4A65"/>
    <w:rsid w:val="00DA4AF9"/>
    <w:rsid w:val="00DA4B91"/>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9E0"/>
    <w:rsid w:val="00DB3A6B"/>
    <w:rsid w:val="00DB3A97"/>
    <w:rsid w:val="00DB3C82"/>
    <w:rsid w:val="00DB3C84"/>
    <w:rsid w:val="00DB3DA1"/>
    <w:rsid w:val="00DB3F58"/>
    <w:rsid w:val="00DB4BD9"/>
    <w:rsid w:val="00DB51FA"/>
    <w:rsid w:val="00DB5693"/>
    <w:rsid w:val="00DB5B30"/>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C0E"/>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E1A"/>
    <w:rsid w:val="00DD1F56"/>
    <w:rsid w:val="00DD2283"/>
    <w:rsid w:val="00DD24F7"/>
    <w:rsid w:val="00DD25DD"/>
    <w:rsid w:val="00DD268D"/>
    <w:rsid w:val="00DD26AF"/>
    <w:rsid w:val="00DD27EB"/>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5FF0"/>
    <w:rsid w:val="00DD61B7"/>
    <w:rsid w:val="00DD61F0"/>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8C8"/>
    <w:rsid w:val="00DE4B33"/>
    <w:rsid w:val="00DE506C"/>
    <w:rsid w:val="00DE51F8"/>
    <w:rsid w:val="00DE5334"/>
    <w:rsid w:val="00DE547A"/>
    <w:rsid w:val="00DE5723"/>
    <w:rsid w:val="00DE57FA"/>
    <w:rsid w:val="00DE591E"/>
    <w:rsid w:val="00DE59EB"/>
    <w:rsid w:val="00DE5B08"/>
    <w:rsid w:val="00DE5EDB"/>
    <w:rsid w:val="00DE6006"/>
    <w:rsid w:val="00DE604C"/>
    <w:rsid w:val="00DE613F"/>
    <w:rsid w:val="00DE61EE"/>
    <w:rsid w:val="00DE6233"/>
    <w:rsid w:val="00DE638E"/>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0FB0"/>
    <w:rsid w:val="00DF10A2"/>
    <w:rsid w:val="00DF12C9"/>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A4B"/>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8CA"/>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18"/>
    <w:rsid w:val="00E1222F"/>
    <w:rsid w:val="00E122F6"/>
    <w:rsid w:val="00E1231A"/>
    <w:rsid w:val="00E123BC"/>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995"/>
    <w:rsid w:val="00E13A72"/>
    <w:rsid w:val="00E13D1D"/>
    <w:rsid w:val="00E13FFF"/>
    <w:rsid w:val="00E14005"/>
    <w:rsid w:val="00E1408A"/>
    <w:rsid w:val="00E14091"/>
    <w:rsid w:val="00E14262"/>
    <w:rsid w:val="00E1447E"/>
    <w:rsid w:val="00E145A1"/>
    <w:rsid w:val="00E146CE"/>
    <w:rsid w:val="00E14ADC"/>
    <w:rsid w:val="00E14B75"/>
    <w:rsid w:val="00E14C42"/>
    <w:rsid w:val="00E14E28"/>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75C"/>
    <w:rsid w:val="00E209BA"/>
    <w:rsid w:val="00E20A39"/>
    <w:rsid w:val="00E20B7F"/>
    <w:rsid w:val="00E20C01"/>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3EA3"/>
    <w:rsid w:val="00E2403A"/>
    <w:rsid w:val="00E24469"/>
    <w:rsid w:val="00E24678"/>
    <w:rsid w:val="00E248B0"/>
    <w:rsid w:val="00E24A85"/>
    <w:rsid w:val="00E24AE3"/>
    <w:rsid w:val="00E24B8B"/>
    <w:rsid w:val="00E24F1B"/>
    <w:rsid w:val="00E24FEC"/>
    <w:rsid w:val="00E25017"/>
    <w:rsid w:val="00E25099"/>
    <w:rsid w:val="00E25129"/>
    <w:rsid w:val="00E251A0"/>
    <w:rsid w:val="00E2528A"/>
    <w:rsid w:val="00E2531A"/>
    <w:rsid w:val="00E253EB"/>
    <w:rsid w:val="00E25574"/>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2F"/>
    <w:rsid w:val="00E26EE0"/>
    <w:rsid w:val="00E26FF9"/>
    <w:rsid w:val="00E270B2"/>
    <w:rsid w:val="00E2737D"/>
    <w:rsid w:val="00E27415"/>
    <w:rsid w:val="00E27836"/>
    <w:rsid w:val="00E27CBC"/>
    <w:rsid w:val="00E27CFC"/>
    <w:rsid w:val="00E27D36"/>
    <w:rsid w:val="00E27E92"/>
    <w:rsid w:val="00E27E95"/>
    <w:rsid w:val="00E30014"/>
    <w:rsid w:val="00E304BC"/>
    <w:rsid w:val="00E304C4"/>
    <w:rsid w:val="00E30605"/>
    <w:rsid w:val="00E30724"/>
    <w:rsid w:val="00E30EC0"/>
    <w:rsid w:val="00E30ECE"/>
    <w:rsid w:val="00E31086"/>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DA5"/>
    <w:rsid w:val="00E34E62"/>
    <w:rsid w:val="00E34F2D"/>
    <w:rsid w:val="00E34FF5"/>
    <w:rsid w:val="00E352E3"/>
    <w:rsid w:val="00E35368"/>
    <w:rsid w:val="00E353F8"/>
    <w:rsid w:val="00E35883"/>
    <w:rsid w:val="00E359C6"/>
    <w:rsid w:val="00E35BB4"/>
    <w:rsid w:val="00E35BD8"/>
    <w:rsid w:val="00E35EBB"/>
    <w:rsid w:val="00E35EFA"/>
    <w:rsid w:val="00E35F3D"/>
    <w:rsid w:val="00E35F5B"/>
    <w:rsid w:val="00E36032"/>
    <w:rsid w:val="00E360AC"/>
    <w:rsid w:val="00E3623F"/>
    <w:rsid w:val="00E36306"/>
    <w:rsid w:val="00E36330"/>
    <w:rsid w:val="00E36465"/>
    <w:rsid w:val="00E36673"/>
    <w:rsid w:val="00E36CB3"/>
    <w:rsid w:val="00E36E4C"/>
    <w:rsid w:val="00E36F23"/>
    <w:rsid w:val="00E36FED"/>
    <w:rsid w:val="00E37134"/>
    <w:rsid w:val="00E37D18"/>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065"/>
    <w:rsid w:val="00E42184"/>
    <w:rsid w:val="00E42305"/>
    <w:rsid w:val="00E42382"/>
    <w:rsid w:val="00E42401"/>
    <w:rsid w:val="00E4270A"/>
    <w:rsid w:val="00E428DE"/>
    <w:rsid w:val="00E42A62"/>
    <w:rsid w:val="00E42D2D"/>
    <w:rsid w:val="00E42D9B"/>
    <w:rsid w:val="00E430DC"/>
    <w:rsid w:val="00E4326F"/>
    <w:rsid w:val="00E43656"/>
    <w:rsid w:val="00E4366B"/>
    <w:rsid w:val="00E436CE"/>
    <w:rsid w:val="00E437A2"/>
    <w:rsid w:val="00E43A0F"/>
    <w:rsid w:val="00E43A80"/>
    <w:rsid w:val="00E43D41"/>
    <w:rsid w:val="00E43E5A"/>
    <w:rsid w:val="00E43F3D"/>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7A3"/>
    <w:rsid w:val="00E5086B"/>
    <w:rsid w:val="00E508A8"/>
    <w:rsid w:val="00E50920"/>
    <w:rsid w:val="00E50C61"/>
    <w:rsid w:val="00E50CA1"/>
    <w:rsid w:val="00E510C4"/>
    <w:rsid w:val="00E5112A"/>
    <w:rsid w:val="00E5113A"/>
    <w:rsid w:val="00E51178"/>
    <w:rsid w:val="00E511B3"/>
    <w:rsid w:val="00E512F6"/>
    <w:rsid w:val="00E51494"/>
    <w:rsid w:val="00E514BF"/>
    <w:rsid w:val="00E5160E"/>
    <w:rsid w:val="00E51826"/>
    <w:rsid w:val="00E5184B"/>
    <w:rsid w:val="00E51CD8"/>
    <w:rsid w:val="00E51D82"/>
    <w:rsid w:val="00E52544"/>
    <w:rsid w:val="00E5260A"/>
    <w:rsid w:val="00E526D1"/>
    <w:rsid w:val="00E527B5"/>
    <w:rsid w:val="00E5289B"/>
    <w:rsid w:val="00E528BC"/>
    <w:rsid w:val="00E529A5"/>
    <w:rsid w:val="00E52B45"/>
    <w:rsid w:val="00E52B5F"/>
    <w:rsid w:val="00E52CAE"/>
    <w:rsid w:val="00E52DA6"/>
    <w:rsid w:val="00E5305C"/>
    <w:rsid w:val="00E530F6"/>
    <w:rsid w:val="00E5336D"/>
    <w:rsid w:val="00E5378A"/>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B34"/>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BB1"/>
    <w:rsid w:val="00E60C5D"/>
    <w:rsid w:val="00E60C87"/>
    <w:rsid w:val="00E60EDE"/>
    <w:rsid w:val="00E60FFB"/>
    <w:rsid w:val="00E61218"/>
    <w:rsid w:val="00E615A3"/>
    <w:rsid w:val="00E61A1E"/>
    <w:rsid w:val="00E61CF6"/>
    <w:rsid w:val="00E61D16"/>
    <w:rsid w:val="00E61D1E"/>
    <w:rsid w:val="00E6211D"/>
    <w:rsid w:val="00E6226D"/>
    <w:rsid w:val="00E6241F"/>
    <w:rsid w:val="00E626B3"/>
    <w:rsid w:val="00E6276B"/>
    <w:rsid w:val="00E6281A"/>
    <w:rsid w:val="00E62B15"/>
    <w:rsid w:val="00E62D32"/>
    <w:rsid w:val="00E62F18"/>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1"/>
    <w:rsid w:val="00E64E26"/>
    <w:rsid w:val="00E65328"/>
    <w:rsid w:val="00E653AA"/>
    <w:rsid w:val="00E65738"/>
    <w:rsid w:val="00E65815"/>
    <w:rsid w:val="00E65888"/>
    <w:rsid w:val="00E6590E"/>
    <w:rsid w:val="00E65C1D"/>
    <w:rsid w:val="00E65FF1"/>
    <w:rsid w:val="00E6636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D04"/>
    <w:rsid w:val="00E71EBD"/>
    <w:rsid w:val="00E72000"/>
    <w:rsid w:val="00E721BE"/>
    <w:rsid w:val="00E722EA"/>
    <w:rsid w:val="00E7237B"/>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EEE"/>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670"/>
    <w:rsid w:val="00E80730"/>
    <w:rsid w:val="00E80825"/>
    <w:rsid w:val="00E8086E"/>
    <w:rsid w:val="00E808F2"/>
    <w:rsid w:val="00E80B70"/>
    <w:rsid w:val="00E80B76"/>
    <w:rsid w:val="00E80C1D"/>
    <w:rsid w:val="00E80C54"/>
    <w:rsid w:val="00E80DBB"/>
    <w:rsid w:val="00E80DF4"/>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47"/>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CDE"/>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32C"/>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567"/>
    <w:rsid w:val="00EA1814"/>
    <w:rsid w:val="00EA1823"/>
    <w:rsid w:val="00EA18A5"/>
    <w:rsid w:val="00EA18F9"/>
    <w:rsid w:val="00EA19E0"/>
    <w:rsid w:val="00EA1D5B"/>
    <w:rsid w:val="00EA23B4"/>
    <w:rsid w:val="00EA23CD"/>
    <w:rsid w:val="00EA2445"/>
    <w:rsid w:val="00EA28B8"/>
    <w:rsid w:val="00EA295F"/>
    <w:rsid w:val="00EA2A32"/>
    <w:rsid w:val="00EA2BB0"/>
    <w:rsid w:val="00EA2DD2"/>
    <w:rsid w:val="00EA30E9"/>
    <w:rsid w:val="00EA3441"/>
    <w:rsid w:val="00EA3A83"/>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B13"/>
    <w:rsid w:val="00EA6B8B"/>
    <w:rsid w:val="00EA6DBC"/>
    <w:rsid w:val="00EA6EB8"/>
    <w:rsid w:val="00EA713D"/>
    <w:rsid w:val="00EA7558"/>
    <w:rsid w:val="00EA7867"/>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489"/>
    <w:rsid w:val="00EC46BF"/>
    <w:rsid w:val="00EC4891"/>
    <w:rsid w:val="00EC492E"/>
    <w:rsid w:val="00EC4A30"/>
    <w:rsid w:val="00EC4A54"/>
    <w:rsid w:val="00EC4DC3"/>
    <w:rsid w:val="00EC4F74"/>
    <w:rsid w:val="00EC508E"/>
    <w:rsid w:val="00EC52B5"/>
    <w:rsid w:val="00EC5A51"/>
    <w:rsid w:val="00EC5A6E"/>
    <w:rsid w:val="00EC5B2B"/>
    <w:rsid w:val="00EC5CA9"/>
    <w:rsid w:val="00EC5E9F"/>
    <w:rsid w:val="00EC5FEF"/>
    <w:rsid w:val="00EC608F"/>
    <w:rsid w:val="00EC6090"/>
    <w:rsid w:val="00EC60BC"/>
    <w:rsid w:val="00EC6309"/>
    <w:rsid w:val="00EC65C9"/>
    <w:rsid w:val="00EC67E5"/>
    <w:rsid w:val="00EC69ED"/>
    <w:rsid w:val="00EC6BC3"/>
    <w:rsid w:val="00EC6C21"/>
    <w:rsid w:val="00EC6CD5"/>
    <w:rsid w:val="00EC6FB9"/>
    <w:rsid w:val="00EC719D"/>
    <w:rsid w:val="00EC7589"/>
    <w:rsid w:val="00EC763A"/>
    <w:rsid w:val="00EC7A3F"/>
    <w:rsid w:val="00EC7A4F"/>
    <w:rsid w:val="00EC7B7F"/>
    <w:rsid w:val="00EC7CF1"/>
    <w:rsid w:val="00EC7F0B"/>
    <w:rsid w:val="00EC7F53"/>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8FE"/>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41E"/>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1CB4"/>
    <w:rsid w:val="00EE20B0"/>
    <w:rsid w:val="00EE2549"/>
    <w:rsid w:val="00EE2583"/>
    <w:rsid w:val="00EE2620"/>
    <w:rsid w:val="00EE2755"/>
    <w:rsid w:val="00EE27C2"/>
    <w:rsid w:val="00EE27C6"/>
    <w:rsid w:val="00EE27DF"/>
    <w:rsid w:val="00EE2900"/>
    <w:rsid w:val="00EE2964"/>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66"/>
    <w:rsid w:val="00EE6D70"/>
    <w:rsid w:val="00EE6EAF"/>
    <w:rsid w:val="00EE711C"/>
    <w:rsid w:val="00EE72EF"/>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54"/>
    <w:rsid w:val="00EE7F8B"/>
    <w:rsid w:val="00EF0095"/>
    <w:rsid w:val="00EF00E9"/>
    <w:rsid w:val="00EF028D"/>
    <w:rsid w:val="00EF02B7"/>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DC1"/>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6FB"/>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5BF"/>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C7"/>
    <w:rsid w:val="00F105E8"/>
    <w:rsid w:val="00F1083F"/>
    <w:rsid w:val="00F1098A"/>
    <w:rsid w:val="00F10A2E"/>
    <w:rsid w:val="00F10B52"/>
    <w:rsid w:val="00F10B8A"/>
    <w:rsid w:val="00F10D69"/>
    <w:rsid w:val="00F10D70"/>
    <w:rsid w:val="00F110A0"/>
    <w:rsid w:val="00F1113D"/>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53"/>
    <w:rsid w:val="00F145B5"/>
    <w:rsid w:val="00F147F0"/>
    <w:rsid w:val="00F149D4"/>
    <w:rsid w:val="00F14DA7"/>
    <w:rsid w:val="00F14EB3"/>
    <w:rsid w:val="00F14F13"/>
    <w:rsid w:val="00F15202"/>
    <w:rsid w:val="00F15452"/>
    <w:rsid w:val="00F158F4"/>
    <w:rsid w:val="00F15B7C"/>
    <w:rsid w:val="00F15E71"/>
    <w:rsid w:val="00F1600D"/>
    <w:rsid w:val="00F1602F"/>
    <w:rsid w:val="00F16422"/>
    <w:rsid w:val="00F1663E"/>
    <w:rsid w:val="00F1695A"/>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3A"/>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091"/>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7F"/>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0F2"/>
    <w:rsid w:val="00F37244"/>
    <w:rsid w:val="00F37867"/>
    <w:rsid w:val="00F379A6"/>
    <w:rsid w:val="00F37A8F"/>
    <w:rsid w:val="00F37AEB"/>
    <w:rsid w:val="00F37BC0"/>
    <w:rsid w:val="00F37FB7"/>
    <w:rsid w:val="00F40059"/>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2F6"/>
    <w:rsid w:val="00F453BF"/>
    <w:rsid w:val="00F45470"/>
    <w:rsid w:val="00F45CD2"/>
    <w:rsid w:val="00F45D58"/>
    <w:rsid w:val="00F45D9B"/>
    <w:rsid w:val="00F45E0A"/>
    <w:rsid w:val="00F45FE7"/>
    <w:rsid w:val="00F46137"/>
    <w:rsid w:val="00F4614D"/>
    <w:rsid w:val="00F46A45"/>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140"/>
    <w:rsid w:val="00F5217A"/>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87"/>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03"/>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1C"/>
    <w:rsid w:val="00F65FFB"/>
    <w:rsid w:val="00F663DE"/>
    <w:rsid w:val="00F665D6"/>
    <w:rsid w:val="00F66788"/>
    <w:rsid w:val="00F66858"/>
    <w:rsid w:val="00F668D5"/>
    <w:rsid w:val="00F669DB"/>
    <w:rsid w:val="00F66EA3"/>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0A2"/>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38"/>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25"/>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02"/>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235"/>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CDC"/>
    <w:rsid w:val="00F90D74"/>
    <w:rsid w:val="00F90FB9"/>
    <w:rsid w:val="00F910CE"/>
    <w:rsid w:val="00F9110F"/>
    <w:rsid w:val="00F911B9"/>
    <w:rsid w:val="00F91208"/>
    <w:rsid w:val="00F91303"/>
    <w:rsid w:val="00F91385"/>
    <w:rsid w:val="00F916B1"/>
    <w:rsid w:val="00F919E3"/>
    <w:rsid w:val="00F91DE3"/>
    <w:rsid w:val="00F9209E"/>
    <w:rsid w:val="00F9213C"/>
    <w:rsid w:val="00F921A4"/>
    <w:rsid w:val="00F92539"/>
    <w:rsid w:val="00F9256F"/>
    <w:rsid w:val="00F92B24"/>
    <w:rsid w:val="00F92B81"/>
    <w:rsid w:val="00F92B99"/>
    <w:rsid w:val="00F92D43"/>
    <w:rsid w:val="00F92D49"/>
    <w:rsid w:val="00F931EA"/>
    <w:rsid w:val="00F935ED"/>
    <w:rsid w:val="00F9370D"/>
    <w:rsid w:val="00F93A93"/>
    <w:rsid w:val="00F93BC9"/>
    <w:rsid w:val="00F93F34"/>
    <w:rsid w:val="00F93F41"/>
    <w:rsid w:val="00F94035"/>
    <w:rsid w:val="00F9411C"/>
    <w:rsid w:val="00F94340"/>
    <w:rsid w:val="00F94556"/>
    <w:rsid w:val="00F94593"/>
    <w:rsid w:val="00F94649"/>
    <w:rsid w:val="00F9490B"/>
    <w:rsid w:val="00F9499D"/>
    <w:rsid w:val="00F94AD5"/>
    <w:rsid w:val="00F94B11"/>
    <w:rsid w:val="00F94B4C"/>
    <w:rsid w:val="00F94C8E"/>
    <w:rsid w:val="00F94E9A"/>
    <w:rsid w:val="00F94E9E"/>
    <w:rsid w:val="00F94ED7"/>
    <w:rsid w:val="00F94F8A"/>
    <w:rsid w:val="00F95154"/>
    <w:rsid w:val="00F951F9"/>
    <w:rsid w:val="00F952A6"/>
    <w:rsid w:val="00F955E1"/>
    <w:rsid w:val="00F955EA"/>
    <w:rsid w:val="00F955F3"/>
    <w:rsid w:val="00F956C7"/>
    <w:rsid w:val="00F95ADB"/>
    <w:rsid w:val="00F95B60"/>
    <w:rsid w:val="00F95C33"/>
    <w:rsid w:val="00F95C4A"/>
    <w:rsid w:val="00F95F26"/>
    <w:rsid w:val="00F95F7A"/>
    <w:rsid w:val="00F96274"/>
    <w:rsid w:val="00F966A7"/>
    <w:rsid w:val="00F968B6"/>
    <w:rsid w:val="00F96A15"/>
    <w:rsid w:val="00F96C69"/>
    <w:rsid w:val="00F96CE7"/>
    <w:rsid w:val="00F96F27"/>
    <w:rsid w:val="00F96FE0"/>
    <w:rsid w:val="00F971D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0EF1"/>
    <w:rsid w:val="00FA1214"/>
    <w:rsid w:val="00FA1275"/>
    <w:rsid w:val="00FA1592"/>
    <w:rsid w:val="00FA16BE"/>
    <w:rsid w:val="00FA173D"/>
    <w:rsid w:val="00FA184E"/>
    <w:rsid w:val="00FA187F"/>
    <w:rsid w:val="00FA18F0"/>
    <w:rsid w:val="00FA196E"/>
    <w:rsid w:val="00FA1BAD"/>
    <w:rsid w:val="00FA1D72"/>
    <w:rsid w:val="00FA1FEF"/>
    <w:rsid w:val="00FA2262"/>
    <w:rsid w:val="00FA2356"/>
    <w:rsid w:val="00FA25BF"/>
    <w:rsid w:val="00FA26C0"/>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6A4"/>
    <w:rsid w:val="00FA48F3"/>
    <w:rsid w:val="00FA4DA1"/>
    <w:rsid w:val="00FA4E50"/>
    <w:rsid w:val="00FA5171"/>
    <w:rsid w:val="00FA5194"/>
    <w:rsid w:val="00FA51F3"/>
    <w:rsid w:val="00FA5453"/>
    <w:rsid w:val="00FA54DF"/>
    <w:rsid w:val="00FA562C"/>
    <w:rsid w:val="00FA56B7"/>
    <w:rsid w:val="00FA56F5"/>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015"/>
    <w:rsid w:val="00FA715B"/>
    <w:rsid w:val="00FA7162"/>
    <w:rsid w:val="00FA7434"/>
    <w:rsid w:val="00FA743A"/>
    <w:rsid w:val="00FA74A1"/>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CE9"/>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35"/>
    <w:rsid w:val="00FC39BC"/>
    <w:rsid w:val="00FC3F93"/>
    <w:rsid w:val="00FC4370"/>
    <w:rsid w:val="00FC43BC"/>
    <w:rsid w:val="00FC440D"/>
    <w:rsid w:val="00FC44EE"/>
    <w:rsid w:val="00FC46BF"/>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5EE"/>
    <w:rsid w:val="00FC58E5"/>
    <w:rsid w:val="00FC595C"/>
    <w:rsid w:val="00FC5BA3"/>
    <w:rsid w:val="00FC5E9A"/>
    <w:rsid w:val="00FC6070"/>
    <w:rsid w:val="00FC61E8"/>
    <w:rsid w:val="00FC6276"/>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11A"/>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4E8"/>
    <w:rsid w:val="00FE3648"/>
    <w:rsid w:val="00FE3719"/>
    <w:rsid w:val="00FE3825"/>
    <w:rsid w:val="00FE383E"/>
    <w:rsid w:val="00FE39B8"/>
    <w:rsid w:val="00FE3A30"/>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2CF"/>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AE9"/>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122</Pages>
  <Words>36496</Words>
  <Characters>208028</Characters>
  <Application>Microsoft Office Word</Application>
  <DocSecurity>0</DocSecurity>
  <Lines>1733</Lines>
  <Paragraphs>488</Paragraphs>
  <ScaleCrop>false</ScaleCrop>
  <Company/>
  <LinksUpToDate>false</LinksUpToDate>
  <CharactersWithSpaces>244036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448</cp:revision>
  <cp:lastPrinted>2025-10-29T13:24:00Z</cp:lastPrinted>
  <dcterms:created xsi:type="dcterms:W3CDTF">2025-10-28T07:25:00Z</dcterms:created>
  <dcterms:modified xsi:type="dcterms:W3CDTF">2025-10-30T14:28:00Z</dcterms:modified>
</cp:coreProperties>
</file>