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22B30B2">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356CC2D7" w14:textId="76848360" w:rsidR="000B2151" w:rsidRPr="004E3BD8" w:rsidRDefault="004E3BD8" w:rsidP="004E3BD8">
      <w:pPr>
        <w:ind w:firstLineChars="0" w:firstLine="0"/>
        <w:jc w:val="center"/>
        <w:rPr>
          <w:b/>
          <w:bCs/>
          <w:color w:val="EE0000"/>
          <w:sz w:val="36"/>
          <w:szCs w:val="36"/>
        </w:rPr>
      </w:pPr>
      <w:r w:rsidRPr="004E3BD8">
        <w:rPr>
          <w:b/>
          <w:bCs/>
          <w:color w:val="EE0000"/>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w:t>
            </w:r>
            <w:r w:rsidRPr="00D76235">
              <w:rPr>
                <w:rStyle w:val="af2"/>
                <w:rFonts w:hint="eastAsia"/>
                <w:noProof/>
              </w:rPr>
              <w:t>能</w:t>
            </w:r>
            <w:r w:rsidRPr="00D76235">
              <w:rPr>
                <w:rStyle w:val="af2"/>
                <w:rFonts w:hint="eastAsia"/>
                <w:noProof/>
              </w:rPr>
              <w:t>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r w:rsidR="00342F8E">
        <w:rPr>
          <w:rFonts w:hint="eastAsia"/>
        </w:rPr>
        <w:t>（</w:t>
      </w:r>
      <w:r w:rsidR="00342F8E" w:rsidRPr="00342F8E">
        <w:t>Frontier.cool</w:t>
      </w:r>
      <w:r w:rsidR="00342F8E">
        <w:rPr>
          <w:rFonts w:hint="eastAsia"/>
        </w:rPr>
        <w:t>）</w:t>
      </w:r>
      <w:r w:rsidR="00593B94" w:rsidRPr="00593B94">
        <w:t>推出的</w:t>
      </w:r>
      <w:r w:rsidR="00593B94" w:rsidRPr="00593B94">
        <w:t>TextileCloud™</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6170660"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297E67F5" w:rsidR="003D1062"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17BC9526" w:rsidR="0065278F" w:rsidRPr="00B57D14" w:rsidRDefault="00B57D14" w:rsidP="004267A5">
      <w:pPr>
        <w:pStyle w:val="15"/>
        <w:ind w:firstLine="480"/>
      </w:pPr>
      <w:r w:rsidRPr="00B57D14">
        <w:t>本章</w:t>
      </w:r>
      <w:r w:rsidR="008B1D9F">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lastRenderedPageBreak/>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7E40A7">
        <w:rPr>
          <w:color w:val="EE0000"/>
        </w:rPr>
        <w:t>創新歷程因此呈現出「無明確起點與終點」的模糊樣態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sidRPr="007E40A7">
        <w:rPr>
          <w:rFonts w:hint="eastAsia"/>
          <w:color w:val="EE0000"/>
        </w:rPr>
        <w:t>創新的高度變化與</w:t>
      </w:r>
      <w:r w:rsidRPr="007E40A7">
        <w:rPr>
          <w:color w:val="EE0000"/>
        </w:rPr>
        <w:t>不確定性</w:t>
      </w:r>
      <w:r w:rsidRPr="00883601">
        <w:t>，</w:t>
      </w:r>
      <w:r w:rsidRPr="007E40A7">
        <w:rPr>
          <w:rFonts w:hint="eastAsia"/>
          <w:color w:val="EE0000"/>
        </w:rPr>
        <w:t>企業需要更全面的</w:t>
      </w:r>
      <w:commentRangeStart w:id="28"/>
      <w:r w:rsidRPr="007E40A7">
        <w:rPr>
          <w:rFonts w:hint="eastAsia"/>
          <w:color w:val="EE0000"/>
        </w:rPr>
        <w:t>創新管理</w:t>
      </w:r>
      <w:commentRangeEnd w:id="28"/>
      <w:r w:rsidRPr="007E40A7">
        <w:rPr>
          <w:rStyle w:val="af7"/>
          <w:color w:val="EE0000"/>
        </w:rPr>
        <w:commentReference w:id="28"/>
      </w:r>
      <w:r w:rsidRPr="007E40A7">
        <w:rPr>
          <w:rFonts w:hint="eastAsia"/>
          <w:color w:val="EE0000"/>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lastRenderedPageBreak/>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69E3A4A5" w:rsidR="003B4446"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C7767F">
        <w:tc>
          <w:tcPr>
            <w:tcW w:w="1838" w:type="dxa"/>
            <w:vAlign w:val="center"/>
          </w:tcPr>
          <w:p w14:paraId="0D3D6392" w14:textId="77777777" w:rsidR="003B4446" w:rsidRPr="006A58BE" w:rsidRDefault="003B4446" w:rsidP="00C7767F">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C7767F">
            <w:pPr>
              <w:pStyle w:val="15"/>
              <w:ind w:firstLineChars="0" w:firstLine="0"/>
              <w:jc w:val="center"/>
            </w:pPr>
            <w:r w:rsidRPr="006A58BE">
              <w:rPr>
                <w:rFonts w:hint="eastAsia"/>
              </w:rPr>
              <w:t>說明</w:t>
            </w:r>
          </w:p>
        </w:tc>
      </w:tr>
      <w:tr w:rsidR="003B4446" w14:paraId="4840F3BE" w14:textId="77777777" w:rsidTr="00C7767F">
        <w:tc>
          <w:tcPr>
            <w:tcW w:w="1838" w:type="dxa"/>
            <w:vAlign w:val="center"/>
          </w:tcPr>
          <w:p w14:paraId="0239D4D8" w14:textId="77777777" w:rsidR="003B4446" w:rsidRPr="00CB4B4D" w:rsidRDefault="003B4446" w:rsidP="00C7767F">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C7767F">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C7767F">
        <w:tc>
          <w:tcPr>
            <w:tcW w:w="1838" w:type="dxa"/>
            <w:vAlign w:val="center"/>
          </w:tcPr>
          <w:p w14:paraId="7ED3A28D" w14:textId="77777777" w:rsidR="003B4446" w:rsidRPr="00CB4B4D" w:rsidRDefault="003B4446" w:rsidP="00C7767F">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C7767F">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C7767F">
        <w:tc>
          <w:tcPr>
            <w:tcW w:w="1838" w:type="dxa"/>
            <w:vAlign w:val="center"/>
          </w:tcPr>
          <w:p w14:paraId="4C44FC2E" w14:textId="77777777" w:rsidR="003B4446" w:rsidRPr="00CB4B4D" w:rsidRDefault="003B4446" w:rsidP="00C7767F">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C7767F">
            <w:pPr>
              <w:pStyle w:val="151"/>
            </w:pPr>
            <w:r w:rsidRPr="00B830BD">
              <w:t>安裝、維護技術，整合組織流程、進行培訓與制度建構。</w:t>
            </w:r>
          </w:p>
        </w:tc>
      </w:tr>
      <w:tr w:rsidR="003B4446" w14:paraId="7C07A144" w14:textId="77777777" w:rsidTr="00C7767F">
        <w:tc>
          <w:tcPr>
            <w:tcW w:w="1838" w:type="dxa"/>
            <w:vAlign w:val="center"/>
          </w:tcPr>
          <w:p w14:paraId="59FA5F7B" w14:textId="77777777" w:rsidR="003B4446" w:rsidRPr="00CB4B4D" w:rsidRDefault="003B4446" w:rsidP="00C7767F">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C7767F">
            <w:pPr>
              <w:pStyle w:val="151"/>
            </w:pPr>
            <w:r w:rsidRPr="00B830BD">
              <w:t>重用既有系統與資料，以創造新價值或新應用場景。</w:t>
            </w:r>
          </w:p>
        </w:tc>
      </w:tr>
      <w:tr w:rsidR="003B4446" w14:paraId="22EE62CF" w14:textId="77777777" w:rsidTr="00C7767F">
        <w:tc>
          <w:tcPr>
            <w:tcW w:w="1838" w:type="dxa"/>
            <w:vAlign w:val="center"/>
          </w:tcPr>
          <w:p w14:paraId="4BC2AEA8" w14:textId="77777777" w:rsidR="003B4446" w:rsidRPr="00CB4B4D" w:rsidRDefault="003B4446" w:rsidP="00C7767F">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C7767F">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C7767F">
        <w:tc>
          <w:tcPr>
            <w:tcW w:w="1838" w:type="dxa"/>
            <w:vAlign w:val="center"/>
          </w:tcPr>
          <w:p w14:paraId="2E516D0D" w14:textId="77777777" w:rsidR="003B4446" w:rsidRPr="00CB4B4D" w:rsidRDefault="003B4446" w:rsidP="00C7767F">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C7767F">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C7767F">
        <w:tc>
          <w:tcPr>
            <w:tcW w:w="1838" w:type="dxa"/>
            <w:vAlign w:val="center"/>
          </w:tcPr>
          <w:p w14:paraId="0FE0485B" w14:textId="77777777" w:rsidR="003B4446" w:rsidRPr="00CB4B4D" w:rsidRDefault="003B4446" w:rsidP="00C7767F">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C7767F">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50DABC9E" w:rsidR="003B4446" w:rsidRDefault="003B4446" w:rsidP="007678CF">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261466"/>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lastRenderedPageBreak/>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w:t>
      </w:r>
      <w:r w:rsidR="00CA451E">
        <w:rPr>
          <w:rFonts w:hint="eastAsia"/>
        </w:rPr>
        <w:lastRenderedPageBreak/>
        <w:t>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w:t>
      </w:r>
      <w:r w:rsidR="00C16AB2" w:rsidRPr="003154B4">
        <w:lastRenderedPageBreak/>
        <w:t>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7F47E7D3" w14:textId="76BD0D45" w:rsidR="000137F9"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0C980FDA" w14:textId="77777777" w:rsidR="00955944" w:rsidRDefault="00955944" w:rsidP="00E36465">
      <w:pPr>
        <w:pStyle w:val="15"/>
        <w:ind w:firstLine="480"/>
      </w:pP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261480"/>
      <w:r>
        <w:rPr>
          <w:rFonts w:hint="eastAsia"/>
        </w:rPr>
        <w:lastRenderedPageBreak/>
        <w:t>3.2</w:t>
      </w:r>
      <w:r w:rsidR="00FC440D">
        <w:rPr>
          <w:rFonts w:hint="eastAsia"/>
        </w:rPr>
        <w:t xml:space="preserve"> </w:t>
      </w:r>
      <w:r>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00B27A00">
        <w:rPr>
          <w:rFonts w:hint="eastAsia"/>
        </w:rPr>
        <w:t>可供性</w:t>
      </w:r>
      <w:r w:rsidRPr="009536DF">
        <w:t>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6811E109" w14:textId="77777777" w:rsidR="002E5223" w:rsidRDefault="002E5223" w:rsidP="00325A30">
      <w:pPr>
        <w:pStyle w:val="afff5"/>
      </w:pPr>
    </w:p>
    <w:p w14:paraId="56FD1C4A" w14:textId="77777777" w:rsidR="002E5223" w:rsidRDefault="002E5223" w:rsidP="00325A30">
      <w:pPr>
        <w:pStyle w:val="afff5"/>
      </w:pPr>
    </w:p>
    <w:p w14:paraId="0F579194" w14:textId="77777777" w:rsidR="002E5223" w:rsidRDefault="002E5223" w:rsidP="00325A30">
      <w:pPr>
        <w:pStyle w:val="afff5"/>
      </w:pPr>
    </w:p>
    <w:p w14:paraId="08512B88" w14:textId="77777777" w:rsidR="002E5223" w:rsidRDefault="002E5223" w:rsidP="00325A30">
      <w:pPr>
        <w:pStyle w:val="afff5"/>
      </w:pPr>
    </w:p>
    <w:p w14:paraId="67E41F70" w14:textId="77777777" w:rsidR="002E5223" w:rsidRDefault="002E5223" w:rsidP="00325A30">
      <w:pPr>
        <w:pStyle w:val="afff5"/>
      </w:pPr>
    </w:p>
    <w:p w14:paraId="7A01516D" w14:textId="77777777" w:rsidR="002E5223" w:rsidRDefault="002E5223" w:rsidP="00325A30">
      <w:pPr>
        <w:pStyle w:val="afff5"/>
      </w:pPr>
    </w:p>
    <w:p w14:paraId="0107F281" w14:textId="77777777" w:rsidR="002E5223" w:rsidRDefault="002E5223" w:rsidP="00325A30">
      <w:pPr>
        <w:pStyle w:val="afff5"/>
      </w:pPr>
    </w:p>
    <w:p w14:paraId="71526B18" w14:textId="77777777" w:rsidR="002E5223" w:rsidRDefault="002E5223" w:rsidP="00325A30">
      <w:pPr>
        <w:pStyle w:val="afff5"/>
      </w:pPr>
    </w:p>
    <w:p w14:paraId="0F30125D" w14:textId="77777777" w:rsidR="002E5223" w:rsidRDefault="002E5223" w:rsidP="00325A30">
      <w:pPr>
        <w:pStyle w:val="afff5"/>
      </w:pPr>
    </w:p>
    <w:p w14:paraId="4217D3D5" w14:textId="77777777" w:rsidR="002E5223" w:rsidRDefault="002E5223" w:rsidP="00325A30">
      <w:pPr>
        <w:pStyle w:val="afff5"/>
      </w:pPr>
    </w:p>
    <w:p w14:paraId="06240843" w14:textId="77777777" w:rsidR="002E5223" w:rsidRDefault="002E5223" w:rsidP="00325A30">
      <w:pPr>
        <w:pStyle w:val="afff5"/>
      </w:pPr>
    </w:p>
    <w:p w14:paraId="395B35D2" w14:textId="77777777" w:rsidR="002E5223" w:rsidRDefault="002E5223" w:rsidP="00325A30">
      <w:pPr>
        <w:pStyle w:val="afff5"/>
      </w:pPr>
    </w:p>
    <w:p w14:paraId="74C250F0" w14:textId="77777777" w:rsidR="002E5223" w:rsidRDefault="002E5223" w:rsidP="00325A30">
      <w:pPr>
        <w:pStyle w:val="afff5"/>
      </w:pPr>
    </w:p>
    <w:p w14:paraId="10F9E70C" w14:textId="77777777" w:rsidR="002E5223" w:rsidRDefault="002E5223" w:rsidP="00325A30">
      <w:pPr>
        <w:pStyle w:val="afff5"/>
      </w:pPr>
    </w:p>
    <w:p w14:paraId="41BC148C" w14:textId="77777777" w:rsidR="002E5223" w:rsidRDefault="002E5223" w:rsidP="00325A30">
      <w:pPr>
        <w:pStyle w:val="afff5"/>
      </w:pPr>
    </w:p>
    <w:p w14:paraId="5CCCDA0E" w14:textId="77777777" w:rsidR="002E5223" w:rsidRDefault="002E5223" w:rsidP="00325A30">
      <w:pPr>
        <w:pStyle w:val="afff5"/>
      </w:pPr>
    </w:p>
    <w:p w14:paraId="69787111" w14:textId="77777777" w:rsidR="002E5223" w:rsidRDefault="002E5223" w:rsidP="00325A30">
      <w:pPr>
        <w:pStyle w:val="afff5"/>
      </w:pPr>
    </w:p>
    <w:p w14:paraId="7F40367E" w14:textId="39D6333D" w:rsidR="008C575A" w:rsidRDefault="004C72D3" w:rsidP="00224F90">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5000" w:type="pct"/>
        <w:tblLook w:val="04A0" w:firstRow="1" w:lastRow="0" w:firstColumn="1" w:lastColumn="0" w:noHBand="0" w:noVBand="1"/>
      </w:tblPr>
      <w:tblGrid>
        <w:gridCol w:w="4585"/>
        <w:gridCol w:w="1970"/>
        <w:gridCol w:w="2506"/>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4056D">
      <w:pPr>
        <w:pStyle w:val="151"/>
        <w:numPr>
          <w:ilvl w:val="0"/>
          <w:numId w:val="24"/>
        </w:numPr>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4056D">
      <w:pPr>
        <w:pStyle w:val="151"/>
        <w:numPr>
          <w:ilvl w:val="0"/>
          <w:numId w:val="24"/>
        </w:numPr>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1B71AD">
      <w:pPr>
        <w:pStyle w:val="15"/>
        <w:numPr>
          <w:ilvl w:val="0"/>
          <w:numId w:val="18"/>
        </w:numPr>
        <w:ind w:firstLineChars="0"/>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commentRangeStart w:id="119"/>
      <w:r w:rsidR="00032E4C" w:rsidRPr="008174A2">
        <w:rPr>
          <w:color w:val="EE0000"/>
        </w:rPr>
        <w:t>資金與原物料匱乏</w:t>
      </w:r>
      <w:commentRangeEnd w:id="119"/>
      <w:r w:rsidR="005426A6">
        <w:rPr>
          <w:rStyle w:val="af7"/>
        </w:rPr>
        <w:commentReference w:id="119"/>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001037B7">
        <w:rPr>
          <w:color w:val="EE0000"/>
        </w:rPr>
        <w:fldChar w:fldCharType="begin"/>
      </w:r>
      <w:r w:rsidR="001037B7">
        <w:rPr>
          <w:rFonts w:hint="eastAsia"/>
          <w:color w:val="EE0000"/>
        </w:rPr>
        <w:instrText xml:space="preserve"> ADDIN EN.CITE &lt;EndNote&gt;&lt;Cite&gt;&lt;Author&gt;</w:instrText>
      </w:r>
      <w:r w:rsidR="001037B7">
        <w:rPr>
          <w:rFonts w:hint="eastAsia"/>
          <w:color w:val="EE0000"/>
        </w:rPr>
        <w:instrText>吳婉韻</w:instrText>
      </w:r>
      <w:r w:rsidR="001037B7">
        <w:rPr>
          <w:rFonts w:hint="eastAsia"/>
          <w:color w:val="EE0000"/>
        </w:rPr>
        <w:instrText>&lt;/Author&gt;&lt;Year&gt;2003&lt;/Year&gt;&lt;RecNum&gt;214&lt;/RecNum&gt;&lt;DisplayText&gt;(</w:instrText>
      </w:r>
      <w:r w:rsidR="001037B7">
        <w:rPr>
          <w:rFonts w:hint="eastAsia"/>
          <w:color w:val="EE0000"/>
        </w:rPr>
        <w:instrText>吳婉韻</w:instrText>
      </w:r>
      <w:r w:rsidR="001037B7">
        <w:rPr>
          <w:rFonts w:hint="eastAsia"/>
          <w:color w:val="EE0000"/>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Pr>
          <w:rFonts w:hint="eastAsia"/>
          <w:color w:val="EE0000"/>
        </w:rPr>
        <w:instrText>吳婉韻</w:instrText>
      </w:r>
      <w:r w:rsidR="001037B7">
        <w:rPr>
          <w:rFonts w:hint="eastAsia"/>
          <w:color w:val="EE0000"/>
        </w:rPr>
        <w:instrText>,&lt;/author&gt;&lt;/authors&gt;&lt;tertiary-authors&gt;&lt;author&gt;</w:instrText>
      </w:r>
      <w:r w:rsidR="001037B7">
        <w:rPr>
          <w:rFonts w:hint="eastAsia"/>
          <w:color w:val="EE0000"/>
        </w:rPr>
        <w:instrText>施能傑</w:instrText>
      </w:r>
      <w:r w:rsidR="001037B7">
        <w:rPr>
          <w:rFonts w:hint="eastAsia"/>
          <w:color w:val="EE0000"/>
        </w:rPr>
        <w:instrText>,&lt;/author&gt;&lt;/tertiary-authors&gt;&lt;translated-authors&gt;&lt;author&gt;Wu Wan, Yun&lt;/author&gt;&lt;/translated-authors&gt;&lt;/contributors&gt;&lt;titles&gt;&lt;title&gt;</w:instrText>
      </w:r>
      <w:r w:rsidR="001037B7">
        <w:rPr>
          <w:rFonts w:hint="eastAsia"/>
          <w:color w:val="EE0000"/>
        </w:rPr>
        <w:instrText>國家與台灣紡織產業政策之研究：全球化與政策工具觀點</w:instrText>
      </w:r>
      <w:r w:rsidR="001037B7">
        <w:rPr>
          <w:rFonts w:hint="eastAsia"/>
          <w:color w:val="EE0000"/>
        </w:rPr>
        <w:instrText>&lt;/title&gt;&lt;secondary-title&gt;</w:instrText>
      </w:r>
      <w:r w:rsidR="001037B7">
        <w:rPr>
          <w:rFonts w:hint="eastAsia"/>
          <w:color w:val="EE0000"/>
        </w:rPr>
        <w:instrText>公共行政學系</w:instrText>
      </w:r>
      <w:r w:rsidR="001037B7">
        <w:rPr>
          <w:rFonts w:hint="eastAsia"/>
          <w:color w:val="EE0000"/>
        </w:rPr>
        <w:instrText>&lt;/secondary-title&gt;&lt;/titles&gt;&lt;pages&gt;122&lt;/pages&gt;&lt;volume&gt;</w:instrText>
      </w:r>
      <w:r w:rsidR="001037B7">
        <w:rPr>
          <w:rFonts w:hint="eastAsia"/>
          <w:color w:val="EE0000"/>
        </w:rPr>
        <w:instrText>碩士</w:instrText>
      </w:r>
      <w:r w:rsidR="001037B7">
        <w:rPr>
          <w:rFonts w:hint="eastAsia"/>
          <w:color w:val="EE0000"/>
        </w:rPr>
        <w:instrText>&lt;/volume&gt;&lt;keywords&gt;&lt;keyword&gt;</w:instrText>
      </w:r>
      <w:r w:rsidR="001037B7">
        <w:rPr>
          <w:rFonts w:hint="eastAsia"/>
          <w:color w:val="EE0000"/>
        </w:rPr>
        <w:instrText>國家</w:instrText>
      </w:r>
      <w:r w:rsidR="001037B7">
        <w:rPr>
          <w:rFonts w:hint="eastAsia"/>
          <w:color w:val="EE0000"/>
        </w:rPr>
        <w:instrText>&lt;/keyword&gt;&lt;keyword&gt;</w:instrText>
      </w:r>
      <w:r w:rsidR="001037B7">
        <w:rPr>
          <w:rFonts w:hint="eastAsia"/>
          <w:color w:val="EE0000"/>
        </w:rPr>
        <w:instrText>產業政策</w:instrText>
      </w:r>
      <w:r w:rsidR="001037B7">
        <w:rPr>
          <w:rFonts w:hint="eastAsia"/>
          <w:color w:val="EE0000"/>
        </w:rPr>
        <w:instrText>&lt;/keyword&gt;&lt;keyword&gt;</w:instrText>
      </w:r>
      <w:r w:rsidR="001037B7">
        <w:rPr>
          <w:rFonts w:hint="eastAsia"/>
          <w:color w:val="EE0000"/>
        </w:rPr>
        <w:instrText>紡織業</w:instrText>
      </w:r>
      <w:r w:rsidR="001037B7">
        <w:rPr>
          <w:rFonts w:hint="eastAsia"/>
          <w:color w:val="EE0000"/>
        </w:rPr>
        <w:instrText>&lt;/keyword&gt;&lt;keyword&gt;</w:instrText>
      </w:r>
      <w:r w:rsidR="001037B7">
        <w:rPr>
          <w:rFonts w:hint="eastAsia"/>
          <w:color w:val="EE0000"/>
        </w:rPr>
        <w:instrText>全球化</w:instrText>
      </w:r>
      <w:r w:rsidR="001037B7">
        <w:rPr>
          <w:rFonts w:hint="eastAsia"/>
          <w:color w:val="EE0000"/>
        </w:rPr>
        <w:instrText>&lt;/keyword&gt;&lt;keyword&gt;</w:instrText>
      </w:r>
      <w:r w:rsidR="001037B7">
        <w:rPr>
          <w:rFonts w:hint="eastAsia"/>
          <w:color w:val="EE0000"/>
        </w:rPr>
        <w:instrText>政策工具</w:instrText>
      </w:r>
      <w:r w:rsidR="001037B7">
        <w:rPr>
          <w:rFonts w:hint="eastAsia"/>
          <w:color w:val="EE0000"/>
        </w:rPr>
        <w:instrText>&lt;/keyword&gt;&lt;/keywords&gt;&lt;dates&gt;&lt;year&gt;2003&lt;/year&gt;&lt;/dates&gt;&lt;pub-location&gt;</w:instrText>
      </w:r>
      <w:r w:rsidR="001037B7">
        <w:rPr>
          <w:rFonts w:hint="eastAsia"/>
          <w:color w:val="EE0000"/>
        </w:rPr>
        <w:instrText>台北市</w:instrText>
      </w:r>
      <w:r w:rsidR="001037B7">
        <w:rPr>
          <w:rFonts w:hint="eastAsia"/>
          <w:color w:val="EE0000"/>
        </w:rPr>
        <w:instrText>&lt;/pub-location&gt;&lt;publisher&gt;</w:instrText>
      </w:r>
      <w:r w:rsidR="001037B7">
        <w:rPr>
          <w:rFonts w:hint="eastAsia"/>
          <w:color w:val="EE0000"/>
        </w:rPr>
        <w:instrText>國立政治大學</w:instrText>
      </w:r>
      <w:r w:rsidR="001037B7">
        <w:rPr>
          <w:rFonts w:hint="eastAsia"/>
          <w:color w:val="EE0000"/>
        </w:rPr>
        <w:instrText>&lt;/publisher&gt;&lt;urls&gt;&lt;related-urls&gt;&lt;url&gt;https://hdl.handle.net/11296/cr8g57&lt;/url&gt;&lt;/related-urls&gt;&lt;/urls&gt;&lt;remote-database-name&gt;</w:instrText>
      </w:r>
      <w:r w:rsidR="001037B7">
        <w:rPr>
          <w:rFonts w:hint="eastAsia"/>
          <w:color w:val="EE0000"/>
        </w:rPr>
        <w:instrText>臺灣博碩士論文知識加值系統</w:instrText>
      </w:r>
      <w:r w:rsidR="001037B7">
        <w:rPr>
          <w:rFonts w:hint="eastAsia"/>
          <w:color w:val="EE0000"/>
        </w:rPr>
        <w:instrText>&lt;/remote-database-name&gt;&lt;/record&gt;&lt;/Cite&gt;&lt;/EndNote&gt;</w:instrText>
      </w:r>
      <w:r w:rsidR="001037B7">
        <w:rPr>
          <w:color w:val="EE0000"/>
        </w:rPr>
        <w:fldChar w:fldCharType="separate"/>
      </w:r>
      <w:r w:rsidR="001037B7">
        <w:rPr>
          <w:rFonts w:hint="eastAsia"/>
          <w:noProof/>
          <w:color w:val="EE0000"/>
        </w:rPr>
        <w:t>(</w:t>
      </w:r>
      <w:r w:rsidR="001037B7">
        <w:rPr>
          <w:rFonts w:hint="eastAsia"/>
          <w:noProof/>
          <w:color w:val="EE0000"/>
        </w:rPr>
        <w:t>吳婉韻</w:t>
      </w:r>
      <w:r w:rsidR="001037B7">
        <w:rPr>
          <w:rFonts w:hint="eastAsia"/>
          <w:noProof/>
          <w:color w:val="EE0000"/>
        </w:rPr>
        <w:t>, 2003)</w:t>
      </w:r>
      <w:r w:rsidR="001037B7">
        <w:rPr>
          <w:color w:val="EE0000"/>
        </w:rPr>
        <w:fldChar w:fldCharType="end"/>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4142DF59"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8453ED">
        <w:fldChar w:fldCharType="begin"/>
      </w:r>
      <w:r w:rsidR="008453ED">
        <w:rPr>
          <w:rFonts w:hint="eastAsia"/>
        </w:rPr>
        <w:instrText xml:space="preserve"> ADDIN EN.CITE &lt;EndNote&gt;&lt;Cite&gt;&lt;Author&gt;</w:instrText>
      </w:r>
      <w:r w:rsidR="008453ED">
        <w:rPr>
          <w:rFonts w:hint="eastAsia"/>
        </w:rPr>
        <w:instrText>瞿宛文</w:instrText>
      </w:r>
      <w:r w:rsidR="008453ED">
        <w:rPr>
          <w:rFonts w:hint="eastAsia"/>
        </w:rPr>
        <w:instrText>&lt;/Author&gt;&lt;Year&gt;2008&lt;/Year&gt;&lt;RecNum&gt;95&lt;/RecNum&gt;&lt;DisplayText&gt;(</w:instrText>
      </w:r>
      <w:r w:rsidR="008453ED">
        <w:rPr>
          <w:rFonts w:hint="eastAsia"/>
        </w:rPr>
        <w:instrText>瞿宛文</w:instrText>
      </w:r>
      <w:r w:rsidR="008453ED">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Pr>
          <w:rFonts w:hint="eastAsia"/>
        </w:rPr>
        <w:instrText>瞿宛文</w:instrText>
      </w:r>
      <w:r w:rsidR="008453ED">
        <w:rPr>
          <w:rFonts w:hint="eastAsia"/>
        </w:rPr>
        <w:instrText>&lt;/author&gt;&lt;/authors&gt;&lt;/contributors&gt;&lt;titles&gt;&lt;title&gt;</w:instrText>
      </w:r>
      <w:r w:rsidR="008453ED">
        <w:rPr>
          <w:rFonts w:hint="eastAsia"/>
        </w:rPr>
        <w:instrText>重看臺灣棉紡織業早期的發展</w:instrText>
      </w:r>
      <w:r w:rsidR="008453ED">
        <w:rPr>
          <w:rFonts w:hint="eastAsia"/>
        </w:rPr>
        <w:instrText>&lt;/title&gt;&lt;/titles&gt;&lt;dates&gt;&lt;year&gt;2008&lt;/year&gt;&lt;/dat</w:instrText>
      </w:r>
      <w:r w:rsidR="008453ED">
        <w:instrText>es&gt;&lt;urls&gt;&lt;related-urls&gt;&lt;url&gt;https://idv.sinica.edu.tw/wwchu/9703%20New%20History.pdf&lt;/url&gt;&lt;/related-urls&gt;&lt;/urls&gt;&lt;/record&gt;&lt;/Cite&gt;&lt;/EndNote&gt;</w:instrText>
      </w:r>
      <w:r w:rsidR="008453ED">
        <w:fldChar w:fldCharType="separate"/>
      </w:r>
      <w:r w:rsidR="008453ED">
        <w:rPr>
          <w:rFonts w:hint="eastAsia"/>
          <w:noProof/>
        </w:rPr>
        <w:t>(</w:t>
      </w:r>
      <w:r w:rsidR="008453ED">
        <w:rPr>
          <w:rFonts w:hint="eastAsia"/>
          <w:noProof/>
        </w:rPr>
        <w:t>瞿宛文</w:t>
      </w:r>
      <w:r w:rsidR="008453ED">
        <w:rPr>
          <w:rFonts w:hint="eastAsia"/>
          <w:noProof/>
        </w:rPr>
        <w:t>, 2008)</w:t>
      </w:r>
      <w:r w:rsidR="008453ED">
        <w:fldChar w:fldCharType="end"/>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t>而</w:t>
      </w:r>
      <w:r w:rsidR="00B30C60" w:rsidRPr="00B30C60">
        <w:t>建構</w:t>
      </w:r>
      <w:r w:rsidR="00E83C6E">
        <w:rPr>
          <w:rFonts w:hint="eastAsia"/>
        </w:rPr>
        <w:t>起</w:t>
      </w:r>
      <w:commentRangeStart w:id="121"/>
      <w:r w:rsidR="00B30C60" w:rsidRPr="00B30C60">
        <w:t>石化原料</w:t>
      </w:r>
      <w:commentRangeEnd w:id="121"/>
      <w:r w:rsidR="00325EB3">
        <w:rPr>
          <w:rStyle w:val="af7"/>
        </w:rPr>
        <w:commentReference w:id="121"/>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1D4477">
        <w:fldChar w:fldCharType="begin"/>
      </w:r>
      <w:r w:rsidR="001D4477">
        <w:rPr>
          <w:rFonts w:hint="eastAsia"/>
        </w:rPr>
        <w:instrText xml:space="preserve"> ADDIN EN.CITE &lt;EndNote&gt;&lt;Cite&gt;&lt;Author&gt;</w:instrText>
      </w:r>
      <w:r w:rsidR="001D4477">
        <w:rPr>
          <w:rFonts w:hint="eastAsia"/>
        </w:rPr>
        <w:instrText>吳婉韻</w:instrText>
      </w:r>
      <w:r w:rsidR="001D4477">
        <w:rPr>
          <w:rFonts w:hint="eastAsia"/>
        </w:rPr>
        <w:instrText>&lt;/Author&gt;&lt;Year&gt;2003&lt;/Year&gt;&lt;RecNum&gt;214&lt;/RecNum&gt;&lt;DisplayText&gt;(</w:instrText>
      </w:r>
      <w:r w:rsidR="001D4477">
        <w:rPr>
          <w:rFonts w:hint="eastAsia"/>
        </w:rPr>
        <w:instrText>吳婉韻</w:instrText>
      </w:r>
      <w:r w:rsidR="001D4477">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Pr>
          <w:rFonts w:hint="eastAsia"/>
        </w:rPr>
        <w:instrText>吳婉韻</w:instrText>
      </w:r>
      <w:r w:rsidR="001D4477">
        <w:rPr>
          <w:rFonts w:hint="eastAsia"/>
        </w:rPr>
        <w:instrText>,&lt;/author&gt;&lt;/authors&gt;&lt;tertiary-authors&gt;&lt;author&gt;</w:instrText>
      </w:r>
      <w:r w:rsidR="001D4477">
        <w:rPr>
          <w:rFonts w:hint="eastAsia"/>
        </w:rPr>
        <w:instrText>施能傑</w:instrText>
      </w:r>
      <w:r w:rsidR="001D4477">
        <w:rPr>
          <w:rFonts w:hint="eastAsia"/>
        </w:rPr>
        <w:instrText>,&lt;/author&gt;&lt;/tertiary-authors&gt;&lt;translated-authors&gt;&lt;author&gt;Wu Wan, Yun&lt;/author&gt;&lt;/translated-authors&gt;&lt;/contributors&gt;&lt;titles&gt;&lt;title&gt;</w:instrText>
      </w:r>
      <w:r w:rsidR="001D4477">
        <w:rPr>
          <w:rFonts w:hint="eastAsia"/>
        </w:rPr>
        <w:instrText>國家與台灣紡織產業政策之研究：全球化與政策工具觀點</w:instrText>
      </w:r>
      <w:r w:rsidR="001D4477">
        <w:rPr>
          <w:rFonts w:hint="eastAsia"/>
        </w:rPr>
        <w:instrText>&lt;/title&gt;&lt;secondary-title&gt;</w:instrText>
      </w:r>
      <w:r w:rsidR="001D4477">
        <w:rPr>
          <w:rFonts w:hint="eastAsia"/>
        </w:rPr>
        <w:instrText>公共行政學系</w:instrText>
      </w:r>
      <w:r w:rsidR="001D4477">
        <w:rPr>
          <w:rFonts w:hint="eastAsia"/>
        </w:rPr>
        <w:instrText>&lt;/secondary-title&gt;&lt;/titles&gt;&lt;pages&gt;122&lt;/pages&gt;&lt;volume&gt;</w:instrText>
      </w:r>
      <w:r w:rsidR="001D4477">
        <w:rPr>
          <w:rFonts w:hint="eastAsia"/>
        </w:rPr>
        <w:instrText>碩士</w:instrText>
      </w:r>
      <w:r w:rsidR="001D4477">
        <w:rPr>
          <w:rFonts w:hint="eastAsia"/>
        </w:rPr>
        <w:instrText>&lt;/volume&gt;&lt;keywords&gt;&lt;keyword&gt;</w:instrText>
      </w:r>
      <w:r w:rsidR="001D4477">
        <w:rPr>
          <w:rFonts w:hint="eastAsia"/>
        </w:rPr>
        <w:instrText>國家</w:instrText>
      </w:r>
      <w:r w:rsidR="001D4477">
        <w:rPr>
          <w:rFonts w:hint="eastAsia"/>
        </w:rPr>
        <w:instrText>&lt;/keyword&gt;&lt;keyword&gt;</w:instrText>
      </w:r>
      <w:r w:rsidR="001D4477">
        <w:rPr>
          <w:rFonts w:hint="eastAsia"/>
        </w:rPr>
        <w:instrText>產業政策</w:instrText>
      </w:r>
      <w:r w:rsidR="001D4477">
        <w:rPr>
          <w:rFonts w:hint="eastAsia"/>
        </w:rPr>
        <w:instrText>&lt;/keyword&gt;&lt;keyword&gt;</w:instrText>
      </w:r>
      <w:r w:rsidR="001D4477">
        <w:rPr>
          <w:rFonts w:hint="eastAsia"/>
        </w:rPr>
        <w:instrText>紡織業</w:instrText>
      </w:r>
      <w:r w:rsidR="001D4477">
        <w:rPr>
          <w:rFonts w:hint="eastAsia"/>
        </w:rPr>
        <w:instrText>&lt;/keyword&gt;&lt;keyword&gt;</w:instrText>
      </w:r>
      <w:r w:rsidR="001D4477">
        <w:rPr>
          <w:rFonts w:hint="eastAsia"/>
        </w:rPr>
        <w:instrText>全球化</w:instrText>
      </w:r>
      <w:r w:rsidR="001D4477">
        <w:rPr>
          <w:rFonts w:hint="eastAsia"/>
        </w:rPr>
        <w:instrText>&lt;/keyword&gt;&lt;keyword&gt;</w:instrText>
      </w:r>
      <w:r w:rsidR="001D4477">
        <w:rPr>
          <w:rFonts w:hint="eastAsia"/>
        </w:rPr>
        <w:instrText>政策工具</w:instrText>
      </w:r>
      <w:r w:rsidR="001D4477">
        <w:rPr>
          <w:rFonts w:hint="eastAsia"/>
        </w:rPr>
        <w:instrText>&lt;/keyword&gt;&lt;/keywords&gt;&lt;dates&gt;&lt;year&gt;2003&lt;/year&gt;&lt;/dates&gt;&lt;pub-location&gt;</w:instrText>
      </w:r>
      <w:r w:rsidR="001D4477">
        <w:rPr>
          <w:rFonts w:hint="eastAsia"/>
        </w:rPr>
        <w:instrText>台北市</w:instrText>
      </w:r>
      <w:r w:rsidR="001D4477">
        <w:rPr>
          <w:rFonts w:hint="eastAsia"/>
        </w:rPr>
        <w:instrText>&lt;/pub-location&gt;&lt;publisher&gt;</w:instrText>
      </w:r>
      <w:r w:rsidR="001D4477">
        <w:rPr>
          <w:rFonts w:hint="eastAsia"/>
        </w:rPr>
        <w:instrText>國立政治大學</w:instrText>
      </w:r>
      <w:r w:rsidR="001D4477">
        <w:rPr>
          <w:rFonts w:hint="eastAsia"/>
        </w:rPr>
        <w:instrText>&lt;/publisher&gt;&lt;urls&gt;&lt;related-urls&gt;&lt;url&gt;https://hdl.handle.net/11296/cr8g57&lt;/url&gt;&lt;/related-urls&gt;&lt;/urls&gt;&lt;remote-database-name&gt;</w:instrText>
      </w:r>
      <w:r w:rsidR="001D4477">
        <w:rPr>
          <w:rFonts w:hint="eastAsia"/>
        </w:rPr>
        <w:instrText>臺灣博碩士論文知識加值系統</w:instrText>
      </w:r>
      <w:r w:rsidR="001D4477">
        <w:rPr>
          <w:rFonts w:hint="eastAsia"/>
        </w:rPr>
        <w:instrText>&lt;/remote-database-name&gt;&lt;/record&gt;&lt;/Cite&gt;&lt;/EndNote&gt;</w:instrText>
      </w:r>
      <w:r w:rsidR="001D4477">
        <w:fldChar w:fldCharType="separate"/>
      </w:r>
      <w:r w:rsidR="001D4477">
        <w:rPr>
          <w:rFonts w:hint="eastAsia"/>
          <w:noProof/>
        </w:rPr>
        <w:t>(</w:t>
      </w:r>
      <w:r w:rsidR="001D4477">
        <w:rPr>
          <w:rFonts w:hint="eastAsia"/>
          <w:noProof/>
        </w:rPr>
        <w:t>吳婉韻</w:t>
      </w:r>
      <w:r w:rsidR="001D4477">
        <w:rPr>
          <w:rFonts w:hint="eastAsia"/>
          <w:noProof/>
        </w:rPr>
        <w:t>, 2003)</w:t>
      </w:r>
      <w:r w:rsidR="001D4477">
        <w:fldChar w:fldCharType="end"/>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8359" w:type="dxa"/>
        <w:tblLook w:val="04A0" w:firstRow="1" w:lastRow="0" w:firstColumn="1" w:lastColumn="0" w:noHBand="0" w:noVBand="1"/>
      </w:tblPr>
      <w:tblGrid>
        <w:gridCol w:w="2089"/>
        <w:gridCol w:w="2090"/>
        <w:gridCol w:w="2090"/>
        <w:gridCol w:w="2090"/>
      </w:tblGrid>
      <w:tr w:rsidR="00FD22B7" w14:paraId="68E62D5C" w14:textId="77777777" w:rsidTr="00EF188D">
        <w:tc>
          <w:tcPr>
            <w:tcW w:w="2089"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090"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EF188D">
        <w:tc>
          <w:tcPr>
            <w:tcW w:w="2089"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090"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090"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2090"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EF188D">
        <w:tc>
          <w:tcPr>
            <w:tcW w:w="2089"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090"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090"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2090"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EF188D">
        <w:tc>
          <w:tcPr>
            <w:tcW w:w="2089"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090"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090"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2090"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EF188D">
        <w:tc>
          <w:tcPr>
            <w:tcW w:w="2089"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090"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090"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2090"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EF188D">
        <w:tc>
          <w:tcPr>
            <w:tcW w:w="2089"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090"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090"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2090"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0" w:type="auto"/>
        <w:tblLook w:val="04A0" w:firstRow="1" w:lastRow="0" w:firstColumn="1" w:lastColumn="0" w:noHBand="0" w:noVBand="1"/>
      </w:tblPr>
      <w:tblGrid>
        <w:gridCol w:w="1622"/>
        <w:gridCol w:w="732"/>
        <w:gridCol w:w="733"/>
        <w:gridCol w:w="733"/>
        <w:gridCol w:w="733"/>
        <w:gridCol w:w="732"/>
        <w:gridCol w:w="733"/>
        <w:gridCol w:w="733"/>
        <w:gridCol w:w="733"/>
        <w:gridCol w:w="733"/>
      </w:tblGrid>
      <w:tr w:rsidR="00500AEB" w:rsidRPr="00AC6D46" w14:paraId="182AD8B4" w14:textId="77777777" w:rsidTr="000B4A11">
        <w:trPr>
          <w:trHeight w:val="408"/>
        </w:trPr>
        <w:tc>
          <w:tcPr>
            <w:tcW w:w="821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0B4A11">
        <w:tc>
          <w:tcPr>
            <w:tcW w:w="821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D757C5">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2932"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D757C5">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733"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733"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732"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733"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733"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733"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D757C5">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733"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733"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733"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732"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733"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D757C5">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733"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733"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732"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733"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733"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D757C5">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733"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733"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733"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732"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733"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733"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D757C5">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733"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733"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732"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733"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D757C5">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733"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2"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733"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733"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D757C5">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733"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2"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733"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733"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733"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D757C5">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733"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733"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732"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733"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733"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D757C5">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733"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733"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733"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732"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733"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D757C5">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733"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732"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733"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733"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D757C5">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733"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733"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732"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D757C5">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732"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733"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D757C5">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733"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733"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733"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732"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733"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13498FBE">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5BBDD234" w14:textId="378D4385" w:rsidR="00B026D0" w:rsidRDefault="00B467BF" w:rsidP="00B026D0">
      <w:pPr>
        <w:pStyle w:val="15"/>
        <w:ind w:firstLine="480"/>
      </w:pPr>
      <w:r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 Digitak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r w:rsidR="00FA3A51">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w:t>
      </w:r>
      <w:r w:rsidR="00DE1CCF" w:rsidRPr="00012190">
        <w:lastRenderedPageBreak/>
        <w:t>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r w:rsidRPr="008E6671">
        <w:t>Frontier.coo</w:t>
      </w:r>
      <w:r w:rsidRPr="008E6671">
        <w:rPr>
          <w:rFonts w:hint="eastAsia"/>
        </w:rPr>
        <w:t>l</w:t>
      </w:r>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0" w:type="auto"/>
        <w:tblLook w:val="04A0" w:firstRow="1" w:lastRow="0" w:firstColumn="1" w:lastColumn="0" w:noHBand="0" w:noVBand="1"/>
      </w:tblPr>
      <w:tblGrid>
        <w:gridCol w:w="1129"/>
        <w:gridCol w:w="7167"/>
      </w:tblGrid>
      <w:tr w:rsidR="00F121EF" w14:paraId="1A1B2CEF" w14:textId="77777777" w:rsidTr="00616761">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167"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616761">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167"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616761">
        <w:tc>
          <w:tcPr>
            <w:tcW w:w="1129" w:type="dxa"/>
            <w:vAlign w:val="center"/>
          </w:tcPr>
          <w:p w14:paraId="06EE3AF8" w14:textId="677DDCE4" w:rsidR="00F121EF" w:rsidRDefault="00101249" w:rsidP="00DC471A">
            <w:pPr>
              <w:pStyle w:val="15"/>
              <w:ind w:firstLineChars="0" w:firstLine="0"/>
              <w:jc w:val="center"/>
            </w:pPr>
            <w:r w:rsidRPr="00101249">
              <w:t>2017</w:t>
            </w:r>
          </w:p>
        </w:tc>
        <w:tc>
          <w:tcPr>
            <w:tcW w:w="7167"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616761">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167"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616761">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167"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616761">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167"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616761">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167"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616761">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167"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 Digitak Twins</w:t>
            </w:r>
            <w:r w:rsidR="00D96818" w:rsidRPr="00D37D1E">
              <w:rPr>
                <w:rFonts w:hint="eastAsia"/>
              </w:rPr>
              <w:t>公司合作</w:t>
            </w:r>
            <w:r w:rsidR="00D96818">
              <w:rPr>
                <w:rFonts w:hint="eastAsia"/>
              </w:rPr>
              <w:t>。</w:t>
            </w:r>
          </w:p>
        </w:tc>
      </w:tr>
      <w:tr w:rsidR="00F121EF" w14:paraId="2D728EDD" w14:textId="77777777" w:rsidTr="00616761">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167"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616761">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167"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62B30B14"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。那你如果就只是為了滿足消費者的不確定需求就多訂，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1E9D091F"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06B2092A"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w:t>
      </w:r>
      <w:r w:rsidR="00B9636A">
        <w:rPr>
          <w:rFonts w:hint="eastAsia"/>
        </w:rPr>
        <w:lastRenderedPageBreak/>
        <w:t>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44083E4C" w:rsidR="007D1403" w:rsidRDefault="007D1403" w:rsidP="00410D6D">
      <w:pPr>
        <w:pStyle w:val="a0"/>
      </w:pPr>
      <w:r>
        <w:t>打造零庫存願景，</w:t>
      </w:r>
      <w:r w:rsidR="00981C91" w:rsidRPr="00981C91">
        <w:t>從布料數位化開始的創新改革</w:t>
      </w:r>
    </w:p>
    <w:p w14:paraId="6A3A27A7" w14:textId="7463EE03"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若布料與成衣能透過數位技術預先呈現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w:t>
      </w:r>
      <w:r>
        <w:lastRenderedPageBreak/>
        <w:t>重要的構成元素，更是決定整個訂單是否能推進的關鍵節點</w:t>
      </w:r>
      <w:r w:rsidR="00A47B38">
        <w:rPr>
          <w:rFonts w:hint="eastAsia"/>
        </w:rPr>
        <w:t>，</w:t>
      </w:r>
      <w:r>
        <w:t>若沒有布料的確認，後續設計、生產乃至行銷</w:t>
      </w:r>
      <w:r w:rsidR="006C5ED9">
        <w:t>皆無法展開，等同空談</w:t>
      </w:r>
      <w:r>
        <w:t>。</w:t>
      </w:r>
      <w:r w:rsidR="000E0A81" w:rsidRPr="000E0A81">
        <w:t>Frontier.cool</w:t>
      </w:r>
      <w:r>
        <w:t>從最源頭的「實體布片掃描技術」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55F4979"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3B8E2189" w14:textId="77777777" w:rsidR="001002A6" w:rsidRDefault="001002A6" w:rsidP="001002A6">
      <w:pPr>
        <w:pStyle w:val="15"/>
        <w:ind w:firstLine="480"/>
      </w:pP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0294AFFC"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「簡單、方便、可大規模落地」的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r w:rsidR="00170957" w:rsidRPr="003E1086">
        <w:t>Frontier.cool</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610CF675"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2B798D9C" w14:textId="21B35C70" w:rsidR="00730642" w:rsidRDefault="006A7FA3" w:rsidP="00440EAD">
      <w:pPr>
        <w:pStyle w:val="15"/>
        <w:ind w:firstLine="480"/>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p>
    <w:p w14:paraId="1D4075F9" w14:textId="4512BE1C" w:rsidR="00B42586" w:rsidRPr="00643836" w:rsidRDefault="009E58CC" w:rsidP="00440EAD">
      <w:pPr>
        <w:pStyle w:val="15"/>
        <w:ind w:firstLine="480"/>
        <w:rPr>
          <w:rFonts w:ascii="標楷體" w:hAnsi="標楷體" w:cs="新細明體"/>
          <w:color w:val="000000"/>
          <w:kern w:val="0"/>
          <w14:ligatures w14:val="none"/>
        </w:rPr>
      </w:pPr>
      <w:r>
        <w:rPr>
          <w:rFonts w:hint="eastAsia"/>
        </w:rPr>
        <w:t>後續導入</w:t>
      </w:r>
      <w:r w:rsidR="00812FA5">
        <w:rPr>
          <w:rFonts w:hint="eastAsia"/>
        </w:rPr>
        <w:t>的</w:t>
      </w:r>
      <w:r>
        <w:t>AI</w:t>
      </w:r>
      <w:r>
        <w:rPr>
          <w:rFonts w:hint="eastAsia"/>
        </w:rPr>
        <w:t>技術，</w:t>
      </w:r>
      <w:r w:rsidR="007F2796">
        <w:rPr>
          <w:rFonts w:hint="eastAsia"/>
        </w:rPr>
        <w:t>更</w:t>
      </w:r>
      <w:r w:rsidR="00643403">
        <w:rPr>
          <w:rFonts w:hint="eastAsia"/>
        </w:rPr>
        <w:t>提升數位布片中</w:t>
      </w:r>
      <w:r>
        <w:t>物理數據</w:t>
      </w:r>
      <w:r w:rsidR="00643403">
        <w:rPr>
          <w:rFonts w:hint="eastAsia"/>
        </w:rPr>
        <w:t>的準確性</w:t>
      </w:r>
      <w:r>
        <w:t>，</w:t>
      </w:r>
      <w:r w:rsidR="00604F88">
        <w:rPr>
          <w:rFonts w:hint="eastAsia"/>
        </w:rPr>
        <w:t>使</w:t>
      </w:r>
      <w:r>
        <w:t>圖檔效果更貼近實際布料，大幅提升資訊可用性與穩定性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lastRenderedPageBreak/>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w:t>
      </w:r>
      <w:r w:rsidRPr="00646027">
        <w:rPr>
          <w:rFonts w:hint="eastAsia"/>
        </w:rPr>
        <w:lastRenderedPageBreak/>
        <w:t>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r w:rsidR="00D9384F" w:rsidRPr="00733AC4">
        <w:rPr>
          <w:rStyle w:val="150"/>
          <w:rFonts w:hint="eastAsia"/>
        </w:rPr>
        <w:t>TextileC</w:t>
      </w:r>
      <w:r w:rsidR="00D9384F" w:rsidRPr="00BF2A53">
        <w:rPr>
          <w:rFonts w:hint="eastAsia"/>
        </w:rPr>
        <w:t>loud</w:t>
      </w:r>
      <w:r w:rsidR="00D9384F" w:rsidRPr="00BF2A53">
        <w:rPr>
          <w:rFonts w:hint="eastAsia"/>
        </w:rPr>
        <w:t>™</w:t>
      </w:r>
      <w:r w:rsidR="00D9384F" w:rsidRPr="00BF2A53">
        <w:rPr>
          <w:rFonts w:hint="eastAsia"/>
        </w:rPr>
        <w:t> </w:t>
      </w:r>
      <w:r w:rsidR="00D9384F" w:rsidRPr="00B803FA">
        <w:t>。</w:t>
      </w:r>
    </w:p>
    <w:p w14:paraId="7C9ECBAC" w14:textId="777E0C20"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B84044">
        <w:rPr>
          <w:rFonts w:hint="eastAsia"/>
        </w:rPr>
        <w:t>等</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w:t>
      </w:r>
      <w:r w:rsidRPr="00814480">
        <w:lastRenderedPageBreak/>
        <w:t>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2737E14E"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783532C2" w:rsidR="00997A31" w:rsidRDefault="00212DCD" w:rsidP="00997A31">
      <w:pPr>
        <w:pStyle w:val="15"/>
        <w:ind w:firstLine="480"/>
      </w:pPr>
      <w:r>
        <w:rPr>
          <w:rFonts w:hint="eastAsia"/>
        </w:rPr>
        <w:t>為了測試掃描技術的呈現效果，</w:t>
      </w:r>
      <w:r w:rsidR="009F0B77" w:rsidRPr="003E1086">
        <w:t>Frontier.cool</w:t>
      </w:r>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w:t>
      </w:r>
      <w:r>
        <w:lastRenderedPageBreak/>
        <w:t>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40771F20"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57C0B0F"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國際論壇發表，獲得關注和認可。（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751C1B70" w14:textId="5D745770" w:rsidR="00A41AB3" w:rsidRPr="00C834BE" w:rsidRDefault="005928F2" w:rsidP="005928F2">
            <w:pPr>
              <w:pStyle w:val="151"/>
            </w:pPr>
            <w:r w:rsidRPr="005928F2">
              <w:rPr>
                <w:rFonts w:hint="eastAsia"/>
              </w:rPr>
              <w:t>打造紡織產業數位協作平台，滿足布料開發、設計、展示與交易</w:t>
            </w:r>
            <w:r w:rsidR="00DC4C0A">
              <w:rPr>
                <w:rFonts w:hint="eastAsia"/>
              </w:rPr>
              <w:t>。</w:t>
            </w:r>
            <w:r w:rsidR="00A41AB3"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6AAE3A11" w:rsidR="00E92694" w:rsidRDefault="00E92694" w:rsidP="00410D6D">
      <w:pPr>
        <w:pStyle w:val="a0"/>
      </w:pPr>
      <w:r>
        <w:rPr>
          <w:rFonts w:hint="eastAsia"/>
        </w:rPr>
        <w:t>疫情使全球運輸受使樣布無法出口，強勢推動轉型需求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4BB2767F" w:rsidR="001A7C22" w:rsidRPr="008E4B1E"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w:t>
      </w:r>
      <w:r w:rsidR="00465BF7" w:rsidRPr="0048213C">
        <w:rPr>
          <w:rFonts w:hint="eastAsia"/>
          <w:color w:val="EE0000"/>
        </w:rPr>
        <w:lastRenderedPageBreak/>
        <w:t>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sidRPr="00792EE3">
        <w:rPr>
          <w:rFonts w:hint="eastAsia"/>
          <w:color w:val="EE0000"/>
          <w:highlight w:val="yellow"/>
        </w:rPr>
        <w:t>經營</w:t>
      </w:r>
      <w:r w:rsidR="00715407" w:rsidRPr="00792EE3">
        <w:rPr>
          <w:rFonts w:hint="eastAsia"/>
          <w:color w:val="EE0000"/>
          <w:highlight w:val="yellow"/>
        </w:rPr>
        <w:t>模式</w:t>
      </w:r>
      <w:r w:rsidR="005B150D" w:rsidRPr="00792EE3">
        <w:rPr>
          <w:color w:val="EE0000"/>
          <w:highlight w:val="yellow"/>
        </w:rPr>
        <w:t>轉向</w:t>
      </w:r>
      <w:r w:rsidR="005B150D" w:rsidRPr="00FC39BC">
        <w:rPr>
          <w:color w:val="EE0000"/>
        </w:rPr>
        <w:t>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267F45D9" w:rsidR="00BF0870" w:rsidRDefault="00BF0870" w:rsidP="0053635C">
      <w:pPr>
        <w:pStyle w:val="15"/>
        <w:ind w:firstLine="480"/>
      </w:pPr>
      <w:r>
        <w:t>這樣的策略不只是解決單點問題，更</w:t>
      </w:r>
      <w:r w:rsidR="00D91ABF">
        <w:rPr>
          <w:rFonts w:hint="eastAsia"/>
        </w:rPr>
        <w:t>加</w:t>
      </w:r>
      <w:r w:rsidRPr="00FC39BC">
        <w:rPr>
          <w:color w:val="EE0000"/>
        </w:rPr>
        <w:t>回應了紡織產業從布料開發、生產到產品銷售之間「環環相扣」的實際生態需求</w:t>
      </w:r>
      <w:r>
        <w:t>，</w:t>
      </w:r>
      <w:r w:rsidR="00FC39BC">
        <w:rPr>
          <w:rFonts w:hint="eastAsia"/>
        </w:rPr>
        <w:t>強化了</w:t>
      </w:r>
      <w:r w:rsidR="000657A7">
        <w:rPr>
          <w:rFonts w:hint="eastAsia"/>
        </w:rPr>
        <w:t>F</w:t>
      </w:r>
      <w:r w:rsidR="00AE275B">
        <w:rPr>
          <w:rFonts w:hint="eastAsia"/>
        </w:rPr>
        <w:t>rontier.cool</w:t>
      </w:r>
      <w:r w:rsidR="00FC39BC">
        <w:rPr>
          <w:rFonts w:hint="eastAsia"/>
        </w:rPr>
        <w:t>團隊</w:t>
      </w:r>
      <w:r>
        <w:t>試圖以</w:t>
      </w:r>
      <w:r w:rsidR="00396606">
        <w:rPr>
          <w:rFonts w:hint="eastAsia"/>
        </w:rPr>
        <w:t>數位創新技術</w:t>
      </w:r>
      <w:r>
        <w:t>串連起整條供應鏈，建立一套可持續發展的數位轉型</w:t>
      </w:r>
      <w:r w:rsidR="00396606">
        <w:rPr>
          <w:rFonts w:hint="eastAsia"/>
        </w:rPr>
        <w:t>方案</w:t>
      </w:r>
      <w:r w:rsidR="00167923">
        <w:rPr>
          <w:rFonts w:hint="eastAsia"/>
        </w:rPr>
        <w:t>的行動</w:t>
      </w:r>
      <w: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4412ED88"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lastRenderedPageBreak/>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sidRPr="003369BD">
        <w:rPr>
          <w:rFonts w:hint="eastAsia"/>
          <w:color w:val="EE0000"/>
        </w:rPr>
        <w:t>團隊能</w:t>
      </w:r>
      <w:r w:rsidR="00F37054" w:rsidRPr="003369BD">
        <w:rPr>
          <w:color w:val="EE0000"/>
        </w:rPr>
        <w:t>因應不同</w:t>
      </w:r>
      <w:r w:rsidR="007319B1" w:rsidRPr="003369BD">
        <w:rPr>
          <w:rFonts w:hint="eastAsia"/>
          <w:color w:val="EE0000"/>
        </w:rPr>
        <w:t>使用者</w:t>
      </w:r>
      <w:r w:rsidR="00F37054" w:rsidRPr="003369BD">
        <w:rPr>
          <w:color w:val="EE0000"/>
        </w:rPr>
        <w:t>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F37054" w:rsidRPr="00F37054">
        <w:t>。</w:t>
      </w:r>
    </w:p>
    <w:p w14:paraId="6F594695" w14:textId="68F9F114"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「但是我們後來發現，這個需求好像跟我們想像的不一樣，就是adidas只是想要他自己，所以大平台就變成了私有平台的概念，我們就幫adidas像的廠商去做sourcing、只在他供應鏈裡面去做adidas的機制，這樣子客製</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4C5A136D" w14:textId="066D9F71" w:rsidR="001A345A" w:rsidRDefault="008057E3" w:rsidP="000833B8">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68F5777B"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56F3EE7C" w:rsidR="00520775" w:rsidRDefault="00520775" w:rsidP="00410D6D">
      <w:pPr>
        <w:pStyle w:val="a0"/>
      </w:pPr>
      <w:r w:rsidRPr="00520775">
        <w:t>API</w:t>
      </w:r>
      <w:r w:rsidRPr="00520775">
        <w:t>串接與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29362F7E" w:rsidR="00520775" w:rsidRDefault="003167A0" w:rsidP="00227B80">
      <w:pPr>
        <w:pStyle w:val="15"/>
        <w:ind w:firstLine="480"/>
      </w:pPr>
      <w:r w:rsidRPr="003167A0">
        <w:lastRenderedPageBreak/>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F050D5" w:rsidRPr="002D0667">
        <w:rPr>
          <w:rFonts w:hint="eastAsia"/>
          <w:color w:val="EE0000"/>
        </w:rPr>
        <w:t>並</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r w:rsidRPr="00F07692">
        <w:t>，</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EBB9900"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lastRenderedPageBreak/>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0"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0"/>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29616336"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So Real Digitak Twins</w:t>
      </w:r>
      <w:r w:rsidR="004C24B4">
        <w:rPr>
          <w:rFonts w:hint="eastAsia"/>
          <w:color w:val="EE0000"/>
        </w:rPr>
        <w:t>、</w:t>
      </w:r>
      <w:r w:rsidR="004C24B4" w:rsidRPr="005A6B7D">
        <w:rPr>
          <w:rFonts w:hint="eastAsia"/>
        </w:rPr>
        <w:t>3D</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將數位布片技術應用延伸至時尚產業的</w:t>
      </w:r>
      <w:r w:rsidR="00A05C1A" w:rsidRPr="005A6B7D">
        <w:t>3D</w:t>
      </w:r>
      <w:r w:rsidR="00A05C1A" w:rsidRPr="005A6B7D">
        <w:t>打樣與虛擬展示</w:t>
      </w:r>
      <w:r w:rsidR="004D0049">
        <w:rPr>
          <w:rFonts w:hint="eastAsia"/>
        </w:rPr>
        <w:t>，使</w:t>
      </w:r>
      <w:r w:rsidR="00B463E6" w:rsidRPr="00B463E6">
        <w:t>數位布片可直接應用於</w:t>
      </w:r>
      <w:r w:rsidR="00B463E6" w:rsidRPr="00B463E6">
        <w:t>VStitcher</w:t>
      </w:r>
      <w:r w:rsidR="00B463E6" w:rsidRPr="00B463E6">
        <w:t>、</w:t>
      </w:r>
      <w:r w:rsidR="00B463E6" w:rsidRPr="00B463E6">
        <w:t>Lotta</w:t>
      </w:r>
      <w:r w:rsidR="00B463E6" w:rsidRPr="00B463E6">
        <w:t>等</w:t>
      </w:r>
      <w:commentRangeStart w:id="151"/>
      <w:r w:rsidR="00B463E6" w:rsidRPr="003C7326">
        <w:t>虛擬試穿</w:t>
      </w:r>
      <w:commentRangeEnd w:id="151"/>
      <w:r w:rsidR="00ED3522" w:rsidRPr="003C7326">
        <w:rPr>
          <w:rStyle w:val="af7"/>
        </w:rPr>
        <w:commentReference w:id="151"/>
      </w:r>
      <w:r w:rsidR="00B463E6" w:rsidRPr="003C7326">
        <w:t>與設計流程，</w:t>
      </w:r>
      <w:r w:rsidR="00B463E6" w:rsidRPr="00CC1C32">
        <w:rPr>
          <w:color w:val="EE0000"/>
        </w:rPr>
        <w:t>提升布料在設計端的互動性與實用價值</w:t>
      </w:r>
      <w:r w:rsidR="00B463E6" w:rsidRPr="00B463E6">
        <w:t>。</w:t>
      </w:r>
    </w:p>
    <w:p w14:paraId="50886CA0" w14:textId="77777777" w:rsidR="00E5113A"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06359672" w:rsidR="00520775" w:rsidRDefault="0090019F" w:rsidP="00DD3CA6">
      <w:pPr>
        <w:pStyle w:val="15"/>
        <w:ind w:firstLine="480"/>
      </w:pPr>
      <w:r w:rsidRPr="00E72522">
        <w:t>Frontier.cool</w:t>
      </w:r>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r w:rsidR="00E14005" w:rsidRPr="00E72522">
        <w:t>Frontier.cool</w:t>
      </w:r>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團隊亦曾受到</w:t>
      </w:r>
      <w:r w:rsidR="00E14005">
        <w:rPr>
          <w:rFonts w:hint="eastAsia"/>
        </w:rPr>
        <w:t>AWS</w:t>
      </w:r>
      <w:r w:rsidR="00E14005">
        <w:rPr>
          <w:rFonts w:hint="eastAsia"/>
        </w:rPr>
        <w:t>總工程師肯定，</w:t>
      </w:r>
      <w:r w:rsidR="00E14005">
        <w:rPr>
          <w:rFonts w:hint="eastAsia"/>
        </w:rPr>
        <w:t>AWS</w:t>
      </w:r>
      <w:r w:rsidR="00E14005">
        <w:rPr>
          <w:rFonts w:hint="eastAsia"/>
        </w:rPr>
        <w:t>認為</w:t>
      </w:r>
      <w:r w:rsidR="00E14005">
        <w:rPr>
          <w:rFonts w:hint="eastAsia"/>
        </w:rPr>
        <w:t>TextileCloud</w:t>
      </w:r>
      <w:r w:rsidR="00E14005" w:rsidRPr="00452CF8">
        <w:t>具備獨特的技術創新性</w:t>
      </w:r>
      <w:r w:rsidR="00E14005">
        <w:rPr>
          <w:rFonts w:hint="eastAsia"/>
        </w:rPr>
        <w:t>，且目前紡織業數位化的量體規模也相當可觀，可謂擁有極好的發展前景。</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2"/>
      <w:r w:rsidRPr="00CE1E36">
        <w:rPr>
          <w:rFonts w:hint="eastAsia"/>
        </w:rPr>
        <w:t>202</w:t>
      </w:r>
      <w:r>
        <w:rPr>
          <w:rFonts w:hint="eastAsia"/>
        </w:rPr>
        <w:t xml:space="preserve">1 </w:t>
      </w:r>
      <w:r w:rsidRPr="00FA5C62">
        <w:t>ctwant</w:t>
      </w:r>
      <w:r w:rsidRPr="00CE1E36">
        <w:rPr>
          <w:rFonts w:hint="eastAsia"/>
        </w:rPr>
        <w:t>訪談資料</w:t>
      </w:r>
      <w:commentRangeEnd w:id="152"/>
      <w:r>
        <w:rPr>
          <w:rStyle w:val="af7"/>
        </w:rPr>
        <w:commentReference w:id="152"/>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261509"/>
      <w:r>
        <w:rPr>
          <w:rFonts w:hint="eastAsia"/>
        </w:rPr>
        <w:t xml:space="preserve">5.3.6 </w:t>
      </w:r>
      <w:r w:rsidR="002766EC" w:rsidRPr="002766EC">
        <w:rPr>
          <w:rFonts w:hint="eastAsia"/>
        </w:rPr>
        <w:t>平衡機制</w:t>
      </w:r>
      <w:bookmarkEnd w:id="153"/>
    </w:p>
    <w:p w14:paraId="4A15E772" w14:textId="4E832C45" w:rsidR="009C5439" w:rsidRDefault="00CE72BC" w:rsidP="00605479">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2049F95F"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7BEB3398"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w:t>
      </w:r>
      <w:r w:rsidRPr="00E92BD7">
        <w:rPr>
          <w:color w:val="EE0000"/>
        </w:rPr>
        <w:lastRenderedPageBreak/>
        <w:t>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w:t>
      </w:r>
      <w:r w:rsidRPr="00AF7354">
        <w:lastRenderedPageBreak/>
        <w:t>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A3F0DA0"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r>
        <w:rPr>
          <w:rFonts w:hint="eastAsia"/>
        </w:rPr>
        <w:t>T</w:t>
      </w:r>
      <w:r w:rsidRPr="00F80B54">
        <w:t>extileCloud™</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6D2300"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3A7EF277" w14:textId="6A450019" w:rsidR="00E756EC" w:rsidRDefault="00E756EC" w:rsidP="00E756EC">
      <w:pPr>
        <w:pStyle w:val="afff5"/>
      </w:pPr>
      <w:r>
        <w:rPr>
          <w:rFonts w:hint="eastAsia"/>
        </w:rPr>
        <w:t>資料來源：本研究整理</w:t>
      </w:r>
    </w:p>
    <w:p w14:paraId="18B0ADF5" w14:textId="3328934D" w:rsidR="001A7C22" w:rsidRDefault="00E756EC" w:rsidP="00B40126">
      <w:pPr>
        <w:pStyle w:val="2"/>
      </w:pPr>
      <w:bookmarkStart w:id="157" w:name="_Toc201261511"/>
      <w:r>
        <w:rPr>
          <w:rFonts w:hint="eastAsia"/>
        </w:rPr>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lastRenderedPageBreak/>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4E7FB832" w:rsidR="0088484F" w:rsidRDefault="00390925" w:rsidP="00A34442">
      <w:pPr>
        <w:pStyle w:val="15"/>
        <w:ind w:firstLine="480"/>
      </w:pPr>
      <w:r w:rsidRPr="00390925">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w:t>
      </w:r>
      <w:r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t>透過數位布片技術，產品的細節、質感與紋理皆能以高品質的數位化形式完整呈現在平台上，使得原本仰賴實體樣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lastRenderedPageBreak/>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676912D7" w:rsidR="005B5488"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面對紡織產業對銷售支援與市場推廣需求，</w:t>
      </w:r>
      <w:r w:rsidR="005B5488" w:rsidRPr="005B5488">
        <w:t>Frontier.cool</w:t>
      </w:r>
      <w:r w:rsidR="005B5488" w:rsidRPr="005B5488">
        <w:t>迅速調整經營策略，展開新一輪的功能</w:t>
      </w:r>
      <w:r w:rsidR="005B5488">
        <w:rPr>
          <w:rFonts w:hint="eastAsia"/>
        </w:rPr>
        <w:t>強化</w:t>
      </w:r>
      <w:r w:rsidR="005B5488" w:rsidRPr="005B5488">
        <w:t>與平台轉型</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5B5488"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32A769AE" w14:textId="05FAAA08" w:rsidR="00111622" w:rsidRDefault="00111622" w:rsidP="00516F7A">
      <w:pPr>
        <w:pStyle w:val="15"/>
        <w:ind w:firstLine="480"/>
      </w:pP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5F648F46" w14:textId="2F6BBAC9" w:rsidR="006D5BE3" w:rsidRDefault="00721836" w:rsidP="00650EBD">
      <w:pPr>
        <w:pStyle w:val="15"/>
        <w:ind w:firstLine="480"/>
      </w:pPr>
      <w:r w:rsidRPr="00721836">
        <w:t>Frontier.cool</w:t>
      </w:r>
      <w:r w:rsidRPr="00BC462C">
        <w:rPr>
          <w:color w:val="EE0000"/>
        </w:rPr>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w:t>
      </w:r>
      <w:r w:rsidR="00BC462C">
        <w:rPr>
          <w:rFonts w:hint="eastAsia"/>
        </w:rPr>
        <w:t>與品牌商的協作方式</w:t>
      </w:r>
      <w:r w:rsidR="0046593C" w:rsidRPr="00555C74">
        <w:t>，逐漸轉型為</w:t>
      </w:r>
      <w:r w:rsidR="0046593C" w:rsidRPr="00830772">
        <w:rPr>
          <w:color w:val="EE0000"/>
        </w:rPr>
        <w:t>兼具展示、推廣與交易功能的全方位商務平台</w:t>
      </w:r>
      <w:r w:rsidR="0046593C" w:rsidRPr="00555C74">
        <w:t>。</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精準</w:t>
      </w:r>
      <w:r w:rsidR="00830772" w:rsidRPr="0080364A">
        <w:t>銷售</w:t>
      </w:r>
      <w:r w:rsidR="00542381" w:rsidRPr="0080364A">
        <w:t>推薦</w:t>
      </w:r>
      <w:r w:rsidR="00B22BF0">
        <w:rPr>
          <w:rFonts w:hint="eastAsia"/>
        </w:rPr>
        <w:t>的效果</w:t>
      </w:r>
      <w:r w:rsidR="00542381">
        <w:rPr>
          <w:rFonts w:hint="eastAsia"/>
        </w:rPr>
        <w:t>。</w:t>
      </w:r>
      <w:r w:rsidR="00650EBD">
        <w:rPr>
          <w:rFonts w:hint="eastAsia"/>
        </w:rPr>
        <w:t>而</w:t>
      </w:r>
      <w:r w:rsidR="00830772">
        <w:rPr>
          <w:rFonts w:hint="eastAsia"/>
        </w:rPr>
        <w:t>銷售模組的新增</w:t>
      </w:r>
      <w:r w:rsidR="009216F4">
        <w:rPr>
          <w:rFonts w:hint="eastAsia"/>
        </w:rPr>
        <w:t>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中的彈性經營與策略判斷</w:t>
      </w:r>
      <w:r w:rsidR="00731031">
        <w:rPr>
          <w:rFonts w:hint="eastAsia"/>
        </w:rPr>
        <w:t>能力</w:t>
      </w:r>
      <w:r w:rsidR="00FE7363" w:rsidRPr="0080364A">
        <w:t>。</w:t>
      </w:r>
    </w:p>
    <w:p w14:paraId="4FE2610B" w14:textId="5B52CCCF" w:rsidR="001A7C22" w:rsidRPr="000B1D71" w:rsidRDefault="001A7C22" w:rsidP="000B1D71">
      <w:pPr>
        <w:pStyle w:val="aff4"/>
        <w:ind w:left="360" w:right="360" w:firstLine="480"/>
      </w:pPr>
      <w:r w:rsidRPr="000B1D71">
        <w:rPr>
          <w:rFonts w:hint="eastAsia"/>
        </w:rPr>
        <w:lastRenderedPageBreak/>
        <w:t>「大概是在2023年，我們大概try了兩年發現廠商還是只在乎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60"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04165F8F" w14:textId="43A9B0D0"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103A69">
        <w:rPr>
          <w:rFonts w:hint="eastAsia"/>
          <w:u w:color="FF0000"/>
        </w:rPr>
        <w:t>以</w:t>
      </w:r>
      <w:r w:rsidR="00F9411C" w:rsidRPr="00F9411C">
        <w:rPr>
          <w:u w:color="FF0000"/>
        </w:rPr>
        <w:t>協助供應商提升現場互動效率與後續</w:t>
      </w:r>
      <w:r w:rsidR="00E50C61">
        <w:rPr>
          <w:rFonts w:hint="eastAsia"/>
          <w:u w:color="FF0000"/>
        </w:rPr>
        <w:t>訂單追蹤</w:t>
      </w:r>
      <w:r w:rsidR="00F9411C" w:rsidRPr="00F9411C">
        <w:rPr>
          <w:u w:color="FF0000"/>
        </w:rPr>
        <w:t>。</w:t>
      </w:r>
      <w:r w:rsidR="005E154B">
        <w:rPr>
          <w:rFonts w:hint="eastAsia"/>
          <w:u w:color="FF0000"/>
        </w:rPr>
        <w:t>讓</w:t>
      </w:r>
      <w:r w:rsidR="00F9411C" w:rsidRPr="00F9411C">
        <w:rPr>
          <w:u w:color="FF0000"/>
        </w:rPr>
        <w:t>業務僅需</w:t>
      </w:r>
      <w:r w:rsidR="005E154B">
        <w:rPr>
          <w:rFonts w:hint="eastAsia"/>
          <w:u w:color="FF0000"/>
        </w:rPr>
        <w:t>於展會現場</w:t>
      </w:r>
      <w:r w:rsidR="00F9411C" w:rsidRPr="00F9411C">
        <w:rPr>
          <w:u w:color="FF0000"/>
        </w:rPr>
        <w:t>展示每款布料對應的</w:t>
      </w:r>
      <w:r w:rsidR="00F9411C" w:rsidRPr="00F9411C">
        <w:rPr>
          <w:u w:color="FF0000"/>
        </w:rPr>
        <w:t>QR Code</w:t>
      </w:r>
      <w:r w:rsidR="00F9411C" w:rsidRPr="00F9411C">
        <w:rPr>
          <w:u w:color="FF0000"/>
        </w:rPr>
        <w:t>，</w:t>
      </w:r>
      <w:r w:rsidR="00F87798">
        <w:rPr>
          <w:rFonts w:hint="eastAsia"/>
          <w:u w:color="FF0000"/>
        </w:rPr>
        <w:t>客戶</w:t>
      </w:r>
      <w:r w:rsidR="007320BD">
        <w:rPr>
          <w:rFonts w:hint="eastAsia"/>
          <w:u w:color="FF0000"/>
        </w:rPr>
        <w:t>當下</w:t>
      </w:r>
      <w:r w:rsidR="00F9411C" w:rsidRPr="00F9411C">
        <w:rPr>
          <w:u w:color="FF0000"/>
        </w:rPr>
        <w:t>掃描後可即時獲取</w:t>
      </w:r>
      <w:r w:rsidR="004C3786">
        <w:rPr>
          <w:rFonts w:hint="eastAsia"/>
          <w:u w:color="FF0000"/>
        </w:rPr>
        <w:t>數位布片</w:t>
      </w:r>
      <w:r w:rsidR="00F9411C" w:rsidRPr="00F9411C">
        <w:rPr>
          <w:u w:color="FF0000"/>
        </w:rPr>
        <w:t>資訊並收藏</w:t>
      </w:r>
      <w:r w:rsidR="00DA6682">
        <w:rPr>
          <w:rFonts w:hint="eastAsia"/>
          <w:u w:color="FF0000"/>
        </w:rPr>
        <w:t>進個人清單</w:t>
      </w:r>
      <w:r w:rsidR="00F9411C" w:rsidRPr="00F9411C">
        <w:rPr>
          <w:u w:color="FF0000"/>
        </w:rPr>
        <w:t>，省去手寫紀錄與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3171B68E" w:rsidR="00C01545" w:rsidRDefault="00F84995" w:rsidP="00C01545">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2577CA8B" w14:textId="314E050B" w:rsidR="00C01545" w:rsidRDefault="00C01545" w:rsidP="00C01545">
      <w:pPr>
        <w:pStyle w:val="15"/>
        <w:ind w:firstLine="480"/>
        <w:rPr>
          <w:u w:color="FF0000"/>
        </w:rPr>
      </w:pPr>
      <w:r w:rsidRPr="00D959D9">
        <w:rPr>
          <w:u w:color="FF0000"/>
        </w:rPr>
        <w:t>企業亦可將互動資料整合至內部系統，包含洽詢紀錄、點擊頻率與</w:t>
      </w:r>
      <w:r>
        <w:rPr>
          <w:rFonts w:hint="eastAsia"/>
          <w:u w:color="FF0000"/>
        </w:rPr>
        <w:t>顧客</w:t>
      </w:r>
      <w:r w:rsidR="00F82564">
        <w:rPr>
          <w:rFonts w:hint="eastAsia"/>
          <w:u w:color="FF0000"/>
        </w:rPr>
        <w:t>基本</w:t>
      </w:r>
      <w:r w:rsidRPr="00D959D9">
        <w:rPr>
          <w:u w:color="FF0000"/>
        </w:rPr>
        <w:t>資訊，</w:t>
      </w:r>
      <w:r w:rsidRPr="00CC0E4C">
        <w:rPr>
          <w:u w:color="FF0000"/>
        </w:rPr>
        <w:lastRenderedPageBreak/>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sidR="0033452F">
        <w:rPr>
          <w:rFonts w:hint="eastAsia"/>
          <w:u w:color="FF0000"/>
        </w:rPr>
        <w:t>其</w:t>
      </w:r>
      <w:r w:rsidR="00E65815">
        <w:rPr>
          <w:rFonts w:hint="eastAsia"/>
          <w:u w:color="FF0000"/>
        </w:rPr>
        <w:t>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5A449833" w:rsidR="00DE7B09" w:rsidRDefault="00146D0B" w:rsidP="004F6767">
      <w:pPr>
        <w:pStyle w:val="3"/>
      </w:pPr>
      <w:bookmarkStart w:id="161" w:name="_Toc201261515"/>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61"/>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9996411"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w:t>
      </w:r>
      <w:r w:rsidR="00887B6E" w:rsidRPr="001D3185">
        <w:rPr>
          <w:color w:val="EE0000"/>
        </w:rPr>
        <w:t>轉型為</w:t>
      </w:r>
      <w:r w:rsidR="00416662" w:rsidRPr="001D3185">
        <w:rPr>
          <w:rFonts w:hint="eastAsia"/>
          <w:color w:val="EE0000"/>
        </w:rPr>
        <w:t>根據</w:t>
      </w:r>
      <w:r w:rsidR="00887B6E" w:rsidRPr="001D3185">
        <w:rPr>
          <w:color w:val="EE0000"/>
        </w:rPr>
        <w:t>使用者角色提供差異化功能的複合式</w:t>
      </w:r>
      <w:r w:rsidR="00FE13A6" w:rsidRPr="001D3185">
        <w:rPr>
          <w:rFonts w:hint="eastAsia"/>
          <w:color w:val="EE0000"/>
        </w:rPr>
        <w:t>、客製化平台</w:t>
      </w:r>
      <w:r w:rsidR="00887B6E" w:rsidRPr="001D3185">
        <w:rPr>
          <w:color w:val="EE0000"/>
        </w:rPr>
        <w:t>架構</w:t>
      </w:r>
      <w:r w:rsidR="00887B6E">
        <w:rPr>
          <w:rFonts w:hint="eastAsia"/>
        </w:rPr>
        <w:t>。像是</w:t>
      </w:r>
      <w:r w:rsidR="00887B6E" w:rsidRPr="00887B6E">
        <w:t>品牌商在意資訊的私密性與</w:t>
      </w:r>
      <w:r w:rsidR="00C8300F">
        <w:rPr>
          <w:rFonts w:hint="eastAsia"/>
        </w:rPr>
        <w:t>自</w:t>
      </w:r>
      <w:r w:rsidR="00887B6E" w:rsidRPr="00887B6E">
        <w:t>主控</w:t>
      </w:r>
      <w:r w:rsidR="00C8300F">
        <w:rPr>
          <w:rFonts w:hint="eastAsia"/>
        </w:rPr>
        <w:t>制</w:t>
      </w:r>
      <w:r w:rsidR="00887B6E" w:rsidRPr="00887B6E">
        <w:t>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21F036" w:rsidR="00F9110F" w:rsidRDefault="008A1AD3" w:rsidP="004E7F11">
      <w:pPr>
        <w:pStyle w:val="15"/>
        <w:ind w:firstLine="480"/>
      </w:pPr>
      <w:r w:rsidRPr="008A1AD3">
        <w:t>第三階段的平台發展則聚焦於供應商的實務需求，特別</w:t>
      </w:r>
      <w:r w:rsidR="00F70154">
        <w:rPr>
          <w:rFonts w:hint="eastAsia"/>
        </w:rPr>
        <w:t>在</w:t>
      </w:r>
      <w:r w:rsidRPr="008A1AD3">
        <w:t>如何</w:t>
      </w:r>
      <w:r w:rsidR="00A24DDD" w:rsidRPr="00682333">
        <w:rPr>
          <w:rFonts w:hint="eastAsia"/>
          <w:color w:val="EE0000"/>
        </w:rPr>
        <w:t>協助</w:t>
      </w:r>
      <w:r w:rsidR="00CE5A40" w:rsidRPr="00682333">
        <w:rPr>
          <w:rFonts w:hint="eastAsia"/>
          <w:color w:val="EE0000"/>
        </w:rPr>
        <w:t>產品</w:t>
      </w:r>
      <w:r w:rsidRPr="00682333">
        <w:rPr>
          <w:color w:val="EE0000"/>
        </w:rPr>
        <w:t>銷售與</w:t>
      </w:r>
      <w:r w:rsidR="008B68E0" w:rsidRPr="00682333">
        <w:rPr>
          <w:rFonts w:hint="eastAsia"/>
          <w:color w:val="EE0000"/>
        </w:rPr>
        <w:t>發揮</w:t>
      </w:r>
      <w:r w:rsidRPr="00682333">
        <w:rPr>
          <w:color w:val="EE0000"/>
        </w:rPr>
        <w:t>資訊</w:t>
      </w:r>
      <w:r w:rsidR="00A823E3" w:rsidRPr="00682333">
        <w:rPr>
          <w:rFonts w:hint="eastAsia"/>
          <w:color w:val="EE0000"/>
        </w:rPr>
        <w:t>價值</w:t>
      </w:r>
      <w:r w:rsidRPr="008A1AD3">
        <w:t>兩個面向。</w:t>
      </w:r>
    </w:p>
    <w:p w14:paraId="5F166697" w14:textId="74E6DC25" w:rsidR="000A41C4" w:rsidRDefault="00EA5D96" w:rsidP="004E7F11">
      <w:pPr>
        <w:pStyle w:val="15"/>
        <w:ind w:firstLine="480"/>
      </w:pPr>
      <w:r w:rsidRPr="00EA5D96">
        <w:t>為此，</w:t>
      </w:r>
      <w:r w:rsidRPr="00EA5D96">
        <w:t>Frontier.cool</w:t>
      </w:r>
      <w:r w:rsidRPr="00EA5D96">
        <w:t>運用資料庫</w:t>
      </w:r>
      <w:r w:rsidR="002A30AB">
        <w:rPr>
          <w:rFonts w:hint="eastAsia"/>
        </w:rPr>
        <w:t>中的數位布片</w:t>
      </w:r>
      <w:r w:rsidRPr="00EA5D96">
        <w:t>資源，</w:t>
      </w:r>
      <w:r w:rsidR="000A41C4" w:rsidRPr="000A41C4">
        <w:t>將其延伸應用於展會場景，</w:t>
      </w:r>
      <w:r w:rsidR="002F3F52">
        <w:rPr>
          <w:rFonts w:hint="eastAsia"/>
        </w:rPr>
        <w:t>結合</w:t>
      </w:r>
      <w:r w:rsidR="00D21282">
        <w:rPr>
          <w:rFonts w:hint="eastAsia"/>
        </w:rPr>
        <w:t>專為銷售需求開發的</w:t>
      </w:r>
      <w:r w:rsidR="002F3F52">
        <w:rPr>
          <w:rFonts w:hint="eastAsia"/>
        </w:rPr>
        <w:t>的</w:t>
      </w:r>
      <w:r w:rsidR="00B42B03" w:rsidRPr="00B42B03">
        <w:t>展會</w:t>
      </w:r>
      <w:r w:rsidR="002F3F52">
        <w:rPr>
          <w:rFonts w:hint="eastAsia"/>
        </w:rPr>
        <w:t>銷售</w:t>
      </w:r>
      <w:r w:rsidR="001F2C1C">
        <w:rPr>
          <w:rFonts w:hint="eastAsia"/>
        </w:rPr>
        <w:t>推廣</w:t>
      </w:r>
      <w:r w:rsidR="00B42B03" w:rsidRPr="00B42B03">
        <w:t>模組</w:t>
      </w:r>
      <w:r w:rsidR="00B42B03" w:rsidRPr="00E2212F">
        <w:t>FabriSe</w:t>
      </w:r>
      <w:r w:rsidR="00B42B03" w:rsidRPr="00F2264A">
        <w:t>lect™</w:t>
      </w:r>
      <w:r w:rsidR="00B42B03" w:rsidRPr="00F2264A">
        <w:rPr>
          <w:rFonts w:hint="eastAsia"/>
        </w:rPr>
        <w:t>，</w:t>
      </w:r>
      <w:r w:rsidR="009B64E6">
        <w:rPr>
          <w:rFonts w:hint="eastAsia"/>
        </w:rPr>
        <w:t>以</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w:t>
      </w:r>
      <w:r w:rsidR="00DA1527">
        <w:rPr>
          <w:rFonts w:hint="eastAsia"/>
        </w:rPr>
        <w:t>促成線上線下的</w:t>
      </w:r>
      <w:r w:rsidR="000A41C4" w:rsidRPr="000A41C4">
        <w:t>資訊流通。</w:t>
      </w:r>
    </w:p>
    <w:p w14:paraId="1527C777" w14:textId="01B132F5"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5D4F86">
        <w:rPr>
          <w:rFonts w:hint="eastAsia"/>
        </w:rPr>
        <w:t>平台中</w:t>
      </w:r>
      <w:r w:rsidR="00B46073">
        <w:rPr>
          <w:rFonts w:hint="eastAsia"/>
        </w:rPr>
        <w:t>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結合實體互動與數位資料追蹤，顯著提升供應商在</w:t>
      </w:r>
      <w:r w:rsidRPr="008763EF">
        <w:t>B2B</w:t>
      </w:r>
      <w:r w:rsidRPr="008763EF">
        <w:t>情境中的銷售與管理能力。</w:t>
      </w:r>
    </w:p>
    <w:p w14:paraId="601FD468" w14:textId="1D51CB13" w:rsidR="00DE547A" w:rsidRPr="000C7CED" w:rsidRDefault="00DE547A" w:rsidP="00541A27">
      <w:pPr>
        <w:pStyle w:val="aff4"/>
        <w:ind w:left="360" w:right="360" w:firstLine="480"/>
      </w:pPr>
      <w:r w:rsidRPr="00DE547A">
        <w:rPr>
          <w:rFonts w:hint="eastAsia"/>
        </w:rPr>
        <w:lastRenderedPageBreak/>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select這種在展會上用的工具，跟客人meeting的類似像CRM，但是我們是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162"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2"/>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可針對布片內容自動標註布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3709EA">
        <w:rPr>
          <w:color w:val="EE0000"/>
        </w:rPr>
        <w:t>Frontier.cool</w:t>
      </w:r>
      <w:r w:rsidR="00244FF2" w:rsidRPr="003709EA">
        <w:rPr>
          <w:color w:val="EE0000"/>
        </w:rPr>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3" w:name="_Toc201261517"/>
      <w:r w:rsidRPr="00F93F41">
        <w:rPr>
          <w:rFonts w:hint="eastAsia"/>
        </w:rPr>
        <w:lastRenderedPageBreak/>
        <w:t>5.4.6</w:t>
      </w:r>
      <w:r w:rsidR="009B3362">
        <w:rPr>
          <w:rFonts w:hint="eastAsia"/>
        </w:rPr>
        <w:t xml:space="preserve"> </w:t>
      </w:r>
      <w:r w:rsidRPr="00F93F41">
        <w:rPr>
          <w:rFonts w:hint="eastAsia"/>
        </w:rPr>
        <w:t>平衡機制</w:t>
      </w:r>
      <w:bookmarkEnd w:id="163"/>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r w:rsidRPr="005E377E">
        <w:rPr>
          <w:color w:val="EE0000"/>
        </w:rPr>
        <w:t>Frontier.cool</w:t>
      </w:r>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r w:rsidRPr="00821E0D">
        <w:t>Frontier.cool</w:t>
      </w:r>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4"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4"/>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5"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5"/>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w:t>
      </w:r>
      <w:r w:rsidR="00A65560" w:rsidRPr="00915723">
        <w:t>高</w:t>
      </w:r>
      <w:r w:rsidRPr="00915723">
        <w:t>附加價值的工</w:t>
      </w:r>
      <w:r w:rsidRPr="00915723">
        <w:lastRenderedPageBreak/>
        <w:t>作上，例如：針對客戶需求進行產品組合規劃、整理客戶回饋</w:t>
      </w:r>
      <w:r w:rsidR="009C3E6C" w:rsidRPr="00915723">
        <w:rPr>
          <w:rFonts w:hint="eastAsia"/>
        </w:rPr>
        <w:t>、調整</w:t>
      </w:r>
      <w:r w:rsidRPr="00915723">
        <w:t>溝通策略或強化展會後的關係經營與追單成效。</w:t>
      </w:r>
      <w:r w:rsidR="00386B47">
        <w:rPr>
          <w:rFonts w:hint="eastAsia"/>
        </w:rPr>
        <w:t>如此一來</w:t>
      </w:r>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4C9889D0"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278068C" w14:textId="6B8CA82B" w:rsidR="00204F03" w:rsidRDefault="00B04D76" w:rsidP="00AD0A93">
      <w:pPr>
        <w:pStyle w:val="15"/>
        <w:ind w:firstLine="480"/>
        <w:rPr>
          <w:rFonts w:cstheme="majorBidi"/>
          <w:b/>
          <w:sz w:val="36"/>
          <w:szCs w:val="40"/>
        </w:rPr>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66"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6"/>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pPr>
            <w:r w:rsidRPr="00DE36B5">
              <w:t>一貫廠的數位化轉型需求</w:t>
            </w:r>
            <w:r w:rsidRPr="00DE36B5">
              <w:rPr>
                <w:rFonts w:hint="eastAsia"/>
              </w:rPr>
              <w:t>，從</w:t>
            </w:r>
            <w:r w:rsidRPr="00DE36B5">
              <w:t>製造延伸至銷售推廣</w:t>
            </w:r>
            <w:r w:rsidRPr="00DE36B5">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566"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D2AA856"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7"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7"/>
    </w:p>
    <w:p w14:paraId="5AF93C9C" w14:textId="40ACD47B" w:rsidR="008063F6" w:rsidRPr="008063F6" w:rsidRDefault="003F0392" w:rsidP="003F0392">
      <w:pPr>
        <w:pStyle w:val="3"/>
      </w:pPr>
      <w:bookmarkStart w:id="168"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8"/>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9" w:name="_Toc201261521"/>
      <w:r w:rsidRPr="004A44D8">
        <w:rPr>
          <w:rFonts w:hint="eastAsia"/>
        </w:rPr>
        <w:lastRenderedPageBreak/>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9"/>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75F4A373" w:rsidR="00FE6A77" w:rsidRPr="00FE6A77" w:rsidRDefault="00FE6A77" w:rsidP="00FE6A77">
      <w:pPr>
        <w:pStyle w:val="15"/>
        <w:ind w:firstLine="480"/>
      </w:pPr>
      <w:r w:rsidRPr="00FE6A77">
        <w:t>Frontier.cool</w:t>
      </w:r>
      <w:r w:rsidRPr="00FE6A77">
        <w:t>的靈活策略不僅體現在技術開發上，更延伸至市場溝通與商業語言的轉換。早期平台官網主要強調自家技術能力與</w:t>
      </w:r>
      <w:r w:rsidRPr="00FE6A77">
        <w:t>AI</w:t>
      </w:r>
      <w:r w:rsidRPr="00FE6A77">
        <w:t>模組效能，然而團隊在實務經驗中觀察到，</w:t>
      </w:r>
      <w:r w:rsidR="0047532A">
        <w:rPr>
          <w:rFonts w:hint="eastAsia"/>
        </w:rPr>
        <w:t>使用者</w:t>
      </w:r>
      <w:r w:rsidRPr="00FE6A77">
        <w:t>更關注實際效益與操作轉換率，因此進行網站內容與視覺結構的大幅改版，讓溝通語言從技術導向轉向以「效率提升」、「銷售成果」等貼近實際場景的價值呈現。</w:t>
      </w:r>
    </w:p>
    <w:p w14:paraId="663F080F" w14:textId="2ACCC16E"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r w:rsidR="00FE6A77" w:rsidRPr="00B572B8">
        <w:t>Frontier.cool</w:t>
      </w:r>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r w:rsidR="00FE6A77" w:rsidRPr="00FE6A77">
        <w:t>新增碳排數據模組，強化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不僅補足組織內部技術與資料上的限制，</w:t>
      </w:r>
      <w:r w:rsidR="00E94596" w:rsidRPr="00571858">
        <w:rPr>
          <w:color w:val="EE0000"/>
        </w:rPr>
        <w:t>更能以最低成本強化平台的永續</w:t>
      </w:r>
      <w:r w:rsidR="00901DFE" w:rsidRPr="00571858">
        <w:rPr>
          <w:rFonts w:hint="eastAsia"/>
          <w:color w:val="EE0000"/>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70" w:name="_Toc201261522"/>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0"/>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lastRenderedPageBreak/>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w:t>
      </w:r>
      <w:r w:rsidR="00C153B7" w:rsidRPr="00C153B7">
        <w:lastRenderedPageBreak/>
        <w:t>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1"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1"/>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lastRenderedPageBreak/>
        <w:t>早在</w:t>
      </w:r>
      <w:r w:rsidRPr="00805E7B">
        <w:rPr>
          <w:color w:val="EE0000"/>
        </w:rPr>
        <w:t>2021</w:t>
      </w:r>
      <w:r w:rsidRPr="00805E7B">
        <w:rPr>
          <w:color w:val="EE0000"/>
        </w:rPr>
        <w:t>年期間，</w:t>
      </w:r>
      <w:r w:rsidRPr="00805E7B">
        <w:rPr>
          <w:color w:val="EE0000"/>
        </w:rPr>
        <w:t>Frontier.cool</w:t>
      </w:r>
      <w:r w:rsidRPr="00805E7B">
        <w:rPr>
          <w:color w:val="EE0000"/>
        </w:rPr>
        <w:t>即與德國新創公司</w:t>
      </w:r>
      <w:r w:rsidRPr="00805E7B">
        <w:rPr>
          <w:color w:val="EE0000"/>
        </w:rPr>
        <w:t>Made2Flow</w:t>
      </w:r>
      <w:r w:rsidRPr="00805E7B">
        <w:rPr>
          <w:color w:val="EE0000"/>
        </w:rPr>
        <w:t>合作，導入以全球平均數據為基礎的布料碳排</w:t>
      </w:r>
      <w:r w:rsidR="00945BFB" w:rsidRPr="00805E7B">
        <w:rPr>
          <w:rFonts w:hint="eastAsia"/>
          <w:color w:val="EE0000"/>
        </w:rPr>
        <w:t>資料</w:t>
      </w:r>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缺乏即時性與精準度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2" w:name="_Toc201261524"/>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2"/>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lastRenderedPageBreak/>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3"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3"/>
    </w:p>
    <w:p w14:paraId="51F03842" w14:textId="7170B29A" w:rsidR="00F870EF" w:rsidRDefault="00C56D59" w:rsidP="009C1D8F">
      <w:pPr>
        <w:pStyle w:val="15"/>
        <w:ind w:firstLine="480"/>
      </w:pPr>
      <w:r w:rsidRPr="00C56D59">
        <w:t>在平台技術深化與產業價值擴展的同時，</w:t>
      </w:r>
      <w:r w:rsidRPr="00C56D59">
        <w:t>Frontier.cool</w:t>
      </w:r>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r w:rsidR="00887DFF" w:rsidRPr="00887DFF">
        <w:t>Frontier.cool</w:t>
      </w:r>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r w:rsidR="000D4148" w:rsidRPr="000D4148">
        <w:t>Frontier.cool</w:t>
      </w:r>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r w:rsidR="000D4148" w:rsidRPr="000D4148">
        <w:t>VStitcher</w:t>
      </w:r>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w:t>
      </w:r>
      <w:r w:rsidRPr="00641A57">
        <w:lastRenderedPageBreak/>
        <w:t>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4"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4"/>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5"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5"/>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lastRenderedPageBreak/>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7368577" w14:textId="55CA1F73" w:rsidR="009C5FB0" w:rsidRDefault="00CF53CC" w:rsidP="006772F6">
      <w:pPr>
        <w:pStyle w:val="15"/>
        <w:ind w:firstLine="480"/>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76"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6"/>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05A93244" w:rsidR="00F44D15" w:rsidRDefault="00F44D15" w:rsidP="00F44D15">
            <w:pPr>
              <w:pStyle w:val="151"/>
            </w:pPr>
            <w:r>
              <w:rPr>
                <w:rFonts w:hint="eastAsia"/>
              </w:rPr>
              <w:t>獲國發基金投資、參與永續論壇，建立創新支持基礎。（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77777777" w:rsidR="00264918" w:rsidRDefault="009B24A0" w:rsidP="00E527B5">
      <w:pPr>
        <w:pStyle w:val="2"/>
      </w:pPr>
      <w:bookmarkStart w:id="177" w:name="_Toc201261527"/>
      <w:r>
        <w:rPr>
          <w:rFonts w:hint="eastAsia"/>
        </w:rPr>
        <w:lastRenderedPageBreak/>
        <w:t xml:space="preserve">5.6 </w:t>
      </w:r>
      <w:r>
        <w:rPr>
          <w:rFonts w:hint="eastAsia"/>
        </w:rPr>
        <w:t>個案跨階段分析</w:t>
      </w:r>
    </w:p>
    <w:p w14:paraId="430BF942" w14:textId="0BCB2523" w:rsidR="00E527B5" w:rsidRDefault="00E527B5" w:rsidP="00762D20">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，透過可供性探索與</w:t>
      </w:r>
      <w:r w:rsidR="008F66E5">
        <w:rPr>
          <w:rFonts w:hint="eastAsia"/>
        </w:rPr>
        <w:t>組織的</w:t>
      </w:r>
      <w:r w:rsidR="00762D20">
        <w:rPr>
          <w:rFonts w:hint="eastAsia"/>
        </w:rPr>
        <w:t>雙元性可供性實</w:t>
      </w:r>
      <w:r w:rsidR="005B4B68">
        <w:rPr>
          <w:rFonts w:hint="eastAsia"/>
        </w:rPr>
        <w:t>現</w:t>
      </w:r>
      <w:r w:rsidR="00762D20">
        <w:rPr>
          <w:rFonts w:hint="eastAsia"/>
        </w:rPr>
        <w:t>將創新科技具體實踐於產業應用中，進而打破產業轉型困境困境</w:t>
      </w:r>
      <w:r w:rsidR="00104359">
        <w:rPr>
          <w:rFonts w:hint="eastAsia"/>
        </w:rPr>
        <w:t>。</w:t>
      </w:r>
    </w:p>
    <w:p w14:paraId="4E3E1DD7" w14:textId="78445791" w:rsidR="00081547" w:rsidRDefault="0031665B" w:rsidP="00EE7302">
      <w:pPr>
        <w:pStyle w:val="a0"/>
      </w:pPr>
      <w:r>
        <w:rPr>
          <w:rFonts w:hint="eastAsia"/>
        </w:rPr>
        <w:t>轉型</w:t>
      </w:r>
      <w:r w:rsidR="005B0F8F" w:rsidRPr="005B0F8F">
        <w:t>需求的</w:t>
      </w:r>
      <w:r w:rsidR="0091368C">
        <w:rPr>
          <w:rFonts w:hint="eastAsia"/>
        </w:rPr>
        <w:t>循序演進</w:t>
      </w:r>
      <w:r w:rsidR="00AF39BE">
        <w:rPr>
          <w:rFonts w:hint="eastAsia"/>
        </w:rPr>
        <w:t>，</w:t>
      </w:r>
      <w:r w:rsidR="0058374B">
        <w:rPr>
          <w:rFonts w:hint="eastAsia"/>
        </w:rPr>
        <w:t>傳產</w:t>
      </w:r>
      <w:r w:rsidR="000E7DC7">
        <w:rPr>
          <w:rFonts w:hint="eastAsia"/>
        </w:rPr>
        <w:t>面臨</w:t>
      </w:r>
      <w:r w:rsidR="008065D9" w:rsidRPr="0058374B">
        <w:t>被動</w:t>
      </w:r>
      <w:r w:rsidR="008065D9">
        <w:rPr>
          <w:rFonts w:hint="eastAsia"/>
        </w:rPr>
        <w:t>式</w:t>
      </w:r>
      <w:r w:rsidR="0058374B" w:rsidRPr="0058374B">
        <w:t>創新與文化慣性</w:t>
      </w:r>
      <w:r w:rsidR="00F36085">
        <w:rPr>
          <w:rFonts w:hint="eastAsia"/>
        </w:rPr>
        <w:t>的深度影響</w:t>
      </w:r>
      <w:r w:rsidR="007A561B">
        <w:rPr>
          <w:rFonts w:hint="eastAsia"/>
        </w:rPr>
        <w:t>。</w:t>
      </w:r>
    </w:p>
    <w:p w14:paraId="7DFF5A95" w14:textId="1E4BC77F" w:rsidR="00866211" w:rsidRDefault="004E32EE" w:rsidP="00866211">
      <w:pPr>
        <w:pStyle w:val="15"/>
        <w:ind w:firstLine="480"/>
      </w:pPr>
      <w:r w:rsidRPr="00933FDF">
        <w:t>平台推動歷程中，</w:t>
      </w:r>
      <w:r w:rsidRPr="00933FDF">
        <w:t>Frontier.cool</w:t>
      </w:r>
      <w:r w:rsidRPr="00933FDF">
        <w:t>所回應的</w:t>
      </w:r>
      <w:r w:rsidR="00502CFA" w:rsidRPr="00933FDF">
        <w:t>產業需求呈現</w:t>
      </w:r>
      <w:r w:rsidR="00502CFA" w:rsidRPr="008F09C4">
        <w:rPr>
          <w:color w:val="EE0000"/>
        </w:rPr>
        <w:t>階段遞進與擴張</w:t>
      </w:r>
      <w:r w:rsidR="00D07C51">
        <w:rPr>
          <w:rFonts w:hint="eastAsia"/>
          <w:color w:val="EE0000"/>
        </w:rPr>
        <w:t>之</w:t>
      </w:r>
      <w:r w:rsidR="00502CFA" w:rsidRPr="008F09C4">
        <w:rPr>
          <w:color w:val="EE0000"/>
        </w:rPr>
        <w:t>應用邏輯</w:t>
      </w:r>
      <w:r w:rsidRPr="00EC492E">
        <w:t>。</w:t>
      </w:r>
      <w:r w:rsidR="00D36DD5">
        <w:rPr>
          <w:rFonts w:hint="eastAsia"/>
        </w:rPr>
        <w:t>藉由理解產</w:t>
      </w:r>
      <w:r w:rsidR="00FC1FA0">
        <w:rPr>
          <w:rFonts w:hint="eastAsia"/>
        </w:rPr>
        <w:t>業</w:t>
      </w:r>
      <w:r w:rsidR="00D36DD5">
        <w:rPr>
          <w:rFonts w:hint="eastAsia"/>
        </w:rPr>
        <w:t>營運模式，企業</w:t>
      </w:r>
      <w:r w:rsidR="00FC1FA0">
        <w:rPr>
          <w:rFonts w:hint="eastAsia"/>
        </w:rPr>
        <w:t>剖析出</w:t>
      </w:r>
      <w:r w:rsidRPr="004E32EE">
        <w:t>第一階段</w:t>
      </w:r>
      <w:r w:rsidR="00E67258">
        <w:rPr>
          <w:rFonts w:hint="eastAsia"/>
        </w:rPr>
        <w:t>所認知的具體</w:t>
      </w:r>
      <w:r w:rsidR="0031665B">
        <w:rPr>
          <w:rFonts w:hint="eastAsia"/>
        </w:rPr>
        <w:t>轉型</w:t>
      </w:r>
      <w:r w:rsidR="00E67258">
        <w:rPr>
          <w:rFonts w:hint="eastAsia"/>
        </w:rPr>
        <w:t>需求如</w:t>
      </w:r>
      <w:r w:rsidRPr="00CF1CF4">
        <w:rPr>
          <w:color w:val="EE0000"/>
        </w:rPr>
        <w:t>布料</w:t>
      </w:r>
      <w:r w:rsidR="00355065" w:rsidRPr="00CF1CF4">
        <w:rPr>
          <w:rFonts w:hint="eastAsia"/>
          <w:color w:val="EE0000"/>
        </w:rPr>
        <w:t>及</w:t>
      </w:r>
      <w:r w:rsidRPr="00CF1CF4">
        <w:rPr>
          <w:color w:val="EE0000"/>
        </w:rPr>
        <w:t>樣</w:t>
      </w:r>
      <w:r w:rsidR="00262E15" w:rsidRPr="00CF1CF4">
        <w:rPr>
          <w:rFonts w:hint="eastAsia"/>
          <w:color w:val="EE0000"/>
        </w:rPr>
        <w:t>布</w:t>
      </w:r>
      <w:r w:rsidRPr="00CF1CF4">
        <w:rPr>
          <w:color w:val="EE0000"/>
        </w:rPr>
        <w:t>管理</w:t>
      </w:r>
      <w:r w:rsidR="00E67258" w:rsidRPr="00CF1CF4">
        <w:rPr>
          <w:rFonts w:hint="eastAsia"/>
          <w:color w:val="EE0000"/>
        </w:rPr>
        <w:t>、供應鏈訂單溝通</w:t>
      </w:r>
      <w:r w:rsidR="00355065" w:rsidRPr="00CF1CF4">
        <w:rPr>
          <w:rFonts w:hint="eastAsia"/>
          <w:color w:val="EE0000"/>
        </w:rPr>
        <w:t>與樣布運輸</w:t>
      </w:r>
      <w:r w:rsidR="00E67258" w:rsidRPr="00CF1CF4">
        <w:rPr>
          <w:rFonts w:hint="eastAsia"/>
          <w:color w:val="EE0000"/>
        </w:rPr>
        <w:t>瓶頸</w:t>
      </w:r>
      <w:r w:rsidR="00355065">
        <w:rPr>
          <w:rFonts w:hint="eastAsia"/>
        </w:rPr>
        <w:t>所產生的</w:t>
      </w:r>
      <w:r w:rsidR="00F07D87" w:rsidRPr="00D36DD5">
        <w:rPr>
          <w:rFonts w:hint="eastAsia"/>
          <w:color w:val="EE0000"/>
        </w:rPr>
        <w:t>高庫存、</w:t>
      </w:r>
      <w:r w:rsidR="003058E1" w:rsidRPr="00D36DD5">
        <w:rPr>
          <w:rFonts w:hint="eastAsia"/>
          <w:color w:val="EE0000"/>
        </w:rPr>
        <w:t>資源浪費與人工</w:t>
      </w:r>
      <w:r w:rsidRPr="00D36DD5">
        <w:rPr>
          <w:color w:val="EE0000"/>
        </w:rPr>
        <w:t>依賴問題</w:t>
      </w:r>
      <w:r w:rsidRPr="004E32EE">
        <w:t>，</w:t>
      </w:r>
      <w:r w:rsidR="004547DE">
        <w:rPr>
          <w:rFonts w:hint="eastAsia"/>
        </w:rPr>
        <w:t>產業</w:t>
      </w:r>
      <w:r w:rsidR="00B03AB8">
        <w:rPr>
          <w:rFonts w:hint="eastAsia"/>
        </w:rPr>
        <w:t>面臨</w:t>
      </w:r>
      <w:r w:rsidRPr="00771434">
        <w:rPr>
          <w:color w:val="EE0000"/>
        </w:rPr>
        <w:t>知識難以轉移</w:t>
      </w:r>
      <w:r w:rsidR="00B03AB8" w:rsidRPr="00771434">
        <w:rPr>
          <w:rFonts w:hint="eastAsia"/>
          <w:color w:val="EE0000"/>
        </w:rPr>
        <w:t>、</w:t>
      </w:r>
      <w:r w:rsidRPr="00771434">
        <w:rPr>
          <w:color w:val="EE0000"/>
        </w:rPr>
        <w:t>資料無法標準化與</w:t>
      </w:r>
      <w:r w:rsidR="006951D4" w:rsidRPr="00771434">
        <w:rPr>
          <w:rFonts w:hint="eastAsia"/>
          <w:color w:val="EE0000"/>
        </w:rPr>
        <w:t>跨域</w:t>
      </w:r>
      <w:r w:rsidR="00771434">
        <w:rPr>
          <w:rFonts w:hint="eastAsia"/>
          <w:color w:val="EE0000"/>
        </w:rPr>
        <w:t>資訊</w:t>
      </w:r>
      <w:r w:rsidR="001B4A30">
        <w:rPr>
          <w:rFonts w:hint="eastAsia"/>
          <w:color w:val="EE0000"/>
        </w:rPr>
        <w:t>溝通與</w:t>
      </w:r>
      <w:r w:rsidRPr="00771434">
        <w:rPr>
          <w:color w:val="EE0000"/>
        </w:rPr>
        <w:t>調用</w:t>
      </w:r>
      <w:r w:rsidR="00B03AB8" w:rsidRPr="00771434">
        <w:rPr>
          <w:rFonts w:hint="eastAsia"/>
          <w:color w:val="EE0000"/>
        </w:rPr>
        <w:t>困境</w:t>
      </w:r>
      <w:r w:rsidRPr="004E32EE">
        <w:t>，</w:t>
      </w:r>
      <w:r w:rsidR="002B1D18" w:rsidRPr="008F4099">
        <w:rPr>
          <w:rFonts w:hint="eastAsia"/>
          <w:color w:val="156082" w:themeColor="accent1"/>
        </w:rPr>
        <w:t>此時</w:t>
      </w:r>
      <w:r w:rsidR="00D927D1" w:rsidRPr="008F4099">
        <w:rPr>
          <w:color w:val="156082" w:themeColor="accent1"/>
        </w:rPr>
        <w:t>數位工具的角色作為</w:t>
      </w:r>
      <w:r w:rsidR="002B1D18" w:rsidRPr="008F4099">
        <w:rPr>
          <w:rFonts w:hint="eastAsia"/>
          <w:color w:val="156082" w:themeColor="accent1"/>
        </w:rPr>
        <w:t>提升</w:t>
      </w:r>
      <w:r w:rsidR="002B1D18" w:rsidRPr="008F4099">
        <w:rPr>
          <w:color w:val="156082" w:themeColor="accent1"/>
        </w:rPr>
        <w:t>溝通</w:t>
      </w:r>
      <w:r w:rsidR="002B1D18" w:rsidRPr="008F4099">
        <w:rPr>
          <w:rFonts w:hint="eastAsia"/>
          <w:color w:val="156082" w:themeColor="accent1"/>
        </w:rPr>
        <w:t>效率</w:t>
      </w:r>
      <w:r w:rsidR="002B1D18" w:rsidRPr="008F4099">
        <w:rPr>
          <w:rFonts w:hint="eastAsia"/>
          <w:color w:val="156082" w:themeColor="accent1"/>
        </w:rPr>
        <w:t>與</w:t>
      </w:r>
      <w:r w:rsidR="00D927D1" w:rsidRPr="008F4099">
        <w:rPr>
          <w:color w:val="156082" w:themeColor="accent1"/>
        </w:rPr>
        <w:t>流程優化的解方</w:t>
      </w:r>
      <w:r w:rsidR="002B1D18">
        <w:rPr>
          <w:rFonts w:hint="eastAsia"/>
        </w:rPr>
        <w:t>。</w:t>
      </w:r>
      <w:r w:rsidRPr="004E32EE">
        <w:t>第二階段</w:t>
      </w:r>
      <w:r w:rsidR="000376B5">
        <w:rPr>
          <w:rFonts w:hint="eastAsia"/>
        </w:rPr>
        <w:t>時</w:t>
      </w:r>
      <w:r w:rsidRPr="00CF360A">
        <w:rPr>
          <w:color w:val="EE0000"/>
        </w:rPr>
        <w:t>疫情</w:t>
      </w:r>
      <w:r w:rsidR="00546F65" w:rsidRPr="00CF360A">
        <w:rPr>
          <w:rFonts w:hint="eastAsia"/>
          <w:color w:val="EE0000"/>
        </w:rPr>
        <w:t>升溫</w:t>
      </w:r>
      <w:r w:rsidRPr="00CF360A">
        <w:rPr>
          <w:color w:val="EE0000"/>
        </w:rPr>
        <w:t>造成全球運輸中斷</w:t>
      </w:r>
      <w:r w:rsidR="00D7111C" w:rsidRPr="00CF360A">
        <w:rPr>
          <w:rFonts w:hint="eastAsia"/>
          <w:color w:val="EE0000"/>
        </w:rPr>
        <w:t>、</w:t>
      </w:r>
      <w:r w:rsidRPr="00CF360A">
        <w:rPr>
          <w:color w:val="EE0000"/>
        </w:rPr>
        <w:t>實體樣布無法出口，長期仰賴實體互動的供應鏈機制瞬間失效</w:t>
      </w:r>
      <w:r w:rsidRPr="008D6520">
        <w:t>，</w:t>
      </w:r>
      <w:r w:rsidR="00EC0A57" w:rsidRPr="008D6520">
        <w:t>此時</w:t>
      </w:r>
      <w:r w:rsidR="00EC0A57" w:rsidRPr="008D6520">
        <w:rPr>
          <w:color w:val="156082" w:themeColor="accent1"/>
        </w:rPr>
        <w:t>數位化需求不</w:t>
      </w:r>
      <w:r w:rsidR="00891378" w:rsidRPr="008D6520">
        <w:rPr>
          <w:rFonts w:hint="eastAsia"/>
          <w:color w:val="156082" w:themeColor="accent1"/>
        </w:rPr>
        <w:t>再是</w:t>
      </w:r>
      <w:r w:rsidR="00EC0A57" w:rsidRPr="008D6520">
        <w:rPr>
          <w:color w:val="156082" w:themeColor="accent1"/>
        </w:rPr>
        <w:t>效率提升，而是維持營運持續性的生存機制</w:t>
      </w:r>
      <w:r w:rsidR="00EC0A57" w:rsidRPr="008D6520">
        <w:t>，</w:t>
      </w:r>
      <w:r w:rsidR="003B370A">
        <w:rPr>
          <w:rFonts w:hint="eastAsia"/>
        </w:rPr>
        <w:t>供應商與品牌商</w:t>
      </w:r>
      <w:r w:rsidR="00CC33E6">
        <w:rPr>
          <w:rFonts w:hint="eastAsia"/>
        </w:rPr>
        <w:t>們</w:t>
      </w:r>
      <w:r w:rsidR="00EC0A57" w:rsidRPr="008D6520">
        <w:t>開始重新思考資料開放、平台互動與使用習慣的</w:t>
      </w:r>
      <w:r w:rsidR="00523E4A">
        <w:rPr>
          <w:rFonts w:hint="eastAsia"/>
        </w:rPr>
        <w:t>可行性</w:t>
      </w:r>
      <w:r w:rsidR="00BD3F2E">
        <w:rPr>
          <w:rFonts w:hint="eastAsia"/>
        </w:rPr>
        <w:t>，</w:t>
      </w:r>
      <w:r w:rsidR="005B2F01">
        <w:rPr>
          <w:rFonts w:hint="eastAsia"/>
        </w:rPr>
        <w:t>而</w:t>
      </w:r>
      <w:r w:rsidR="005B2F01" w:rsidRPr="00933FDF">
        <w:t>Frontier.cool</w:t>
      </w:r>
      <w:r w:rsidR="005B2F01">
        <w:rPr>
          <w:rFonts w:hint="eastAsia"/>
        </w:rPr>
        <w:t>亦從使用者回饋中曉得</w:t>
      </w:r>
      <w:r w:rsidR="00C92A0F">
        <w:rPr>
          <w:rFonts w:hint="eastAsia"/>
          <w:color w:val="EE0000"/>
        </w:rPr>
        <w:t>產業</w:t>
      </w:r>
      <w:r w:rsidR="005B2F01" w:rsidRPr="00C92A0F">
        <w:rPr>
          <w:rFonts w:hint="eastAsia"/>
          <w:color w:val="EE0000"/>
        </w:rPr>
        <w:t>需要自控權限保護機密產品的需求</w:t>
      </w:r>
      <w:r w:rsidRPr="004E32EE">
        <w:t>。隨著</w:t>
      </w:r>
      <w:r w:rsidR="00322598" w:rsidRPr="00322598">
        <w:t>數位布片已在部分企業中完成初步建置與整理</w:t>
      </w:r>
      <w:r w:rsidRPr="004E32EE">
        <w:t>，產業</w:t>
      </w:r>
      <w:r w:rsidR="00304390">
        <w:rPr>
          <w:rFonts w:hint="eastAsia"/>
        </w:rPr>
        <w:t>在第三階段</w:t>
      </w:r>
      <w:r w:rsidRPr="00A949E8">
        <w:rPr>
          <w:color w:val="156082" w:themeColor="accent1"/>
        </w:rPr>
        <w:t>從</w:t>
      </w:r>
      <w:r w:rsidR="006E7E9A" w:rsidRPr="00A949E8">
        <w:rPr>
          <w:rFonts w:hint="eastAsia"/>
          <w:color w:val="156082" w:themeColor="accent1"/>
        </w:rPr>
        <w:t>功能提升</w:t>
      </w:r>
      <w:r w:rsidRPr="00A949E8">
        <w:rPr>
          <w:color w:val="156082" w:themeColor="accent1"/>
        </w:rPr>
        <w:t>轉為</w:t>
      </w:r>
      <w:r w:rsidR="00ED6395" w:rsidRPr="00A949E8">
        <w:rPr>
          <w:rFonts w:hint="eastAsia"/>
          <w:color w:val="156082" w:themeColor="accent1"/>
        </w:rPr>
        <w:t>價值擴張</w:t>
      </w:r>
      <w:r w:rsidR="0051557F">
        <w:rPr>
          <w:rFonts w:hint="eastAsia"/>
        </w:rPr>
        <w:t>，</w:t>
      </w:r>
      <w:r w:rsidR="006411EE" w:rsidRPr="006411EE">
        <w:t>特別是</w:t>
      </w:r>
      <w:r w:rsidR="006411EE" w:rsidRPr="00A949E8">
        <w:rPr>
          <w:color w:val="EE0000"/>
        </w:rPr>
        <w:t>具有自有品牌與出口導向的一貫廠</w:t>
      </w:r>
      <w:r w:rsidR="006411EE" w:rsidRPr="006411EE">
        <w:t>，開始</w:t>
      </w:r>
      <w:r w:rsidR="006411EE" w:rsidRPr="00A949E8">
        <w:rPr>
          <w:color w:val="156082" w:themeColor="accent1"/>
        </w:rPr>
        <w:t>將數位</w:t>
      </w:r>
      <w:r w:rsidR="006443BD" w:rsidRPr="00A949E8">
        <w:rPr>
          <w:rFonts w:hint="eastAsia"/>
          <w:color w:val="156082" w:themeColor="accent1"/>
        </w:rPr>
        <w:t>工具</w:t>
      </w:r>
      <w:r w:rsidR="006411EE" w:rsidRPr="00A949E8">
        <w:rPr>
          <w:color w:val="156082" w:themeColor="accent1"/>
        </w:rPr>
        <w:t>視為推廣與接單的媒介</w:t>
      </w:r>
      <w:r w:rsidR="006411EE" w:rsidRPr="006411EE">
        <w:t>，強調</w:t>
      </w:r>
      <w:r w:rsidR="006411EE" w:rsidRPr="00A949E8">
        <w:rPr>
          <w:color w:val="EE0000"/>
        </w:rPr>
        <w:t>可用於展會互動、客</w:t>
      </w:r>
      <w:r w:rsidR="006411EE" w:rsidRPr="003A5970">
        <w:rPr>
          <w:color w:val="EE0000"/>
        </w:rPr>
        <w:t>製</w:t>
      </w:r>
      <w:r w:rsidR="00866211">
        <w:rPr>
          <w:rFonts w:hint="eastAsia"/>
          <w:color w:val="EE0000"/>
        </w:rPr>
        <w:t>行銷</w:t>
      </w:r>
      <w:r w:rsidR="006411EE" w:rsidRPr="003A5970">
        <w:rPr>
          <w:color w:val="EE0000"/>
        </w:rPr>
        <w:t>與快速洽談等商業應用</w:t>
      </w:r>
      <w:r w:rsidR="006411EE" w:rsidRPr="003A5970">
        <w:t>，</w:t>
      </w:r>
      <w:r w:rsidR="005646F6">
        <w:rPr>
          <w:rFonts w:hint="eastAsia"/>
        </w:rPr>
        <w:t>實現</w:t>
      </w:r>
      <w:r w:rsidR="00A162EC">
        <w:rPr>
          <w:rFonts w:hint="eastAsia"/>
        </w:rPr>
        <w:t>數位</w:t>
      </w:r>
      <w:r w:rsidR="006411EE" w:rsidRPr="003A5970">
        <w:t>銷售與品牌</w:t>
      </w:r>
      <w:r w:rsidR="005646F6">
        <w:rPr>
          <w:rFonts w:hint="eastAsia"/>
        </w:rPr>
        <w:t>推廣</w:t>
      </w:r>
      <w:r w:rsidR="006411EE" w:rsidRPr="003A5970">
        <w:t>的</w:t>
      </w:r>
      <w:r w:rsidR="005646F6">
        <w:rPr>
          <w:rFonts w:hint="eastAsia"/>
        </w:rPr>
        <w:t>具體行動</w:t>
      </w:r>
      <w:r w:rsidR="006411EE" w:rsidRPr="003A5970">
        <w:t>。</w:t>
      </w:r>
      <w:r w:rsidRPr="004E32EE">
        <w:t>第四階段</w:t>
      </w:r>
      <w:r w:rsidR="00866211">
        <w:rPr>
          <w:rFonts w:hint="eastAsia"/>
        </w:rPr>
        <w:t>的創新面臨</w:t>
      </w:r>
      <w:r w:rsidRPr="004E32EE">
        <w:t>來自</w:t>
      </w:r>
      <w:r w:rsidRPr="00866211">
        <w:rPr>
          <w:color w:val="EE0000"/>
        </w:rPr>
        <w:t>國際永續規範與碳排資訊揭露的壓力</w:t>
      </w:r>
      <w:r w:rsidR="00FA187F" w:rsidRPr="00866211">
        <w:rPr>
          <w:rFonts w:hint="eastAsia"/>
          <w:color w:val="EE0000"/>
        </w:rPr>
        <w:t>，</w:t>
      </w:r>
      <w:r w:rsidR="006B3995" w:rsidRPr="008E3EC1">
        <w:rPr>
          <w:rFonts w:hint="eastAsia"/>
          <w:color w:val="EE0000"/>
        </w:rPr>
        <w:t>產品需</w:t>
      </w:r>
      <w:r w:rsidRPr="008E3EC1">
        <w:rPr>
          <w:color w:val="EE0000"/>
        </w:rPr>
        <w:t>精確</w:t>
      </w:r>
      <w:r w:rsidR="006B3995" w:rsidRPr="008E3EC1">
        <w:rPr>
          <w:rFonts w:hint="eastAsia"/>
          <w:color w:val="EE0000"/>
        </w:rPr>
        <w:t>標示</w:t>
      </w:r>
      <w:r w:rsidRPr="008E3EC1">
        <w:rPr>
          <w:color w:val="EE0000"/>
        </w:rPr>
        <w:t>碳足跡與環境影響資料</w:t>
      </w:r>
      <w:r w:rsidRPr="008E3EC1">
        <w:t>，</w:t>
      </w:r>
      <w:r w:rsidR="00866211" w:rsidRPr="008E3EC1">
        <w:t>數位應用重心從</w:t>
      </w:r>
      <w:r w:rsidR="00E32C5B" w:rsidRPr="00813A84">
        <w:rPr>
          <w:rFonts w:hint="eastAsia"/>
          <w:color w:val="227ACB"/>
        </w:rPr>
        <w:t>產品</w:t>
      </w:r>
      <w:r w:rsidR="00766520" w:rsidRPr="00813A84">
        <w:rPr>
          <w:rFonts w:hint="eastAsia"/>
          <w:color w:val="227ACB"/>
        </w:rPr>
        <w:t>銷售與</w:t>
      </w:r>
      <w:r w:rsidR="00866211" w:rsidRPr="00813A84">
        <w:rPr>
          <w:color w:val="227ACB"/>
        </w:rPr>
        <w:t>價值推廣，</w:t>
      </w:r>
      <w:r w:rsidR="009173A8" w:rsidRPr="00813A84">
        <w:rPr>
          <w:rFonts w:hint="eastAsia"/>
          <w:color w:val="227ACB"/>
        </w:rPr>
        <w:t>轉化為</w:t>
      </w:r>
      <w:r w:rsidR="008E3EC1" w:rsidRPr="00813A84">
        <w:rPr>
          <w:rFonts w:hint="eastAsia"/>
          <w:color w:val="227ACB"/>
        </w:rPr>
        <w:t>產業層面的</w:t>
      </w:r>
      <w:r w:rsidR="00866211" w:rsidRPr="00813A84">
        <w:rPr>
          <w:color w:val="227ACB"/>
        </w:rPr>
        <w:t>合規治理與永續責任</w:t>
      </w:r>
      <w:r w:rsidR="00866211" w:rsidRPr="008E3EC1">
        <w:t>。</w:t>
      </w:r>
    </w:p>
    <w:p w14:paraId="32795B86" w14:textId="7E69AD9C" w:rsidR="00094625" w:rsidRDefault="00CB60C4" w:rsidP="00446F7B">
      <w:pPr>
        <w:pStyle w:val="15"/>
        <w:ind w:firstLine="480"/>
      </w:pPr>
      <w:r w:rsidRPr="00C75B1F">
        <w:rPr>
          <w:rFonts w:hint="eastAsia"/>
        </w:rPr>
        <w:t>跨</w:t>
      </w:r>
      <w:r w:rsidR="0005511D" w:rsidRPr="00C75B1F">
        <w:rPr>
          <w:rFonts w:hint="eastAsia"/>
        </w:rPr>
        <w:t>階段</w:t>
      </w:r>
      <w:r w:rsidR="002717A7" w:rsidRPr="00C75B1F">
        <w:t>產業需求</w:t>
      </w:r>
      <w:r w:rsidR="00F66858">
        <w:rPr>
          <w:rFonts w:hint="eastAsia"/>
        </w:rPr>
        <w:t>呈現如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893660" w:rsidRPr="00C75B1F">
        <w:t>傳統產業在面對數位科技介入時，</w:t>
      </w:r>
      <w:r w:rsidR="00893660" w:rsidRPr="00A02FBE">
        <w:rPr>
          <w:color w:val="EE0000"/>
          <w:highlight w:val="yellow"/>
        </w:rPr>
        <w:t>並非出於對</w:t>
      </w:r>
      <w:r w:rsidR="00C11BA7" w:rsidRPr="00A02FBE">
        <w:rPr>
          <w:rFonts w:hint="eastAsia"/>
          <w:color w:val="EE0000"/>
          <w:highlight w:val="yellow"/>
        </w:rPr>
        <w:t>「</w:t>
      </w:r>
      <w:r w:rsidR="00893660" w:rsidRPr="00A02FBE">
        <w:rPr>
          <w:color w:val="EE0000"/>
          <w:highlight w:val="yellow"/>
        </w:rPr>
        <w:t>創新</w:t>
      </w:r>
      <w:r w:rsidR="00C11BA7" w:rsidRPr="00A02FBE">
        <w:rPr>
          <w:rFonts w:hint="eastAsia"/>
          <w:color w:val="EE0000"/>
          <w:highlight w:val="yellow"/>
        </w:rPr>
        <w:t>與轉型」</w:t>
      </w:r>
      <w:r w:rsidR="00D92AFA" w:rsidRPr="00A02FBE">
        <w:rPr>
          <w:rFonts w:hint="eastAsia"/>
          <w:color w:val="EE0000"/>
          <w:highlight w:val="yellow"/>
        </w:rPr>
        <w:t>的</w:t>
      </w:r>
      <w:r w:rsidR="00893660" w:rsidRPr="00A02FBE">
        <w:rPr>
          <w:color w:val="EE0000"/>
          <w:highlight w:val="yellow"/>
        </w:rPr>
        <w:t>抽象追求，</w:t>
      </w:r>
      <w:r w:rsidR="00BD5DCE" w:rsidRPr="00A02FBE">
        <w:rPr>
          <w:color w:val="EE0000"/>
          <w:highlight w:val="yellow"/>
        </w:rPr>
        <w:t>而是源於具體痛點與現實壓力的迫切反應</w:t>
      </w:r>
      <w:r w:rsidR="00893660" w:rsidRPr="00C75B1F">
        <w:t>。</w:t>
      </w:r>
      <w:r w:rsidR="00E6281A">
        <w:rPr>
          <w:rFonts w:hint="eastAsia"/>
        </w:rPr>
        <w:t>科技</w:t>
      </w:r>
      <w:r w:rsidR="00C754CF" w:rsidRPr="00C75B1F">
        <w:t>被</w:t>
      </w:r>
      <w:r w:rsidR="00052923">
        <w:rPr>
          <w:rFonts w:hint="eastAsia"/>
        </w:rPr>
        <w:t>產業</w:t>
      </w:r>
      <w:r w:rsidR="00C754CF" w:rsidRPr="00C75B1F">
        <w:t>接受</w:t>
      </w:r>
      <w:r w:rsidR="00E6281A">
        <w:rPr>
          <w:rFonts w:hint="eastAsia"/>
        </w:rPr>
        <w:t>並非</w:t>
      </w:r>
      <w:r w:rsidR="00FC6070" w:rsidRPr="00C75B1F">
        <w:t>因其象徵</w:t>
      </w:r>
      <w:r w:rsidR="00F85AD7">
        <w:rPr>
          <w:rFonts w:hint="eastAsia"/>
        </w:rPr>
        <w:t>進步</w:t>
      </w:r>
      <w:r w:rsidR="00FC6070" w:rsidRPr="00C75B1F">
        <w:t>，而是因其確實對應到既有流程中無法克服的</w:t>
      </w:r>
      <w:r w:rsidR="00E6281A">
        <w:rPr>
          <w:rFonts w:hint="eastAsia"/>
        </w:rPr>
        <w:t>營運</w:t>
      </w:r>
      <w:r w:rsidR="00FC6070" w:rsidRPr="00C75B1F">
        <w:t>瓶頸</w:t>
      </w:r>
      <w:r w:rsidR="00C754CF" w:rsidRPr="00C75B1F">
        <w:t>——</w:t>
      </w:r>
      <w:r w:rsidR="00C754CF" w:rsidRPr="00C75B1F">
        <w:t>如人工</w:t>
      </w:r>
      <w:r w:rsidR="0055047A">
        <w:rPr>
          <w:rFonts w:hint="eastAsia"/>
        </w:rPr>
        <w:t>作業</w:t>
      </w:r>
      <w:r w:rsidR="00173AD4" w:rsidRPr="00C75B1F">
        <w:rPr>
          <w:rFonts w:hint="eastAsia"/>
        </w:rPr>
        <w:t>與</w:t>
      </w:r>
      <w:r w:rsidR="00C754CF" w:rsidRPr="00C75B1F">
        <w:t>知識依賴、樣布管理混亂、物流中斷</w:t>
      </w:r>
      <w:r w:rsidR="00C9527E" w:rsidRPr="00C75B1F">
        <w:rPr>
          <w:rFonts w:hint="eastAsia"/>
        </w:rPr>
        <w:t>、</w:t>
      </w:r>
      <w:r w:rsidR="001F3146" w:rsidRPr="00C75B1F">
        <w:t>品牌對碳足跡與環境資訊</w:t>
      </w:r>
      <w:r w:rsidR="00E87BE2">
        <w:rPr>
          <w:rFonts w:hint="eastAsia"/>
        </w:rPr>
        <w:t>強勢的</w:t>
      </w:r>
      <w:r w:rsidR="001F3146" w:rsidRPr="00C75B1F">
        <w:t>揭露要求</w:t>
      </w:r>
      <w:r w:rsidR="00980294" w:rsidRPr="00C75B1F">
        <w:rPr>
          <w:rFonts w:hint="eastAsia"/>
        </w:rPr>
        <w:t>，</w:t>
      </w:r>
      <w:r w:rsidR="00151054" w:rsidRPr="009B4872">
        <w:rPr>
          <w:rFonts w:hint="eastAsia"/>
          <w:color w:val="156082" w:themeColor="accent1"/>
        </w:rPr>
        <w:t>而這些</w:t>
      </w:r>
      <w:r w:rsidR="00094625" w:rsidRPr="009B4872">
        <w:rPr>
          <w:color w:val="156082" w:themeColor="accent1"/>
        </w:rPr>
        <w:t>問題</w:t>
      </w:r>
      <w:r w:rsidR="00094625" w:rsidRPr="00465D98">
        <w:rPr>
          <w:color w:val="156082" w:themeColor="accent1"/>
          <w:highlight w:val="yellow"/>
        </w:rPr>
        <w:t>並未激發產業自發性的轉型意識，反而凸顯</w:t>
      </w:r>
      <w:r w:rsidR="000E6980" w:rsidRPr="00465D98">
        <w:rPr>
          <w:rFonts w:hint="eastAsia"/>
          <w:color w:val="156082" w:themeColor="accent1"/>
          <w:highlight w:val="yellow"/>
        </w:rPr>
        <w:t>傳產</w:t>
      </w:r>
      <w:r w:rsidR="00D6530F" w:rsidRPr="00465D98">
        <w:rPr>
          <w:rFonts w:hint="eastAsia"/>
          <w:color w:val="156082" w:themeColor="accent1"/>
          <w:highlight w:val="yellow"/>
        </w:rPr>
        <w:t>在</w:t>
      </w:r>
      <w:r w:rsidR="00094625" w:rsidRPr="00465D98">
        <w:rPr>
          <w:color w:val="156082" w:themeColor="accent1"/>
          <w:highlight w:val="yellow"/>
        </w:rPr>
        <w:t>主動創新動能的缺乏</w:t>
      </w:r>
      <w:r w:rsidR="00283273" w:rsidRPr="00465D98">
        <w:rPr>
          <w:rFonts w:hint="eastAsia"/>
          <w:color w:val="156082" w:themeColor="accent1"/>
          <w:highlight w:val="yellow"/>
        </w:rPr>
        <w:t>，</w:t>
      </w:r>
      <w:r w:rsidR="00033C52" w:rsidRPr="00465D98">
        <w:rPr>
          <w:rFonts w:hint="eastAsia"/>
          <w:color w:val="156082" w:themeColor="accent1"/>
          <w:highlight w:val="yellow"/>
        </w:rPr>
        <w:t>更趨近</w:t>
      </w:r>
      <w:r w:rsidR="00283273" w:rsidRPr="00465D98">
        <w:rPr>
          <w:color w:val="156082" w:themeColor="accent1"/>
          <w:highlight w:val="yellow"/>
        </w:rPr>
        <w:t>被動</w:t>
      </w:r>
      <w:r w:rsidR="005B2525" w:rsidRPr="00465D98">
        <w:rPr>
          <w:rFonts w:hint="eastAsia"/>
          <w:color w:val="156082" w:themeColor="accent1"/>
          <w:highlight w:val="yellow"/>
        </w:rPr>
        <w:t>式的</w:t>
      </w:r>
      <w:r w:rsidR="00283273" w:rsidRPr="00465D98">
        <w:rPr>
          <w:color w:val="156082" w:themeColor="accent1"/>
          <w:highlight w:val="yellow"/>
        </w:rPr>
        <w:t>數位化接受歷程</w:t>
      </w:r>
      <w:r w:rsidR="00094625" w:rsidRPr="009B4872">
        <w:t>。</w:t>
      </w:r>
      <w:r w:rsidR="005409CE" w:rsidRPr="003F6F46">
        <w:rPr>
          <w:highlight w:val="yellow"/>
        </w:rPr>
        <w:t>在</w:t>
      </w:r>
      <w:r w:rsidR="00990354" w:rsidRPr="003F6F46">
        <w:rPr>
          <w:rFonts w:hint="eastAsia"/>
          <w:highlight w:val="yellow"/>
        </w:rPr>
        <w:t>產業</w:t>
      </w:r>
      <w:r w:rsidR="00666A70" w:rsidRPr="003F6F46">
        <w:rPr>
          <w:rFonts w:hint="eastAsia"/>
          <w:highlight w:val="yellow"/>
        </w:rPr>
        <w:t>歷史</w:t>
      </w:r>
      <w:r w:rsidR="005409CE" w:rsidRPr="003F6F46">
        <w:rPr>
          <w:highlight w:val="yellow"/>
        </w:rPr>
        <w:t>與</w:t>
      </w:r>
      <w:r w:rsidR="00666A70" w:rsidRPr="003F6F46">
        <w:rPr>
          <w:rFonts w:hint="eastAsia"/>
          <w:highlight w:val="yellow"/>
        </w:rPr>
        <w:t>既有</w:t>
      </w:r>
      <w:r w:rsidR="00990354" w:rsidRPr="003F6F46">
        <w:rPr>
          <w:rFonts w:hint="eastAsia"/>
          <w:highlight w:val="yellow"/>
        </w:rPr>
        <w:t>文化</w:t>
      </w:r>
      <w:r w:rsidR="005409CE" w:rsidRPr="003F6F46">
        <w:rPr>
          <w:highlight w:val="yellow"/>
        </w:rPr>
        <w:t>背景</w:t>
      </w:r>
      <w:r w:rsidR="00666A70" w:rsidRPr="003F6F46">
        <w:rPr>
          <w:rFonts w:hint="eastAsia"/>
          <w:highlight w:val="yellow"/>
        </w:rPr>
        <w:t>的深遠影響</w:t>
      </w:r>
      <w:r w:rsidR="005409CE" w:rsidRPr="003F6F46">
        <w:rPr>
          <w:highlight w:val="yellow"/>
        </w:rPr>
        <w:t>下，傳產</w:t>
      </w:r>
      <w:r w:rsidR="0080034E" w:rsidRPr="003F6F46">
        <w:rPr>
          <w:rFonts w:hint="eastAsia"/>
          <w:highlight w:val="yellow"/>
        </w:rPr>
        <w:t>更</w:t>
      </w:r>
      <w:r w:rsidR="005409CE" w:rsidRPr="003F6F46">
        <w:rPr>
          <w:highlight w:val="yellow"/>
        </w:rPr>
        <w:t>傾向維持熟悉流程</w:t>
      </w:r>
      <w:r w:rsidR="006A3291" w:rsidRPr="003F6F46">
        <w:rPr>
          <w:rFonts w:hint="eastAsia"/>
          <w:highlight w:val="yellow"/>
        </w:rPr>
        <w:t>並</w:t>
      </w:r>
      <w:r w:rsidR="005409CE" w:rsidRPr="003F6F46">
        <w:rPr>
          <w:highlight w:val="yellow"/>
        </w:rPr>
        <w:t>抵抗變動</w:t>
      </w:r>
      <w:r w:rsidR="00D90D5C" w:rsidRPr="003F6F46">
        <w:rPr>
          <w:rFonts w:hint="eastAsia"/>
          <w:highlight w:val="yellow"/>
        </w:rPr>
        <w:t>，</w:t>
      </w:r>
      <w:r w:rsidR="004F6115" w:rsidRPr="003F6F46">
        <w:rPr>
          <w:rFonts w:hint="eastAsia"/>
          <w:highlight w:val="yellow"/>
        </w:rPr>
        <w:t>因此，</w:t>
      </w:r>
      <w:r w:rsidR="005409CE" w:rsidRPr="003F6F46">
        <w:rPr>
          <w:color w:val="EE0000"/>
          <w:highlight w:val="yellow"/>
        </w:rPr>
        <w:t>平台的導入</w:t>
      </w:r>
      <w:r w:rsidR="005409CE" w:rsidRPr="003F6F46">
        <w:rPr>
          <w:color w:val="EE0000"/>
          <w:highlight w:val="yellow"/>
        </w:rPr>
        <w:lastRenderedPageBreak/>
        <w:t>條件因此不僅須回應具體</w:t>
      </w:r>
      <w:r w:rsidR="00D92F84" w:rsidRPr="003F6F46">
        <w:rPr>
          <w:rFonts w:hint="eastAsia"/>
          <w:color w:val="EE0000"/>
          <w:highlight w:val="yellow"/>
        </w:rPr>
        <w:t>痛點</w:t>
      </w:r>
      <w:r w:rsidR="005409CE" w:rsidRPr="003F6F46">
        <w:rPr>
          <w:color w:val="EE0000"/>
          <w:highlight w:val="yellow"/>
        </w:rPr>
        <w:t>，更必須</w:t>
      </w:r>
      <w:r w:rsidR="00282AD2" w:rsidRPr="003F6F46">
        <w:rPr>
          <w:rFonts w:hint="eastAsia"/>
          <w:color w:val="EE0000"/>
          <w:highlight w:val="yellow"/>
        </w:rPr>
        <w:t>從</w:t>
      </w:r>
      <w:r w:rsidR="00434638" w:rsidRPr="003F6F46">
        <w:rPr>
          <w:rFonts w:hint="eastAsia"/>
          <w:color w:val="EE0000"/>
          <w:highlight w:val="yellow"/>
        </w:rPr>
        <w:t>產業</w:t>
      </w:r>
      <w:r w:rsidR="00282AD2" w:rsidRPr="003F6F46">
        <w:rPr>
          <w:rFonts w:hint="eastAsia"/>
          <w:color w:val="EE0000"/>
          <w:highlight w:val="yellow"/>
        </w:rPr>
        <w:t>使用者出發</w:t>
      </w:r>
      <w:r w:rsidR="009E3FBD" w:rsidRPr="003F6F46">
        <w:rPr>
          <w:rFonts w:hint="eastAsia"/>
          <w:color w:val="EE0000"/>
          <w:highlight w:val="yellow"/>
        </w:rPr>
        <w:t>，同時</w:t>
      </w:r>
      <w:r w:rsidR="005409CE" w:rsidRPr="003F6F46">
        <w:rPr>
          <w:color w:val="EE0000"/>
          <w:highlight w:val="yellow"/>
        </w:rPr>
        <w:t>降低組織學習成本</w:t>
      </w:r>
      <w:r w:rsidR="008D4086" w:rsidRPr="003F6F46">
        <w:rPr>
          <w:rFonts w:hint="eastAsia"/>
          <w:color w:val="EE0000"/>
          <w:highlight w:val="yellow"/>
        </w:rPr>
        <w:t>及</w:t>
      </w:r>
      <w:r w:rsidR="00CE459A" w:rsidRPr="003F6F46">
        <w:rPr>
          <w:rFonts w:hint="eastAsia"/>
          <w:color w:val="EE0000"/>
          <w:highlight w:val="yellow"/>
        </w:rPr>
        <w:t>考慮文化排斥</w:t>
      </w:r>
      <w:r w:rsidR="005409CE" w:rsidRPr="003F6F46">
        <w:rPr>
          <w:color w:val="EE0000"/>
          <w:highlight w:val="yellow"/>
        </w:rPr>
        <w:t>所帶來的摩擦，才能實現技術</w:t>
      </w:r>
      <w:r w:rsidR="00D87FC7" w:rsidRPr="003F6F46">
        <w:rPr>
          <w:rFonts w:hint="eastAsia"/>
          <w:color w:val="EE0000"/>
          <w:highlight w:val="yellow"/>
        </w:rPr>
        <w:t>真正被產業</w:t>
      </w:r>
      <w:r w:rsidR="005409CE" w:rsidRPr="003F6F46">
        <w:rPr>
          <w:color w:val="EE0000"/>
          <w:highlight w:val="yellow"/>
        </w:rPr>
        <w:t>嵌入與轉化</w:t>
      </w:r>
      <w:r w:rsidR="005409CE" w:rsidRPr="005409CE">
        <w:t>。</w:t>
      </w:r>
    </w:p>
    <w:p w14:paraId="69525D90" w14:textId="1FA41E21" w:rsidR="005409CE" w:rsidRDefault="009D3F08" w:rsidP="00024E6D">
      <w:pPr>
        <w:pStyle w:val="a0"/>
      </w:pPr>
      <w:r>
        <w:rPr>
          <w:rFonts w:hint="eastAsia"/>
        </w:rPr>
        <w:t>創新</w:t>
      </w:r>
      <w:r w:rsidR="004C7D34">
        <w:rPr>
          <w:rFonts w:hint="eastAsia"/>
        </w:rPr>
        <w:t>路徑</w:t>
      </w:r>
      <w:r>
        <w:rPr>
          <w:rFonts w:hint="eastAsia"/>
        </w:rPr>
        <w:t>貼合</w:t>
      </w:r>
      <w:r w:rsidR="00595E5F">
        <w:rPr>
          <w:rFonts w:hint="eastAsia"/>
        </w:rPr>
        <w:t>產業</w:t>
      </w:r>
      <w:r w:rsidR="004E7BA7" w:rsidRPr="004E7BA7">
        <w:t>需求</w:t>
      </w:r>
      <w:r>
        <w:rPr>
          <w:rFonts w:hint="eastAsia"/>
        </w:rPr>
        <w:t>並</w:t>
      </w:r>
      <w:r w:rsidR="008A1D77" w:rsidRPr="008A1D77">
        <w:t>延用熟悉資源</w:t>
      </w:r>
      <w:r w:rsidR="001300E1">
        <w:rPr>
          <w:rFonts w:hint="eastAsia"/>
        </w:rPr>
        <w:t>，</w:t>
      </w:r>
      <w:r w:rsidR="00024E6D" w:rsidRPr="00024E6D">
        <w:t>企業策略與資源配置的遞進慣性</w:t>
      </w:r>
    </w:p>
    <w:p w14:paraId="0AC11BCC" w14:textId="3E5E5771" w:rsidR="00531342" w:rsidRPr="0004148F" w:rsidRDefault="00531342" w:rsidP="00024E6D">
      <w:pPr>
        <w:pStyle w:val="a0"/>
        <w:rPr>
          <w:highlight w:val="yellow"/>
        </w:rPr>
      </w:pPr>
      <w:r w:rsidRPr="0004148F">
        <w:rPr>
          <w:highlight w:val="yellow"/>
        </w:rPr>
        <w:t>真正可持續的轉型，不是來自「改變產業」，而是「被產業使用」。</w:t>
      </w:r>
      <w:r w:rsidR="00AA01F0">
        <w:rPr>
          <w:rFonts w:hint="eastAsia"/>
          <w:highlight w:val="yellow"/>
        </w:rPr>
        <w:t>不予傳統文化相抗衡，而</w:t>
      </w:r>
      <w:r w:rsidR="00BB60F9">
        <w:rPr>
          <w:rFonts w:hint="eastAsia"/>
          <w:highlight w:val="yellow"/>
        </w:rPr>
        <w:t>與其互補及</w:t>
      </w:r>
      <w:r w:rsidR="00AA01F0">
        <w:rPr>
          <w:rFonts w:hint="eastAsia"/>
          <w:highlight w:val="yellow"/>
        </w:rPr>
        <w:t>共存。</w:t>
      </w:r>
      <w:r w:rsidR="001D0B10">
        <w:rPr>
          <w:rFonts w:hint="eastAsia"/>
          <w:highlight w:val="yellow"/>
        </w:rPr>
        <w:t>123123</w:t>
      </w:r>
    </w:p>
    <w:p w14:paraId="1653D2CB" w14:textId="350CDD57" w:rsidR="00F31682" w:rsidRDefault="00F31682" w:rsidP="00F31682">
      <w:pPr>
        <w:pStyle w:val="15"/>
        <w:ind w:firstLine="480"/>
        <w:rPr>
          <w:rFonts w:hint="eastAsia"/>
        </w:rPr>
      </w:pPr>
      <w:r>
        <w:rPr>
          <w:rFonts w:hint="eastAsia"/>
        </w:rPr>
        <w:t xml:space="preserve">Frontier.cool </w:t>
      </w:r>
      <w:r>
        <w:rPr>
          <w:rFonts w:hint="eastAsia"/>
        </w:rPr>
        <w:t>在四階段平台發展中所展現的企業能力，體現出一種「回應式行動」與「延伸性配置」的組織慣性邏輯。第一階段的策略行動出自創辦人對產業流程的直接觀察與親身參與，企業並未預設完整轉型藍圖，而是從明確痛點中發掘改變契機。平台開發初期強調簡便、可落地的工具設計邏輯，並充分運用家族企業累積的現有資源，包括人力、掃描設備與布料庫存，展現「就地取材、快速試作」的資源動員模式。</w:t>
      </w:r>
    </w:p>
    <w:p w14:paraId="78C61AC8" w14:textId="77777777" w:rsidR="00F31682" w:rsidRDefault="00F31682" w:rsidP="00F31682">
      <w:pPr>
        <w:pStyle w:val="15"/>
        <w:ind w:firstLine="480"/>
        <w:rPr>
          <w:rFonts w:hint="eastAsia"/>
        </w:rPr>
      </w:pPr>
      <w:r>
        <w:rPr>
          <w:rFonts w:hint="eastAsia"/>
        </w:rPr>
        <w:t>進入第二階段，平台需因應疫情爆發與資料安全的雙重壓力，策略上由「開放協作」轉為支援供應商自主管控的彈性架構。企業並未顛覆初代系統，而是在原有基礎上擴充權限模組、導入</w:t>
      </w:r>
      <w:r>
        <w:rPr>
          <w:rFonts w:hint="eastAsia"/>
        </w:rPr>
        <w:t>AI</w:t>
      </w:r>
      <w:r>
        <w:rPr>
          <w:rFonts w:hint="eastAsia"/>
        </w:rPr>
        <w:t>研發、並建立私有雲功能，體現出既有架構延伸的模組化配置慣性。其決策並非自上而下的重構，而是根據使用者回饋逐步推進，將資源集中於「回應產業變化」而非「預見未來需求」。</w:t>
      </w:r>
    </w:p>
    <w:p w14:paraId="5284CC0E" w14:textId="77777777" w:rsidR="00F31682" w:rsidRDefault="00F31682" w:rsidP="00F31682">
      <w:pPr>
        <w:pStyle w:val="15"/>
        <w:ind w:firstLine="480"/>
        <w:rPr>
          <w:rFonts w:hint="eastAsia"/>
        </w:rPr>
      </w:pPr>
      <w:r>
        <w:rPr>
          <w:rFonts w:hint="eastAsia"/>
        </w:rPr>
        <w:t>第三階段面對銷售導向需求上升，企業展現出角色識別與產品線差異化設計的能力，透過既有平台架構延伸出銷售推薦模組（如</w:t>
      </w:r>
      <w:r>
        <w:rPr>
          <w:rFonts w:hint="eastAsia"/>
        </w:rPr>
        <w:t>FabriSelect</w:t>
      </w:r>
      <w:r>
        <w:rPr>
          <w:rFonts w:hint="eastAsia"/>
        </w:rPr>
        <w:t>™），強化平台的實用性與商業價值。即便進入面對多元應用的第四階段，企業依然選擇不自行開發碳盤查系統，而是與具備專業能力的外部機構合作，將資料串接進平台服務中。此種「非自建、重整合」的策略選擇，再次呈現出組織資源配置傾向低擾動、高回收的整合邏輯，顯示平台並非以全能體系為目標，而是定位為可靈活擴展的應用基底。</w:t>
      </w:r>
    </w:p>
    <w:p w14:paraId="5AA2D929" w14:textId="77777777" w:rsidR="00F31682" w:rsidRDefault="00F31682" w:rsidP="00F31682">
      <w:pPr>
        <w:pStyle w:val="15"/>
        <w:ind w:firstLine="480"/>
      </w:pPr>
      <w:r>
        <w:rPr>
          <w:rFonts w:hint="eastAsia"/>
        </w:rPr>
        <w:t>整體而言，</w:t>
      </w:r>
      <w:r>
        <w:rPr>
          <w:rFonts w:hint="eastAsia"/>
        </w:rPr>
        <w:t xml:space="preserve">Frontier.cool </w:t>
      </w:r>
      <w:r>
        <w:rPr>
          <w:rFonts w:hint="eastAsia"/>
        </w:rPr>
        <w:t>所展現的企業能力，並非以大規模重塑為手段，而是以逐步調整、模組拓展與回應式應變為核心慣性，形成一條「由實務轉譯</w:t>
      </w:r>
      <w:r>
        <w:rPr>
          <w:rFonts w:hint="eastAsia"/>
        </w:rPr>
        <w:t xml:space="preserve"> </w:t>
      </w:r>
      <w:r>
        <w:rPr>
          <w:rFonts w:hint="eastAsia"/>
        </w:rPr>
        <w:t>→</w:t>
      </w:r>
      <w:r>
        <w:rPr>
          <w:rFonts w:hint="eastAsia"/>
        </w:rPr>
        <w:t xml:space="preserve"> </w:t>
      </w:r>
      <w:r>
        <w:rPr>
          <w:rFonts w:hint="eastAsia"/>
        </w:rPr>
        <w:t>使用者調校</w:t>
      </w:r>
      <w:r>
        <w:rPr>
          <w:rFonts w:hint="eastAsia"/>
        </w:rPr>
        <w:t xml:space="preserve"> </w:t>
      </w:r>
      <w:r>
        <w:rPr>
          <w:rFonts w:hint="eastAsia"/>
        </w:rPr>
        <w:t>→</w:t>
      </w:r>
      <w:r>
        <w:rPr>
          <w:rFonts w:hint="eastAsia"/>
        </w:rPr>
        <w:t xml:space="preserve"> </w:t>
      </w:r>
      <w:r>
        <w:rPr>
          <w:rFonts w:hint="eastAsia"/>
        </w:rPr>
        <w:t>生態整合」的能力演進軌跡。</w:t>
      </w:r>
    </w:p>
    <w:p w14:paraId="52FD54D7" w14:textId="38D4E6B1" w:rsidR="00F31682" w:rsidRPr="00F31682" w:rsidRDefault="00F31682" w:rsidP="00F31682">
      <w:pPr>
        <w:pStyle w:val="15"/>
        <w:ind w:firstLine="480"/>
      </w:pPr>
      <w:r w:rsidRPr="00F31682">
        <w:t>值得注意的是，</w:t>
      </w:r>
      <w:r w:rsidRPr="00F31682">
        <w:t xml:space="preserve">Frontier.cool </w:t>
      </w:r>
      <w:r w:rsidRPr="00F31682">
        <w:t>採取這種「延伸既有資源、模組化發展、逐步推進」的策略選擇，與其作為新創企業的組織特性密切相關。相較於資源充足、具備高度制度彈</w:t>
      </w:r>
      <w:r w:rsidRPr="00F31682">
        <w:lastRenderedPageBreak/>
        <w:t>性的成熟企業，新創團隊面對的是</w:t>
      </w:r>
      <w:r w:rsidRPr="00F31682">
        <w:rPr>
          <w:b/>
          <w:bCs/>
        </w:rPr>
        <w:t>有限的人力、時間與資本條件</w:t>
      </w:r>
      <w:r w:rsidRPr="00F31682">
        <w:t>，在技術導入與策略執行上更傾向</w:t>
      </w:r>
      <w:r w:rsidRPr="00F31682">
        <w:rPr>
          <w:b/>
          <w:bCs/>
        </w:rPr>
        <w:t>以現有資源為基礎、加以調整再利用</w:t>
      </w:r>
      <w:r w:rsidRPr="00F31682">
        <w:t>，來避免過高的風險成本與研發週期壓力。</w:t>
      </w:r>
    </w:p>
    <w:p w14:paraId="5BAC8ED3" w14:textId="77777777" w:rsidR="00F31682" w:rsidRPr="00F31682" w:rsidRDefault="00F31682" w:rsidP="00F31682">
      <w:pPr>
        <w:pStyle w:val="15"/>
        <w:ind w:firstLine="480"/>
      </w:pPr>
      <w:r w:rsidRPr="00F31682">
        <w:t>這種策略上的「從實務出發，而非從願景出發」，反而成為</w:t>
      </w:r>
      <w:r w:rsidRPr="00F31682">
        <w:t xml:space="preserve"> Frontier.cool </w:t>
      </w:r>
      <w:r w:rsidRPr="00F31682">
        <w:t>的優勢所在。企業早期便能透過</w:t>
      </w:r>
      <w:r w:rsidRPr="00F31682">
        <w:rPr>
          <w:b/>
          <w:bCs/>
        </w:rPr>
        <w:t>既有資源的轉化與挪用</w:t>
      </w:r>
      <w:r w:rsidRPr="00F31682">
        <w:t>（如自家團隊、機器、布料樣本庫），快速完成平台的原型建構，並依使用者反饋即時調整技術與服務邏輯，形成「邊使用、邊發展、邊調整」的開放性產品迭代路徑。</w:t>
      </w:r>
    </w:p>
    <w:p w14:paraId="05F022E0" w14:textId="77777777" w:rsidR="00F31682" w:rsidRPr="00F31682" w:rsidRDefault="00F31682" w:rsidP="00F31682">
      <w:pPr>
        <w:pStyle w:val="15"/>
        <w:ind w:firstLine="480"/>
      </w:pPr>
      <w:r w:rsidRPr="00F31682">
        <w:t>此外，</w:t>
      </w:r>
      <w:r w:rsidRPr="00F31682">
        <w:rPr>
          <w:b/>
          <w:bCs/>
        </w:rPr>
        <w:t>新創團隊的組織扁平性與跨域背景</w:t>
      </w:r>
      <w:r w:rsidRPr="00F31682">
        <w:t>（如來自機械、管理、經濟領域的創辦團隊）也使得資源動員與策略調整更為靈活，能夠迅速整合外部夥伴（如</w:t>
      </w:r>
      <w:r w:rsidRPr="00F31682">
        <w:t xml:space="preserve"> MIT </w:t>
      </w:r>
      <w:r w:rsidRPr="00F31682">
        <w:t>技術支援、</w:t>
      </w:r>
      <w:r w:rsidRPr="00F31682">
        <w:t xml:space="preserve">AWS </w:t>
      </w:r>
      <w:r w:rsidRPr="00F31682">
        <w:t>雲端合作）與外部專業知識，進行策略性補位，而非全面內建。這樣的能力結構，也使企業在面對產業不同階段的轉型需求時，能以</w:t>
      </w:r>
      <w:r w:rsidRPr="00F31682">
        <w:rPr>
          <w:b/>
          <w:bCs/>
        </w:rPr>
        <w:t>低門檻、可擴展、高相容性</w:t>
      </w:r>
      <w:r w:rsidRPr="00F31682">
        <w:t>的方式應對，將有限資源最大化配置，建立起穩定而可持續的技術發展路徑。</w:t>
      </w:r>
    </w:p>
    <w:p w14:paraId="200D1A6F" w14:textId="77777777" w:rsidR="00F31682" w:rsidRDefault="00F31682" w:rsidP="00024E6D">
      <w:pPr>
        <w:pStyle w:val="a0"/>
      </w:pPr>
    </w:p>
    <w:p w14:paraId="4464E64C" w14:textId="77777777" w:rsidR="008F7D11" w:rsidRDefault="008F7D11" w:rsidP="00EE7302">
      <w:pPr>
        <w:pStyle w:val="a0"/>
      </w:pPr>
      <w:r w:rsidRPr="008F7D11">
        <w:t>潛在可供性與雙元機制交織促成平台策略演化</w:t>
      </w:r>
    </w:p>
    <w:p w14:paraId="48E63551" w14:textId="77777777" w:rsidR="004C2859" w:rsidRDefault="004C2859" w:rsidP="00B96F9B">
      <w:pPr>
        <w:pStyle w:val="a0"/>
        <w:numPr>
          <w:ilvl w:val="0"/>
          <w:numId w:val="0"/>
        </w:numPr>
        <w:rPr>
          <w:rFonts w:hint="eastAsia"/>
        </w:rPr>
      </w:pPr>
    </w:p>
    <w:p w14:paraId="172AF168" w14:textId="41AA9354" w:rsidR="00B05E87" w:rsidRDefault="008F7D11" w:rsidP="00EE7302">
      <w:pPr>
        <w:pStyle w:val="a0"/>
      </w:pPr>
      <w:r w:rsidRPr="008F7D11">
        <w:t>數位創新成果</w:t>
      </w:r>
      <w:r w:rsidR="00807408">
        <w:rPr>
          <w:rFonts w:hint="eastAsia"/>
        </w:rPr>
        <w:t>帶來的</w:t>
      </w:r>
      <w:r w:rsidRPr="008F7D11">
        <w:t>價值轉化與</w:t>
      </w:r>
      <w:r w:rsidR="0081171D">
        <w:rPr>
          <w:rFonts w:hint="eastAsia"/>
        </w:rPr>
        <w:t>技術</w:t>
      </w:r>
      <w:r w:rsidRPr="008F7D11">
        <w:t>落地</w:t>
      </w:r>
    </w:p>
    <w:p w14:paraId="2FC84839" w14:textId="77777777" w:rsidR="00BF73AB" w:rsidRDefault="00BF73AB" w:rsidP="00762D20">
      <w:pPr>
        <w:pStyle w:val="15"/>
        <w:ind w:firstLine="480"/>
        <w:rPr>
          <w:rFonts w:hint="eastAsia"/>
        </w:rPr>
      </w:pPr>
    </w:p>
    <w:p w14:paraId="64FA895E" w14:textId="12B565CC" w:rsidR="00B05E87" w:rsidRPr="00E527B5" w:rsidRDefault="00B05E87" w:rsidP="00381FC1">
      <w:pPr>
        <w:pStyle w:val="15"/>
        <w:ind w:firstLineChars="83" w:firstLine="199"/>
        <w:rPr>
          <w:rFonts w:hint="eastAsia"/>
        </w:rPr>
        <w:sectPr w:rsidR="00B05E87" w:rsidRPr="00E527B5"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p>
    <w:p w14:paraId="38B2A4CD" w14:textId="46EF5970" w:rsidR="00573598" w:rsidRDefault="004D04BC" w:rsidP="004D04BC">
      <w:pPr>
        <w:pStyle w:val="2"/>
      </w:pPr>
      <w:r>
        <w:rPr>
          <w:rFonts w:hint="eastAsia"/>
        </w:rPr>
        <w:lastRenderedPageBreak/>
        <w:t>5</w:t>
      </w:r>
      <w:r w:rsidR="00C707C5">
        <w:rPr>
          <w:rFonts w:hint="eastAsia"/>
        </w:rPr>
        <w:t>.</w:t>
      </w:r>
      <w:r w:rsidR="00D21EE7">
        <w:rPr>
          <w:rFonts w:hint="eastAsia"/>
        </w:rPr>
        <w:t xml:space="preserve">6 </w:t>
      </w:r>
      <w:r w:rsidR="00573598">
        <w:rPr>
          <w:rFonts w:hint="eastAsia"/>
        </w:rPr>
        <w:t>個案</w:t>
      </w:r>
      <w:r w:rsidR="006F7B1F">
        <w:rPr>
          <w:rFonts w:hint="eastAsia"/>
        </w:rPr>
        <w:t>跨階段</w:t>
      </w:r>
      <w:r>
        <w:rPr>
          <w:rFonts w:hint="eastAsia"/>
        </w:rPr>
        <w:t>分析</w:t>
      </w:r>
      <w:bookmarkEnd w:id="177"/>
    </w:p>
    <w:tbl>
      <w:tblPr>
        <w:tblStyle w:val="aff1"/>
        <w:tblW w:w="0" w:type="auto"/>
        <w:tblLayout w:type="fixed"/>
        <w:tblLook w:val="04A0" w:firstRow="1" w:lastRow="0" w:firstColumn="1" w:lastColumn="0" w:noHBand="0" w:noVBand="1"/>
      </w:tblPr>
      <w:tblGrid>
        <w:gridCol w:w="562"/>
        <w:gridCol w:w="567"/>
        <w:gridCol w:w="567"/>
        <w:gridCol w:w="567"/>
        <w:gridCol w:w="2445"/>
        <w:gridCol w:w="2445"/>
        <w:gridCol w:w="2445"/>
        <w:gridCol w:w="2446"/>
        <w:gridCol w:w="1382"/>
      </w:tblGrid>
      <w:tr w:rsidR="00A7492C" w14:paraId="603ECE2E" w14:textId="77777777" w:rsidTr="004830AB">
        <w:tc>
          <w:tcPr>
            <w:tcW w:w="2263" w:type="dxa"/>
            <w:gridSpan w:val="4"/>
            <w:vAlign w:val="center"/>
          </w:tcPr>
          <w:p w14:paraId="0DAD280F" w14:textId="77777777" w:rsidR="00A7492C" w:rsidRDefault="00A7492C" w:rsidP="009F41D2">
            <w:pPr>
              <w:ind w:firstLineChars="0" w:firstLine="0"/>
              <w:jc w:val="center"/>
            </w:pPr>
            <w:r w:rsidRPr="008D3415">
              <w:rPr>
                <w:rFonts w:ascii="標楷體" w:hAnsi="標楷體" w:hint="eastAsia"/>
              </w:rPr>
              <w:t>理論</w:t>
            </w:r>
          </w:p>
        </w:tc>
        <w:tc>
          <w:tcPr>
            <w:tcW w:w="2445" w:type="dxa"/>
            <w:vAlign w:val="center"/>
          </w:tcPr>
          <w:p w14:paraId="46E68185" w14:textId="77777777" w:rsidR="00A7492C" w:rsidRDefault="00A7492C"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445" w:type="dxa"/>
            <w:vAlign w:val="center"/>
          </w:tcPr>
          <w:p w14:paraId="14039C64" w14:textId="77777777" w:rsidR="00A7492C" w:rsidRDefault="00A7492C"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445" w:type="dxa"/>
            <w:vAlign w:val="center"/>
          </w:tcPr>
          <w:p w14:paraId="69937055" w14:textId="77777777" w:rsidR="00A7492C" w:rsidRDefault="00A7492C"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446" w:type="dxa"/>
            <w:vAlign w:val="center"/>
          </w:tcPr>
          <w:p w14:paraId="58495C12" w14:textId="77777777" w:rsidR="00A7492C" w:rsidRDefault="00A7492C"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c>
          <w:tcPr>
            <w:tcW w:w="1382" w:type="dxa"/>
            <w:vAlign w:val="center"/>
          </w:tcPr>
          <w:p w14:paraId="115E0DA9" w14:textId="77777777" w:rsidR="00A7492C" w:rsidRDefault="00A7492C" w:rsidP="009F41D2">
            <w:pPr>
              <w:ind w:firstLineChars="0" w:firstLine="0"/>
              <w:jc w:val="center"/>
            </w:pPr>
            <w:r>
              <w:rPr>
                <w:rFonts w:ascii="標楷體" w:hAnsi="標楷體" w:hint="eastAsia"/>
              </w:rPr>
              <w:t>命題</w:t>
            </w:r>
          </w:p>
        </w:tc>
      </w:tr>
      <w:tr w:rsidR="00A7492C" w14:paraId="7C80FB5D" w14:textId="77777777" w:rsidTr="004830AB">
        <w:trPr>
          <w:cantSplit/>
          <w:trHeight w:val="737"/>
        </w:trPr>
        <w:tc>
          <w:tcPr>
            <w:tcW w:w="562" w:type="dxa"/>
            <w:vMerge w:val="restart"/>
            <w:textDirection w:val="tbRlV"/>
            <w:vAlign w:val="center"/>
          </w:tcPr>
          <w:p w14:paraId="6478A6FB" w14:textId="77777777" w:rsidR="00A7492C" w:rsidRDefault="00A7492C" w:rsidP="009F41D2">
            <w:pPr>
              <w:ind w:left="113" w:right="113" w:firstLineChars="0" w:firstLine="0"/>
              <w:jc w:val="center"/>
            </w:pPr>
            <w:r>
              <w:rPr>
                <w:rFonts w:hint="eastAsia"/>
              </w:rPr>
              <w:t>制定</w:t>
            </w:r>
          </w:p>
        </w:tc>
        <w:tc>
          <w:tcPr>
            <w:tcW w:w="567" w:type="dxa"/>
            <w:vMerge w:val="restart"/>
            <w:textDirection w:val="tbRlV"/>
            <w:vAlign w:val="center"/>
          </w:tcPr>
          <w:p w14:paraId="03AAD716" w14:textId="77777777" w:rsidR="00A7492C" w:rsidRDefault="00A7492C" w:rsidP="009F41D2">
            <w:pPr>
              <w:ind w:left="113" w:right="113" w:firstLineChars="0" w:firstLine="0"/>
              <w:jc w:val="center"/>
            </w:pPr>
            <w:r>
              <w:rPr>
                <w:rFonts w:hint="eastAsia"/>
              </w:rPr>
              <w:t>認知</w:t>
            </w:r>
          </w:p>
        </w:tc>
        <w:tc>
          <w:tcPr>
            <w:tcW w:w="1134" w:type="dxa"/>
            <w:gridSpan w:val="2"/>
            <w:textDirection w:val="tbRlV"/>
            <w:vAlign w:val="center"/>
          </w:tcPr>
          <w:p w14:paraId="4C0A09AF" w14:textId="77777777" w:rsidR="00A7492C" w:rsidRDefault="00A7492C" w:rsidP="009F41D2">
            <w:pPr>
              <w:ind w:left="113" w:right="113" w:firstLineChars="0" w:firstLine="0"/>
              <w:jc w:val="center"/>
            </w:pPr>
            <w:r w:rsidRPr="008D3415">
              <w:rPr>
                <w:rFonts w:ascii="標楷體" w:hAnsi="標楷體" w:hint="eastAsia"/>
              </w:rPr>
              <w:t>產業需求</w:t>
            </w:r>
          </w:p>
        </w:tc>
        <w:tc>
          <w:tcPr>
            <w:tcW w:w="2445" w:type="dxa"/>
          </w:tcPr>
          <w:p w14:paraId="38225C3C" w14:textId="77777777" w:rsidR="00A7492C" w:rsidRPr="00C30AD7" w:rsidRDefault="00A7492C" w:rsidP="00A7492C">
            <w:pPr>
              <w:pStyle w:val="151"/>
            </w:pPr>
            <w:r w:rsidRPr="00C30AD7">
              <w:rPr>
                <w:rFonts w:hint="eastAsia"/>
              </w:rPr>
              <w:t>傳統營運模式受實體樣布運輸影響、生產週期長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445" w:type="dxa"/>
          </w:tcPr>
          <w:p w14:paraId="19394596" w14:textId="77777777" w:rsidR="00A7492C" w:rsidRPr="00C30AD7" w:rsidRDefault="00A7492C" w:rsidP="00A7492C">
            <w:pPr>
              <w:pStyle w:val="151"/>
            </w:pPr>
            <w:r w:rsidRPr="00C30AD7">
              <w:rPr>
                <w:rFonts w:hint="eastAsia"/>
              </w:rPr>
              <w:t>疫情使全球運輸受使樣布無法出口，強勢推動轉型需求</w:t>
            </w:r>
            <w:r>
              <w:rPr>
                <w:rFonts w:hint="eastAsia"/>
              </w:rPr>
              <w:t>。</w:t>
            </w:r>
            <w:r>
              <w:br/>
            </w:r>
            <w:r w:rsidRPr="00C30AD7">
              <w:rPr>
                <w:rFonts w:hint="eastAsia"/>
              </w:rPr>
              <w:t>產業需要私有雲管理數位布片，自主管控資料安全</w:t>
            </w:r>
            <w:r>
              <w:rPr>
                <w:rFonts w:hint="eastAsia"/>
              </w:rPr>
              <w:t>。</w:t>
            </w:r>
          </w:p>
        </w:tc>
        <w:tc>
          <w:tcPr>
            <w:tcW w:w="2445" w:type="dxa"/>
          </w:tcPr>
          <w:p w14:paraId="452F5286" w14:textId="77777777" w:rsidR="00A7492C" w:rsidRPr="00C30AD7" w:rsidRDefault="00A7492C" w:rsidP="00A7492C">
            <w:pPr>
              <w:pStyle w:val="151"/>
            </w:pPr>
            <w:r w:rsidRPr="00C30AD7">
              <w:t>一貫廠的數位化轉型需求</w:t>
            </w:r>
            <w:r>
              <w:rPr>
                <w:rFonts w:hint="eastAsia"/>
              </w:rPr>
              <w:t>，</w:t>
            </w:r>
            <w:r w:rsidRPr="00C30AD7">
              <w:t>從製造延伸至銷售推廣從「賣出去」的角度思考</w:t>
            </w:r>
            <w:r>
              <w:rPr>
                <w:rFonts w:hint="eastAsia"/>
              </w:rPr>
              <w:t>。</w:t>
            </w:r>
            <w:r w:rsidRPr="00C30AD7">
              <w:t>供應商推動數位化的核心是銷售</w:t>
            </w:r>
            <w:r>
              <w:rPr>
                <w:rFonts w:hint="eastAsia"/>
              </w:rPr>
              <w:t>。</w:t>
            </w:r>
          </w:p>
        </w:tc>
        <w:tc>
          <w:tcPr>
            <w:tcW w:w="2446" w:type="dxa"/>
          </w:tcPr>
          <w:p w14:paraId="437DC003" w14:textId="77777777" w:rsidR="00A7492C" w:rsidRPr="00C30AD7" w:rsidRDefault="00A7492C" w:rsidP="00A7492C">
            <w:pPr>
              <w:pStyle w:val="151"/>
            </w:pPr>
            <w:r w:rsidRPr="00C30AD7">
              <w:t>國際趨勢與法規推動永續目標</w:t>
            </w:r>
            <w:r>
              <w:rPr>
                <w:rFonts w:hint="eastAsia"/>
              </w:rPr>
              <w:t>。</w:t>
            </w:r>
            <w:r>
              <w:br/>
            </w:r>
            <w:r w:rsidRPr="00C30AD7">
              <w:t>碳足跡控管與生產前控制成本</w:t>
            </w:r>
            <w:r>
              <w:rPr>
                <w:rFonts w:hint="eastAsia"/>
              </w:rPr>
              <w:t>。</w:t>
            </w:r>
          </w:p>
        </w:tc>
        <w:tc>
          <w:tcPr>
            <w:tcW w:w="1382" w:type="dxa"/>
          </w:tcPr>
          <w:p w14:paraId="4A3C0B0E" w14:textId="0000A183" w:rsidR="00A7492C" w:rsidRDefault="00FC4FE8" w:rsidP="000B1DC1">
            <w:pPr>
              <w:pStyle w:val="151"/>
            </w:pPr>
            <w:r w:rsidRPr="00FC4FE8">
              <w:rPr>
                <w:rFonts w:hint="eastAsia"/>
              </w:rPr>
              <w:t>轉型需求的循序演進，傳產面臨被動式創新與文化慣性的深度影響</w:t>
            </w:r>
            <w:r w:rsidR="00A55CF0">
              <w:rPr>
                <w:rFonts w:hint="eastAsia"/>
              </w:rPr>
              <w:t>。</w:t>
            </w:r>
          </w:p>
        </w:tc>
      </w:tr>
      <w:tr w:rsidR="00A7492C" w14:paraId="45EB9174" w14:textId="77777777" w:rsidTr="004830AB">
        <w:tc>
          <w:tcPr>
            <w:tcW w:w="562" w:type="dxa"/>
            <w:vMerge/>
            <w:textDirection w:val="tbRlV"/>
            <w:vAlign w:val="center"/>
          </w:tcPr>
          <w:p w14:paraId="7B381279" w14:textId="77777777" w:rsidR="00A7492C" w:rsidRDefault="00A7492C" w:rsidP="009F41D2">
            <w:pPr>
              <w:ind w:left="113" w:right="113" w:firstLineChars="0" w:firstLine="0"/>
              <w:jc w:val="center"/>
            </w:pPr>
          </w:p>
        </w:tc>
        <w:tc>
          <w:tcPr>
            <w:tcW w:w="567" w:type="dxa"/>
            <w:vMerge/>
            <w:textDirection w:val="tbRlV"/>
            <w:vAlign w:val="center"/>
          </w:tcPr>
          <w:p w14:paraId="3129972E" w14:textId="77777777" w:rsidR="00A7492C" w:rsidRDefault="00A7492C" w:rsidP="009F41D2">
            <w:pPr>
              <w:ind w:left="113" w:right="113" w:firstLineChars="0" w:firstLine="0"/>
              <w:jc w:val="center"/>
            </w:pPr>
          </w:p>
        </w:tc>
        <w:tc>
          <w:tcPr>
            <w:tcW w:w="1134" w:type="dxa"/>
            <w:gridSpan w:val="2"/>
            <w:textDirection w:val="tbRlV"/>
            <w:vAlign w:val="center"/>
          </w:tcPr>
          <w:p w14:paraId="239996DB" w14:textId="77777777" w:rsidR="00A7492C" w:rsidRDefault="00A7492C" w:rsidP="009F41D2">
            <w:pPr>
              <w:ind w:left="113" w:right="113" w:firstLineChars="0" w:firstLine="0"/>
              <w:jc w:val="center"/>
            </w:pPr>
            <w:r w:rsidRPr="008D3415">
              <w:rPr>
                <w:rFonts w:ascii="標楷體" w:hAnsi="標楷體" w:hint="eastAsia"/>
              </w:rPr>
              <w:t>企業能力</w:t>
            </w:r>
          </w:p>
        </w:tc>
        <w:tc>
          <w:tcPr>
            <w:tcW w:w="2445" w:type="dxa"/>
          </w:tcPr>
          <w:p w14:paraId="563D0C8D" w14:textId="77777777" w:rsidR="00A7492C" w:rsidRPr="00C30AD7" w:rsidRDefault="00A7492C" w:rsidP="00A7492C">
            <w:pPr>
              <w:pStyle w:val="151"/>
            </w:pPr>
            <w:r w:rsidRPr="00C30AD7">
              <w:t>經營策略</w:t>
            </w:r>
            <w:r w:rsidRPr="00C30AD7">
              <w:rPr>
                <w:rFonts w:hint="eastAsia"/>
              </w:rPr>
              <w:t>：</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Pr="00C30AD7">
              <w:t>技術與</w:t>
            </w:r>
            <w:r w:rsidRPr="00C30AD7">
              <w:rPr>
                <w:rFonts w:hint="eastAsia"/>
              </w:rPr>
              <w:t>過去</w:t>
            </w:r>
            <w:r w:rsidRPr="00C30AD7">
              <w:t>產業經驗整合，</w:t>
            </w:r>
            <w:r w:rsidRPr="00C30AD7">
              <w:rPr>
                <w:rFonts w:hint="eastAsia"/>
              </w:rPr>
              <w:t>開發</w:t>
            </w:r>
            <w:r w:rsidRPr="00C30AD7">
              <w:t>數位</w:t>
            </w:r>
            <w:r w:rsidRPr="00C30AD7">
              <w:rPr>
                <w:rFonts w:hint="eastAsia"/>
              </w:rPr>
              <w:t>創新協作平台。</w:t>
            </w:r>
          </w:p>
        </w:tc>
        <w:tc>
          <w:tcPr>
            <w:tcW w:w="2445" w:type="dxa"/>
          </w:tcPr>
          <w:p w14:paraId="7F175183" w14:textId="77777777" w:rsidR="00A7492C" w:rsidRPr="00C30AD7" w:rsidRDefault="00A7492C" w:rsidP="00A7492C">
            <w:pPr>
              <w:pStyle w:val="151"/>
            </w:pPr>
            <w:r w:rsidRPr="00C30AD7">
              <w:rPr>
                <w:rFonts w:hint="eastAsia"/>
              </w:rPr>
              <w:t>經營策略：平台從共用轉向自主控制</w:t>
            </w:r>
            <w:r>
              <w:rPr>
                <w:rFonts w:hint="eastAsia"/>
              </w:rPr>
              <w:t>，</w:t>
            </w:r>
            <w:r w:rsidRPr="00C30AD7">
              <w:rPr>
                <w:rFonts w:hint="eastAsia"/>
              </w:rPr>
              <w:t>從供應鏈出發串連起紡織生態</w:t>
            </w:r>
            <w:r>
              <w:rPr>
                <w:rFonts w:hint="eastAsia"/>
              </w:rPr>
              <w:t>。</w:t>
            </w:r>
            <w:r>
              <w:br/>
            </w:r>
            <w:r w:rsidRPr="00C30AD7">
              <w:rPr>
                <w:rFonts w:hint="eastAsia"/>
              </w:rPr>
              <w:t>資源整合與</w:t>
            </w:r>
            <w:r>
              <w:rPr>
                <w:rFonts w:hint="eastAsia"/>
              </w:rPr>
              <w:t>分配</w:t>
            </w:r>
            <w:r w:rsidRPr="00C30AD7">
              <w:rPr>
                <w:rFonts w:hint="eastAsia"/>
              </w:rPr>
              <w:t>：基於初代平台基礎與使用者回饋，建構出私有平台架構</w:t>
            </w:r>
            <w:r>
              <w:rPr>
                <w:rFonts w:hint="eastAsia"/>
              </w:rPr>
              <w:t>。</w:t>
            </w:r>
          </w:p>
        </w:tc>
        <w:tc>
          <w:tcPr>
            <w:tcW w:w="2445" w:type="dxa"/>
          </w:tcPr>
          <w:p w14:paraId="3C9F1C0E" w14:textId="77777777" w:rsidR="00A7492C" w:rsidRPr="00C30AD7" w:rsidRDefault="00A7492C" w:rsidP="00A7492C">
            <w:pPr>
              <w:pStyle w:val="151"/>
            </w:pPr>
            <w:r w:rsidRPr="00C30AD7">
              <w:t>經營策略：捕捉產業需求，區析使用者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配：不開發新產品，而是彈性延伸系統</w:t>
            </w:r>
            <w:r>
              <w:rPr>
                <w:rFonts w:hint="eastAsia"/>
              </w:rPr>
              <w:t>。</w:t>
            </w:r>
            <w:r w:rsidRPr="00C30AD7">
              <w:t>（</w:t>
            </w:r>
            <w:r w:rsidRPr="00C30AD7">
              <w:t>2023</w:t>
            </w:r>
            <w:r w:rsidRPr="00C30AD7">
              <w:t>）</w:t>
            </w:r>
          </w:p>
        </w:tc>
        <w:tc>
          <w:tcPr>
            <w:tcW w:w="2446" w:type="dxa"/>
          </w:tcPr>
          <w:p w14:paraId="3F041C87" w14:textId="77777777" w:rsidR="00A7492C" w:rsidRPr="00C30AD7" w:rsidRDefault="00A7492C" w:rsidP="00A7492C">
            <w:pPr>
              <w:pStyle w:val="151"/>
            </w:pPr>
            <w:r w:rsidRPr="00C30AD7">
              <w:t>經營策略：網站大改版，調整與客戶溝通的語言、回應永續等新興需求</w:t>
            </w:r>
            <w:r>
              <w:rPr>
                <w:rFonts w:hint="eastAsia"/>
              </w:rPr>
              <w:t>。</w:t>
            </w:r>
            <w:r>
              <w:br/>
            </w:r>
            <w:r w:rsidRPr="00C30AD7">
              <w:t>資源整合與</w:t>
            </w:r>
            <w:r>
              <w:rPr>
                <w:rFonts w:hint="eastAsia"/>
              </w:rPr>
              <w:t>分</w:t>
            </w:r>
            <w:r w:rsidRPr="00C30AD7">
              <w:t>配：串接外部專業資源，打造擴展型平台生態</w:t>
            </w:r>
            <w:r>
              <w:rPr>
                <w:rFonts w:hint="eastAsia"/>
              </w:rPr>
              <w:t>。</w:t>
            </w:r>
          </w:p>
        </w:tc>
        <w:tc>
          <w:tcPr>
            <w:tcW w:w="1382" w:type="dxa"/>
          </w:tcPr>
          <w:p w14:paraId="1BC73FE9" w14:textId="77777777" w:rsidR="00A7492C" w:rsidRDefault="00A7492C" w:rsidP="009F41D2">
            <w:pPr>
              <w:ind w:firstLineChars="0" w:firstLine="0"/>
            </w:pPr>
          </w:p>
        </w:tc>
      </w:tr>
      <w:tr w:rsidR="00A7492C" w14:paraId="1111E5F9" w14:textId="77777777" w:rsidTr="00537362">
        <w:tc>
          <w:tcPr>
            <w:tcW w:w="562" w:type="dxa"/>
            <w:vMerge/>
            <w:textDirection w:val="tbRlV"/>
          </w:tcPr>
          <w:p w14:paraId="7937F7BD" w14:textId="77777777" w:rsidR="00A7492C" w:rsidRDefault="00A7492C" w:rsidP="009F41D2">
            <w:pPr>
              <w:ind w:left="113" w:right="113" w:firstLineChars="0" w:firstLine="0"/>
            </w:pPr>
          </w:p>
        </w:tc>
        <w:tc>
          <w:tcPr>
            <w:tcW w:w="567" w:type="dxa"/>
            <w:vMerge w:val="restart"/>
            <w:vAlign w:val="center"/>
          </w:tcPr>
          <w:p w14:paraId="7327FD60" w14:textId="77777777" w:rsidR="00A7492C" w:rsidRDefault="00A7492C" w:rsidP="00537362">
            <w:pPr>
              <w:ind w:firstLineChars="0" w:firstLine="0"/>
              <w:jc w:val="center"/>
            </w:pPr>
            <w:r>
              <w:rPr>
                <w:rFonts w:hint="eastAsia"/>
              </w:rPr>
              <w:t>行動</w:t>
            </w:r>
          </w:p>
        </w:tc>
        <w:tc>
          <w:tcPr>
            <w:tcW w:w="1134" w:type="dxa"/>
            <w:gridSpan w:val="2"/>
            <w:vAlign w:val="center"/>
          </w:tcPr>
          <w:p w14:paraId="6030457B" w14:textId="77777777" w:rsidR="00A7492C" w:rsidRDefault="00A7492C" w:rsidP="00537362">
            <w:pPr>
              <w:ind w:firstLineChars="0" w:firstLine="0"/>
              <w:jc w:val="center"/>
            </w:pPr>
            <w:r w:rsidRPr="008D3415">
              <w:rPr>
                <w:rFonts w:ascii="標楷體" w:hAnsi="標楷體" w:hint="eastAsia"/>
              </w:rPr>
              <w:t>探索可供性</w:t>
            </w:r>
          </w:p>
        </w:tc>
        <w:tc>
          <w:tcPr>
            <w:tcW w:w="2445" w:type="dxa"/>
          </w:tcPr>
          <w:p w14:paraId="36E67865" w14:textId="77777777" w:rsidR="00A7492C" w:rsidRPr="00C30AD7" w:rsidRDefault="00A7492C" w:rsidP="00A7492C">
            <w:pPr>
              <w:pStyle w:val="151"/>
            </w:pPr>
            <w:r w:rsidRPr="00C30AD7">
              <w:rPr>
                <w:rFonts w:hint="eastAsia"/>
              </w:rPr>
              <w:t>數位掃描與雲端儲存技術，解決人工管理困難的問題，實現規模化、自動化的雲端資料庫管理。</w:t>
            </w:r>
          </w:p>
        </w:tc>
        <w:tc>
          <w:tcPr>
            <w:tcW w:w="2445" w:type="dxa"/>
          </w:tcPr>
          <w:p w14:paraId="42A58612" w14:textId="77777777" w:rsidR="00A7492C" w:rsidRPr="00C30AD7" w:rsidRDefault="00A7492C" w:rsidP="00A7492C">
            <w:pPr>
              <w:pStyle w:val="151"/>
            </w:pPr>
            <w:r w:rsidRPr="00C30AD7">
              <w:rPr>
                <w:rFonts w:hint="eastAsia"/>
              </w:rPr>
              <w:t>權限控管模組，提升數位素材儲存安全性。</w:t>
            </w:r>
          </w:p>
          <w:p w14:paraId="63153009" w14:textId="77777777" w:rsidR="00A7492C" w:rsidRPr="00C30AD7" w:rsidRDefault="00A7492C" w:rsidP="00A7492C">
            <w:pPr>
              <w:pStyle w:val="151"/>
            </w:pPr>
            <w:r w:rsidRPr="00C30AD7">
              <w:rPr>
                <w:rFonts w:hint="eastAsia"/>
              </w:rPr>
              <w:t>API</w:t>
            </w:r>
            <w:r w:rsidRPr="00C30AD7">
              <w:rPr>
                <w:rFonts w:hint="eastAsia"/>
              </w:rPr>
              <w:t>串接與</w:t>
            </w:r>
            <w:r w:rsidRPr="00C30AD7">
              <w:rPr>
                <w:rFonts w:hint="eastAsia"/>
              </w:rPr>
              <w:t>3D</w:t>
            </w:r>
            <w:r w:rsidRPr="00C30AD7">
              <w:rPr>
                <w:rFonts w:hint="eastAsia"/>
              </w:rPr>
              <w:t>設計整合的環保行動可能性</w:t>
            </w:r>
            <w:r>
              <w:rPr>
                <w:rFonts w:hint="eastAsia"/>
              </w:rPr>
              <w:t>。</w:t>
            </w:r>
          </w:p>
        </w:tc>
        <w:tc>
          <w:tcPr>
            <w:tcW w:w="2445" w:type="dxa"/>
          </w:tcPr>
          <w:p w14:paraId="3EE0BEC2" w14:textId="77777777" w:rsidR="00A7492C" w:rsidRPr="00C30AD7" w:rsidRDefault="00A7492C" w:rsidP="00A7492C">
            <w:pPr>
              <w:pStyle w:val="151"/>
            </w:pPr>
            <w:r w:rsidRPr="00C30AD7">
              <w:t>展會中的即時互動，</w:t>
            </w:r>
            <w:r w:rsidRPr="00C30AD7">
              <w:t>AI</w:t>
            </w:r>
            <w:r w:rsidRPr="00C30AD7">
              <w:t>技術提升現場接觸與轉換效率</w:t>
            </w:r>
            <w:r>
              <w:rPr>
                <w:rFonts w:hint="eastAsia"/>
              </w:rPr>
              <w:t>。</w:t>
            </w:r>
            <w:r>
              <w:br/>
            </w:r>
            <w:r w:rsidRPr="00C30AD7">
              <w:t>串連線上線下，從展會接觸到顧客導向行銷推廣策略</w:t>
            </w:r>
            <w:r>
              <w:rPr>
                <w:rFonts w:hint="eastAsia"/>
              </w:rPr>
              <w:t>。</w:t>
            </w:r>
          </w:p>
        </w:tc>
        <w:tc>
          <w:tcPr>
            <w:tcW w:w="2446" w:type="dxa"/>
          </w:tcPr>
          <w:p w14:paraId="4F02EB1F" w14:textId="77777777" w:rsidR="00A7492C" w:rsidRPr="00C30AD7" w:rsidRDefault="00A7492C" w:rsidP="00A7492C">
            <w:pPr>
              <w:pStyle w:val="151"/>
            </w:pPr>
            <w:r w:rsidRPr="00C30AD7">
              <w:t>生成式</w:t>
            </w:r>
            <w:r w:rsidRPr="00C30AD7">
              <w:t>AI</w:t>
            </w:r>
            <w:r w:rsidRPr="00C30AD7">
              <w:t>技術，驅動虛實整合的織品設計</w:t>
            </w:r>
            <w:r>
              <w:rPr>
                <w:rFonts w:hint="eastAsia"/>
              </w:rPr>
              <w:t>。</w:t>
            </w:r>
            <w:r w:rsidRPr="00C30AD7">
              <w:t>（</w:t>
            </w:r>
            <w:r w:rsidRPr="00C30AD7">
              <w:t>2024</w:t>
            </w:r>
            <w:r w:rsidRPr="00C30AD7">
              <w:t>）</w:t>
            </w:r>
            <w:r>
              <w:br/>
            </w:r>
            <w:r w:rsidRPr="00C30AD7">
              <w:t>數位布片成為永續治理與供應鏈管理工具</w:t>
            </w:r>
            <w:r>
              <w:rPr>
                <w:rFonts w:hint="eastAsia"/>
              </w:rPr>
              <w:t>。</w:t>
            </w:r>
            <w:r>
              <w:br/>
            </w:r>
            <w:r w:rsidRPr="00C30AD7">
              <w:t>探索潛在可供性：科技賦能個人創作、情感表達實現</w:t>
            </w:r>
            <w:r>
              <w:rPr>
                <w:rFonts w:hint="eastAsia"/>
              </w:rPr>
              <w:t>。</w:t>
            </w:r>
          </w:p>
        </w:tc>
        <w:tc>
          <w:tcPr>
            <w:tcW w:w="1382" w:type="dxa"/>
          </w:tcPr>
          <w:p w14:paraId="3E02EB83" w14:textId="77777777" w:rsidR="00A7492C" w:rsidRDefault="00A7492C" w:rsidP="009F41D2">
            <w:pPr>
              <w:ind w:firstLineChars="0" w:firstLine="0"/>
            </w:pPr>
          </w:p>
        </w:tc>
      </w:tr>
      <w:tr w:rsidR="00A7492C" w14:paraId="028F83E7" w14:textId="77777777" w:rsidTr="004830AB">
        <w:tc>
          <w:tcPr>
            <w:tcW w:w="562" w:type="dxa"/>
            <w:vMerge/>
            <w:textDirection w:val="tbRlV"/>
          </w:tcPr>
          <w:p w14:paraId="76B02BB7" w14:textId="77777777" w:rsidR="00A7492C" w:rsidRDefault="00A7492C" w:rsidP="009F41D2">
            <w:pPr>
              <w:ind w:left="113" w:right="113" w:firstLineChars="0" w:firstLine="0"/>
            </w:pPr>
          </w:p>
        </w:tc>
        <w:tc>
          <w:tcPr>
            <w:tcW w:w="567" w:type="dxa"/>
            <w:vMerge/>
            <w:textDirection w:val="tbRlV"/>
            <w:vAlign w:val="center"/>
          </w:tcPr>
          <w:p w14:paraId="5F89F667" w14:textId="77777777" w:rsidR="00A7492C" w:rsidRDefault="00A7492C" w:rsidP="009F41D2">
            <w:pPr>
              <w:ind w:left="113" w:right="113" w:firstLineChars="0" w:firstLine="0"/>
              <w:jc w:val="center"/>
            </w:pPr>
          </w:p>
        </w:tc>
        <w:tc>
          <w:tcPr>
            <w:tcW w:w="567" w:type="dxa"/>
            <w:vMerge w:val="restart"/>
            <w:textDirection w:val="tbRlV"/>
            <w:vAlign w:val="center"/>
          </w:tcPr>
          <w:p w14:paraId="4ABEAF0D" w14:textId="77777777" w:rsidR="00A7492C" w:rsidRDefault="00A7492C" w:rsidP="009F41D2">
            <w:pPr>
              <w:ind w:left="113" w:right="113" w:firstLineChars="0" w:firstLine="0"/>
              <w:jc w:val="center"/>
            </w:pPr>
            <w:r w:rsidRPr="008D3415">
              <w:rPr>
                <w:rFonts w:ascii="標楷體" w:hAnsi="標楷體" w:hint="eastAsia"/>
              </w:rPr>
              <w:t>雙元可供性實現</w:t>
            </w:r>
          </w:p>
        </w:tc>
        <w:tc>
          <w:tcPr>
            <w:tcW w:w="567" w:type="dxa"/>
            <w:textDirection w:val="tbRlV"/>
            <w:vAlign w:val="center"/>
          </w:tcPr>
          <w:p w14:paraId="104E5334" w14:textId="77777777" w:rsidR="00A7492C" w:rsidRDefault="00A7492C" w:rsidP="009F41D2">
            <w:pPr>
              <w:ind w:left="113" w:right="113" w:firstLineChars="0" w:firstLine="0"/>
              <w:jc w:val="center"/>
            </w:pPr>
            <w:r w:rsidRPr="008D3415">
              <w:rPr>
                <w:rFonts w:ascii="標楷體" w:hAnsi="標楷體" w:hint="eastAsia"/>
              </w:rPr>
              <w:t>深耕運用</w:t>
            </w:r>
          </w:p>
        </w:tc>
        <w:tc>
          <w:tcPr>
            <w:tcW w:w="2445" w:type="dxa"/>
          </w:tcPr>
          <w:p w14:paraId="27DA9E53" w14:textId="77777777" w:rsidR="00A7492C" w:rsidRPr="00C30AD7" w:rsidRDefault="00A7492C" w:rsidP="00A7492C">
            <w:pPr>
              <w:pStyle w:val="151"/>
            </w:pPr>
            <w:r w:rsidRPr="00C30AD7">
              <w:t>以產業底蘊為基礎，精準掌握需求脈絡</w:t>
            </w:r>
            <w:r w:rsidRPr="00C30AD7">
              <w:rPr>
                <w:rFonts w:hint="eastAsia"/>
              </w:rPr>
              <w:t>。</w:t>
            </w:r>
            <w:r>
              <w:br/>
            </w:r>
            <w:r w:rsidRPr="00C30AD7">
              <w:t>從既有資源出發，</w:t>
            </w:r>
            <w:r w:rsidRPr="00C30AD7">
              <w:rPr>
                <w:rFonts w:hint="eastAsia"/>
              </w:rPr>
              <w:t>開發掃描技術。</w:t>
            </w:r>
          </w:p>
        </w:tc>
        <w:tc>
          <w:tcPr>
            <w:tcW w:w="2445" w:type="dxa"/>
          </w:tcPr>
          <w:p w14:paraId="08F8A4FB" w14:textId="77777777" w:rsidR="00A7492C" w:rsidRPr="00C30AD7" w:rsidRDefault="00A7492C"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rsidRPr="00C30AD7">
              <w:rPr>
                <w:rFonts w:hint="eastAsia"/>
              </w:rPr>
              <w:t>（</w:t>
            </w:r>
            <w:r w:rsidRPr="00C30AD7">
              <w:rPr>
                <w:rFonts w:hint="eastAsia"/>
              </w:rPr>
              <w:t>2021</w:t>
            </w:r>
            <w:r w:rsidRPr="00C30AD7">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445" w:type="dxa"/>
          </w:tcPr>
          <w:p w14:paraId="45DDE7F5" w14:textId="77777777" w:rsidR="00A7492C" w:rsidRPr="00C30AD7" w:rsidRDefault="00A7492C" w:rsidP="00A7492C">
            <w:pPr>
              <w:pStyle w:val="151"/>
            </w:pPr>
            <w:r w:rsidRPr="00C30AD7">
              <w:t>區隔使用者需求，從開放平台邁向多元客製化雲端架構。（</w:t>
            </w:r>
            <w:r w:rsidRPr="00C30AD7">
              <w:t>2023</w:t>
            </w:r>
            <w:r>
              <w:rPr>
                <w:rFonts w:hint="eastAsia"/>
              </w:rPr>
              <w:t>）</w:t>
            </w:r>
            <w:r>
              <w:br/>
            </w:r>
            <w:r w:rsidRPr="00C30AD7">
              <w:t>深化銷售模組應用，</w:t>
            </w:r>
            <w:r w:rsidRPr="00C30AD7">
              <w:t>B2B</w:t>
            </w:r>
            <w:r w:rsidRPr="00C30AD7">
              <w:t>的平台價值深化</w:t>
            </w:r>
            <w:r>
              <w:rPr>
                <w:rFonts w:hint="eastAsia"/>
              </w:rPr>
              <w:t>。</w:t>
            </w:r>
            <w:r w:rsidRPr="00C30AD7">
              <w:t>（</w:t>
            </w:r>
            <w:r w:rsidRPr="00C30AD7">
              <w:t>2023</w:t>
            </w:r>
            <w:r w:rsidRPr="00C30AD7">
              <w:t>）</w:t>
            </w:r>
          </w:p>
        </w:tc>
        <w:tc>
          <w:tcPr>
            <w:tcW w:w="2446" w:type="dxa"/>
          </w:tcPr>
          <w:p w14:paraId="6D187360" w14:textId="77777777" w:rsidR="00A7492C" w:rsidRPr="00C30AD7" w:rsidRDefault="00A7492C" w:rsidP="00A7492C">
            <w:pPr>
              <w:pStyle w:val="151"/>
            </w:pPr>
            <w:r w:rsidRPr="00C30AD7">
              <w:t>成立數位紡織服務中心，現有設備與掃描技術用於新業務</w:t>
            </w:r>
            <w:r>
              <w:rPr>
                <w:rFonts w:hint="eastAsia"/>
              </w:rPr>
              <w:t>。</w:t>
            </w:r>
            <w:r w:rsidRPr="00C30AD7">
              <w:t>（</w:t>
            </w:r>
            <w:r w:rsidRPr="00C30AD7">
              <w:t>2023</w:t>
            </w:r>
            <w:r w:rsidRPr="00C30AD7">
              <w:t>）</w:t>
            </w:r>
            <w:r>
              <w:br/>
            </w:r>
            <w:r w:rsidRPr="00C30AD7">
              <w:t>迭代深耕永續服務，「顧問輔導</w:t>
            </w:r>
            <w:r w:rsidRPr="00C30AD7">
              <w:t>+</w:t>
            </w:r>
            <w:r w:rsidRPr="00C30AD7">
              <w:t>系統串接」回應永續需求</w:t>
            </w:r>
            <w:r>
              <w:rPr>
                <w:rFonts w:hint="eastAsia"/>
              </w:rPr>
              <w:t>。</w:t>
            </w:r>
          </w:p>
        </w:tc>
        <w:tc>
          <w:tcPr>
            <w:tcW w:w="1382" w:type="dxa"/>
          </w:tcPr>
          <w:p w14:paraId="5E0F0DC1" w14:textId="77777777" w:rsidR="00A7492C" w:rsidRDefault="00A7492C" w:rsidP="009F41D2">
            <w:pPr>
              <w:ind w:firstLineChars="0" w:firstLine="0"/>
            </w:pPr>
          </w:p>
        </w:tc>
      </w:tr>
      <w:tr w:rsidR="00A7492C" w14:paraId="32E413A4" w14:textId="77777777" w:rsidTr="004830AB">
        <w:tc>
          <w:tcPr>
            <w:tcW w:w="562" w:type="dxa"/>
            <w:vMerge/>
            <w:textDirection w:val="tbRlV"/>
          </w:tcPr>
          <w:p w14:paraId="56C3DFC7" w14:textId="77777777" w:rsidR="00A7492C" w:rsidRDefault="00A7492C" w:rsidP="009F41D2">
            <w:pPr>
              <w:ind w:left="113" w:right="113" w:firstLineChars="0" w:firstLine="0"/>
            </w:pPr>
          </w:p>
        </w:tc>
        <w:tc>
          <w:tcPr>
            <w:tcW w:w="567" w:type="dxa"/>
            <w:vMerge/>
            <w:vAlign w:val="center"/>
          </w:tcPr>
          <w:p w14:paraId="336CAB3D" w14:textId="77777777" w:rsidR="00A7492C" w:rsidRDefault="00A7492C" w:rsidP="009F41D2">
            <w:pPr>
              <w:ind w:firstLineChars="0" w:firstLine="0"/>
              <w:jc w:val="center"/>
            </w:pPr>
          </w:p>
        </w:tc>
        <w:tc>
          <w:tcPr>
            <w:tcW w:w="567" w:type="dxa"/>
            <w:vMerge/>
            <w:vAlign w:val="center"/>
          </w:tcPr>
          <w:p w14:paraId="6AF21AC0" w14:textId="77777777" w:rsidR="00A7492C" w:rsidRDefault="00A7492C" w:rsidP="009F41D2">
            <w:pPr>
              <w:ind w:firstLineChars="0" w:firstLine="0"/>
              <w:jc w:val="center"/>
            </w:pPr>
          </w:p>
        </w:tc>
        <w:tc>
          <w:tcPr>
            <w:tcW w:w="567" w:type="dxa"/>
            <w:vAlign w:val="center"/>
          </w:tcPr>
          <w:p w14:paraId="64F91E8D" w14:textId="77777777" w:rsidR="00A7492C" w:rsidRDefault="00A7492C" w:rsidP="009F41D2">
            <w:pPr>
              <w:ind w:firstLineChars="0" w:firstLine="0"/>
              <w:jc w:val="center"/>
            </w:pPr>
            <w:r>
              <w:rPr>
                <w:rFonts w:hint="eastAsia"/>
              </w:rPr>
              <w:t>創新探索</w:t>
            </w:r>
          </w:p>
        </w:tc>
        <w:tc>
          <w:tcPr>
            <w:tcW w:w="2445" w:type="dxa"/>
          </w:tcPr>
          <w:p w14:paraId="4415E927" w14:textId="77777777" w:rsidR="00A7492C" w:rsidRPr="00C30AD7" w:rsidRDefault="00A7492C" w:rsidP="00A7492C">
            <w:pPr>
              <w:pStyle w:val="151"/>
            </w:pPr>
            <w:r w:rsidRPr="00C30AD7">
              <w:rPr>
                <w:rFonts w:hint="eastAsia"/>
              </w:rPr>
              <w:t>引入</w:t>
            </w:r>
            <w:r w:rsidRPr="00C30AD7">
              <w:rPr>
                <w:rFonts w:hint="eastAsia"/>
              </w:rPr>
              <w:t>MIT</w:t>
            </w:r>
            <w:r w:rsidRPr="00C30AD7">
              <w:rPr>
                <w:rFonts w:hint="eastAsia"/>
              </w:rPr>
              <w:t>團隊技術，強化布料掃描精度。</w:t>
            </w:r>
            <w:r w:rsidRPr="00C30AD7">
              <w:rPr>
                <w:rFonts w:hint="eastAsia"/>
              </w:rPr>
              <w:lastRenderedPageBreak/>
              <w:t>（</w:t>
            </w:r>
            <w:r w:rsidRPr="00C30AD7">
              <w:rPr>
                <w:rFonts w:hint="eastAsia"/>
              </w:rPr>
              <w:t>2019</w:t>
            </w:r>
            <w:r w:rsidRPr="00C30AD7">
              <w:rPr>
                <w:rFonts w:hint="eastAsia"/>
              </w:rPr>
              <w:t>）</w:t>
            </w:r>
          </w:p>
          <w:p w14:paraId="179E6685" w14:textId="77777777" w:rsidR="00A7492C" w:rsidRPr="00C30AD7" w:rsidRDefault="00A7492C"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r w:rsidRPr="00C30AD7">
              <w:rPr>
                <w:rFonts w:hint="eastAsia"/>
              </w:rPr>
              <w:t>2019</w:t>
            </w:r>
            <w:r w:rsidRPr="00C30AD7">
              <w:rPr>
                <w:rFonts w:hint="eastAsia"/>
              </w:rPr>
              <w:t>）</w:t>
            </w:r>
          </w:p>
        </w:tc>
        <w:tc>
          <w:tcPr>
            <w:tcW w:w="2445" w:type="dxa"/>
          </w:tcPr>
          <w:p w14:paraId="32CFBEA1" w14:textId="77777777" w:rsidR="00A7492C" w:rsidRPr="00C30AD7" w:rsidRDefault="00A7492C" w:rsidP="00A7492C">
            <w:pPr>
              <w:pStyle w:val="151"/>
            </w:pPr>
            <w:r w:rsidRPr="00C30AD7">
              <w:rPr>
                <w:rFonts w:hint="eastAsia"/>
              </w:rPr>
              <w:lastRenderedPageBreak/>
              <w:t>與</w:t>
            </w:r>
            <w:r w:rsidRPr="00C30AD7">
              <w:t>3D</w:t>
            </w:r>
            <w:r w:rsidRPr="00C30AD7">
              <w:t>設計與雲端服務商</w:t>
            </w:r>
            <w:r w:rsidRPr="00C30AD7">
              <w:t>AWS</w:t>
            </w:r>
            <w:r w:rsidRPr="00C30AD7">
              <w:t>合作，拓展</w:t>
            </w:r>
            <w:r w:rsidRPr="00C30AD7">
              <w:lastRenderedPageBreak/>
              <w:t>數位布片應用場景</w:t>
            </w:r>
            <w:r>
              <w:rPr>
                <w:rFonts w:hint="eastAsia"/>
              </w:rPr>
              <w:t>。</w:t>
            </w:r>
            <w:r w:rsidRPr="00C30AD7">
              <w:t>（</w:t>
            </w:r>
            <w:r w:rsidRPr="00C30AD7">
              <w:t>2021</w:t>
            </w:r>
            <w:r w:rsidRPr="00C30AD7">
              <w:t>）</w:t>
            </w:r>
            <w:r>
              <w:br/>
            </w:r>
            <w:r w:rsidRPr="00C30AD7">
              <w:t>舉辦高峰會、參與國際競賽</w:t>
            </w:r>
            <w:r w:rsidRPr="00C30AD7">
              <w:t xml:space="preserve"> SelectUSA Investment Summit </w:t>
            </w:r>
            <w:r w:rsidRPr="00C30AD7">
              <w:t>（</w:t>
            </w:r>
            <w:r w:rsidRPr="00C30AD7">
              <w:t>2021</w:t>
            </w:r>
            <w:r w:rsidRPr="00C30AD7">
              <w:t>）</w:t>
            </w:r>
          </w:p>
        </w:tc>
        <w:tc>
          <w:tcPr>
            <w:tcW w:w="2445" w:type="dxa"/>
          </w:tcPr>
          <w:p w14:paraId="66D0F6CF" w14:textId="77777777" w:rsidR="00A7492C" w:rsidRPr="00C30AD7" w:rsidRDefault="00A7492C" w:rsidP="00A7492C">
            <w:pPr>
              <w:pStyle w:val="151"/>
            </w:pPr>
            <w:r w:rsidRPr="00C30AD7">
              <w:rPr>
                <w:rFonts w:hint="eastAsia"/>
              </w:rPr>
              <w:lastRenderedPageBreak/>
              <w:t>公</w:t>
            </w:r>
            <w:r w:rsidRPr="00C30AD7">
              <w:t>研院生成式</w:t>
            </w:r>
            <w:r w:rsidRPr="00C30AD7">
              <w:t>AI</w:t>
            </w:r>
            <w:r w:rsidRPr="00C30AD7">
              <w:t>技術，強化</w:t>
            </w:r>
            <w:r>
              <w:rPr>
                <w:rFonts w:hint="eastAsia"/>
              </w:rPr>
              <w:t>語意搜尋結</w:t>
            </w:r>
            <w:r>
              <w:rPr>
                <w:rFonts w:hint="eastAsia"/>
              </w:rPr>
              <w:lastRenderedPageBreak/>
              <w:t>果</w:t>
            </w:r>
            <w:r w:rsidRPr="00C30AD7">
              <w:t>與使用者體驗。（</w:t>
            </w:r>
            <w:r w:rsidRPr="00C30AD7">
              <w:t>2022</w:t>
            </w:r>
            <w:r w:rsidRPr="00C30AD7">
              <w:t>）</w:t>
            </w:r>
            <w:r>
              <w:br/>
            </w:r>
            <w:r w:rsidRPr="00C30AD7">
              <w:t>異業結盟開發紡織晶片，升級布片運算效能。（</w:t>
            </w:r>
            <w:r w:rsidRPr="00C30AD7">
              <w:t>2022</w:t>
            </w:r>
            <w:r w:rsidRPr="00C30AD7">
              <w:t>）</w:t>
            </w:r>
          </w:p>
        </w:tc>
        <w:tc>
          <w:tcPr>
            <w:tcW w:w="2446" w:type="dxa"/>
          </w:tcPr>
          <w:p w14:paraId="7999589C" w14:textId="77777777" w:rsidR="00A7492C" w:rsidRPr="00C30AD7" w:rsidRDefault="00A7492C" w:rsidP="00A7492C">
            <w:pPr>
              <w:pStyle w:val="151"/>
            </w:pPr>
            <w:r w:rsidRPr="00C30AD7">
              <w:lastRenderedPageBreak/>
              <w:t>獲國發基金投資、參與永續論壇，建立創</w:t>
            </w:r>
            <w:r w:rsidRPr="00C30AD7">
              <w:lastRenderedPageBreak/>
              <w:t>新支持基礎</w:t>
            </w:r>
            <w:r>
              <w:rPr>
                <w:rFonts w:hint="eastAsia"/>
              </w:rPr>
              <w:t>。</w:t>
            </w:r>
            <w:r w:rsidRPr="00C30AD7">
              <w:t>（</w:t>
            </w:r>
            <w:r w:rsidRPr="00C30AD7">
              <w:t>2023</w:t>
            </w:r>
            <w:r w:rsidRPr="00C30AD7">
              <w:t>）</w:t>
            </w:r>
            <w:r>
              <w:br/>
            </w:r>
            <w:r w:rsidRPr="00C30AD7">
              <w:t>Web Summit</w:t>
            </w:r>
            <w:r w:rsidRPr="00C30AD7">
              <w:t>、</w:t>
            </w:r>
            <w:r w:rsidRPr="00C30AD7">
              <w:t>Bharat Tex</w:t>
            </w:r>
            <w:r w:rsidRPr="00C30AD7">
              <w:t>印度全球展會，接軌國際市場</w:t>
            </w:r>
            <w:r w:rsidRPr="00C30AD7">
              <w:t xml:space="preserve"> </w:t>
            </w:r>
            <w:r w:rsidRPr="00C30AD7">
              <w:t>（</w:t>
            </w:r>
            <w:r w:rsidRPr="00C30AD7">
              <w:t>2024/2025</w:t>
            </w:r>
            <w:r w:rsidRPr="00C30AD7">
              <w:t>）</w:t>
            </w:r>
          </w:p>
        </w:tc>
        <w:tc>
          <w:tcPr>
            <w:tcW w:w="1382" w:type="dxa"/>
          </w:tcPr>
          <w:p w14:paraId="0AE94AB7" w14:textId="77777777" w:rsidR="00A7492C" w:rsidRDefault="00A7492C" w:rsidP="009F41D2">
            <w:pPr>
              <w:ind w:firstLineChars="0" w:firstLine="0"/>
            </w:pPr>
          </w:p>
        </w:tc>
      </w:tr>
      <w:tr w:rsidR="00A7492C" w14:paraId="64E161B2" w14:textId="77777777" w:rsidTr="004830AB">
        <w:tc>
          <w:tcPr>
            <w:tcW w:w="562" w:type="dxa"/>
            <w:vMerge/>
            <w:textDirection w:val="tbRlV"/>
          </w:tcPr>
          <w:p w14:paraId="72D24727" w14:textId="77777777" w:rsidR="00A7492C" w:rsidRDefault="00A7492C" w:rsidP="009F41D2">
            <w:pPr>
              <w:ind w:left="113" w:right="113" w:firstLineChars="0" w:firstLine="0"/>
            </w:pPr>
          </w:p>
        </w:tc>
        <w:tc>
          <w:tcPr>
            <w:tcW w:w="567" w:type="dxa"/>
            <w:vMerge/>
            <w:vAlign w:val="center"/>
          </w:tcPr>
          <w:p w14:paraId="08009570" w14:textId="77777777" w:rsidR="00A7492C" w:rsidRDefault="00A7492C" w:rsidP="009F41D2">
            <w:pPr>
              <w:ind w:firstLineChars="0" w:firstLine="0"/>
              <w:jc w:val="center"/>
            </w:pPr>
          </w:p>
        </w:tc>
        <w:tc>
          <w:tcPr>
            <w:tcW w:w="567" w:type="dxa"/>
            <w:vMerge/>
            <w:vAlign w:val="center"/>
          </w:tcPr>
          <w:p w14:paraId="19719D51" w14:textId="77777777" w:rsidR="00A7492C" w:rsidRDefault="00A7492C" w:rsidP="009F41D2">
            <w:pPr>
              <w:ind w:firstLineChars="0" w:firstLine="0"/>
              <w:jc w:val="center"/>
            </w:pPr>
          </w:p>
        </w:tc>
        <w:tc>
          <w:tcPr>
            <w:tcW w:w="567" w:type="dxa"/>
            <w:vAlign w:val="center"/>
          </w:tcPr>
          <w:p w14:paraId="36ACE5AC" w14:textId="77777777" w:rsidR="00A7492C" w:rsidRDefault="00A7492C" w:rsidP="009F41D2">
            <w:pPr>
              <w:ind w:firstLineChars="0" w:firstLine="0"/>
              <w:jc w:val="center"/>
            </w:pPr>
            <w:r>
              <w:rPr>
                <w:rFonts w:hint="eastAsia"/>
              </w:rPr>
              <w:t>平衡機制</w:t>
            </w:r>
          </w:p>
        </w:tc>
        <w:tc>
          <w:tcPr>
            <w:tcW w:w="2445" w:type="dxa"/>
          </w:tcPr>
          <w:p w14:paraId="21F3C8A2" w14:textId="77777777" w:rsidR="00A7492C" w:rsidRPr="00C30AD7" w:rsidRDefault="00A7492C" w:rsidP="00A7492C">
            <w:pPr>
              <w:pStyle w:val="151"/>
            </w:pPr>
            <w:r w:rsidRPr="00C30AD7">
              <w:t>技術驗證與回饋調整：將掃描技術用於工廠試驗，不僅累積布片基礎與標準化流程，萌生數位布片欲創新應用之想法。（</w:t>
            </w:r>
            <w:r w:rsidRPr="00C30AD7">
              <w:t>2018</w:t>
            </w:r>
            <w:r w:rsidRPr="00C30AD7">
              <w:t>）</w:t>
            </w:r>
          </w:p>
        </w:tc>
        <w:tc>
          <w:tcPr>
            <w:tcW w:w="2445" w:type="dxa"/>
          </w:tcPr>
          <w:p w14:paraId="2064BDD4" w14:textId="77777777" w:rsidR="00A7492C" w:rsidRPr="00C30AD7" w:rsidRDefault="00A7492C" w:rsidP="00A7492C">
            <w:pPr>
              <w:pStyle w:val="151"/>
            </w:pPr>
            <w:r w:rsidRPr="00C30AD7">
              <w:t>免費試用與顧問服務：累積數位布片資產、推動產業轉型</w:t>
            </w:r>
            <w:r>
              <w:rPr>
                <w:rFonts w:hint="eastAsia"/>
              </w:rPr>
              <w:t>。</w:t>
            </w:r>
            <w:r w:rsidRPr="00C30AD7">
              <w:t>（</w:t>
            </w:r>
            <w:r w:rsidRPr="00C30AD7">
              <w:t>2021</w:t>
            </w:r>
            <w:r w:rsidRPr="00C30AD7">
              <w:t>）</w:t>
            </w:r>
          </w:p>
        </w:tc>
        <w:tc>
          <w:tcPr>
            <w:tcW w:w="2445" w:type="dxa"/>
          </w:tcPr>
          <w:p w14:paraId="53D332B9" w14:textId="77777777" w:rsidR="00A7492C" w:rsidRPr="00C30AD7" w:rsidRDefault="00A7492C" w:rsidP="00A7492C">
            <w:pPr>
              <w:pStyle w:val="151"/>
            </w:pPr>
            <w:r w:rsidRPr="00C30AD7">
              <w:t>公私</w:t>
            </w:r>
            <w:r>
              <w:rPr>
                <w:rFonts w:hint="eastAsia"/>
              </w:rPr>
              <w:t>協力</w:t>
            </w:r>
            <w:r w:rsidRPr="00C30AD7">
              <w:t>：引進自然語言處理技術，企業無痛轉型補助方案。（</w:t>
            </w:r>
            <w:r w:rsidRPr="00C30AD7">
              <w:t>2022</w:t>
            </w:r>
            <w:r w:rsidRPr="00C30AD7">
              <w:t>）</w:t>
            </w:r>
          </w:p>
        </w:tc>
        <w:tc>
          <w:tcPr>
            <w:tcW w:w="2446" w:type="dxa"/>
          </w:tcPr>
          <w:p w14:paraId="684DD2B3" w14:textId="77777777" w:rsidR="00A7492C" w:rsidRPr="00C30AD7" w:rsidRDefault="00A7492C" w:rsidP="00A7492C">
            <w:pPr>
              <w:pStyle w:val="151"/>
            </w:pPr>
            <w:r w:rsidRPr="00C30AD7">
              <w:t>與紡織數位升級發展</w:t>
            </w:r>
            <w:r>
              <w:rPr>
                <w:rFonts w:hint="eastAsia"/>
              </w:rPr>
              <w:t>協</w:t>
            </w:r>
            <w:r w:rsidRPr="00C30AD7">
              <w:t>會簽署合</w:t>
            </w:r>
            <w:r>
              <w:rPr>
                <w:rFonts w:hint="eastAsia"/>
              </w:rPr>
              <w:t>約</w:t>
            </w:r>
            <w:r w:rsidRPr="00C30AD7">
              <w:t>，加速國內外推廣</w:t>
            </w:r>
            <w:r>
              <w:rPr>
                <w:rFonts w:hint="eastAsia"/>
              </w:rPr>
              <w:t>。</w:t>
            </w:r>
            <w:r w:rsidRPr="00C30AD7">
              <w:t>（</w:t>
            </w:r>
            <w:r w:rsidRPr="00C30AD7">
              <w:t>2023</w:t>
            </w:r>
            <w:r w:rsidRPr="00C30AD7">
              <w:t>）</w:t>
            </w:r>
            <w:r>
              <w:br/>
            </w:r>
            <w:r w:rsidRPr="00C30AD7">
              <w:t>深化關係，策略合作</w:t>
            </w:r>
            <w:r w:rsidRPr="00C30AD7">
              <w:t>CLO Virtual Fashion</w:t>
            </w:r>
            <w:r w:rsidRPr="00C30AD7">
              <w:t>研發創新技術</w:t>
            </w:r>
            <w:r>
              <w:rPr>
                <w:rFonts w:hint="eastAsia"/>
              </w:rPr>
              <w:t>。</w:t>
            </w:r>
            <w:r w:rsidRPr="00C30AD7">
              <w:t>（</w:t>
            </w:r>
            <w:r w:rsidRPr="00C30AD7">
              <w:t>2024</w:t>
            </w:r>
            <w:r w:rsidRPr="00C30AD7">
              <w:t>）</w:t>
            </w:r>
            <w:r>
              <w:br/>
            </w:r>
            <w:r w:rsidRPr="00C30AD7">
              <w:t>與</w:t>
            </w:r>
            <w:r w:rsidRPr="00C30AD7">
              <w:t>AADT</w:t>
            </w:r>
            <w:r w:rsidRPr="00C30AD7">
              <w:t>推動</w:t>
            </w:r>
            <w:r w:rsidRPr="00C30AD7">
              <w:t>meta-fabric</w:t>
            </w:r>
            <w:r w:rsidRPr="00C30AD7">
              <w:t>，串連教育與創意產業</w:t>
            </w:r>
            <w:r>
              <w:rPr>
                <w:rFonts w:hint="eastAsia"/>
              </w:rPr>
              <w:t>。</w:t>
            </w:r>
            <w:r w:rsidRPr="00C30AD7">
              <w:t xml:space="preserve"> </w:t>
            </w:r>
            <w:r w:rsidRPr="00C30AD7">
              <w:t>（</w:t>
            </w:r>
            <w:r w:rsidRPr="00C30AD7">
              <w:t>2025</w:t>
            </w:r>
            <w:r w:rsidRPr="00C30AD7">
              <w:t>）</w:t>
            </w:r>
          </w:p>
        </w:tc>
        <w:tc>
          <w:tcPr>
            <w:tcW w:w="1382" w:type="dxa"/>
          </w:tcPr>
          <w:p w14:paraId="0C9901A9" w14:textId="77777777" w:rsidR="00A7492C" w:rsidRDefault="00A7492C" w:rsidP="009F41D2">
            <w:pPr>
              <w:ind w:firstLineChars="0" w:firstLine="0"/>
            </w:pPr>
          </w:p>
        </w:tc>
      </w:tr>
      <w:tr w:rsidR="00A7492C" w14:paraId="0C6756C7" w14:textId="77777777" w:rsidTr="004830AB">
        <w:trPr>
          <w:cantSplit/>
          <w:trHeight w:val="1134"/>
        </w:trPr>
        <w:tc>
          <w:tcPr>
            <w:tcW w:w="562" w:type="dxa"/>
            <w:textDirection w:val="tbRlV"/>
            <w:vAlign w:val="center"/>
          </w:tcPr>
          <w:p w14:paraId="356DD76F" w14:textId="77777777" w:rsidR="00A7492C" w:rsidRDefault="00A7492C" w:rsidP="009F41D2">
            <w:pPr>
              <w:ind w:left="113" w:right="113" w:firstLineChars="0" w:firstLine="0"/>
              <w:jc w:val="center"/>
            </w:pPr>
            <w:r w:rsidRPr="002D6F80">
              <w:rPr>
                <w:rFonts w:ascii="標楷體" w:hAnsi="標楷體" w:hint="eastAsia"/>
              </w:rPr>
              <w:lastRenderedPageBreak/>
              <w:t>數位創新</w:t>
            </w:r>
          </w:p>
        </w:tc>
        <w:tc>
          <w:tcPr>
            <w:tcW w:w="1701" w:type="dxa"/>
            <w:gridSpan w:val="3"/>
            <w:textDirection w:val="tbRlV"/>
            <w:vAlign w:val="center"/>
          </w:tcPr>
          <w:p w14:paraId="51EE9B22" w14:textId="77777777" w:rsidR="00A7492C" w:rsidRDefault="00A7492C" w:rsidP="009F41D2">
            <w:pPr>
              <w:ind w:left="113" w:right="113" w:firstLineChars="0" w:firstLine="0"/>
              <w:jc w:val="center"/>
            </w:pPr>
            <w:r>
              <w:rPr>
                <w:rFonts w:ascii="標楷體" w:hAnsi="標楷體" w:hint="eastAsia"/>
              </w:rPr>
              <w:t>結果</w:t>
            </w:r>
          </w:p>
        </w:tc>
        <w:tc>
          <w:tcPr>
            <w:tcW w:w="2445" w:type="dxa"/>
            <w:vAlign w:val="center"/>
          </w:tcPr>
          <w:p w14:paraId="49C25113" w14:textId="77777777" w:rsidR="00A7492C" w:rsidRPr="00A7492C" w:rsidRDefault="00A7492C" w:rsidP="00A7492C">
            <w:pPr>
              <w:pStyle w:val="151"/>
            </w:pPr>
            <w:r w:rsidRPr="00A7492C">
              <w:rPr>
                <w:rFonts w:hint="eastAsia"/>
              </w:rPr>
              <w:t>打造紡織產業數位協作平台，滿足布料開發、設計、展示與交易。</w:t>
            </w:r>
            <w:r w:rsidRPr="00A7492C">
              <w:t>跨越時間與地域限制，加速產品設計流程</w:t>
            </w:r>
            <w:r w:rsidRPr="00A7492C">
              <w:rPr>
                <w:rFonts w:hint="eastAsia"/>
              </w:rPr>
              <w:t>。</w:t>
            </w:r>
          </w:p>
          <w:p w14:paraId="3EAD2B0E" w14:textId="77777777" w:rsidR="00A7492C" w:rsidRPr="00A7492C" w:rsidRDefault="00A7492C" w:rsidP="00A7492C">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445" w:type="dxa"/>
          </w:tcPr>
          <w:p w14:paraId="14599A2C" w14:textId="77777777" w:rsidR="00A7492C" w:rsidRPr="00A7492C" w:rsidRDefault="00A7492C" w:rsidP="00A7492C">
            <w:pPr>
              <w:pStyle w:val="151"/>
            </w:pPr>
            <w:r w:rsidRPr="00A7492C">
              <w:t>系統整合加速決策流程，從組織內部資訊流通到智慧生產效率。</w:t>
            </w:r>
            <w:r w:rsidRPr="00A7492C">
              <w:br/>
            </w:r>
            <w:r w:rsidRPr="00A7492C">
              <w:t>權限管理機制，提升資料安全與產業協作彈性。</w:t>
            </w:r>
          </w:p>
        </w:tc>
        <w:tc>
          <w:tcPr>
            <w:tcW w:w="2445" w:type="dxa"/>
          </w:tcPr>
          <w:p w14:paraId="4C7C348B" w14:textId="77777777" w:rsidR="00A7492C" w:rsidRPr="00A7492C" w:rsidRDefault="00A7492C" w:rsidP="00A7492C">
            <w:pPr>
              <w:pStyle w:val="151"/>
            </w:pPr>
            <w:r w:rsidRPr="00A7492C">
              <w:t>精簡流程，讓銷售與展示回到「溝通本質」。</w:t>
            </w:r>
            <w:r w:rsidRPr="00A7492C">
              <w:br/>
            </w:r>
            <w:r w:rsidRPr="00A7492C">
              <w:t>資訊累積成資產，讓關係經營走得更長遠、提升銷售精準度</w:t>
            </w:r>
            <w:r w:rsidRPr="00A7492C">
              <w:rPr>
                <w:rFonts w:hint="eastAsia"/>
              </w:rPr>
              <w:t>。</w:t>
            </w:r>
            <w:r w:rsidRPr="00A7492C">
              <w:br/>
            </w:r>
            <w:r w:rsidRPr="00A7492C">
              <w:t>提升營運效率，實踐永續價值。</w:t>
            </w:r>
          </w:p>
        </w:tc>
        <w:tc>
          <w:tcPr>
            <w:tcW w:w="2446" w:type="dxa"/>
          </w:tcPr>
          <w:p w14:paraId="53F898EE" w14:textId="77777777" w:rsidR="00A7492C" w:rsidRPr="00A7492C" w:rsidRDefault="00A7492C" w:rsidP="00A7492C">
            <w:pPr>
              <w:pStyle w:val="151"/>
            </w:pPr>
            <w:r w:rsidRPr="00A7492C">
              <w:t>從嘗試導入到組織轉型的內部擴展。（</w:t>
            </w:r>
            <w:r w:rsidRPr="00A7492C">
              <w:t>2024</w:t>
            </w:r>
            <w:r w:rsidRPr="00A7492C">
              <w:t>）</w:t>
            </w:r>
            <w:r w:rsidRPr="00A7492C">
              <w:br/>
            </w:r>
            <w:r w:rsidRPr="00A7492C">
              <w:t>以碳排資訊為核心，串連企業內部治理、供應鏈行動到品牌端的永續決策。</w:t>
            </w:r>
          </w:p>
        </w:tc>
        <w:tc>
          <w:tcPr>
            <w:tcW w:w="1382" w:type="dxa"/>
          </w:tcPr>
          <w:p w14:paraId="030FB38A" w14:textId="77777777" w:rsidR="00A7492C" w:rsidRDefault="00A7492C" w:rsidP="009F41D2">
            <w:pPr>
              <w:ind w:firstLineChars="0" w:firstLine="0"/>
            </w:pPr>
          </w:p>
        </w:tc>
      </w:tr>
    </w:tbl>
    <w:p w14:paraId="60A89CFA" w14:textId="77777777" w:rsidR="00A7492C" w:rsidRPr="00A7492C" w:rsidRDefault="00A7492C" w:rsidP="00A7492C">
      <w:pPr>
        <w:ind w:firstLine="480"/>
      </w:pPr>
    </w:p>
    <w:p w14:paraId="398DBD8A" w14:textId="77777777" w:rsidR="00A7492C" w:rsidRPr="00A7492C" w:rsidRDefault="00A7492C" w:rsidP="00A7492C">
      <w:pPr>
        <w:ind w:firstLine="480"/>
      </w:pPr>
    </w:p>
    <w:tbl>
      <w:tblPr>
        <w:tblStyle w:val="aff1"/>
        <w:tblW w:w="0" w:type="auto"/>
        <w:tblLayout w:type="fixed"/>
        <w:tblLook w:val="04A0" w:firstRow="1" w:lastRow="0" w:firstColumn="1" w:lastColumn="0" w:noHBand="0" w:noVBand="1"/>
      </w:tblPr>
      <w:tblGrid>
        <w:gridCol w:w="562"/>
        <w:gridCol w:w="567"/>
        <w:gridCol w:w="567"/>
        <w:gridCol w:w="567"/>
        <w:gridCol w:w="2232"/>
        <w:gridCol w:w="2233"/>
        <w:gridCol w:w="2232"/>
        <w:gridCol w:w="2233"/>
        <w:gridCol w:w="2233"/>
      </w:tblGrid>
      <w:tr w:rsidR="00F02897" w14:paraId="34490EE3" w14:textId="77777777" w:rsidTr="007D53A0">
        <w:tc>
          <w:tcPr>
            <w:tcW w:w="2263" w:type="dxa"/>
            <w:gridSpan w:val="4"/>
            <w:vAlign w:val="center"/>
          </w:tcPr>
          <w:p w14:paraId="7150FFA7" w14:textId="7F54837D" w:rsidR="00F02897" w:rsidRDefault="00F02897" w:rsidP="00B7322E">
            <w:pPr>
              <w:ind w:firstLineChars="0" w:firstLine="0"/>
              <w:jc w:val="center"/>
            </w:pPr>
            <w:r w:rsidRPr="008D3415">
              <w:rPr>
                <w:rFonts w:ascii="標楷體" w:hAnsi="標楷體" w:hint="eastAsia"/>
              </w:rPr>
              <w:t>理論</w:t>
            </w:r>
          </w:p>
        </w:tc>
        <w:tc>
          <w:tcPr>
            <w:tcW w:w="2232" w:type="dxa"/>
            <w:vAlign w:val="center"/>
          </w:tcPr>
          <w:p w14:paraId="4B6C90FE" w14:textId="0DF5CC05" w:rsidR="00F02897" w:rsidRDefault="00F02897" w:rsidP="00B7322E">
            <w:pPr>
              <w:ind w:firstLineChars="0" w:firstLine="0"/>
              <w:jc w:val="center"/>
            </w:pPr>
            <w:r w:rsidRPr="00B173CD">
              <w:rPr>
                <w:rFonts w:ascii="標楷體" w:hAnsi="標楷體" w:hint="eastAsia"/>
              </w:rPr>
              <w:t>第一階段</w:t>
            </w:r>
            <w:r w:rsidR="007D53A0">
              <w:rPr>
                <w:rFonts w:ascii="標楷體" w:hAnsi="標楷體"/>
              </w:rPr>
              <w:br/>
            </w:r>
            <w:r w:rsidRPr="00B173CD">
              <w:rPr>
                <w:rFonts w:ascii="標楷體" w:hAnsi="標楷體" w:hint="eastAsia"/>
              </w:rPr>
              <w:t>開源與協作</w:t>
            </w:r>
          </w:p>
        </w:tc>
        <w:tc>
          <w:tcPr>
            <w:tcW w:w="2233" w:type="dxa"/>
            <w:vAlign w:val="center"/>
          </w:tcPr>
          <w:p w14:paraId="1F034CB2" w14:textId="124C6366" w:rsidR="00F02897" w:rsidRDefault="00F02897" w:rsidP="00B7322E">
            <w:pPr>
              <w:ind w:firstLineChars="0" w:firstLine="0"/>
              <w:jc w:val="center"/>
            </w:pPr>
            <w:r w:rsidRPr="00C770A1">
              <w:rPr>
                <w:rFonts w:ascii="標楷體" w:hAnsi="標楷體" w:hint="eastAsia"/>
              </w:rPr>
              <w:t>第二階段</w:t>
            </w:r>
            <w:r w:rsidR="007D53A0">
              <w:rPr>
                <w:rFonts w:ascii="標楷體" w:hAnsi="標楷體"/>
              </w:rPr>
              <w:br/>
            </w:r>
            <w:r w:rsidRPr="00C770A1">
              <w:rPr>
                <w:rFonts w:ascii="標楷體" w:hAnsi="標楷體" w:hint="eastAsia"/>
              </w:rPr>
              <w:t>資安與私有</w:t>
            </w:r>
          </w:p>
        </w:tc>
        <w:tc>
          <w:tcPr>
            <w:tcW w:w="2232" w:type="dxa"/>
            <w:vAlign w:val="center"/>
          </w:tcPr>
          <w:p w14:paraId="5CA21C22" w14:textId="256EFC0F" w:rsidR="00F02897" w:rsidRDefault="00F02897" w:rsidP="00B7322E">
            <w:pPr>
              <w:ind w:firstLineChars="0" w:firstLine="0"/>
              <w:jc w:val="center"/>
            </w:pPr>
            <w:r>
              <w:rPr>
                <w:rFonts w:ascii="標楷體" w:hAnsi="標楷體" w:hint="eastAsia"/>
              </w:rPr>
              <w:t>第三階段</w:t>
            </w:r>
            <w:r w:rsidR="007B3E44">
              <w:rPr>
                <w:rFonts w:ascii="標楷體" w:hAnsi="標楷體"/>
              </w:rPr>
              <w:br/>
            </w:r>
            <w:r>
              <w:rPr>
                <w:rFonts w:ascii="標楷體" w:hAnsi="標楷體" w:hint="eastAsia"/>
              </w:rPr>
              <w:t>銷售與推廣</w:t>
            </w:r>
          </w:p>
        </w:tc>
        <w:tc>
          <w:tcPr>
            <w:tcW w:w="2233" w:type="dxa"/>
            <w:vAlign w:val="center"/>
          </w:tcPr>
          <w:p w14:paraId="521E2B87" w14:textId="04288734" w:rsidR="00F02897" w:rsidRDefault="00F02897" w:rsidP="00B7322E">
            <w:pPr>
              <w:ind w:firstLineChars="0" w:firstLine="0"/>
              <w:jc w:val="center"/>
            </w:pPr>
            <w:r>
              <w:rPr>
                <w:rFonts w:ascii="標楷體" w:hAnsi="標楷體" w:hint="eastAsia"/>
              </w:rPr>
              <w:t>第四階段</w:t>
            </w:r>
            <w:r w:rsidR="000C0B8E">
              <w:rPr>
                <w:rFonts w:ascii="標楷體" w:hAnsi="標楷體"/>
              </w:rPr>
              <w:br/>
            </w:r>
            <w:r>
              <w:rPr>
                <w:rFonts w:ascii="標楷體" w:hAnsi="標楷體" w:hint="eastAsia"/>
              </w:rPr>
              <w:t>多元新應用</w:t>
            </w:r>
          </w:p>
        </w:tc>
        <w:tc>
          <w:tcPr>
            <w:tcW w:w="2233" w:type="dxa"/>
            <w:vAlign w:val="center"/>
          </w:tcPr>
          <w:p w14:paraId="6A78B873" w14:textId="5C6C4F39" w:rsidR="00F02897" w:rsidRDefault="00F02897" w:rsidP="00B7322E">
            <w:pPr>
              <w:ind w:firstLineChars="0" w:firstLine="0"/>
              <w:jc w:val="center"/>
            </w:pPr>
            <w:r>
              <w:rPr>
                <w:rFonts w:ascii="標楷體" w:hAnsi="標楷體" w:hint="eastAsia"/>
              </w:rPr>
              <w:t>命題</w:t>
            </w:r>
          </w:p>
        </w:tc>
      </w:tr>
      <w:tr w:rsidR="007D53A0" w14:paraId="61FAAD9A" w14:textId="77777777" w:rsidTr="007D53A0">
        <w:trPr>
          <w:cantSplit/>
          <w:trHeight w:val="737"/>
        </w:trPr>
        <w:tc>
          <w:tcPr>
            <w:tcW w:w="562" w:type="dxa"/>
            <w:vMerge w:val="restart"/>
            <w:textDirection w:val="tbRlV"/>
            <w:vAlign w:val="center"/>
          </w:tcPr>
          <w:p w14:paraId="71CCDEA6" w14:textId="15804FC6" w:rsidR="00666291" w:rsidRDefault="00666291" w:rsidP="00C31AEC">
            <w:pPr>
              <w:ind w:left="113" w:right="113" w:firstLineChars="0" w:firstLine="0"/>
              <w:jc w:val="center"/>
            </w:pPr>
            <w:r>
              <w:rPr>
                <w:rFonts w:hint="eastAsia"/>
              </w:rPr>
              <w:lastRenderedPageBreak/>
              <w:t>制定</w:t>
            </w:r>
          </w:p>
        </w:tc>
        <w:tc>
          <w:tcPr>
            <w:tcW w:w="567" w:type="dxa"/>
            <w:vMerge w:val="restart"/>
            <w:textDirection w:val="tbRlV"/>
            <w:vAlign w:val="center"/>
          </w:tcPr>
          <w:p w14:paraId="5B866B62" w14:textId="6B24BC67" w:rsidR="00666291" w:rsidRDefault="00666291" w:rsidP="00C31AEC">
            <w:pPr>
              <w:ind w:left="113" w:right="113" w:firstLineChars="0" w:firstLine="0"/>
              <w:jc w:val="center"/>
            </w:pPr>
            <w:r>
              <w:rPr>
                <w:rFonts w:hint="eastAsia"/>
              </w:rPr>
              <w:t>認知</w:t>
            </w:r>
          </w:p>
        </w:tc>
        <w:tc>
          <w:tcPr>
            <w:tcW w:w="1134" w:type="dxa"/>
            <w:gridSpan w:val="2"/>
            <w:textDirection w:val="tbRlV"/>
            <w:vAlign w:val="center"/>
          </w:tcPr>
          <w:p w14:paraId="79314664" w14:textId="045F3B50" w:rsidR="00666291" w:rsidRDefault="00666291" w:rsidP="00C31AEC">
            <w:pPr>
              <w:ind w:left="113" w:right="113" w:firstLineChars="0" w:firstLine="0"/>
              <w:jc w:val="center"/>
            </w:pPr>
            <w:r w:rsidRPr="008D3415">
              <w:rPr>
                <w:rFonts w:ascii="標楷體" w:hAnsi="標楷體" w:hint="eastAsia"/>
              </w:rPr>
              <w:t>產業需求</w:t>
            </w:r>
          </w:p>
        </w:tc>
        <w:tc>
          <w:tcPr>
            <w:tcW w:w="2232" w:type="dxa"/>
          </w:tcPr>
          <w:p w14:paraId="72666CA0" w14:textId="2BE07DD3" w:rsidR="00666291" w:rsidRPr="00C30AD7" w:rsidRDefault="00666291" w:rsidP="0097351B">
            <w:pPr>
              <w:pStyle w:val="151"/>
            </w:pPr>
            <w:r w:rsidRPr="00C30AD7">
              <w:rPr>
                <w:rFonts w:hint="eastAsia"/>
              </w:rPr>
              <w:t>傳統營運模式受實體樣布運輸影響、生產週期長</w:t>
            </w:r>
            <w:r w:rsidR="0097351B">
              <w:rPr>
                <w:rFonts w:hint="eastAsia"/>
              </w:rPr>
              <w:t>。</w:t>
            </w:r>
            <w:r w:rsidR="0097351B">
              <w:br/>
            </w:r>
            <w:r w:rsidRPr="00C30AD7">
              <w:rPr>
                <w:rFonts w:hint="eastAsia"/>
              </w:rPr>
              <w:t>高庫存、資源浪費問題</w:t>
            </w:r>
            <w:r w:rsidR="0097351B">
              <w:rPr>
                <w:rFonts w:hint="eastAsia"/>
              </w:rPr>
              <w:t>、</w:t>
            </w:r>
            <w:r w:rsidRPr="00C30AD7">
              <w:rPr>
                <w:rFonts w:hint="eastAsia"/>
              </w:rPr>
              <w:t>人工作業隱患。</w:t>
            </w:r>
          </w:p>
        </w:tc>
        <w:tc>
          <w:tcPr>
            <w:tcW w:w="2233" w:type="dxa"/>
          </w:tcPr>
          <w:p w14:paraId="5E623188" w14:textId="1EBBD6EE" w:rsidR="00666291" w:rsidRPr="00C30AD7" w:rsidRDefault="00795EF4" w:rsidP="00AF52AA">
            <w:pPr>
              <w:pStyle w:val="151"/>
            </w:pPr>
            <w:r w:rsidRPr="00C30AD7">
              <w:rPr>
                <w:rFonts w:hint="eastAsia"/>
              </w:rPr>
              <w:t>疫情使全球運輸受使樣布無法出口，強勢推動轉型需求</w:t>
            </w:r>
            <w:r w:rsidR="00E2403A">
              <w:rPr>
                <w:rFonts w:hint="eastAsia"/>
              </w:rPr>
              <w:t>。</w:t>
            </w:r>
            <w:r w:rsidR="00E2403A">
              <w:br/>
            </w:r>
            <w:r w:rsidRPr="00C30AD7">
              <w:rPr>
                <w:rFonts w:hint="eastAsia"/>
              </w:rPr>
              <w:t>產業需要私有雲管理數位布片，自主管控資料安全</w:t>
            </w:r>
            <w:r w:rsidR="0022518A">
              <w:rPr>
                <w:rFonts w:hint="eastAsia"/>
              </w:rPr>
              <w:t>。</w:t>
            </w:r>
          </w:p>
        </w:tc>
        <w:tc>
          <w:tcPr>
            <w:tcW w:w="2232" w:type="dxa"/>
          </w:tcPr>
          <w:p w14:paraId="78130E89" w14:textId="7925F6A6" w:rsidR="00666291" w:rsidRPr="00C30AD7" w:rsidRDefault="000819E6" w:rsidP="00AF52AA">
            <w:pPr>
              <w:pStyle w:val="151"/>
            </w:pPr>
            <w:r w:rsidRPr="00C30AD7">
              <w:t>一貫廠的數位化轉型需求</w:t>
            </w:r>
            <w:r w:rsidR="00A44EE6">
              <w:rPr>
                <w:rFonts w:hint="eastAsia"/>
              </w:rPr>
              <w:t>，</w:t>
            </w:r>
            <w:r w:rsidRPr="00C30AD7">
              <w:t>從製造延伸至銷售推廣從「賣出去」的角度思考</w:t>
            </w:r>
            <w:r w:rsidR="00A44EE6">
              <w:rPr>
                <w:rFonts w:hint="eastAsia"/>
              </w:rPr>
              <w:t>。</w:t>
            </w:r>
            <w:r w:rsidRPr="00C30AD7">
              <w:t>供應商推動數位化的核心是銷售</w:t>
            </w:r>
            <w:r w:rsidR="00A44EE6">
              <w:rPr>
                <w:rFonts w:hint="eastAsia"/>
              </w:rPr>
              <w:t>。</w:t>
            </w:r>
          </w:p>
        </w:tc>
        <w:tc>
          <w:tcPr>
            <w:tcW w:w="2233" w:type="dxa"/>
          </w:tcPr>
          <w:p w14:paraId="0E219FB3" w14:textId="0318AE18" w:rsidR="00666291" w:rsidRPr="00C30AD7" w:rsidRDefault="000819E6" w:rsidP="00C30AD7">
            <w:pPr>
              <w:pStyle w:val="151"/>
            </w:pPr>
            <w:r w:rsidRPr="00C30AD7">
              <w:t>國際趨勢與法規推動永續目標</w:t>
            </w:r>
            <w:r w:rsidR="004D0743">
              <w:rPr>
                <w:rFonts w:hint="eastAsia"/>
              </w:rPr>
              <w:t>。</w:t>
            </w:r>
            <w:r w:rsidR="004D0743">
              <w:br/>
            </w:r>
            <w:r w:rsidRPr="00C30AD7">
              <w:t>碳足跡控管與生產前控制成本</w:t>
            </w:r>
            <w:r w:rsidR="0049237E">
              <w:rPr>
                <w:rFonts w:hint="eastAsia"/>
              </w:rPr>
              <w:t>。</w:t>
            </w:r>
          </w:p>
        </w:tc>
        <w:tc>
          <w:tcPr>
            <w:tcW w:w="2233" w:type="dxa"/>
          </w:tcPr>
          <w:p w14:paraId="3AF8484E" w14:textId="77777777" w:rsidR="00666291" w:rsidRDefault="00666291" w:rsidP="00666291">
            <w:pPr>
              <w:ind w:firstLineChars="0" w:firstLine="0"/>
            </w:pPr>
          </w:p>
        </w:tc>
      </w:tr>
      <w:tr w:rsidR="007D53A0" w14:paraId="2C00087E" w14:textId="77777777" w:rsidTr="007D53A0">
        <w:tc>
          <w:tcPr>
            <w:tcW w:w="562" w:type="dxa"/>
            <w:vMerge/>
            <w:textDirection w:val="tbRlV"/>
            <w:vAlign w:val="center"/>
          </w:tcPr>
          <w:p w14:paraId="68E2E1E8" w14:textId="77777777" w:rsidR="00666291" w:rsidRDefault="00666291" w:rsidP="00C31AEC">
            <w:pPr>
              <w:ind w:left="113" w:right="113" w:firstLineChars="0" w:firstLine="0"/>
              <w:jc w:val="center"/>
            </w:pPr>
          </w:p>
        </w:tc>
        <w:tc>
          <w:tcPr>
            <w:tcW w:w="567" w:type="dxa"/>
            <w:vMerge/>
            <w:textDirection w:val="tbRlV"/>
            <w:vAlign w:val="center"/>
          </w:tcPr>
          <w:p w14:paraId="63016FE0" w14:textId="19629728" w:rsidR="00666291" w:rsidRDefault="00666291" w:rsidP="00C31AEC">
            <w:pPr>
              <w:ind w:left="113" w:right="113" w:firstLineChars="0" w:firstLine="0"/>
              <w:jc w:val="center"/>
            </w:pPr>
          </w:p>
        </w:tc>
        <w:tc>
          <w:tcPr>
            <w:tcW w:w="1134" w:type="dxa"/>
            <w:gridSpan w:val="2"/>
            <w:textDirection w:val="tbRlV"/>
            <w:vAlign w:val="center"/>
          </w:tcPr>
          <w:p w14:paraId="7B7C8EED" w14:textId="71385991" w:rsidR="00666291" w:rsidRDefault="00666291" w:rsidP="00C31AEC">
            <w:pPr>
              <w:ind w:left="113" w:right="113" w:firstLineChars="0" w:firstLine="0"/>
              <w:jc w:val="center"/>
            </w:pPr>
            <w:r w:rsidRPr="008D3415">
              <w:rPr>
                <w:rFonts w:ascii="標楷體" w:hAnsi="標楷體" w:hint="eastAsia"/>
              </w:rPr>
              <w:t>企業能力</w:t>
            </w:r>
          </w:p>
        </w:tc>
        <w:tc>
          <w:tcPr>
            <w:tcW w:w="2232" w:type="dxa"/>
          </w:tcPr>
          <w:p w14:paraId="7484035E" w14:textId="665A19A4" w:rsidR="00666291" w:rsidRPr="00C30AD7" w:rsidRDefault="00E5260A" w:rsidP="006166D8">
            <w:pPr>
              <w:pStyle w:val="151"/>
            </w:pPr>
            <w:r w:rsidRPr="00C30AD7">
              <w:t>經營策略</w:t>
            </w:r>
            <w:r w:rsidRPr="00C30AD7">
              <w:rPr>
                <w:rFonts w:hint="eastAsia"/>
              </w:rPr>
              <w:t>：</w:t>
            </w:r>
            <w:r w:rsidRPr="00C30AD7">
              <w:t>痛點出發，</w:t>
            </w:r>
            <w:r w:rsidRPr="00C30AD7">
              <w:rPr>
                <w:rFonts w:hint="eastAsia"/>
              </w:rPr>
              <w:t>傳統</w:t>
            </w:r>
            <w:r w:rsidRPr="00C30AD7">
              <w:t>貿易商的數位轉向</w:t>
            </w:r>
            <w:r w:rsidRPr="00C30AD7">
              <w:rPr>
                <w:rFonts w:hint="eastAsia"/>
              </w:rPr>
              <w:t>。</w:t>
            </w:r>
            <w:r w:rsidR="006166D8">
              <w:br/>
            </w:r>
            <w:r w:rsidRPr="00C30AD7">
              <w:t>資源整合與分配</w:t>
            </w:r>
            <w:r w:rsidRPr="00C30AD7">
              <w:rPr>
                <w:rFonts w:hint="eastAsia"/>
              </w:rPr>
              <w:t>：</w:t>
            </w:r>
            <w:r w:rsidRPr="00C30AD7">
              <w:t>技術與</w:t>
            </w:r>
            <w:r w:rsidRPr="00C30AD7">
              <w:rPr>
                <w:rFonts w:hint="eastAsia"/>
              </w:rPr>
              <w:t>過去</w:t>
            </w:r>
            <w:r w:rsidRPr="00C30AD7">
              <w:t>產業經驗整合，</w:t>
            </w:r>
            <w:r w:rsidRPr="00C30AD7">
              <w:rPr>
                <w:rFonts w:hint="eastAsia"/>
              </w:rPr>
              <w:t>開發</w:t>
            </w:r>
            <w:r w:rsidRPr="00C30AD7">
              <w:t>數位</w:t>
            </w:r>
            <w:r w:rsidRPr="00C30AD7">
              <w:rPr>
                <w:rFonts w:hint="eastAsia"/>
              </w:rPr>
              <w:t>創新協作平台。</w:t>
            </w:r>
          </w:p>
        </w:tc>
        <w:tc>
          <w:tcPr>
            <w:tcW w:w="2233" w:type="dxa"/>
          </w:tcPr>
          <w:p w14:paraId="0782354C" w14:textId="2A1E3156" w:rsidR="00666291" w:rsidRPr="00C30AD7" w:rsidRDefault="00795EF4" w:rsidP="00E44E11">
            <w:pPr>
              <w:pStyle w:val="151"/>
            </w:pPr>
            <w:r w:rsidRPr="00C30AD7">
              <w:rPr>
                <w:rFonts w:hint="eastAsia"/>
              </w:rPr>
              <w:t>經營策略：平台從共用轉向自主控制</w:t>
            </w:r>
            <w:r w:rsidR="003E62C0">
              <w:rPr>
                <w:rFonts w:hint="eastAsia"/>
              </w:rPr>
              <w:t>，</w:t>
            </w:r>
            <w:r w:rsidRPr="00C30AD7">
              <w:rPr>
                <w:rFonts w:hint="eastAsia"/>
              </w:rPr>
              <w:t>從供應鏈出發串連起紡織生態</w:t>
            </w:r>
            <w:r w:rsidR="003E62C0">
              <w:rPr>
                <w:rFonts w:hint="eastAsia"/>
              </w:rPr>
              <w:t>。</w:t>
            </w:r>
            <w:r w:rsidR="00E44E11">
              <w:br/>
            </w:r>
            <w:r w:rsidRPr="00C30AD7">
              <w:rPr>
                <w:rFonts w:hint="eastAsia"/>
              </w:rPr>
              <w:t>資源整合與</w:t>
            </w:r>
            <w:r w:rsidR="00C52E45">
              <w:rPr>
                <w:rFonts w:hint="eastAsia"/>
              </w:rPr>
              <w:t>分配</w:t>
            </w:r>
            <w:r w:rsidRPr="00C30AD7">
              <w:rPr>
                <w:rFonts w:hint="eastAsia"/>
              </w:rPr>
              <w:t>：基於初代平台基礎與使用者回饋，建構出私有平台架構</w:t>
            </w:r>
            <w:r w:rsidR="00D12924">
              <w:rPr>
                <w:rFonts w:hint="eastAsia"/>
              </w:rPr>
              <w:t>。</w:t>
            </w:r>
          </w:p>
        </w:tc>
        <w:tc>
          <w:tcPr>
            <w:tcW w:w="2232" w:type="dxa"/>
          </w:tcPr>
          <w:p w14:paraId="294359BC" w14:textId="491556F2" w:rsidR="00666291" w:rsidRPr="00C30AD7" w:rsidRDefault="000819E6" w:rsidP="00C30AD7">
            <w:pPr>
              <w:pStyle w:val="151"/>
            </w:pPr>
            <w:r w:rsidRPr="00C30AD7">
              <w:t>經營策略：捕捉產業需求，區析使用者</w:t>
            </w:r>
            <w:r w:rsidR="00D063FC">
              <w:rPr>
                <w:rFonts w:hint="eastAsia"/>
              </w:rPr>
              <w:t>特</w:t>
            </w:r>
            <w:r w:rsidRPr="00C30AD7">
              <w:t>性開發差異化產品線</w:t>
            </w:r>
            <w:r w:rsidR="00D063FC">
              <w:rPr>
                <w:rFonts w:hint="eastAsia"/>
              </w:rPr>
              <w:t>。</w:t>
            </w:r>
            <w:r w:rsidR="00D063FC">
              <w:br/>
            </w:r>
            <w:r w:rsidRPr="00C30AD7">
              <w:t>資源整合與</w:t>
            </w:r>
            <w:r w:rsidR="00807454">
              <w:rPr>
                <w:rFonts w:hint="eastAsia"/>
              </w:rPr>
              <w:t>分</w:t>
            </w:r>
            <w:r w:rsidRPr="00C30AD7">
              <w:t>配：不開發新產品，而是彈性延伸系統</w:t>
            </w:r>
            <w:r w:rsidR="000A0DBC">
              <w:rPr>
                <w:rFonts w:hint="eastAsia"/>
              </w:rPr>
              <w:t>。</w:t>
            </w:r>
            <w:r w:rsidRPr="00C30AD7">
              <w:t>（</w:t>
            </w:r>
            <w:r w:rsidRPr="00C30AD7">
              <w:t>2023</w:t>
            </w:r>
            <w:r w:rsidRPr="00C30AD7">
              <w:t>）</w:t>
            </w:r>
          </w:p>
        </w:tc>
        <w:tc>
          <w:tcPr>
            <w:tcW w:w="2233" w:type="dxa"/>
          </w:tcPr>
          <w:p w14:paraId="17D652D2" w14:textId="3EC66A94" w:rsidR="00666291" w:rsidRPr="00C30AD7" w:rsidRDefault="000819E6" w:rsidP="00C30AD7">
            <w:pPr>
              <w:pStyle w:val="151"/>
            </w:pPr>
            <w:r w:rsidRPr="00C30AD7">
              <w:t>經營策略：網站大改版，調整與客戶溝通的語言、回應永續等新興需求</w:t>
            </w:r>
            <w:r w:rsidR="00C92D6E">
              <w:rPr>
                <w:rFonts w:hint="eastAsia"/>
              </w:rPr>
              <w:t>。</w:t>
            </w:r>
            <w:r w:rsidR="00C92D6E">
              <w:br/>
            </w:r>
            <w:r w:rsidRPr="00C30AD7">
              <w:t>資源整合與</w:t>
            </w:r>
            <w:r w:rsidR="00293F60">
              <w:rPr>
                <w:rFonts w:hint="eastAsia"/>
              </w:rPr>
              <w:t>分</w:t>
            </w:r>
            <w:r w:rsidRPr="00C30AD7">
              <w:t>配：串接外部專業資源，打造擴展型平台生態</w:t>
            </w:r>
            <w:r w:rsidR="00EE464B">
              <w:rPr>
                <w:rFonts w:hint="eastAsia"/>
              </w:rPr>
              <w:t>。</w:t>
            </w:r>
          </w:p>
        </w:tc>
        <w:tc>
          <w:tcPr>
            <w:tcW w:w="2233" w:type="dxa"/>
          </w:tcPr>
          <w:p w14:paraId="14340DBF" w14:textId="77777777" w:rsidR="00666291" w:rsidRDefault="00666291" w:rsidP="00666291">
            <w:pPr>
              <w:ind w:firstLineChars="0" w:firstLine="0"/>
            </w:pPr>
          </w:p>
        </w:tc>
      </w:tr>
      <w:tr w:rsidR="007D53A0" w14:paraId="161C4A35" w14:textId="77777777" w:rsidTr="007D53A0">
        <w:tc>
          <w:tcPr>
            <w:tcW w:w="562" w:type="dxa"/>
            <w:vMerge/>
            <w:textDirection w:val="tbRlV"/>
          </w:tcPr>
          <w:p w14:paraId="185294C8" w14:textId="77777777" w:rsidR="00666291" w:rsidRDefault="00666291" w:rsidP="00666291">
            <w:pPr>
              <w:ind w:left="113" w:right="113" w:firstLineChars="0" w:firstLine="0"/>
            </w:pPr>
          </w:p>
        </w:tc>
        <w:tc>
          <w:tcPr>
            <w:tcW w:w="567" w:type="dxa"/>
            <w:vMerge w:val="restart"/>
            <w:textDirection w:val="tbRlV"/>
            <w:vAlign w:val="center"/>
          </w:tcPr>
          <w:p w14:paraId="33226951" w14:textId="764D98EB" w:rsidR="00666291" w:rsidRDefault="00666291" w:rsidP="00666291">
            <w:pPr>
              <w:ind w:left="113" w:right="113" w:firstLineChars="0" w:firstLine="0"/>
              <w:jc w:val="center"/>
            </w:pPr>
            <w:r>
              <w:rPr>
                <w:rFonts w:hint="eastAsia"/>
              </w:rPr>
              <w:t>行動</w:t>
            </w:r>
          </w:p>
        </w:tc>
        <w:tc>
          <w:tcPr>
            <w:tcW w:w="1134" w:type="dxa"/>
            <w:gridSpan w:val="2"/>
            <w:textDirection w:val="tbRlV"/>
            <w:vAlign w:val="center"/>
          </w:tcPr>
          <w:p w14:paraId="08FE0D86" w14:textId="2ABBB8C5" w:rsidR="00666291" w:rsidRDefault="00666291" w:rsidP="00C31AEC">
            <w:pPr>
              <w:ind w:left="113" w:right="113" w:firstLineChars="0" w:firstLine="0"/>
              <w:jc w:val="center"/>
            </w:pPr>
            <w:r w:rsidRPr="008D3415">
              <w:rPr>
                <w:rFonts w:ascii="標楷體" w:hAnsi="標楷體" w:hint="eastAsia"/>
              </w:rPr>
              <w:t>探索可供性</w:t>
            </w:r>
          </w:p>
        </w:tc>
        <w:tc>
          <w:tcPr>
            <w:tcW w:w="2232" w:type="dxa"/>
          </w:tcPr>
          <w:p w14:paraId="155979D1" w14:textId="5A6FA136" w:rsidR="00666291" w:rsidRPr="00C30AD7" w:rsidRDefault="00E5260A" w:rsidP="00C30AD7">
            <w:pPr>
              <w:pStyle w:val="151"/>
            </w:pPr>
            <w:r w:rsidRPr="00C30AD7">
              <w:rPr>
                <w:rFonts w:hint="eastAsia"/>
              </w:rPr>
              <w:t>數位掃描與雲端儲存技術，解決人工</w:t>
            </w:r>
            <w:r w:rsidRPr="00C30AD7">
              <w:rPr>
                <w:rFonts w:hint="eastAsia"/>
              </w:rPr>
              <w:lastRenderedPageBreak/>
              <w:t>管理困難的問題，實現規模化、自動化的雲端資料庫管理。</w:t>
            </w:r>
          </w:p>
        </w:tc>
        <w:tc>
          <w:tcPr>
            <w:tcW w:w="2233" w:type="dxa"/>
          </w:tcPr>
          <w:p w14:paraId="18FD8EE8" w14:textId="77777777" w:rsidR="005809BC" w:rsidRPr="00C30AD7" w:rsidRDefault="00795EF4" w:rsidP="00C30AD7">
            <w:pPr>
              <w:pStyle w:val="151"/>
            </w:pPr>
            <w:r w:rsidRPr="00C30AD7">
              <w:rPr>
                <w:rFonts w:hint="eastAsia"/>
              </w:rPr>
              <w:lastRenderedPageBreak/>
              <w:t>權限控管模組，提升數位素材儲存安</w:t>
            </w:r>
            <w:r w:rsidRPr="00C30AD7">
              <w:rPr>
                <w:rFonts w:hint="eastAsia"/>
              </w:rPr>
              <w:lastRenderedPageBreak/>
              <w:t>全性。</w:t>
            </w:r>
          </w:p>
          <w:p w14:paraId="24A2F9E1" w14:textId="16AFDB50" w:rsidR="00666291" w:rsidRPr="00C30AD7" w:rsidRDefault="00795EF4" w:rsidP="00C30AD7">
            <w:pPr>
              <w:pStyle w:val="151"/>
            </w:pPr>
            <w:r w:rsidRPr="00C30AD7">
              <w:rPr>
                <w:rFonts w:hint="eastAsia"/>
              </w:rPr>
              <w:t>API</w:t>
            </w:r>
            <w:r w:rsidRPr="00C30AD7">
              <w:rPr>
                <w:rFonts w:hint="eastAsia"/>
              </w:rPr>
              <w:t>串接與</w:t>
            </w:r>
            <w:r w:rsidRPr="00C30AD7">
              <w:rPr>
                <w:rFonts w:hint="eastAsia"/>
              </w:rPr>
              <w:t>3D</w:t>
            </w:r>
            <w:r w:rsidRPr="00C30AD7">
              <w:rPr>
                <w:rFonts w:hint="eastAsia"/>
              </w:rPr>
              <w:t>設計整合的環保行動可能性</w:t>
            </w:r>
            <w:r w:rsidR="00530ABC">
              <w:rPr>
                <w:rFonts w:hint="eastAsia"/>
              </w:rPr>
              <w:t>。</w:t>
            </w:r>
          </w:p>
        </w:tc>
        <w:tc>
          <w:tcPr>
            <w:tcW w:w="2232" w:type="dxa"/>
          </w:tcPr>
          <w:p w14:paraId="1B58F3FF" w14:textId="2E53C681" w:rsidR="00666291" w:rsidRPr="00C30AD7" w:rsidRDefault="005C181F" w:rsidP="00C30AD7">
            <w:pPr>
              <w:pStyle w:val="151"/>
            </w:pPr>
            <w:r w:rsidRPr="00C30AD7">
              <w:lastRenderedPageBreak/>
              <w:t>展會中的即時互動，</w:t>
            </w:r>
            <w:r w:rsidRPr="00C30AD7">
              <w:t>AI</w:t>
            </w:r>
            <w:r w:rsidRPr="00C30AD7">
              <w:t>技術提升現</w:t>
            </w:r>
            <w:r w:rsidRPr="00C30AD7">
              <w:lastRenderedPageBreak/>
              <w:t>場接觸與轉換效率</w:t>
            </w:r>
            <w:r w:rsidR="004B3ADF">
              <w:rPr>
                <w:rFonts w:hint="eastAsia"/>
              </w:rPr>
              <w:t>。</w:t>
            </w:r>
            <w:r w:rsidR="004B3ADF">
              <w:br/>
            </w:r>
            <w:r w:rsidRPr="00C30AD7">
              <w:t>串連線上線下，從展會接觸到顧客導向行銷推廣策略</w:t>
            </w:r>
            <w:r w:rsidR="003F0CAC">
              <w:rPr>
                <w:rFonts w:hint="eastAsia"/>
              </w:rPr>
              <w:t>。</w:t>
            </w:r>
          </w:p>
        </w:tc>
        <w:tc>
          <w:tcPr>
            <w:tcW w:w="2233" w:type="dxa"/>
          </w:tcPr>
          <w:p w14:paraId="3E954D83" w14:textId="31C7D493" w:rsidR="00666291" w:rsidRPr="00C30AD7" w:rsidRDefault="000819E6" w:rsidP="00C30AD7">
            <w:pPr>
              <w:pStyle w:val="151"/>
            </w:pPr>
            <w:r w:rsidRPr="00C30AD7">
              <w:lastRenderedPageBreak/>
              <w:t>生成式</w:t>
            </w:r>
            <w:r w:rsidRPr="00C30AD7">
              <w:t>AI</w:t>
            </w:r>
            <w:r w:rsidRPr="00C30AD7">
              <w:t>技術，驅動虛實整合的織品</w:t>
            </w:r>
            <w:r w:rsidRPr="00C30AD7">
              <w:lastRenderedPageBreak/>
              <w:t>設計</w:t>
            </w:r>
            <w:r w:rsidR="00BB07E6">
              <w:rPr>
                <w:rFonts w:hint="eastAsia"/>
              </w:rPr>
              <w:t>。</w:t>
            </w:r>
            <w:r w:rsidRPr="00C30AD7">
              <w:t>（</w:t>
            </w:r>
            <w:r w:rsidRPr="00C30AD7">
              <w:t>2024</w:t>
            </w:r>
            <w:r w:rsidRPr="00C30AD7">
              <w:t>）</w:t>
            </w:r>
            <w:r w:rsidR="007B642B">
              <w:br/>
            </w:r>
            <w:r w:rsidRPr="00C30AD7">
              <w:t>數位布片成為永續治理與供應鏈管理工具</w:t>
            </w:r>
            <w:r w:rsidR="006D556F">
              <w:rPr>
                <w:rFonts w:hint="eastAsia"/>
              </w:rPr>
              <w:t>。</w:t>
            </w:r>
            <w:r w:rsidR="006D556F">
              <w:br/>
            </w:r>
            <w:r w:rsidRPr="00C30AD7">
              <w:t>探索潛在可供性：科技賦能個人創作、情感表達實現</w:t>
            </w:r>
            <w:r w:rsidR="00117161">
              <w:rPr>
                <w:rFonts w:hint="eastAsia"/>
              </w:rPr>
              <w:t>。</w:t>
            </w:r>
          </w:p>
        </w:tc>
        <w:tc>
          <w:tcPr>
            <w:tcW w:w="2233" w:type="dxa"/>
          </w:tcPr>
          <w:p w14:paraId="00CB6632" w14:textId="77777777" w:rsidR="00666291" w:rsidRDefault="00666291" w:rsidP="00666291">
            <w:pPr>
              <w:ind w:firstLineChars="0" w:firstLine="0"/>
            </w:pPr>
          </w:p>
        </w:tc>
      </w:tr>
      <w:tr w:rsidR="00C31AEC" w14:paraId="1EB7B937" w14:textId="77777777" w:rsidTr="007D53A0">
        <w:tc>
          <w:tcPr>
            <w:tcW w:w="562" w:type="dxa"/>
            <w:vMerge/>
            <w:textDirection w:val="tbRlV"/>
          </w:tcPr>
          <w:p w14:paraId="56579604" w14:textId="77777777" w:rsidR="00C31AEC" w:rsidRDefault="00C31AEC" w:rsidP="00E5260A">
            <w:pPr>
              <w:ind w:left="113" w:right="113" w:firstLineChars="0" w:firstLine="0"/>
            </w:pPr>
          </w:p>
        </w:tc>
        <w:tc>
          <w:tcPr>
            <w:tcW w:w="567" w:type="dxa"/>
            <w:vMerge/>
            <w:textDirection w:val="tbRlV"/>
            <w:vAlign w:val="center"/>
          </w:tcPr>
          <w:p w14:paraId="7922F6B9" w14:textId="77777777" w:rsidR="00C31AEC" w:rsidRDefault="00C31AEC" w:rsidP="00C31AEC">
            <w:pPr>
              <w:ind w:left="113" w:right="113" w:firstLineChars="0" w:firstLine="0"/>
              <w:jc w:val="center"/>
            </w:pPr>
          </w:p>
        </w:tc>
        <w:tc>
          <w:tcPr>
            <w:tcW w:w="567" w:type="dxa"/>
            <w:vMerge w:val="restart"/>
            <w:textDirection w:val="tbRlV"/>
            <w:vAlign w:val="center"/>
          </w:tcPr>
          <w:p w14:paraId="4D600281" w14:textId="4C6BBE92" w:rsidR="00C31AEC" w:rsidRDefault="00C31AEC" w:rsidP="00C31AEC">
            <w:pPr>
              <w:ind w:left="113" w:right="113" w:firstLineChars="0" w:firstLine="0"/>
              <w:jc w:val="center"/>
            </w:pPr>
            <w:r w:rsidRPr="008D3415">
              <w:rPr>
                <w:rFonts w:ascii="標楷體" w:hAnsi="標楷體" w:hint="eastAsia"/>
              </w:rPr>
              <w:t>雙元可供性實現</w:t>
            </w:r>
          </w:p>
        </w:tc>
        <w:tc>
          <w:tcPr>
            <w:tcW w:w="567" w:type="dxa"/>
            <w:textDirection w:val="tbRlV"/>
            <w:vAlign w:val="center"/>
          </w:tcPr>
          <w:p w14:paraId="774CECE5" w14:textId="4F1B5246" w:rsidR="00C31AEC" w:rsidRDefault="00C31AEC" w:rsidP="00C31AEC">
            <w:pPr>
              <w:ind w:left="113" w:right="113" w:firstLineChars="0" w:firstLine="0"/>
              <w:jc w:val="center"/>
            </w:pPr>
            <w:r w:rsidRPr="008D3415">
              <w:rPr>
                <w:rFonts w:ascii="標楷體" w:hAnsi="標楷體" w:hint="eastAsia"/>
              </w:rPr>
              <w:t>深耕運用</w:t>
            </w:r>
          </w:p>
        </w:tc>
        <w:tc>
          <w:tcPr>
            <w:tcW w:w="2232" w:type="dxa"/>
          </w:tcPr>
          <w:p w14:paraId="5D290BD2" w14:textId="3ED95F00" w:rsidR="00C31AEC" w:rsidRPr="00C30AD7" w:rsidRDefault="00C31AEC" w:rsidP="00350763">
            <w:pPr>
              <w:pStyle w:val="151"/>
            </w:pPr>
            <w:r w:rsidRPr="00C30AD7">
              <w:t>以產業底蘊為基礎，精準掌握需求脈絡</w:t>
            </w:r>
            <w:r w:rsidRPr="00C30AD7">
              <w:rPr>
                <w:rFonts w:hint="eastAsia"/>
              </w:rPr>
              <w:t>。</w:t>
            </w:r>
            <w:r w:rsidR="00350763">
              <w:br/>
            </w:r>
            <w:r w:rsidRPr="00C30AD7">
              <w:t>從既有資源出發，</w:t>
            </w:r>
            <w:r w:rsidRPr="00C30AD7">
              <w:rPr>
                <w:rFonts w:hint="eastAsia"/>
              </w:rPr>
              <w:t>開發掃描技術。</w:t>
            </w:r>
          </w:p>
        </w:tc>
        <w:tc>
          <w:tcPr>
            <w:tcW w:w="2233" w:type="dxa"/>
          </w:tcPr>
          <w:p w14:paraId="0AB7503C" w14:textId="3F61218A" w:rsidR="00C31AEC" w:rsidRPr="00C30AD7" w:rsidRDefault="00C31AEC" w:rsidP="00DF3340">
            <w:pPr>
              <w:pStyle w:val="151"/>
            </w:pPr>
            <w:r w:rsidRPr="00C30AD7">
              <w:rPr>
                <w:rFonts w:hint="eastAsia"/>
              </w:rPr>
              <w:t>建立</w:t>
            </w:r>
            <w:r w:rsidRPr="00C30AD7">
              <w:rPr>
                <w:rFonts w:hint="eastAsia"/>
              </w:rPr>
              <w:t>AI</w:t>
            </w:r>
            <w:r w:rsidRPr="00C30AD7">
              <w:rPr>
                <w:rFonts w:hint="eastAsia"/>
              </w:rPr>
              <w:t>團隊，培養組織自主研發能力</w:t>
            </w:r>
            <w:r w:rsidR="00350763">
              <w:rPr>
                <w:rFonts w:hint="eastAsia"/>
              </w:rPr>
              <w:t>。</w:t>
            </w:r>
            <w:r w:rsidRPr="00C30AD7">
              <w:rPr>
                <w:rFonts w:hint="eastAsia"/>
              </w:rPr>
              <w:t>（</w:t>
            </w:r>
            <w:r w:rsidRPr="00C30AD7">
              <w:rPr>
                <w:rFonts w:hint="eastAsia"/>
              </w:rPr>
              <w:t>2021</w:t>
            </w:r>
            <w:r w:rsidRPr="00C30AD7">
              <w:rPr>
                <w:rFonts w:hint="eastAsia"/>
              </w:rPr>
              <w:t>）</w:t>
            </w:r>
            <w:r w:rsidR="00350763">
              <w:br/>
            </w:r>
            <w:r w:rsidRPr="00C30AD7">
              <w:rPr>
                <w:rFonts w:hint="eastAsia"/>
              </w:rPr>
              <w:t>持續強化掃描與演算法</w:t>
            </w:r>
            <w:r w:rsidR="00765D1A">
              <w:rPr>
                <w:rFonts w:hint="eastAsia"/>
              </w:rPr>
              <w:t>，</w:t>
            </w:r>
            <w:r w:rsidRPr="00C30AD7">
              <w:rPr>
                <w:rFonts w:hint="eastAsia"/>
              </w:rPr>
              <w:t>針對織品垂墜感、拉伸等物理數據進行開發</w:t>
            </w:r>
            <w:r w:rsidR="00DF3340">
              <w:rPr>
                <w:rFonts w:hint="eastAsia"/>
              </w:rPr>
              <w:t>。</w:t>
            </w:r>
          </w:p>
        </w:tc>
        <w:tc>
          <w:tcPr>
            <w:tcW w:w="2232" w:type="dxa"/>
          </w:tcPr>
          <w:p w14:paraId="358DB237" w14:textId="057E4692" w:rsidR="00C31AEC" w:rsidRPr="00C30AD7" w:rsidRDefault="00C31AEC" w:rsidP="00C30AD7">
            <w:pPr>
              <w:pStyle w:val="151"/>
            </w:pPr>
            <w:r w:rsidRPr="00C30AD7">
              <w:t>區隔使用者需求，從開放平台邁向多元客製化雲端架構。（</w:t>
            </w:r>
            <w:r w:rsidRPr="00C30AD7">
              <w:t>2023</w:t>
            </w:r>
            <w:r w:rsidR="0048326C">
              <w:rPr>
                <w:rFonts w:hint="eastAsia"/>
              </w:rPr>
              <w:t>）</w:t>
            </w:r>
            <w:r w:rsidR="0048326C">
              <w:br/>
            </w:r>
            <w:r w:rsidRPr="00C30AD7">
              <w:t>深化銷售模組應用，</w:t>
            </w:r>
            <w:r w:rsidRPr="00C30AD7">
              <w:t>B2B</w:t>
            </w:r>
            <w:r w:rsidRPr="00C30AD7">
              <w:t>的平台價值深化</w:t>
            </w:r>
            <w:r w:rsidR="008A7709">
              <w:rPr>
                <w:rFonts w:hint="eastAsia"/>
              </w:rPr>
              <w:t>。</w:t>
            </w:r>
            <w:r w:rsidRPr="00C30AD7">
              <w:t>（</w:t>
            </w:r>
            <w:r w:rsidRPr="00C30AD7">
              <w:t>2023</w:t>
            </w:r>
            <w:r w:rsidRPr="00C30AD7">
              <w:t>）</w:t>
            </w:r>
          </w:p>
        </w:tc>
        <w:tc>
          <w:tcPr>
            <w:tcW w:w="2233" w:type="dxa"/>
          </w:tcPr>
          <w:p w14:paraId="17FAA619" w14:textId="6A9D0447" w:rsidR="00C31AEC" w:rsidRPr="00C30AD7" w:rsidRDefault="00C31AEC" w:rsidP="00C30AD7">
            <w:pPr>
              <w:pStyle w:val="151"/>
            </w:pPr>
            <w:r w:rsidRPr="00C30AD7">
              <w:t>成立數位紡織服務中心，現有設備與掃描技術用於新業務</w:t>
            </w:r>
            <w:r w:rsidR="00557B5F">
              <w:rPr>
                <w:rFonts w:hint="eastAsia"/>
              </w:rPr>
              <w:t>。</w:t>
            </w:r>
            <w:r w:rsidRPr="00C30AD7">
              <w:t>（</w:t>
            </w:r>
            <w:r w:rsidRPr="00C30AD7">
              <w:t>2023</w:t>
            </w:r>
            <w:r w:rsidRPr="00C30AD7">
              <w:t>）</w:t>
            </w:r>
            <w:r w:rsidR="00A132FC">
              <w:br/>
            </w:r>
            <w:r w:rsidRPr="00C30AD7">
              <w:t>迭代深耕永續服務，「顧問輔導</w:t>
            </w:r>
            <w:r w:rsidRPr="00C30AD7">
              <w:t>+</w:t>
            </w:r>
            <w:r w:rsidRPr="00C30AD7">
              <w:t>系統串接」回應永續需求</w:t>
            </w:r>
            <w:r w:rsidR="00DF5E1F">
              <w:rPr>
                <w:rFonts w:hint="eastAsia"/>
              </w:rPr>
              <w:t>。</w:t>
            </w:r>
          </w:p>
        </w:tc>
        <w:tc>
          <w:tcPr>
            <w:tcW w:w="2233" w:type="dxa"/>
          </w:tcPr>
          <w:p w14:paraId="05C2D6D1" w14:textId="77777777" w:rsidR="00C31AEC" w:rsidRDefault="00C31AEC" w:rsidP="00E5260A">
            <w:pPr>
              <w:ind w:firstLineChars="0" w:firstLine="0"/>
            </w:pPr>
          </w:p>
        </w:tc>
      </w:tr>
      <w:tr w:rsidR="00C31AEC" w14:paraId="375DEC40" w14:textId="77777777" w:rsidTr="007D53A0">
        <w:tc>
          <w:tcPr>
            <w:tcW w:w="562" w:type="dxa"/>
            <w:vMerge/>
            <w:textDirection w:val="tbRlV"/>
          </w:tcPr>
          <w:p w14:paraId="094929AF" w14:textId="77777777" w:rsidR="00C31AEC" w:rsidRDefault="00C31AEC" w:rsidP="00E5260A">
            <w:pPr>
              <w:ind w:left="113" w:right="113" w:firstLineChars="0" w:firstLine="0"/>
            </w:pPr>
          </w:p>
        </w:tc>
        <w:tc>
          <w:tcPr>
            <w:tcW w:w="567" w:type="dxa"/>
            <w:vMerge/>
            <w:vAlign w:val="center"/>
          </w:tcPr>
          <w:p w14:paraId="56D0C29D" w14:textId="77777777" w:rsidR="00C31AEC" w:rsidRDefault="00C31AEC" w:rsidP="00E5260A">
            <w:pPr>
              <w:ind w:firstLineChars="0" w:firstLine="0"/>
              <w:jc w:val="center"/>
            </w:pPr>
          </w:p>
        </w:tc>
        <w:tc>
          <w:tcPr>
            <w:tcW w:w="567" w:type="dxa"/>
            <w:vMerge/>
            <w:vAlign w:val="center"/>
          </w:tcPr>
          <w:p w14:paraId="21C6E90A" w14:textId="77777777" w:rsidR="00C31AEC" w:rsidRDefault="00C31AEC" w:rsidP="00E5260A">
            <w:pPr>
              <w:ind w:firstLineChars="0" w:firstLine="0"/>
              <w:jc w:val="center"/>
            </w:pPr>
          </w:p>
        </w:tc>
        <w:tc>
          <w:tcPr>
            <w:tcW w:w="567" w:type="dxa"/>
            <w:vAlign w:val="center"/>
          </w:tcPr>
          <w:p w14:paraId="66E6DC9A" w14:textId="4EAB3A42" w:rsidR="00C31AEC" w:rsidRDefault="00C31AEC" w:rsidP="00E5260A">
            <w:pPr>
              <w:ind w:firstLineChars="0" w:firstLine="0"/>
              <w:jc w:val="center"/>
            </w:pPr>
            <w:r>
              <w:rPr>
                <w:rFonts w:hint="eastAsia"/>
              </w:rPr>
              <w:t>創新探索</w:t>
            </w:r>
          </w:p>
        </w:tc>
        <w:tc>
          <w:tcPr>
            <w:tcW w:w="2232" w:type="dxa"/>
          </w:tcPr>
          <w:p w14:paraId="7C9032D6" w14:textId="77777777" w:rsidR="00C31AEC" w:rsidRPr="00C30AD7" w:rsidRDefault="00C31AEC" w:rsidP="00C30AD7">
            <w:pPr>
              <w:pStyle w:val="151"/>
            </w:pPr>
            <w:r w:rsidRPr="00C30AD7">
              <w:rPr>
                <w:rFonts w:hint="eastAsia"/>
              </w:rPr>
              <w:t>引入</w:t>
            </w:r>
            <w:r w:rsidRPr="00C30AD7">
              <w:rPr>
                <w:rFonts w:hint="eastAsia"/>
              </w:rPr>
              <w:t>MIT</w:t>
            </w:r>
            <w:r w:rsidRPr="00C30AD7">
              <w:rPr>
                <w:rFonts w:hint="eastAsia"/>
              </w:rPr>
              <w:t>團隊技術，強化布料掃描精度。（</w:t>
            </w:r>
            <w:r w:rsidRPr="00C30AD7">
              <w:rPr>
                <w:rFonts w:hint="eastAsia"/>
              </w:rPr>
              <w:t>2019</w:t>
            </w:r>
            <w:r w:rsidRPr="00C30AD7">
              <w:rPr>
                <w:rFonts w:hint="eastAsia"/>
              </w:rPr>
              <w:t>）</w:t>
            </w:r>
          </w:p>
          <w:p w14:paraId="41A9F416" w14:textId="42FB3CFE" w:rsidR="00C31AEC" w:rsidRPr="00C30AD7" w:rsidRDefault="00C31AEC" w:rsidP="00C30AD7">
            <w:pPr>
              <w:pStyle w:val="151"/>
            </w:pPr>
            <w:r w:rsidRPr="00C30AD7">
              <w:rPr>
                <w:rFonts w:hint="eastAsia"/>
              </w:rPr>
              <w:lastRenderedPageBreak/>
              <w:t>於</w:t>
            </w:r>
            <w:r w:rsidRPr="00C30AD7">
              <w:rPr>
                <w:rFonts w:hint="eastAsia"/>
              </w:rPr>
              <w:t>PI Apparel 2019</w:t>
            </w:r>
            <w:r w:rsidRPr="00C30AD7">
              <w:rPr>
                <w:rFonts w:hint="eastAsia"/>
              </w:rPr>
              <w:t>國際論壇發表，獲得關注和認可。（</w:t>
            </w:r>
            <w:r w:rsidRPr="00C30AD7">
              <w:rPr>
                <w:rFonts w:hint="eastAsia"/>
              </w:rPr>
              <w:t>2019</w:t>
            </w:r>
            <w:r w:rsidRPr="00C30AD7">
              <w:rPr>
                <w:rFonts w:hint="eastAsia"/>
              </w:rPr>
              <w:t>）</w:t>
            </w:r>
          </w:p>
        </w:tc>
        <w:tc>
          <w:tcPr>
            <w:tcW w:w="2233" w:type="dxa"/>
          </w:tcPr>
          <w:p w14:paraId="3005B84D" w14:textId="5E244C7F" w:rsidR="00C31AEC" w:rsidRPr="00C30AD7" w:rsidRDefault="00C31AEC" w:rsidP="00C30AD7">
            <w:pPr>
              <w:pStyle w:val="151"/>
            </w:pPr>
            <w:r w:rsidRPr="00C30AD7">
              <w:rPr>
                <w:rFonts w:hint="eastAsia"/>
              </w:rPr>
              <w:lastRenderedPageBreak/>
              <w:t>與</w:t>
            </w:r>
            <w:r w:rsidRPr="00C30AD7">
              <w:t>3D</w:t>
            </w:r>
            <w:r w:rsidRPr="00C30AD7">
              <w:t>設計與雲端服務商</w:t>
            </w:r>
            <w:r w:rsidRPr="00C30AD7">
              <w:t>AWS</w:t>
            </w:r>
            <w:r w:rsidRPr="00C30AD7">
              <w:t>合作，拓展數位布片應用</w:t>
            </w:r>
            <w:r w:rsidRPr="00C30AD7">
              <w:lastRenderedPageBreak/>
              <w:t>場景</w:t>
            </w:r>
            <w:r w:rsidR="00C04C9F">
              <w:rPr>
                <w:rFonts w:hint="eastAsia"/>
              </w:rPr>
              <w:t>。</w:t>
            </w:r>
            <w:r w:rsidRPr="00C30AD7">
              <w:t>（</w:t>
            </w:r>
            <w:r w:rsidRPr="00C30AD7">
              <w:t>2021</w:t>
            </w:r>
            <w:r w:rsidRPr="00C30AD7">
              <w:t>）</w:t>
            </w:r>
            <w:r w:rsidR="00C04C9F">
              <w:br/>
            </w:r>
            <w:r w:rsidRPr="00C30AD7">
              <w:t>舉辦高峰會、參與國際競賽</w:t>
            </w:r>
            <w:r w:rsidRPr="00C30AD7">
              <w:t xml:space="preserve"> SelectUSA Investment Summit </w:t>
            </w:r>
            <w:r w:rsidRPr="00C30AD7">
              <w:t>（</w:t>
            </w:r>
            <w:r w:rsidRPr="00C30AD7">
              <w:t>2021</w:t>
            </w:r>
            <w:r w:rsidRPr="00C30AD7">
              <w:t>）</w:t>
            </w:r>
          </w:p>
        </w:tc>
        <w:tc>
          <w:tcPr>
            <w:tcW w:w="2232" w:type="dxa"/>
          </w:tcPr>
          <w:p w14:paraId="667C2050" w14:textId="01947429" w:rsidR="00C31AEC" w:rsidRPr="00C30AD7" w:rsidRDefault="00C31AEC" w:rsidP="00C30AD7">
            <w:pPr>
              <w:pStyle w:val="151"/>
            </w:pPr>
            <w:r w:rsidRPr="00C30AD7">
              <w:rPr>
                <w:rFonts w:hint="eastAsia"/>
              </w:rPr>
              <w:lastRenderedPageBreak/>
              <w:t>公</w:t>
            </w:r>
            <w:r w:rsidRPr="00C30AD7">
              <w:t>研院生成式</w:t>
            </w:r>
            <w:r w:rsidRPr="00C30AD7">
              <w:t>AI</w:t>
            </w:r>
            <w:r w:rsidRPr="00C30AD7">
              <w:t>技術，強化</w:t>
            </w:r>
            <w:r w:rsidR="00C533AC">
              <w:rPr>
                <w:rFonts w:hint="eastAsia"/>
              </w:rPr>
              <w:t>語意搜尋結果</w:t>
            </w:r>
            <w:r w:rsidRPr="00C30AD7">
              <w:t>與使用者體</w:t>
            </w:r>
            <w:r w:rsidRPr="00C30AD7">
              <w:lastRenderedPageBreak/>
              <w:t>驗。（</w:t>
            </w:r>
            <w:r w:rsidRPr="00C30AD7">
              <w:t>2022</w:t>
            </w:r>
            <w:r w:rsidRPr="00C30AD7">
              <w:t>）</w:t>
            </w:r>
            <w:r w:rsidR="00E07C84">
              <w:br/>
            </w:r>
            <w:r w:rsidRPr="00C30AD7">
              <w:t>異業結盟開發紡織晶片，升級布片運算效能。（</w:t>
            </w:r>
            <w:r w:rsidRPr="00C30AD7">
              <w:t>2022</w:t>
            </w:r>
            <w:r w:rsidRPr="00C30AD7">
              <w:t>）</w:t>
            </w:r>
          </w:p>
        </w:tc>
        <w:tc>
          <w:tcPr>
            <w:tcW w:w="2233" w:type="dxa"/>
          </w:tcPr>
          <w:p w14:paraId="42F07BB2" w14:textId="5E10DA7C" w:rsidR="00C31AEC" w:rsidRPr="00C30AD7" w:rsidRDefault="00C31AEC" w:rsidP="00C30AD7">
            <w:pPr>
              <w:pStyle w:val="151"/>
            </w:pPr>
            <w:r w:rsidRPr="00C30AD7">
              <w:lastRenderedPageBreak/>
              <w:t>獲國發基金投資、參與永續論壇，建立創新支持基礎</w:t>
            </w:r>
            <w:r w:rsidR="00DD5A02">
              <w:rPr>
                <w:rFonts w:hint="eastAsia"/>
              </w:rPr>
              <w:t>。</w:t>
            </w:r>
            <w:r w:rsidRPr="00C30AD7">
              <w:lastRenderedPageBreak/>
              <w:t>（</w:t>
            </w:r>
            <w:r w:rsidRPr="00C30AD7">
              <w:t>2023</w:t>
            </w:r>
            <w:r w:rsidRPr="00C30AD7">
              <w:t>）</w:t>
            </w:r>
            <w:r w:rsidR="00DD5A02">
              <w:br/>
            </w:r>
            <w:r w:rsidRPr="00C30AD7">
              <w:t>Web Summit</w:t>
            </w:r>
            <w:r w:rsidRPr="00C30AD7">
              <w:t>、</w:t>
            </w:r>
            <w:r w:rsidRPr="00C30AD7">
              <w:t>Bharat Tex</w:t>
            </w:r>
            <w:r w:rsidRPr="00C30AD7">
              <w:t>印度全球展會，接軌國際市場</w:t>
            </w:r>
            <w:r w:rsidRPr="00C30AD7">
              <w:t xml:space="preserve"> </w:t>
            </w:r>
            <w:r w:rsidRPr="00C30AD7">
              <w:t>（</w:t>
            </w:r>
            <w:r w:rsidRPr="00C30AD7">
              <w:t>2024/2025</w:t>
            </w:r>
            <w:r w:rsidRPr="00C30AD7">
              <w:t>）</w:t>
            </w:r>
          </w:p>
        </w:tc>
        <w:tc>
          <w:tcPr>
            <w:tcW w:w="2233" w:type="dxa"/>
          </w:tcPr>
          <w:p w14:paraId="1EC64551" w14:textId="77777777" w:rsidR="00C31AEC" w:rsidRDefault="00C31AEC" w:rsidP="00E5260A">
            <w:pPr>
              <w:ind w:firstLineChars="0" w:firstLine="0"/>
            </w:pPr>
          </w:p>
        </w:tc>
      </w:tr>
      <w:tr w:rsidR="00C31AEC" w14:paraId="31781AD9" w14:textId="77777777" w:rsidTr="007D53A0">
        <w:tc>
          <w:tcPr>
            <w:tcW w:w="562" w:type="dxa"/>
            <w:vMerge/>
            <w:textDirection w:val="tbRlV"/>
          </w:tcPr>
          <w:p w14:paraId="293D1317" w14:textId="77777777" w:rsidR="00C31AEC" w:rsidRDefault="00C31AEC" w:rsidP="000B185C">
            <w:pPr>
              <w:ind w:left="113" w:right="113" w:firstLineChars="0" w:firstLine="0"/>
            </w:pPr>
          </w:p>
        </w:tc>
        <w:tc>
          <w:tcPr>
            <w:tcW w:w="567" w:type="dxa"/>
            <w:vMerge/>
            <w:vAlign w:val="center"/>
          </w:tcPr>
          <w:p w14:paraId="271229E8" w14:textId="77777777" w:rsidR="00C31AEC" w:rsidRDefault="00C31AEC" w:rsidP="000B185C">
            <w:pPr>
              <w:ind w:firstLineChars="0" w:firstLine="0"/>
              <w:jc w:val="center"/>
            </w:pPr>
          </w:p>
        </w:tc>
        <w:tc>
          <w:tcPr>
            <w:tcW w:w="567" w:type="dxa"/>
            <w:vMerge/>
            <w:vAlign w:val="center"/>
          </w:tcPr>
          <w:p w14:paraId="7EDE66DE" w14:textId="77777777" w:rsidR="00C31AEC" w:rsidRDefault="00C31AEC" w:rsidP="000B185C">
            <w:pPr>
              <w:ind w:firstLineChars="0" w:firstLine="0"/>
              <w:jc w:val="center"/>
            </w:pPr>
          </w:p>
        </w:tc>
        <w:tc>
          <w:tcPr>
            <w:tcW w:w="567" w:type="dxa"/>
            <w:vAlign w:val="center"/>
          </w:tcPr>
          <w:p w14:paraId="351D5EB1" w14:textId="2D607E74" w:rsidR="00C31AEC" w:rsidRDefault="00C31AEC" w:rsidP="000B185C">
            <w:pPr>
              <w:ind w:firstLineChars="0" w:firstLine="0"/>
              <w:jc w:val="center"/>
            </w:pPr>
            <w:r>
              <w:rPr>
                <w:rFonts w:hint="eastAsia"/>
              </w:rPr>
              <w:t>平衡機制</w:t>
            </w:r>
          </w:p>
        </w:tc>
        <w:tc>
          <w:tcPr>
            <w:tcW w:w="2232" w:type="dxa"/>
          </w:tcPr>
          <w:p w14:paraId="42C67282" w14:textId="4D3AC410" w:rsidR="00C31AEC" w:rsidRPr="00C30AD7" w:rsidRDefault="00C31AEC" w:rsidP="00C30AD7">
            <w:pPr>
              <w:pStyle w:val="151"/>
            </w:pPr>
            <w:r w:rsidRPr="00C30AD7">
              <w:t>技術驗證與回饋調整：將掃描技術用於工廠試驗，不僅累積布片基礎與標準化流程，萌生數位布片欲創新應用之想法。（</w:t>
            </w:r>
            <w:r w:rsidRPr="00C30AD7">
              <w:t>2018</w:t>
            </w:r>
            <w:r w:rsidRPr="00C30AD7">
              <w:t>）</w:t>
            </w:r>
          </w:p>
        </w:tc>
        <w:tc>
          <w:tcPr>
            <w:tcW w:w="2233" w:type="dxa"/>
          </w:tcPr>
          <w:p w14:paraId="5223C6A2" w14:textId="1D486D78" w:rsidR="00C31AEC" w:rsidRPr="00C30AD7" w:rsidRDefault="00C31AEC" w:rsidP="00C30AD7">
            <w:pPr>
              <w:pStyle w:val="151"/>
            </w:pPr>
            <w:r w:rsidRPr="00C30AD7">
              <w:t>免費試用與顧問服務：累積數位布片資產、推動產業轉型</w:t>
            </w:r>
            <w:r w:rsidR="00FF68E8">
              <w:rPr>
                <w:rFonts w:hint="eastAsia"/>
              </w:rPr>
              <w:t>。</w:t>
            </w:r>
            <w:r w:rsidRPr="00C30AD7">
              <w:t>（</w:t>
            </w:r>
            <w:r w:rsidRPr="00C30AD7">
              <w:t>2021</w:t>
            </w:r>
            <w:r w:rsidRPr="00C30AD7">
              <w:t>）</w:t>
            </w:r>
          </w:p>
        </w:tc>
        <w:tc>
          <w:tcPr>
            <w:tcW w:w="2232" w:type="dxa"/>
          </w:tcPr>
          <w:p w14:paraId="418813C9" w14:textId="0FF90905" w:rsidR="00C31AEC" w:rsidRPr="00C30AD7" w:rsidRDefault="00C31AEC" w:rsidP="00C30AD7">
            <w:pPr>
              <w:pStyle w:val="151"/>
            </w:pPr>
            <w:r w:rsidRPr="00C30AD7">
              <w:t>公私</w:t>
            </w:r>
            <w:r w:rsidR="00D92623">
              <w:rPr>
                <w:rFonts w:hint="eastAsia"/>
              </w:rPr>
              <w:t>協力</w:t>
            </w:r>
            <w:r w:rsidRPr="00C30AD7">
              <w:t>：引進自然語言處理技術，企業無痛轉型補助方案。（</w:t>
            </w:r>
            <w:r w:rsidRPr="00C30AD7">
              <w:t>2022</w:t>
            </w:r>
            <w:r w:rsidRPr="00C30AD7">
              <w:t>）</w:t>
            </w:r>
          </w:p>
        </w:tc>
        <w:tc>
          <w:tcPr>
            <w:tcW w:w="2233" w:type="dxa"/>
          </w:tcPr>
          <w:p w14:paraId="1C6BE52E" w14:textId="185E52D4" w:rsidR="00C31AEC" w:rsidRPr="00C30AD7" w:rsidRDefault="00C31AEC" w:rsidP="00C30AD7">
            <w:pPr>
              <w:pStyle w:val="151"/>
            </w:pPr>
            <w:r w:rsidRPr="00C30AD7">
              <w:t>與紡織數位升級發展</w:t>
            </w:r>
            <w:r w:rsidR="00B84B74">
              <w:rPr>
                <w:rFonts w:hint="eastAsia"/>
              </w:rPr>
              <w:t>協</w:t>
            </w:r>
            <w:r w:rsidRPr="00C30AD7">
              <w:t>會簽署合</w:t>
            </w:r>
            <w:r w:rsidR="00B84B74">
              <w:rPr>
                <w:rFonts w:hint="eastAsia"/>
              </w:rPr>
              <w:t>約</w:t>
            </w:r>
            <w:r w:rsidRPr="00C30AD7">
              <w:t>，加速國內外推廣</w:t>
            </w:r>
            <w:r w:rsidR="0022078F">
              <w:rPr>
                <w:rFonts w:hint="eastAsia"/>
              </w:rPr>
              <w:t>。</w:t>
            </w:r>
            <w:r w:rsidRPr="00C30AD7">
              <w:t>（</w:t>
            </w:r>
            <w:r w:rsidRPr="00C30AD7">
              <w:t>2023</w:t>
            </w:r>
            <w:r w:rsidRPr="00C30AD7">
              <w:t>）</w:t>
            </w:r>
            <w:r w:rsidR="0022078F">
              <w:br/>
            </w:r>
            <w:r w:rsidRPr="00C30AD7">
              <w:t>深化關係，策略合作</w:t>
            </w:r>
            <w:r w:rsidRPr="00C30AD7">
              <w:t>CLO Virtual Fashion</w:t>
            </w:r>
            <w:r w:rsidRPr="00C30AD7">
              <w:t>研發創新技術</w:t>
            </w:r>
            <w:r w:rsidR="0022078F">
              <w:rPr>
                <w:rFonts w:hint="eastAsia"/>
              </w:rPr>
              <w:t>。</w:t>
            </w:r>
            <w:r w:rsidRPr="00C30AD7">
              <w:t>（</w:t>
            </w:r>
            <w:r w:rsidRPr="00C30AD7">
              <w:t>2024</w:t>
            </w:r>
            <w:r w:rsidRPr="00C30AD7">
              <w:t>）</w:t>
            </w:r>
            <w:r w:rsidR="0022078F">
              <w:br/>
            </w:r>
            <w:r w:rsidRPr="00C30AD7">
              <w:t>與</w:t>
            </w:r>
            <w:r w:rsidRPr="00C30AD7">
              <w:t>AADT</w:t>
            </w:r>
            <w:r w:rsidRPr="00C30AD7">
              <w:t>推動</w:t>
            </w:r>
            <w:r w:rsidRPr="00C30AD7">
              <w:t>meta-fabric</w:t>
            </w:r>
            <w:r w:rsidRPr="00C30AD7">
              <w:t>，串連教育與創意產業</w:t>
            </w:r>
            <w:r w:rsidR="00585F10">
              <w:rPr>
                <w:rFonts w:hint="eastAsia"/>
              </w:rPr>
              <w:t>。</w:t>
            </w:r>
            <w:r w:rsidRPr="00C30AD7">
              <w:t xml:space="preserve"> </w:t>
            </w:r>
            <w:r w:rsidRPr="00C30AD7">
              <w:t>（</w:t>
            </w:r>
            <w:r w:rsidRPr="00C30AD7">
              <w:t>2025</w:t>
            </w:r>
            <w:r w:rsidRPr="00C30AD7">
              <w:t>）</w:t>
            </w:r>
          </w:p>
        </w:tc>
        <w:tc>
          <w:tcPr>
            <w:tcW w:w="2233" w:type="dxa"/>
          </w:tcPr>
          <w:p w14:paraId="7243E369" w14:textId="77777777" w:rsidR="00C31AEC" w:rsidRDefault="00C31AEC" w:rsidP="000B185C">
            <w:pPr>
              <w:ind w:firstLineChars="0" w:firstLine="0"/>
            </w:pPr>
          </w:p>
        </w:tc>
      </w:tr>
      <w:tr w:rsidR="000B185C" w14:paraId="4F87C4D0" w14:textId="77777777" w:rsidTr="007D53A0">
        <w:trPr>
          <w:cantSplit/>
          <w:trHeight w:val="1134"/>
        </w:trPr>
        <w:tc>
          <w:tcPr>
            <w:tcW w:w="562" w:type="dxa"/>
            <w:textDirection w:val="tbRlV"/>
            <w:vAlign w:val="center"/>
          </w:tcPr>
          <w:p w14:paraId="67AAB94B" w14:textId="3A0261A0" w:rsidR="000B185C" w:rsidRDefault="000B185C" w:rsidP="00C31AEC">
            <w:pPr>
              <w:ind w:left="113" w:right="113" w:firstLineChars="0" w:firstLine="0"/>
              <w:jc w:val="center"/>
            </w:pPr>
            <w:r w:rsidRPr="002D6F80">
              <w:rPr>
                <w:rFonts w:ascii="標楷體" w:hAnsi="標楷體" w:hint="eastAsia"/>
              </w:rPr>
              <w:lastRenderedPageBreak/>
              <w:t>數位創新</w:t>
            </w:r>
          </w:p>
        </w:tc>
        <w:tc>
          <w:tcPr>
            <w:tcW w:w="1701" w:type="dxa"/>
            <w:gridSpan w:val="3"/>
            <w:textDirection w:val="tbRlV"/>
            <w:vAlign w:val="center"/>
          </w:tcPr>
          <w:p w14:paraId="584BEFB2" w14:textId="20B188BD" w:rsidR="000B185C" w:rsidRDefault="000B185C" w:rsidP="00C31AEC">
            <w:pPr>
              <w:ind w:left="113" w:right="113" w:firstLineChars="0" w:firstLine="0"/>
              <w:jc w:val="center"/>
            </w:pPr>
            <w:r>
              <w:rPr>
                <w:rFonts w:ascii="標楷體" w:hAnsi="標楷體" w:hint="eastAsia"/>
              </w:rPr>
              <w:t>結果</w:t>
            </w:r>
          </w:p>
        </w:tc>
        <w:tc>
          <w:tcPr>
            <w:tcW w:w="2232" w:type="dxa"/>
            <w:vAlign w:val="center"/>
          </w:tcPr>
          <w:p w14:paraId="703EA1DD" w14:textId="77777777" w:rsidR="000B185C" w:rsidRPr="00C30AD7" w:rsidRDefault="000B185C" w:rsidP="00C30AD7">
            <w:pPr>
              <w:pStyle w:val="151"/>
            </w:pPr>
            <w:r w:rsidRPr="00C30AD7">
              <w:rPr>
                <w:rFonts w:hint="eastAsia"/>
              </w:rPr>
              <w:t>打造紡織產業數位協作平台，滿足布料開發、設計、展示與交易。</w:t>
            </w:r>
            <w:r w:rsidRPr="00C30AD7">
              <w:t>跨越時間與地域限制，加速產品設計流程</w:t>
            </w:r>
            <w:r w:rsidRPr="00C30AD7">
              <w:rPr>
                <w:rFonts w:hint="eastAsia"/>
              </w:rPr>
              <w:t>。</w:t>
            </w:r>
          </w:p>
          <w:p w14:paraId="743763FD" w14:textId="2DD49738" w:rsidR="000B185C" w:rsidRPr="00C30AD7" w:rsidRDefault="000B185C" w:rsidP="00C30AD7">
            <w:pPr>
              <w:pStyle w:val="151"/>
            </w:pPr>
            <w:r w:rsidRPr="00C30AD7">
              <w:t>平台</w:t>
            </w:r>
            <w:r w:rsidRPr="00C30AD7">
              <w:rPr>
                <w:rFonts w:hint="eastAsia"/>
              </w:rPr>
              <w:t>出現</w:t>
            </w:r>
            <w:r w:rsidRPr="00C30AD7">
              <w:t>使用者「瀏覽但不採購」的徵用現象</w:t>
            </w:r>
            <w:r w:rsidRPr="00C30AD7">
              <w:rPr>
                <w:rFonts w:hint="eastAsia"/>
              </w:rPr>
              <w:t>。</w:t>
            </w:r>
          </w:p>
        </w:tc>
        <w:tc>
          <w:tcPr>
            <w:tcW w:w="2233" w:type="dxa"/>
          </w:tcPr>
          <w:p w14:paraId="0C03E96F" w14:textId="0093264A" w:rsidR="000B185C" w:rsidRPr="00C30AD7" w:rsidRDefault="003D4F9C" w:rsidP="00C30AD7">
            <w:pPr>
              <w:pStyle w:val="151"/>
            </w:pPr>
            <w:r w:rsidRPr="00C30AD7">
              <w:t>系統整合加速決策流程，從組織內部資訊流通到智慧生產效率</w:t>
            </w:r>
            <w:r w:rsidR="004E14E8">
              <w:rPr>
                <w:rFonts w:hint="eastAsia"/>
              </w:rPr>
              <w:t>。</w:t>
            </w:r>
            <w:r w:rsidR="004E14E8">
              <w:br/>
            </w:r>
            <w:r w:rsidRPr="00C30AD7">
              <w:t>權限管理機制，提升資料安全與產業</w:t>
            </w:r>
            <w:r w:rsidR="00C21675">
              <w:rPr>
                <w:rFonts w:hint="eastAsia"/>
              </w:rPr>
              <w:t>協作</w:t>
            </w:r>
            <w:r w:rsidRPr="00C30AD7">
              <w:t>彈性</w:t>
            </w:r>
            <w:r w:rsidR="00413CA2">
              <w:rPr>
                <w:rFonts w:hint="eastAsia"/>
              </w:rPr>
              <w:t>。</w:t>
            </w:r>
          </w:p>
        </w:tc>
        <w:tc>
          <w:tcPr>
            <w:tcW w:w="2232" w:type="dxa"/>
          </w:tcPr>
          <w:p w14:paraId="0D1EF901" w14:textId="79AC0CCE" w:rsidR="000B185C" w:rsidRPr="00C30AD7" w:rsidRDefault="00BA4661" w:rsidP="00C30AD7">
            <w:pPr>
              <w:pStyle w:val="151"/>
            </w:pPr>
            <w:r w:rsidRPr="00C30AD7">
              <w:t>精簡流程，讓銷售與</w:t>
            </w:r>
            <w:r w:rsidR="005F1A91">
              <w:rPr>
                <w:rFonts w:hint="eastAsia"/>
              </w:rPr>
              <w:t>展示</w:t>
            </w:r>
            <w:r w:rsidRPr="00C30AD7">
              <w:t>回到「溝通</w:t>
            </w:r>
            <w:r w:rsidR="00621EBC">
              <w:rPr>
                <w:rFonts w:hint="eastAsia"/>
              </w:rPr>
              <w:t>本質</w:t>
            </w:r>
            <w:r w:rsidRPr="00C30AD7">
              <w:t>」</w:t>
            </w:r>
            <w:r w:rsidR="00BF7B43">
              <w:rPr>
                <w:rFonts w:hint="eastAsia"/>
              </w:rPr>
              <w:t>。</w:t>
            </w:r>
            <w:r w:rsidR="00BF7B43">
              <w:br/>
            </w:r>
            <w:r w:rsidRPr="00C30AD7">
              <w:t>資訊累積成資產，讓關係經營走得更長遠、提升銷售精準度</w:t>
            </w:r>
            <w:r w:rsidR="001E60E0">
              <w:rPr>
                <w:rFonts w:hint="eastAsia"/>
              </w:rPr>
              <w:t>。</w:t>
            </w:r>
            <w:r w:rsidR="001E60E0">
              <w:br/>
            </w:r>
            <w:r w:rsidRPr="00C30AD7">
              <w:t>提升營運效率，實踐永續價值</w:t>
            </w:r>
            <w:r w:rsidR="00DF286A">
              <w:rPr>
                <w:rFonts w:hint="eastAsia"/>
              </w:rPr>
              <w:t>。</w:t>
            </w:r>
          </w:p>
        </w:tc>
        <w:tc>
          <w:tcPr>
            <w:tcW w:w="2233" w:type="dxa"/>
          </w:tcPr>
          <w:p w14:paraId="78435F3F" w14:textId="7DD3CA43" w:rsidR="000B185C" w:rsidRPr="00C30AD7" w:rsidRDefault="000819E6" w:rsidP="00C30AD7">
            <w:pPr>
              <w:pStyle w:val="151"/>
            </w:pPr>
            <w:r w:rsidRPr="00C30AD7">
              <w:t>從嘗試導入到組織轉型的內部擴展</w:t>
            </w:r>
            <w:r w:rsidR="002320E9">
              <w:rPr>
                <w:rFonts w:hint="eastAsia"/>
              </w:rPr>
              <w:t>。</w:t>
            </w:r>
            <w:r w:rsidRPr="00C30AD7">
              <w:t>（</w:t>
            </w:r>
            <w:r w:rsidRPr="00C30AD7">
              <w:t>2024</w:t>
            </w:r>
            <w:r w:rsidRPr="00C30AD7">
              <w:t>）</w:t>
            </w:r>
            <w:r w:rsidR="002320E9">
              <w:br/>
            </w:r>
            <w:r w:rsidRPr="00C30AD7">
              <w:t>以碳排資訊為核心，串連企業內部治理、供應鏈行動到品牌端的永續決策</w:t>
            </w:r>
            <w:r w:rsidR="00354103">
              <w:rPr>
                <w:rFonts w:hint="eastAsia"/>
              </w:rPr>
              <w:t>。</w:t>
            </w:r>
          </w:p>
        </w:tc>
        <w:tc>
          <w:tcPr>
            <w:tcW w:w="2233" w:type="dxa"/>
          </w:tcPr>
          <w:p w14:paraId="4BA9E374" w14:textId="77777777" w:rsidR="000B185C" w:rsidRDefault="000B185C" w:rsidP="000B185C">
            <w:pPr>
              <w:ind w:firstLineChars="0" w:firstLine="0"/>
            </w:pPr>
          </w:p>
        </w:tc>
      </w:tr>
    </w:tbl>
    <w:p w14:paraId="15B81864" w14:textId="77777777" w:rsidR="00980118" w:rsidRPr="00980118" w:rsidRDefault="00980118" w:rsidP="00980118">
      <w:pPr>
        <w:ind w:firstLine="480"/>
      </w:pPr>
    </w:p>
    <w:p w14:paraId="7A74BA01" w14:textId="77777777" w:rsidR="001C0E98" w:rsidRDefault="001C0E98" w:rsidP="00843081">
      <w:pPr>
        <w:ind w:firstLine="480"/>
        <w:sectPr w:rsidR="001C0E98" w:rsidSect="001C0E98">
          <w:pgSz w:w="16838" w:h="11906" w:orient="landscape" w:code="9"/>
          <w:pgMar w:top="1701" w:right="1701" w:bottom="1134" w:left="1701" w:header="851" w:footer="992" w:gutter="0"/>
          <w:cols w:space="425"/>
          <w:docGrid w:linePitch="360"/>
        </w:sectPr>
      </w:pPr>
    </w:p>
    <w:p w14:paraId="7BD465EC" w14:textId="29E4D012" w:rsidR="00843081" w:rsidRPr="001C0E98" w:rsidRDefault="00A83CD0" w:rsidP="00843081">
      <w:pPr>
        <w:ind w:firstLine="480"/>
      </w:pPr>
      <w:r w:rsidRPr="00A83CD0">
        <w:lastRenderedPageBreak/>
        <w:t>可供性不僅源自工具本身，而是在平台與使用者實踐過程中不斷被辨識、調整與賦予意義。</w:t>
      </w:r>
    </w:p>
    <w:p w14:paraId="456BC59D" w14:textId="77777777" w:rsidR="00E17058" w:rsidRPr="004409C5" w:rsidRDefault="00E17058" w:rsidP="00E17058">
      <w:pPr>
        <w:pStyle w:val="a0"/>
        <w:ind w:firstLine="480"/>
        <w:rPr>
          <w:color w:val="EE0000"/>
        </w:rPr>
      </w:pPr>
      <w:r w:rsidRPr="004409C5">
        <w:rPr>
          <w:rFonts w:hint="eastAsia"/>
          <w:color w:val="EE0000"/>
        </w:rPr>
        <w:t>總結：</w:t>
      </w:r>
      <w:r w:rsidRPr="004409C5">
        <w:rPr>
          <w:color w:val="EE0000"/>
        </w:rPr>
        <w:t>靈活應對需求變化，推進策略調整與模組擴展</w:t>
      </w:r>
    </w:p>
    <w:p w14:paraId="5288EFA0" w14:textId="77777777" w:rsidR="00E17058" w:rsidRPr="004409C5" w:rsidRDefault="00E17058" w:rsidP="00E17058">
      <w:pPr>
        <w:pStyle w:val="15"/>
        <w:ind w:firstLine="480"/>
        <w:rPr>
          <w:color w:val="EE0000"/>
          <w:highlight w:val="yellow"/>
        </w:rPr>
      </w:pPr>
      <w:r w:rsidRPr="004409C5">
        <w:rPr>
          <w:color w:val="EE0000"/>
          <w:highlight w:val="yellow"/>
        </w:rPr>
        <w:t>Frontier.cool</w:t>
      </w:r>
      <w:r w:rsidRPr="004409C5">
        <w:rPr>
          <w:color w:val="EE0000"/>
          <w:highlight w:val="yellow"/>
        </w:rPr>
        <w:t>的</w:t>
      </w:r>
      <w:r w:rsidRPr="004409C5">
        <w:rPr>
          <w:rFonts w:hint="eastAsia"/>
          <w:color w:val="EE0000"/>
          <w:highlight w:val="yellow"/>
        </w:rPr>
        <w:t>核心</w:t>
      </w:r>
      <w:r w:rsidRPr="004409C5">
        <w:rPr>
          <w:color w:val="EE0000"/>
          <w:highlight w:val="yellow"/>
        </w:rPr>
        <w:t>經營策略</w:t>
      </w:r>
      <w:r w:rsidRPr="004409C5">
        <w:rPr>
          <w:rFonts w:hint="eastAsia"/>
          <w:color w:val="EE0000"/>
          <w:highlight w:val="yellow"/>
        </w:rPr>
        <w:t>就是以</w:t>
      </w:r>
      <w:r w:rsidRPr="004409C5">
        <w:rPr>
          <w:color w:val="EE0000"/>
          <w:highlight w:val="yellow"/>
        </w:rPr>
        <w:t>「理解並回應使用者需求」為核心</w:t>
      </w:r>
      <w:r w:rsidRPr="004409C5">
        <w:rPr>
          <w:rFonts w:hint="eastAsia"/>
          <w:color w:val="EE0000"/>
          <w:highlight w:val="yellow"/>
        </w:rPr>
        <w:t>。</w:t>
      </w:r>
      <w:r w:rsidRPr="004409C5">
        <w:rPr>
          <w:color w:val="EE0000"/>
          <w:highlight w:val="yellow"/>
        </w:rPr>
        <w:t>但真正展現企業競爭力的，則是</w:t>
      </w:r>
      <w:r w:rsidRPr="004409C5">
        <w:rPr>
          <w:rFonts w:hint="eastAsia"/>
          <w:color w:val="EE0000"/>
          <w:highlight w:val="yellow"/>
        </w:rPr>
        <w:t>面對</w:t>
      </w:r>
      <w:r w:rsidRPr="004409C5">
        <w:rPr>
          <w:color w:val="EE0000"/>
          <w:highlight w:val="yellow"/>
        </w:rPr>
        <w:t>不同挑戰下，</w:t>
      </w:r>
      <w:r w:rsidRPr="004409C5">
        <w:rPr>
          <w:color w:val="EE0000"/>
          <w:highlight w:val="yellow"/>
        </w:rPr>
        <w:t>Frontier.cool</w:t>
      </w:r>
      <w:r w:rsidRPr="004409C5">
        <w:rPr>
          <w:rFonts w:hint="eastAsia"/>
          <w:color w:val="EE0000"/>
          <w:highlight w:val="yellow"/>
        </w:rPr>
        <w:t>所</w:t>
      </w:r>
      <w:r w:rsidRPr="004409C5">
        <w:rPr>
          <w:color w:val="EE0000"/>
          <w:highlight w:val="yellow"/>
        </w:rPr>
        <w:t>展現多層次的靈活應對能力。</w:t>
      </w:r>
    </w:p>
    <w:p w14:paraId="6A5DB3ED" w14:textId="77777777" w:rsidR="00E17058" w:rsidRPr="004409C5" w:rsidRDefault="00E17058" w:rsidP="00E17058">
      <w:pPr>
        <w:pStyle w:val="15"/>
        <w:ind w:firstLine="480"/>
        <w:rPr>
          <w:color w:val="EE0000"/>
        </w:rPr>
      </w:pPr>
      <w:r w:rsidRPr="004409C5">
        <w:rPr>
          <w:color w:val="EE0000"/>
          <w:highlight w:val="yellow"/>
        </w:rPr>
        <w:t>如同平台早期因應資安敏感度提升而導入私有雲模組，接續又為供應商開發展會應用與銷售輔助工具，這些行動都</w:t>
      </w:r>
      <w:r w:rsidRPr="004409C5">
        <w:rPr>
          <w:rFonts w:hint="eastAsia"/>
          <w:color w:val="EE0000"/>
          <w:highlight w:val="yellow"/>
        </w:rPr>
        <w:t>彰顯</w:t>
      </w:r>
      <w:r w:rsidRPr="004409C5">
        <w:rPr>
          <w:color w:val="EE0000"/>
          <w:highlight w:val="yellow"/>
        </w:rPr>
        <w:t>團隊能隨著</w:t>
      </w:r>
      <w:r w:rsidRPr="004409C5">
        <w:rPr>
          <w:rFonts w:hint="eastAsia"/>
          <w:color w:val="EE0000"/>
          <w:highlight w:val="yellow"/>
        </w:rPr>
        <w:t>需求</w:t>
      </w:r>
      <w:r w:rsidRPr="004409C5">
        <w:rPr>
          <w:color w:val="EE0000"/>
          <w:highlight w:val="yellow"/>
        </w:rPr>
        <w:t>變化持續調整資源配置與技術架構</w:t>
      </w:r>
      <w:r w:rsidRPr="004409C5">
        <w:rPr>
          <w:rFonts w:hint="eastAsia"/>
          <w:color w:val="EE0000"/>
          <w:highlight w:val="yellow"/>
        </w:rPr>
        <w:t>，</w:t>
      </w:r>
      <w:r w:rsidRPr="004409C5">
        <w:rPr>
          <w:color w:val="EE0000"/>
          <w:highlight w:val="yellow"/>
        </w:rPr>
        <w:t>許多功能</w:t>
      </w:r>
      <w:r w:rsidRPr="004409C5">
        <w:rPr>
          <w:rFonts w:hint="eastAsia"/>
          <w:color w:val="EE0000"/>
          <w:highlight w:val="yellow"/>
        </w:rPr>
        <w:t>開發的</w:t>
      </w:r>
      <w:r w:rsidRPr="004409C5">
        <w:rPr>
          <w:color w:val="EE0000"/>
          <w:highlight w:val="yellow"/>
        </w:rPr>
        <w:t>靈感</w:t>
      </w:r>
      <w:r w:rsidRPr="004409C5">
        <w:rPr>
          <w:rFonts w:hint="eastAsia"/>
          <w:color w:val="EE0000"/>
          <w:highlight w:val="yellow"/>
        </w:rPr>
        <w:t>也</w:t>
      </w:r>
      <w:r w:rsidRPr="004409C5">
        <w:rPr>
          <w:color w:val="EE0000"/>
          <w:highlight w:val="yellow"/>
        </w:rPr>
        <w:t>來自供應商與品牌的共同需求，</w:t>
      </w:r>
      <w:r w:rsidRPr="004409C5">
        <w:rPr>
          <w:rFonts w:hint="eastAsia"/>
          <w:color w:val="EE0000"/>
          <w:highlight w:val="yellow"/>
        </w:rPr>
        <w:t>當時</w:t>
      </w:r>
      <w:r w:rsidRPr="004409C5">
        <w:rPr>
          <w:color w:val="EE0000"/>
          <w:highlight w:val="yellow"/>
        </w:rPr>
        <w:t>面對品牌商與國際法規對產品碳足跡的管理要求提升，</w:t>
      </w:r>
      <w:r w:rsidRPr="004409C5">
        <w:rPr>
          <w:color w:val="EE0000"/>
          <w:highlight w:val="yellow"/>
        </w:rPr>
        <w:t>Frontier.cool</w:t>
      </w:r>
      <w:r w:rsidRPr="004409C5">
        <w:rPr>
          <w:rFonts w:hint="eastAsia"/>
          <w:color w:val="EE0000"/>
          <w:highlight w:val="yellow"/>
        </w:rPr>
        <w:t>計畫讓布片資訊上新增碳足跡等永續資訊</w:t>
      </w:r>
      <w:r w:rsidRPr="004409C5">
        <w:rPr>
          <w:color w:val="EE0000"/>
          <w:highlight w:val="yellow"/>
        </w:rPr>
        <w:t>，目標是讓供應商能在平台上快速建立產品的碳</w:t>
      </w:r>
      <w:r w:rsidRPr="004409C5">
        <w:rPr>
          <w:rFonts w:hint="eastAsia"/>
          <w:color w:val="EE0000"/>
          <w:highlight w:val="yellow"/>
        </w:rPr>
        <w:t>排</w:t>
      </w:r>
      <w:r w:rsidRPr="004409C5">
        <w:rPr>
          <w:color w:val="EE0000"/>
          <w:highlight w:val="yellow"/>
        </w:rPr>
        <w:t>資料，</w:t>
      </w:r>
      <w:r w:rsidRPr="004409C5">
        <w:rPr>
          <w:rFonts w:hint="eastAsia"/>
          <w:color w:val="EE0000"/>
          <w:highlight w:val="yellow"/>
        </w:rPr>
        <w:t>滿足</w:t>
      </w:r>
      <w:r w:rsidRPr="004409C5">
        <w:rPr>
          <w:color w:val="EE0000"/>
          <w:highlight w:val="yellow"/>
        </w:rPr>
        <w:t>ISO 14067</w:t>
      </w:r>
      <w:r w:rsidRPr="004409C5">
        <w:rPr>
          <w:color w:val="EE0000"/>
          <w:highlight w:val="yellow"/>
        </w:rPr>
        <w:t>與</w:t>
      </w:r>
      <w:r w:rsidRPr="004409C5">
        <w:rPr>
          <w:color w:val="EE0000"/>
          <w:highlight w:val="yellow"/>
        </w:rPr>
        <w:t>SBTi</w:t>
      </w:r>
      <w:r w:rsidRPr="004409C5">
        <w:rPr>
          <w:color w:val="EE0000"/>
          <w:highlight w:val="yellow"/>
        </w:rPr>
        <w:t>等國際碳管理規範。</w:t>
      </w:r>
    </w:p>
    <w:p w14:paraId="27CC6D08" w14:textId="77777777" w:rsidR="00E17058" w:rsidRPr="00DC5158" w:rsidRDefault="00E17058" w:rsidP="00E170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4358EC3D" w14:textId="77777777" w:rsidR="00E17058" w:rsidRPr="00E17058" w:rsidRDefault="00E17058" w:rsidP="00E17058">
      <w:pPr>
        <w:ind w:firstLine="480"/>
      </w:pPr>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lastRenderedPageBreak/>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78" w:name="_Toc201261528"/>
      <w:r>
        <w:rPr>
          <w:rFonts w:hint="eastAsia"/>
        </w:rPr>
        <w:lastRenderedPageBreak/>
        <w:t>第六章、研究結論與建議</w:t>
      </w:r>
      <w:bookmarkEnd w:id="178"/>
    </w:p>
    <w:p w14:paraId="4FBACE79" w14:textId="1627399C" w:rsidR="00797D62" w:rsidRDefault="00797D62" w:rsidP="00F71E02">
      <w:pPr>
        <w:pStyle w:val="2"/>
      </w:pPr>
      <w:bookmarkStart w:id="179" w:name="_Toc201261529"/>
      <w:r>
        <w:rPr>
          <w:rFonts w:hint="eastAsia"/>
        </w:rPr>
        <w:t>6.1</w:t>
      </w:r>
      <w:r w:rsidR="00F504D3">
        <w:rPr>
          <w:rFonts w:hint="eastAsia"/>
        </w:rPr>
        <w:t xml:space="preserve"> </w:t>
      </w:r>
      <w:r>
        <w:rPr>
          <w:rFonts w:hint="eastAsia"/>
        </w:rPr>
        <w:t>結論與研究貢獻</w:t>
      </w:r>
      <w:bookmarkEnd w:id="179"/>
    </w:p>
    <w:p w14:paraId="137BDEFA" w14:textId="3200F43F" w:rsidR="00797D62" w:rsidRPr="00953384" w:rsidRDefault="00797D62" w:rsidP="00F71E02">
      <w:pPr>
        <w:pStyle w:val="2"/>
      </w:pPr>
      <w:bookmarkStart w:id="180" w:name="_Toc201261530"/>
      <w:r>
        <w:rPr>
          <w:rFonts w:hint="eastAsia"/>
        </w:rPr>
        <w:t>6.2</w:t>
      </w:r>
      <w:r w:rsidR="00F504D3">
        <w:rPr>
          <w:rFonts w:hint="eastAsia"/>
        </w:rPr>
        <w:t xml:space="preserve"> </w:t>
      </w:r>
      <w:r>
        <w:rPr>
          <w:rFonts w:hint="eastAsia"/>
        </w:rPr>
        <w:t>研究限制與未來研究方向</w:t>
      </w:r>
      <w:bookmarkEnd w:id="180"/>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1" w:name="_Toc201261531"/>
      <w:r>
        <w:rPr>
          <w:rFonts w:hint="eastAsia"/>
        </w:rPr>
        <w:lastRenderedPageBreak/>
        <w:t>第七章、參考文獻</w:t>
      </w:r>
      <w:bookmarkEnd w:id="181"/>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2" w:author="190498 lily" w:date="2025-05-16T14:34:00Z" w:initials="1l">
    <w:p w14:paraId="6658713A" w14:textId="77777777" w:rsidR="000A3EF2" w:rsidRDefault="000A3EF2" w:rsidP="000A3EF2">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72A0867B" w15:done="0"/>
  <w15:commentEx w15:paraId="665871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00AE763C" w16cex:dateUtc="2025-06-17T07:40:00Z"/>
  <w16cex:commentExtensible w16cex:durableId="55E0776C" w16cex:dateUtc="2025-05-16T0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72A0867B" w16cid:durableId="00AE763C"/>
  <w16cid:commentId w16cid:paraId="6658713A" w16cid:durableId="55E077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03A7D" w14:textId="77777777" w:rsidR="00F97F36" w:rsidRDefault="00F97F36" w:rsidP="00FB06EE">
      <w:pPr>
        <w:spacing w:after="0" w:line="240" w:lineRule="auto"/>
        <w:ind w:firstLine="480"/>
      </w:pPr>
      <w:r>
        <w:separator/>
      </w:r>
    </w:p>
  </w:endnote>
  <w:endnote w:type="continuationSeparator" w:id="0">
    <w:p w14:paraId="6A125308" w14:textId="77777777" w:rsidR="00F97F36" w:rsidRDefault="00F97F36"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7951E" w14:textId="77777777" w:rsidR="00F97F36" w:rsidRDefault="00F97F36" w:rsidP="00FB06EE">
      <w:pPr>
        <w:spacing w:after="0" w:line="240" w:lineRule="auto"/>
        <w:ind w:firstLine="480"/>
      </w:pPr>
      <w:r>
        <w:separator/>
      </w:r>
    </w:p>
  </w:footnote>
  <w:footnote w:type="continuationSeparator" w:id="0">
    <w:p w14:paraId="0904C869" w14:textId="77777777" w:rsidR="00F97F36" w:rsidRDefault="00F97F36"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r w:rsidR="00433713">
        <w:rPr>
          <w:rFonts w:hint="eastAsia"/>
        </w:rPr>
        <w:t>F</w:t>
      </w:r>
      <w:r w:rsidR="00DF5D2A">
        <w:rPr>
          <w:rFonts w:hint="eastAsia"/>
        </w:rPr>
        <w:t>rontier.cool</w:t>
      </w:r>
      <w:hyperlink r:id="rId17" w:history="1">
        <w:r w:rsidR="00433713" w:rsidRPr="008D5F05">
          <w:rPr>
            <w:rStyle w:val="af2"/>
            <w:rFonts w:hint="eastAsia"/>
          </w:rPr>
          <w:t>官網</w:t>
        </w:r>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7"/>
  </w:num>
  <w:num w:numId="2" w16cid:durableId="1763843102">
    <w:abstractNumId w:val="14"/>
  </w:num>
  <w:num w:numId="3" w16cid:durableId="1099375052">
    <w:abstractNumId w:val="9"/>
  </w:num>
  <w:num w:numId="4" w16cid:durableId="2005274735">
    <w:abstractNumId w:val="8"/>
  </w:num>
  <w:num w:numId="5" w16cid:durableId="1290358229">
    <w:abstractNumId w:val="5"/>
  </w:num>
  <w:num w:numId="6" w16cid:durableId="942109389">
    <w:abstractNumId w:val="20"/>
  </w:num>
  <w:num w:numId="7" w16cid:durableId="26762952">
    <w:abstractNumId w:val="19"/>
  </w:num>
  <w:num w:numId="8" w16cid:durableId="814299037">
    <w:abstractNumId w:val="12"/>
  </w:num>
  <w:num w:numId="9" w16cid:durableId="1188836471">
    <w:abstractNumId w:val="22"/>
  </w:num>
  <w:num w:numId="10" w16cid:durableId="483860597">
    <w:abstractNumId w:val="18"/>
  </w:num>
  <w:num w:numId="11" w16cid:durableId="616106620">
    <w:abstractNumId w:val="15"/>
  </w:num>
  <w:num w:numId="12" w16cid:durableId="213928851">
    <w:abstractNumId w:val="23"/>
  </w:num>
  <w:num w:numId="13" w16cid:durableId="284435084">
    <w:abstractNumId w:val="2"/>
  </w:num>
  <w:num w:numId="14" w16cid:durableId="86468701">
    <w:abstractNumId w:val="0"/>
  </w:num>
  <w:num w:numId="15" w16cid:durableId="1897082054">
    <w:abstractNumId w:val="13"/>
  </w:num>
  <w:num w:numId="16" w16cid:durableId="760877167">
    <w:abstractNumId w:val="3"/>
  </w:num>
  <w:num w:numId="17" w16cid:durableId="770856118">
    <w:abstractNumId w:val="10"/>
  </w:num>
  <w:num w:numId="18" w16cid:durableId="1210612811">
    <w:abstractNumId w:val="4"/>
  </w:num>
  <w:num w:numId="19" w16cid:durableId="987440622">
    <w:abstractNumId w:val="16"/>
  </w:num>
  <w:num w:numId="20" w16cid:durableId="619071913">
    <w:abstractNumId w:val="1"/>
  </w:num>
  <w:num w:numId="21" w16cid:durableId="1164467328">
    <w:abstractNumId w:val="17"/>
  </w:num>
  <w:num w:numId="22" w16cid:durableId="783232716">
    <w:abstractNumId w:val="21"/>
  </w:num>
  <w:num w:numId="23" w16cid:durableId="535461075">
    <w:abstractNumId w:val="6"/>
  </w:num>
  <w:num w:numId="24" w16cid:durableId="1624651133">
    <w:abstractNumId w:val="1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BA"/>
    <w:rsid w:val="000013C4"/>
    <w:rsid w:val="0000152F"/>
    <w:rsid w:val="00001810"/>
    <w:rsid w:val="000020DE"/>
    <w:rsid w:val="0000230A"/>
    <w:rsid w:val="00002B57"/>
    <w:rsid w:val="000032FE"/>
    <w:rsid w:val="000035E4"/>
    <w:rsid w:val="000037A5"/>
    <w:rsid w:val="00003AE9"/>
    <w:rsid w:val="00003FA3"/>
    <w:rsid w:val="000040F7"/>
    <w:rsid w:val="000041D6"/>
    <w:rsid w:val="00004295"/>
    <w:rsid w:val="000044AF"/>
    <w:rsid w:val="0000450C"/>
    <w:rsid w:val="00004540"/>
    <w:rsid w:val="00004677"/>
    <w:rsid w:val="00004D56"/>
    <w:rsid w:val="00004F20"/>
    <w:rsid w:val="00004FF4"/>
    <w:rsid w:val="000053CD"/>
    <w:rsid w:val="00005576"/>
    <w:rsid w:val="00005A40"/>
    <w:rsid w:val="00005D87"/>
    <w:rsid w:val="00005DD0"/>
    <w:rsid w:val="0000602F"/>
    <w:rsid w:val="000063CC"/>
    <w:rsid w:val="0000646A"/>
    <w:rsid w:val="00006509"/>
    <w:rsid w:val="000066A5"/>
    <w:rsid w:val="0000675C"/>
    <w:rsid w:val="00006B3C"/>
    <w:rsid w:val="000072C5"/>
    <w:rsid w:val="00007377"/>
    <w:rsid w:val="0000770E"/>
    <w:rsid w:val="00007753"/>
    <w:rsid w:val="00007C41"/>
    <w:rsid w:val="000100FD"/>
    <w:rsid w:val="00010193"/>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A8F"/>
    <w:rsid w:val="00012CD5"/>
    <w:rsid w:val="00012EC9"/>
    <w:rsid w:val="00013492"/>
    <w:rsid w:val="000136BE"/>
    <w:rsid w:val="0001370B"/>
    <w:rsid w:val="000137F9"/>
    <w:rsid w:val="00013926"/>
    <w:rsid w:val="0001414E"/>
    <w:rsid w:val="0001450F"/>
    <w:rsid w:val="000146F5"/>
    <w:rsid w:val="0001486E"/>
    <w:rsid w:val="00014B65"/>
    <w:rsid w:val="00014D20"/>
    <w:rsid w:val="000154B0"/>
    <w:rsid w:val="00015907"/>
    <w:rsid w:val="00015F62"/>
    <w:rsid w:val="0001646B"/>
    <w:rsid w:val="0001673F"/>
    <w:rsid w:val="000167D6"/>
    <w:rsid w:val="000167DE"/>
    <w:rsid w:val="00016A2D"/>
    <w:rsid w:val="00016A4C"/>
    <w:rsid w:val="00016E91"/>
    <w:rsid w:val="00016EE3"/>
    <w:rsid w:val="00016FD3"/>
    <w:rsid w:val="0001721C"/>
    <w:rsid w:val="0001730D"/>
    <w:rsid w:val="0001733F"/>
    <w:rsid w:val="00017540"/>
    <w:rsid w:val="000177C5"/>
    <w:rsid w:val="000177E0"/>
    <w:rsid w:val="0001794B"/>
    <w:rsid w:val="00017A0D"/>
    <w:rsid w:val="00017BBC"/>
    <w:rsid w:val="00017D94"/>
    <w:rsid w:val="00017E7B"/>
    <w:rsid w:val="0002038C"/>
    <w:rsid w:val="00020474"/>
    <w:rsid w:val="0002070C"/>
    <w:rsid w:val="00020754"/>
    <w:rsid w:val="0002081B"/>
    <w:rsid w:val="00020E1B"/>
    <w:rsid w:val="0002141B"/>
    <w:rsid w:val="00021491"/>
    <w:rsid w:val="000214E3"/>
    <w:rsid w:val="00021812"/>
    <w:rsid w:val="0002182E"/>
    <w:rsid w:val="00021BF2"/>
    <w:rsid w:val="00021C79"/>
    <w:rsid w:val="000220D9"/>
    <w:rsid w:val="000220EC"/>
    <w:rsid w:val="000221C2"/>
    <w:rsid w:val="000222E2"/>
    <w:rsid w:val="00022305"/>
    <w:rsid w:val="0002246C"/>
    <w:rsid w:val="000225E6"/>
    <w:rsid w:val="00022764"/>
    <w:rsid w:val="00022DA3"/>
    <w:rsid w:val="000230A7"/>
    <w:rsid w:val="00023302"/>
    <w:rsid w:val="000239EB"/>
    <w:rsid w:val="00023C07"/>
    <w:rsid w:val="00023D03"/>
    <w:rsid w:val="000246C9"/>
    <w:rsid w:val="00024864"/>
    <w:rsid w:val="00024D11"/>
    <w:rsid w:val="00024E6D"/>
    <w:rsid w:val="000257BE"/>
    <w:rsid w:val="00025911"/>
    <w:rsid w:val="00025B1C"/>
    <w:rsid w:val="00025BA1"/>
    <w:rsid w:val="00025D44"/>
    <w:rsid w:val="00025F75"/>
    <w:rsid w:val="000261C0"/>
    <w:rsid w:val="00026A77"/>
    <w:rsid w:val="00027456"/>
    <w:rsid w:val="000279AF"/>
    <w:rsid w:val="00027B76"/>
    <w:rsid w:val="00027F76"/>
    <w:rsid w:val="000302A1"/>
    <w:rsid w:val="000302FC"/>
    <w:rsid w:val="00030429"/>
    <w:rsid w:val="00030532"/>
    <w:rsid w:val="00030650"/>
    <w:rsid w:val="00030B08"/>
    <w:rsid w:val="00030B68"/>
    <w:rsid w:val="00030B99"/>
    <w:rsid w:val="00030BCF"/>
    <w:rsid w:val="00030C4A"/>
    <w:rsid w:val="00030D87"/>
    <w:rsid w:val="00030D9A"/>
    <w:rsid w:val="000312BB"/>
    <w:rsid w:val="000313A1"/>
    <w:rsid w:val="00031440"/>
    <w:rsid w:val="000317AD"/>
    <w:rsid w:val="00031DA8"/>
    <w:rsid w:val="00032546"/>
    <w:rsid w:val="00032A44"/>
    <w:rsid w:val="00032A8F"/>
    <w:rsid w:val="00032A95"/>
    <w:rsid w:val="00032AD2"/>
    <w:rsid w:val="00032E4C"/>
    <w:rsid w:val="00032EE1"/>
    <w:rsid w:val="00033065"/>
    <w:rsid w:val="00033298"/>
    <w:rsid w:val="0003340E"/>
    <w:rsid w:val="00033462"/>
    <w:rsid w:val="00033553"/>
    <w:rsid w:val="000335BF"/>
    <w:rsid w:val="00033C52"/>
    <w:rsid w:val="00033E9F"/>
    <w:rsid w:val="00033FF6"/>
    <w:rsid w:val="00034128"/>
    <w:rsid w:val="000341AD"/>
    <w:rsid w:val="000341D1"/>
    <w:rsid w:val="00034638"/>
    <w:rsid w:val="00034B9A"/>
    <w:rsid w:val="0003506F"/>
    <w:rsid w:val="00035183"/>
    <w:rsid w:val="00035371"/>
    <w:rsid w:val="00035767"/>
    <w:rsid w:val="000357BA"/>
    <w:rsid w:val="00035EC3"/>
    <w:rsid w:val="000365A6"/>
    <w:rsid w:val="00036B42"/>
    <w:rsid w:val="000372D2"/>
    <w:rsid w:val="000376B5"/>
    <w:rsid w:val="00037BE8"/>
    <w:rsid w:val="00037FEB"/>
    <w:rsid w:val="000400B2"/>
    <w:rsid w:val="0004026C"/>
    <w:rsid w:val="00040589"/>
    <w:rsid w:val="00040A2F"/>
    <w:rsid w:val="00040B67"/>
    <w:rsid w:val="00041160"/>
    <w:rsid w:val="00041214"/>
    <w:rsid w:val="0004148F"/>
    <w:rsid w:val="0004153B"/>
    <w:rsid w:val="00041742"/>
    <w:rsid w:val="0004175F"/>
    <w:rsid w:val="00041832"/>
    <w:rsid w:val="00041E5D"/>
    <w:rsid w:val="00042731"/>
    <w:rsid w:val="0004276D"/>
    <w:rsid w:val="0004280C"/>
    <w:rsid w:val="00042B61"/>
    <w:rsid w:val="00042ED2"/>
    <w:rsid w:val="00043209"/>
    <w:rsid w:val="000432DC"/>
    <w:rsid w:val="00043404"/>
    <w:rsid w:val="0004345C"/>
    <w:rsid w:val="00043647"/>
    <w:rsid w:val="00043796"/>
    <w:rsid w:val="000437F0"/>
    <w:rsid w:val="00043EB4"/>
    <w:rsid w:val="00044255"/>
    <w:rsid w:val="000442F1"/>
    <w:rsid w:val="000444FF"/>
    <w:rsid w:val="0004450C"/>
    <w:rsid w:val="000448D1"/>
    <w:rsid w:val="0004496A"/>
    <w:rsid w:val="0004512C"/>
    <w:rsid w:val="00045B52"/>
    <w:rsid w:val="00045BC5"/>
    <w:rsid w:val="0004624E"/>
    <w:rsid w:val="0004687E"/>
    <w:rsid w:val="000470BF"/>
    <w:rsid w:val="000473CF"/>
    <w:rsid w:val="000474C5"/>
    <w:rsid w:val="000475DB"/>
    <w:rsid w:val="00047650"/>
    <w:rsid w:val="00047FDB"/>
    <w:rsid w:val="0005051B"/>
    <w:rsid w:val="00050718"/>
    <w:rsid w:val="00050B83"/>
    <w:rsid w:val="00050C0C"/>
    <w:rsid w:val="00050DEB"/>
    <w:rsid w:val="00050E50"/>
    <w:rsid w:val="000510ED"/>
    <w:rsid w:val="0005133E"/>
    <w:rsid w:val="000515F6"/>
    <w:rsid w:val="00051875"/>
    <w:rsid w:val="00051C78"/>
    <w:rsid w:val="00051CC8"/>
    <w:rsid w:val="0005208B"/>
    <w:rsid w:val="000523A0"/>
    <w:rsid w:val="00052923"/>
    <w:rsid w:val="00052BE5"/>
    <w:rsid w:val="00052C50"/>
    <w:rsid w:val="00052D8F"/>
    <w:rsid w:val="000530A2"/>
    <w:rsid w:val="00053315"/>
    <w:rsid w:val="00053B4C"/>
    <w:rsid w:val="00053BD3"/>
    <w:rsid w:val="00053E68"/>
    <w:rsid w:val="0005412E"/>
    <w:rsid w:val="000541C8"/>
    <w:rsid w:val="00054711"/>
    <w:rsid w:val="0005511D"/>
    <w:rsid w:val="000551F6"/>
    <w:rsid w:val="00055285"/>
    <w:rsid w:val="0005541D"/>
    <w:rsid w:val="0005562B"/>
    <w:rsid w:val="0005571B"/>
    <w:rsid w:val="000558CC"/>
    <w:rsid w:val="0005595F"/>
    <w:rsid w:val="00055A1A"/>
    <w:rsid w:val="00055DEA"/>
    <w:rsid w:val="00056136"/>
    <w:rsid w:val="000562D5"/>
    <w:rsid w:val="00056331"/>
    <w:rsid w:val="000564F2"/>
    <w:rsid w:val="00056824"/>
    <w:rsid w:val="00056955"/>
    <w:rsid w:val="00056979"/>
    <w:rsid w:val="000574E3"/>
    <w:rsid w:val="00057614"/>
    <w:rsid w:val="0005772F"/>
    <w:rsid w:val="00057731"/>
    <w:rsid w:val="00057788"/>
    <w:rsid w:val="000577F3"/>
    <w:rsid w:val="00057831"/>
    <w:rsid w:val="00057FE6"/>
    <w:rsid w:val="000602DA"/>
    <w:rsid w:val="0006065E"/>
    <w:rsid w:val="00060984"/>
    <w:rsid w:val="00060ACC"/>
    <w:rsid w:val="00060DCD"/>
    <w:rsid w:val="00060F12"/>
    <w:rsid w:val="000610F9"/>
    <w:rsid w:val="0006143D"/>
    <w:rsid w:val="000615B9"/>
    <w:rsid w:val="00061B2E"/>
    <w:rsid w:val="00061CAC"/>
    <w:rsid w:val="00061CB0"/>
    <w:rsid w:val="00062000"/>
    <w:rsid w:val="00062296"/>
    <w:rsid w:val="00062315"/>
    <w:rsid w:val="0006245E"/>
    <w:rsid w:val="000625BA"/>
    <w:rsid w:val="00062A49"/>
    <w:rsid w:val="00062D17"/>
    <w:rsid w:val="00063020"/>
    <w:rsid w:val="0006328D"/>
    <w:rsid w:val="000634D7"/>
    <w:rsid w:val="00063532"/>
    <w:rsid w:val="0006385F"/>
    <w:rsid w:val="00063A27"/>
    <w:rsid w:val="00063A48"/>
    <w:rsid w:val="0006440C"/>
    <w:rsid w:val="00064809"/>
    <w:rsid w:val="00065026"/>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5B"/>
    <w:rsid w:val="00067C85"/>
    <w:rsid w:val="00067D2A"/>
    <w:rsid w:val="00067E93"/>
    <w:rsid w:val="00067FB4"/>
    <w:rsid w:val="000706CB"/>
    <w:rsid w:val="00070731"/>
    <w:rsid w:val="000708B6"/>
    <w:rsid w:val="000708CB"/>
    <w:rsid w:val="000708F1"/>
    <w:rsid w:val="00070976"/>
    <w:rsid w:val="00070A9E"/>
    <w:rsid w:val="00070AC0"/>
    <w:rsid w:val="00070B7F"/>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65E"/>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C9E"/>
    <w:rsid w:val="00080D5E"/>
    <w:rsid w:val="000813D3"/>
    <w:rsid w:val="000814D3"/>
    <w:rsid w:val="00081547"/>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EC5"/>
    <w:rsid w:val="0009038C"/>
    <w:rsid w:val="000903D3"/>
    <w:rsid w:val="000906C7"/>
    <w:rsid w:val="000907F2"/>
    <w:rsid w:val="00090862"/>
    <w:rsid w:val="00090885"/>
    <w:rsid w:val="00090907"/>
    <w:rsid w:val="00090BAE"/>
    <w:rsid w:val="00090C17"/>
    <w:rsid w:val="00090D06"/>
    <w:rsid w:val="00090D76"/>
    <w:rsid w:val="00091031"/>
    <w:rsid w:val="000912CA"/>
    <w:rsid w:val="0009134C"/>
    <w:rsid w:val="000913F8"/>
    <w:rsid w:val="00091C5B"/>
    <w:rsid w:val="00091EF9"/>
    <w:rsid w:val="0009282E"/>
    <w:rsid w:val="00092D83"/>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704"/>
    <w:rsid w:val="00095CCA"/>
    <w:rsid w:val="00095D45"/>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BC"/>
    <w:rsid w:val="000A0F19"/>
    <w:rsid w:val="000A0F99"/>
    <w:rsid w:val="000A11B8"/>
    <w:rsid w:val="000A1972"/>
    <w:rsid w:val="000A1CF3"/>
    <w:rsid w:val="000A2AB4"/>
    <w:rsid w:val="000A2C2C"/>
    <w:rsid w:val="000A325A"/>
    <w:rsid w:val="000A3732"/>
    <w:rsid w:val="000A39E9"/>
    <w:rsid w:val="000A3A24"/>
    <w:rsid w:val="000A3B17"/>
    <w:rsid w:val="000A3C05"/>
    <w:rsid w:val="000A3E30"/>
    <w:rsid w:val="000A3E66"/>
    <w:rsid w:val="000A3EF2"/>
    <w:rsid w:val="000A4081"/>
    <w:rsid w:val="000A41C4"/>
    <w:rsid w:val="000A420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AE2"/>
    <w:rsid w:val="000A6C9E"/>
    <w:rsid w:val="000A7028"/>
    <w:rsid w:val="000A7592"/>
    <w:rsid w:val="000A79EB"/>
    <w:rsid w:val="000A7B43"/>
    <w:rsid w:val="000B0275"/>
    <w:rsid w:val="000B0347"/>
    <w:rsid w:val="000B06C0"/>
    <w:rsid w:val="000B1038"/>
    <w:rsid w:val="000B138E"/>
    <w:rsid w:val="000B185C"/>
    <w:rsid w:val="000B1CAF"/>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F10"/>
    <w:rsid w:val="000B32D7"/>
    <w:rsid w:val="000B3316"/>
    <w:rsid w:val="000B332C"/>
    <w:rsid w:val="000B366B"/>
    <w:rsid w:val="000B386C"/>
    <w:rsid w:val="000B3A67"/>
    <w:rsid w:val="000B3A6C"/>
    <w:rsid w:val="000B3CBE"/>
    <w:rsid w:val="000B422A"/>
    <w:rsid w:val="000B471E"/>
    <w:rsid w:val="000B49BC"/>
    <w:rsid w:val="000B4A11"/>
    <w:rsid w:val="000B4AB5"/>
    <w:rsid w:val="000B4B94"/>
    <w:rsid w:val="000B4C4B"/>
    <w:rsid w:val="000B4D7D"/>
    <w:rsid w:val="000B4F3E"/>
    <w:rsid w:val="000B50EE"/>
    <w:rsid w:val="000B5B04"/>
    <w:rsid w:val="000B5E85"/>
    <w:rsid w:val="000B6080"/>
    <w:rsid w:val="000B6289"/>
    <w:rsid w:val="000B6404"/>
    <w:rsid w:val="000B65EC"/>
    <w:rsid w:val="000B68FF"/>
    <w:rsid w:val="000B6B9C"/>
    <w:rsid w:val="000B6D30"/>
    <w:rsid w:val="000B6E2F"/>
    <w:rsid w:val="000B7233"/>
    <w:rsid w:val="000B734E"/>
    <w:rsid w:val="000B7379"/>
    <w:rsid w:val="000B7579"/>
    <w:rsid w:val="000B7668"/>
    <w:rsid w:val="000B773B"/>
    <w:rsid w:val="000B7F8C"/>
    <w:rsid w:val="000C0601"/>
    <w:rsid w:val="000C0639"/>
    <w:rsid w:val="000C066D"/>
    <w:rsid w:val="000C0709"/>
    <w:rsid w:val="000C07BE"/>
    <w:rsid w:val="000C0921"/>
    <w:rsid w:val="000C0932"/>
    <w:rsid w:val="000C0AA8"/>
    <w:rsid w:val="000C0B8E"/>
    <w:rsid w:val="000C0FEF"/>
    <w:rsid w:val="000C1015"/>
    <w:rsid w:val="000C1056"/>
    <w:rsid w:val="000C1095"/>
    <w:rsid w:val="000C10D3"/>
    <w:rsid w:val="000C1283"/>
    <w:rsid w:val="000C16D5"/>
    <w:rsid w:val="000C193D"/>
    <w:rsid w:val="000C19F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88"/>
    <w:rsid w:val="000C7850"/>
    <w:rsid w:val="000C7B32"/>
    <w:rsid w:val="000C7B34"/>
    <w:rsid w:val="000C7CAE"/>
    <w:rsid w:val="000C7CED"/>
    <w:rsid w:val="000C7D79"/>
    <w:rsid w:val="000D017F"/>
    <w:rsid w:val="000D01C0"/>
    <w:rsid w:val="000D03C2"/>
    <w:rsid w:val="000D03FE"/>
    <w:rsid w:val="000D0997"/>
    <w:rsid w:val="000D0D6E"/>
    <w:rsid w:val="000D1561"/>
    <w:rsid w:val="000D19B2"/>
    <w:rsid w:val="000D212F"/>
    <w:rsid w:val="000D2362"/>
    <w:rsid w:val="000D24F4"/>
    <w:rsid w:val="000D2C1B"/>
    <w:rsid w:val="000D306F"/>
    <w:rsid w:val="000D3135"/>
    <w:rsid w:val="000D3161"/>
    <w:rsid w:val="000D319E"/>
    <w:rsid w:val="000D342E"/>
    <w:rsid w:val="000D3B03"/>
    <w:rsid w:val="000D3FC5"/>
    <w:rsid w:val="000D40ED"/>
    <w:rsid w:val="000D4148"/>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D82"/>
    <w:rsid w:val="000E3FCE"/>
    <w:rsid w:val="000E45BC"/>
    <w:rsid w:val="000E45CE"/>
    <w:rsid w:val="000E4862"/>
    <w:rsid w:val="000E4D29"/>
    <w:rsid w:val="000E4F80"/>
    <w:rsid w:val="000E5312"/>
    <w:rsid w:val="000E5667"/>
    <w:rsid w:val="000E5D80"/>
    <w:rsid w:val="000E5E80"/>
    <w:rsid w:val="000E5ED6"/>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45"/>
    <w:rsid w:val="000F04CD"/>
    <w:rsid w:val="000F0633"/>
    <w:rsid w:val="000F0A16"/>
    <w:rsid w:val="000F0B28"/>
    <w:rsid w:val="000F0B71"/>
    <w:rsid w:val="000F0DB4"/>
    <w:rsid w:val="000F0F56"/>
    <w:rsid w:val="000F1120"/>
    <w:rsid w:val="000F1257"/>
    <w:rsid w:val="000F12DB"/>
    <w:rsid w:val="000F1403"/>
    <w:rsid w:val="000F156B"/>
    <w:rsid w:val="000F170E"/>
    <w:rsid w:val="000F1CBB"/>
    <w:rsid w:val="000F2032"/>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3D9"/>
    <w:rsid w:val="000F77E3"/>
    <w:rsid w:val="000F7EA2"/>
    <w:rsid w:val="001002A6"/>
    <w:rsid w:val="00100363"/>
    <w:rsid w:val="0010043C"/>
    <w:rsid w:val="00100483"/>
    <w:rsid w:val="001005A6"/>
    <w:rsid w:val="0010087E"/>
    <w:rsid w:val="00100916"/>
    <w:rsid w:val="00100AC9"/>
    <w:rsid w:val="00100E78"/>
    <w:rsid w:val="00100F0E"/>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32"/>
    <w:rsid w:val="00103790"/>
    <w:rsid w:val="0010379A"/>
    <w:rsid w:val="001037B7"/>
    <w:rsid w:val="00103A10"/>
    <w:rsid w:val="00103A69"/>
    <w:rsid w:val="00103A76"/>
    <w:rsid w:val="00103C35"/>
    <w:rsid w:val="00103D2A"/>
    <w:rsid w:val="00103F3B"/>
    <w:rsid w:val="00104359"/>
    <w:rsid w:val="00104394"/>
    <w:rsid w:val="00104765"/>
    <w:rsid w:val="001049BD"/>
    <w:rsid w:val="00104AD7"/>
    <w:rsid w:val="00104DF8"/>
    <w:rsid w:val="00104E94"/>
    <w:rsid w:val="00104F8F"/>
    <w:rsid w:val="001056C5"/>
    <w:rsid w:val="00105966"/>
    <w:rsid w:val="00105A1E"/>
    <w:rsid w:val="00105A6F"/>
    <w:rsid w:val="00105C26"/>
    <w:rsid w:val="00105C57"/>
    <w:rsid w:val="00105F82"/>
    <w:rsid w:val="00106094"/>
    <w:rsid w:val="00106113"/>
    <w:rsid w:val="00106AB2"/>
    <w:rsid w:val="00106B8E"/>
    <w:rsid w:val="001071D3"/>
    <w:rsid w:val="0010737D"/>
    <w:rsid w:val="00107750"/>
    <w:rsid w:val="0010778D"/>
    <w:rsid w:val="00107C3D"/>
    <w:rsid w:val="00107E09"/>
    <w:rsid w:val="001102F5"/>
    <w:rsid w:val="00110A23"/>
    <w:rsid w:val="00110AC4"/>
    <w:rsid w:val="00110B44"/>
    <w:rsid w:val="00111138"/>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F69"/>
    <w:rsid w:val="00115157"/>
    <w:rsid w:val="0011558A"/>
    <w:rsid w:val="001155BA"/>
    <w:rsid w:val="0011573B"/>
    <w:rsid w:val="00115B25"/>
    <w:rsid w:val="00115BEC"/>
    <w:rsid w:val="00115C24"/>
    <w:rsid w:val="00115E46"/>
    <w:rsid w:val="0011628D"/>
    <w:rsid w:val="00116433"/>
    <w:rsid w:val="0011655E"/>
    <w:rsid w:val="00117161"/>
    <w:rsid w:val="00117E4D"/>
    <w:rsid w:val="00117E57"/>
    <w:rsid w:val="00120063"/>
    <w:rsid w:val="00120237"/>
    <w:rsid w:val="0012059B"/>
    <w:rsid w:val="00120816"/>
    <w:rsid w:val="00120947"/>
    <w:rsid w:val="00120A05"/>
    <w:rsid w:val="00120C05"/>
    <w:rsid w:val="00120EC1"/>
    <w:rsid w:val="00121553"/>
    <w:rsid w:val="00121A06"/>
    <w:rsid w:val="001221A0"/>
    <w:rsid w:val="0012255D"/>
    <w:rsid w:val="00122AA0"/>
    <w:rsid w:val="00123042"/>
    <w:rsid w:val="0012314E"/>
    <w:rsid w:val="0012369B"/>
    <w:rsid w:val="001239F7"/>
    <w:rsid w:val="00123CDD"/>
    <w:rsid w:val="00123D5F"/>
    <w:rsid w:val="00123D71"/>
    <w:rsid w:val="00123E71"/>
    <w:rsid w:val="00123F56"/>
    <w:rsid w:val="001242E4"/>
    <w:rsid w:val="00124312"/>
    <w:rsid w:val="0012433F"/>
    <w:rsid w:val="00124553"/>
    <w:rsid w:val="00124A53"/>
    <w:rsid w:val="00124DEA"/>
    <w:rsid w:val="00124F13"/>
    <w:rsid w:val="0012507C"/>
    <w:rsid w:val="001251C6"/>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977"/>
    <w:rsid w:val="00127A09"/>
    <w:rsid w:val="00127AA5"/>
    <w:rsid w:val="001300E1"/>
    <w:rsid w:val="00130110"/>
    <w:rsid w:val="0013026B"/>
    <w:rsid w:val="001303C3"/>
    <w:rsid w:val="0013052F"/>
    <w:rsid w:val="00130588"/>
    <w:rsid w:val="001306CD"/>
    <w:rsid w:val="00130CEB"/>
    <w:rsid w:val="00130E18"/>
    <w:rsid w:val="00131019"/>
    <w:rsid w:val="001311D1"/>
    <w:rsid w:val="00131294"/>
    <w:rsid w:val="001312C1"/>
    <w:rsid w:val="00131490"/>
    <w:rsid w:val="001317B3"/>
    <w:rsid w:val="00131943"/>
    <w:rsid w:val="001319A9"/>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15D"/>
    <w:rsid w:val="00134364"/>
    <w:rsid w:val="0013443D"/>
    <w:rsid w:val="001344C5"/>
    <w:rsid w:val="00134544"/>
    <w:rsid w:val="001345B1"/>
    <w:rsid w:val="001346D1"/>
    <w:rsid w:val="00134CC3"/>
    <w:rsid w:val="00134F2F"/>
    <w:rsid w:val="00135093"/>
    <w:rsid w:val="00135319"/>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400DB"/>
    <w:rsid w:val="00140266"/>
    <w:rsid w:val="00140890"/>
    <w:rsid w:val="00140B80"/>
    <w:rsid w:val="00140C60"/>
    <w:rsid w:val="00141842"/>
    <w:rsid w:val="00141912"/>
    <w:rsid w:val="00141ADF"/>
    <w:rsid w:val="00141E85"/>
    <w:rsid w:val="00141E87"/>
    <w:rsid w:val="001422EE"/>
    <w:rsid w:val="00142448"/>
    <w:rsid w:val="001425AB"/>
    <w:rsid w:val="0014284D"/>
    <w:rsid w:val="001428A4"/>
    <w:rsid w:val="00142933"/>
    <w:rsid w:val="001429B2"/>
    <w:rsid w:val="00142A1E"/>
    <w:rsid w:val="00142BC9"/>
    <w:rsid w:val="00142BD0"/>
    <w:rsid w:val="00142D31"/>
    <w:rsid w:val="00143037"/>
    <w:rsid w:val="001430E8"/>
    <w:rsid w:val="00143458"/>
    <w:rsid w:val="00143FB1"/>
    <w:rsid w:val="0014403A"/>
    <w:rsid w:val="00144332"/>
    <w:rsid w:val="001443F9"/>
    <w:rsid w:val="00144840"/>
    <w:rsid w:val="00144A7F"/>
    <w:rsid w:val="00144A97"/>
    <w:rsid w:val="001450A5"/>
    <w:rsid w:val="00145232"/>
    <w:rsid w:val="001455EC"/>
    <w:rsid w:val="00145B99"/>
    <w:rsid w:val="00145EBE"/>
    <w:rsid w:val="00146124"/>
    <w:rsid w:val="001464FE"/>
    <w:rsid w:val="0014659F"/>
    <w:rsid w:val="00146948"/>
    <w:rsid w:val="00146D0B"/>
    <w:rsid w:val="0014783A"/>
    <w:rsid w:val="00147888"/>
    <w:rsid w:val="0014794D"/>
    <w:rsid w:val="001479A2"/>
    <w:rsid w:val="00150275"/>
    <w:rsid w:val="0015030A"/>
    <w:rsid w:val="00150415"/>
    <w:rsid w:val="00150630"/>
    <w:rsid w:val="001508AF"/>
    <w:rsid w:val="00150920"/>
    <w:rsid w:val="0015095F"/>
    <w:rsid w:val="00150BDF"/>
    <w:rsid w:val="00150C8A"/>
    <w:rsid w:val="00150DBA"/>
    <w:rsid w:val="00150EBE"/>
    <w:rsid w:val="00150F96"/>
    <w:rsid w:val="00151054"/>
    <w:rsid w:val="001512C2"/>
    <w:rsid w:val="00151C51"/>
    <w:rsid w:val="00151DD1"/>
    <w:rsid w:val="00152095"/>
    <w:rsid w:val="001522E9"/>
    <w:rsid w:val="00152413"/>
    <w:rsid w:val="0015264E"/>
    <w:rsid w:val="0015273E"/>
    <w:rsid w:val="00152ABA"/>
    <w:rsid w:val="00152C2B"/>
    <w:rsid w:val="00152D7D"/>
    <w:rsid w:val="00152F48"/>
    <w:rsid w:val="00153071"/>
    <w:rsid w:val="0015319E"/>
    <w:rsid w:val="00153743"/>
    <w:rsid w:val="0015390D"/>
    <w:rsid w:val="00153993"/>
    <w:rsid w:val="00153A82"/>
    <w:rsid w:val="00153AF6"/>
    <w:rsid w:val="00153DA0"/>
    <w:rsid w:val="0015412D"/>
    <w:rsid w:val="001546FE"/>
    <w:rsid w:val="00154A50"/>
    <w:rsid w:val="00154AC1"/>
    <w:rsid w:val="00154DBD"/>
    <w:rsid w:val="00154F06"/>
    <w:rsid w:val="00155326"/>
    <w:rsid w:val="001554EB"/>
    <w:rsid w:val="001555E4"/>
    <w:rsid w:val="001557AA"/>
    <w:rsid w:val="00155C88"/>
    <w:rsid w:val="00155E3F"/>
    <w:rsid w:val="001560B7"/>
    <w:rsid w:val="001560F9"/>
    <w:rsid w:val="0015615E"/>
    <w:rsid w:val="00156219"/>
    <w:rsid w:val="00156345"/>
    <w:rsid w:val="00156CDC"/>
    <w:rsid w:val="00156DC1"/>
    <w:rsid w:val="001571EE"/>
    <w:rsid w:val="0015782B"/>
    <w:rsid w:val="0015787C"/>
    <w:rsid w:val="00157956"/>
    <w:rsid w:val="00157B87"/>
    <w:rsid w:val="00157BAD"/>
    <w:rsid w:val="00157C4D"/>
    <w:rsid w:val="00157E6C"/>
    <w:rsid w:val="00160A1B"/>
    <w:rsid w:val="00160EE2"/>
    <w:rsid w:val="0016118F"/>
    <w:rsid w:val="001613FE"/>
    <w:rsid w:val="001614F4"/>
    <w:rsid w:val="001618A8"/>
    <w:rsid w:val="001619DA"/>
    <w:rsid w:val="00161B53"/>
    <w:rsid w:val="00161BD3"/>
    <w:rsid w:val="00161C18"/>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A93"/>
    <w:rsid w:val="00165B50"/>
    <w:rsid w:val="00165B81"/>
    <w:rsid w:val="00165D10"/>
    <w:rsid w:val="00165E38"/>
    <w:rsid w:val="00166026"/>
    <w:rsid w:val="00166363"/>
    <w:rsid w:val="00166570"/>
    <w:rsid w:val="001665D1"/>
    <w:rsid w:val="00166BFF"/>
    <w:rsid w:val="00166DCA"/>
    <w:rsid w:val="00166E40"/>
    <w:rsid w:val="00166E98"/>
    <w:rsid w:val="00167016"/>
    <w:rsid w:val="00167439"/>
    <w:rsid w:val="001674B6"/>
    <w:rsid w:val="00167612"/>
    <w:rsid w:val="00167847"/>
    <w:rsid w:val="00167923"/>
    <w:rsid w:val="00167972"/>
    <w:rsid w:val="0017032E"/>
    <w:rsid w:val="00170504"/>
    <w:rsid w:val="00170957"/>
    <w:rsid w:val="00170A5D"/>
    <w:rsid w:val="00171869"/>
    <w:rsid w:val="00171A8E"/>
    <w:rsid w:val="00171AB9"/>
    <w:rsid w:val="00171C02"/>
    <w:rsid w:val="00171C0A"/>
    <w:rsid w:val="00171C12"/>
    <w:rsid w:val="00171F28"/>
    <w:rsid w:val="00171F2B"/>
    <w:rsid w:val="00171FA9"/>
    <w:rsid w:val="0017201B"/>
    <w:rsid w:val="001723D1"/>
    <w:rsid w:val="00172521"/>
    <w:rsid w:val="00172A91"/>
    <w:rsid w:val="00172C42"/>
    <w:rsid w:val="00172DC6"/>
    <w:rsid w:val="001731C4"/>
    <w:rsid w:val="001734F8"/>
    <w:rsid w:val="001738CD"/>
    <w:rsid w:val="001738D0"/>
    <w:rsid w:val="00173AD4"/>
    <w:rsid w:val="00173DAF"/>
    <w:rsid w:val="0017400A"/>
    <w:rsid w:val="0017414C"/>
    <w:rsid w:val="00174315"/>
    <w:rsid w:val="00174B13"/>
    <w:rsid w:val="00174B17"/>
    <w:rsid w:val="00174D26"/>
    <w:rsid w:val="00174ED2"/>
    <w:rsid w:val="0017524A"/>
    <w:rsid w:val="001753FF"/>
    <w:rsid w:val="00175688"/>
    <w:rsid w:val="00175764"/>
    <w:rsid w:val="00175B5B"/>
    <w:rsid w:val="00175C87"/>
    <w:rsid w:val="0017632B"/>
    <w:rsid w:val="00176994"/>
    <w:rsid w:val="00176C7C"/>
    <w:rsid w:val="00176FA2"/>
    <w:rsid w:val="0017703E"/>
    <w:rsid w:val="00177291"/>
    <w:rsid w:val="0017738E"/>
    <w:rsid w:val="001773A4"/>
    <w:rsid w:val="0017744A"/>
    <w:rsid w:val="00177B56"/>
    <w:rsid w:val="00177C55"/>
    <w:rsid w:val="00177E35"/>
    <w:rsid w:val="001803F5"/>
    <w:rsid w:val="001808B5"/>
    <w:rsid w:val="00180AF2"/>
    <w:rsid w:val="00180B07"/>
    <w:rsid w:val="00180FDF"/>
    <w:rsid w:val="0018110F"/>
    <w:rsid w:val="001813FF"/>
    <w:rsid w:val="00181720"/>
    <w:rsid w:val="001819BB"/>
    <w:rsid w:val="00181F47"/>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D5"/>
    <w:rsid w:val="00184EA0"/>
    <w:rsid w:val="0018517B"/>
    <w:rsid w:val="00185FA9"/>
    <w:rsid w:val="001863D3"/>
    <w:rsid w:val="00186A9E"/>
    <w:rsid w:val="00186ACE"/>
    <w:rsid w:val="00186CB3"/>
    <w:rsid w:val="0018727A"/>
    <w:rsid w:val="001874B7"/>
    <w:rsid w:val="0018752C"/>
    <w:rsid w:val="00187704"/>
    <w:rsid w:val="001879FD"/>
    <w:rsid w:val="00187A34"/>
    <w:rsid w:val="00187CC3"/>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D4D"/>
    <w:rsid w:val="00194007"/>
    <w:rsid w:val="0019450E"/>
    <w:rsid w:val="00194970"/>
    <w:rsid w:val="00194C4C"/>
    <w:rsid w:val="00194F15"/>
    <w:rsid w:val="00194F4B"/>
    <w:rsid w:val="00194F61"/>
    <w:rsid w:val="0019502D"/>
    <w:rsid w:val="00195041"/>
    <w:rsid w:val="00195042"/>
    <w:rsid w:val="001950C9"/>
    <w:rsid w:val="0019515C"/>
    <w:rsid w:val="001951EC"/>
    <w:rsid w:val="00195DBF"/>
    <w:rsid w:val="001961D0"/>
    <w:rsid w:val="0019645A"/>
    <w:rsid w:val="00196ACC"/>
    <w:rsid w:val="00196B39"/>
    <w:rsid w:val="00196E48"/>
    <w:rsid w:val="00196EDA"/>
    <w:rsid w:val="00197205"/>
    <w:rsid w:val="00197598"/>
    <w:rsid w:val="00197AF3"/>
    <w:rsid w:val="00197DCF"/>
    <w:rsid w:val="00197DFB"/>
    <w:rsid w:val="00197F36"/>
    <w:rsid w:val="001A00A9"/>
    <w:rsid w:val="001A0184"/>
    <w:rsid w:val="001A02AD"/>
    <w:rsid w:val="001A055E"/>
    <w:rsid w:val="001A0750"/>
    <w:rsid w:val="001A0787"/>
    <w:rsid w:val="001A0919"/>
    <w:rsid w:val="001A0F61"/>
    <w:rsid w:val="001A1179"/>
    <w:rsid w:val="001A12EC"/>
    <w:rsid w:val="001A1426"/>
    <w:rsid w:val="001A173B"/>
    <w:rsid w:val="001A1E84"/>
    <w:rsid w:val="001A2483"/>
    <w:rsid w:val="001A24E4"/>
    <w:rsid w:val="001A25EB"/>
    <w:rsid w:val="001A28E3"/>
    <w:rsid w:val="001A2A3B"/>
    <w:rsid w:val="001A2A91"/>
    <w:rsid w:val="001A2ACA"/>
    <w:rsid w:val="001A2BDC"/>
    <w:rsid w:val="001A2DEA"/>
    <w:rsid w:val="001A2FA5"/>
    <w:rsid w:val="001A3267"/>
    <w:rsid w:val="001A345A"/>
    <w:rsid w:val="001A35EF"/>
    <w:rsid w:val="001A3B12"/>
    <w:rsid w:val="001A3C0B"/>
    <w:rsid w:val="001A3C26"/>
    <w:rsid w:val="001A40C1"/>
    <w:rsid w:val="001A43C2"/>
    <w:rsid w:val="001A44CF"/>
    <w:rsid w:val="001A453A"/>
    <w:rsid w:val="001A4581"/>
    <w:rsid w:val="001A48A1"/>
    <w:rsid w:val="001A4BA8"/>
    <w:rsid w:val="001A4BBA"/>
    <w:rsid w:val="001A5C57"/>
    <w:rsid w:val="001A5EF0"/>
    <w:rsid w:val="001A5FE3"/>
    <w:rsid w:val="001A60CF"/>
    <w:rsid w:val="001A62A2"/>
    <w:rsid w:val="001A6508"/>
    <w:rsid w:val="001A686B"/>
    <w:rsid w:val="001A6902"/>
    <w:rsid w:val="001A70F4"/>
    <w:rsid w:val="001A79CD"/>
    <w:rsid w:val="001A7C22"/>
    <w:rsid w:val="001A7C2E"/>
    <w:rsid w:val="001A7E09"/>
    <w:rsid w:val="001A7E0D"/>
    <w:rsid w:val="001B0037"/>
    <w:rsid w:val="001B02CF"/>
    <w:rsid w:val="001B05EF"/>
    <w:rsid w:val="001B0920"/>
    <w:rsid w:val="001B0A7D"/>
    <w:rsid w:val="001B0B75"/>
    <w:rsid w:val="001B0E2A"/>
    <w:rsid w:val="001B10C6"/>
    <w:rsid w:val="001B13E2"/>
    <w:rsid w:val="001B14B8"/>
    <w:rsid w:val="001B14BA"/>
    <w:rsid w:val="001B1588"/>
    <w:rsid w:val="001B1B4E"/>
    <w:rsid w:val="001B1CE1"/>
    <w:rsid w:val="001B1E1D"/>
    <w:rsid w:val="001B21E9"/>
    <w:rsid w:val="001B27A8"/>
    <w:rsid w:val="001B2838"/>
    <w:rsid w:val="001B28F1"/>
    <w:rsid w:val="001B2A3B"/>
    <w:rsid w:val="001B2E38"/>
    <w:rsid w:val="001B2F8D"/>
    <w:rsid w:val="001B3261"/>
    <w:rsid w:val="001B3384"/>
    <w:rsid w:val="001B338E"/>
    <w:rsid w:val="001B356E"/>
    <w:rsid w:val="001B38D6"/>
    <w:rsid w:val="001B3ACA"/>
    <w:rsid w:val="001B3F2E"/>
    <w:rsid w:val="001B4005"/>
    <w:rsid w:val="001B417D"/>
    <w:rsid w:val="001B4229"/>
    <w:rsid w:val="001B45BA"/>
    <w:rsid w:val="001B48AB"/>
    <w:rsid w:val="001B4A30"/>
    <w:rsid w:val="001B4A50"/>
    <w:rsid w:val="001B4CC7"/>
    <w:rsid w:val="001B5073"/>
    <w:rsid w:val="001B5473"/>
    <w:rsid w:val="001B54DE"/>
    <w:rsid w:val="001B5507"/>
    <w:rsid w:val="001B56FE"/>
    <w:rsid w:val="001B595C"/>
    <w:rsid w:val="001B5E66"/>
    <w:rsid w:val="001B5FC4"/>
    <w:rsid w:val="001B661F"/>
    <w:rsid w:val="001B695B"/>
    <w:rsid w:val="001B71AD"/>
    <w:rsid w:val="001B73C0"/>
    <w:rsid w:val="001B73D0"/>
    <w:rsid w:val="001B77C8"/>
    <w:rsid w:val="001B7811"/>
    <w:rsid w:val="001B7930"/>
    <w:rsid w:val="001B7DDE"/>
    <w:rsid w:val="001B7F99"/>
    <w:rsid w:val="001C00EB"/>
    <w:rsid w:val="001C022F"/>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BBD"/>
    <w:rsid w:val="001C3DD0"/>
    <w:rsid w:val="001C40F1"/>
    <w:rsid w:val="001C40F2"/>
    <w:rsid w:val="001C415C"/>
    <w:rsid w:val="001C4329"/>
    <w:rsid w:val="001C43B7"/>
    <w:rsid w:val="001C484A"/>
    <w:rsid w:val="001C487B"/>
    <w:rsid w:val="001C4892"/>
    <w:rsid w:val="001C4CE1"/>
    <w:rsid w:val="001C4D80"/>
    <w:rsid w:val="001C4F05"/>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7106"/>
    <w:rsid w:val="001C74FE"/>
    <w:rsid w:val="001C7517"/>
    <w:rsid w:val="001C78A6"/>
    <w:rsid w:val="001D0424"/>
    <w:rsid w:val="001D0940"/>
    <w:rsid w:val="001D09EF"/>
    <w:rsid w:val="001D0B10"/>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CD5"/>
    <w:rsid w:val="001D3D23"/>
    <w:rsid w:val="001D40F7"/>
    <w:rsid w:val="001D41D3"/>
    <w:rsid w:val="001D43FE"/>
    <w:rsid w:val="001D4477"/>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66F"/>
    <w:rsid w:val="001E0929"/>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A65"/>
    <w:rsid w:val="001E2EC9"/>
    <w:rsid w:val="001E30B4"/>
    <w:rsid w:val="001E312D"/>
    <w:rsid w:val="001E3853"/>
    <w:rsid w:val="001E3BAD"/>
    <w:rsid w:val="001E3CE3"/>
    <w:rsid w:val="001E3CEE"/>
    <w:rsid w:val="001E402E"/>
    <w:rsid w:val="001E41A1"/>
    <w:rsid w:val="001E45E3"/>
    <w:rsid w:val="001E46A9"/>
    <w:rsid w:val="001E4705"/>
    <w:rsid w:val="001E4730"/>
    <w:rsid w:val="001E4BCC"/>
    <w:rsid w:val="001E4D96"/>
    <w:rsid w:val="001E4EB0"/>
    <w:rsid w:val="001E5307"/>
    <w:rsid w:val="001E5467"/>
    <w:rsid w:val="001E5B15"/>
    <w:rsid w:val="001E5FFD"/>
    <w:rsid w:val="001E60C7"/>
    <w:rsid w:val="001E60E0"/>
    <w:rsid w:val="001E60ED"/>
    <w:rsid w:val="001E6108"/>
    <w:rsid w:val="001E638E"/>
    <w:rsid w:val="001E65C2"/>
    <w:rsid w:val="001E67B3"/>
    <w:rsid w:val="001E68CE"/>
    <w:rsid w:val="001E6A31"/>
    <w:rsid w:val="001E6E32"/>
    <w:rsid w:val="001E7274"/>
    <w:rsid w:val="001E7B29"/>
    <w:rsid w:val="001E7BFB"/>
    <w:rsid w:val="001E7C10"/>
    <w:rsid w:val="001E7E60"/>
    <w:rsid w:val="001F0074"/>
    <w:rsid w:val="001F012C"/>
    <w:rsid w:val="001F01AA"/>
    <w:rsid w:val="001F071C"/>
    <w:rsid w:val="001F0E62"/>
    <w:rsid w:val="001F1360"/>
    <w:rsid w:val="001F1484"/>
    <w:rsid w:val="001F154C"/>
    <w:rsid w:val="001F1AAF"/>
    <w:rsid w:val="001F1B23"/>
    <w:rsid w:val="001F1B67"/>
    <w:rsid w:val="001F1BA4"/>
    <w:rsid w:val="001F1D23"/>
    <w:rsid w:val="001F2635"/>
    <w:rsid w:val="001F2646"/>
    <w:rsid w:val="001F27D5"/>
    <w:rsid w:val="001F2878"/>
    <w:rsid w:val="001F29F7"/>
    <w:rsid w:val="001F2C1C"/>
    <w:rsid w:val="001F2DAF"/>
    <w:rsid w:val="001F2FBF"/>
    <w:rsid w:val="001F30DB"/>
    <w:rsid w:val="001F3146"/>
    <w:rsid w:val="001F3599"/>
    <w:rsid w:val="001F3653"/>
    <w:rsid w:val="001F3855"/>
    <w:rsid w:val="001F3B9C"/>
    <w:rsid w:val="001F427F"/>
    <w:rsid w:val="001F4398"/>
    <w:rsid w:val="001F458B"/>
    <w:rsid w:val="001F4813"/>
    <w:rsid w:val="001F49F2"/>
    <w:rsid w:val="001F4B42"/>
    <w:rsid w:val="001F4D7D"/>
    <w:rsid w:val="001F4E4C"/>
    <w:rsid w:val="001F501C"/>
    <w:rsid w:val="001F5410"/>
    <w:rsid w:val="001F542B"/>
    <w:rsid w:val="001F549C"/>
    <w:rsid w:val="001F5C8B"/>
    <w:rsid w:val="001F5CA4"/>
    <w:rsid w:val="001F5D99"/>
    <w:rsid w:val="001F6070"/>
    <w:rsid w:val="001F650F"/>
    <w:rsid w:val="001F668F"/>
    <w:rsid w:val="001F6794"/>
    <w:rsid w:val="001F6866"/>
    <w:rsid w:val="001F6926"/>
    <w:rsid w:val="001F6ACF"/>
    <w:rsid w:val="001F6C2E"/>
    <w:rsid w:val="001F6CF1"/>
    <w:rsid w:val="001F6EE9"/>
    <w:rsid w:val="001F6F31"/>
    <w:rsid w:val="001F6F8D"/>
    <w:rsid w:val="001F7494"/>
    <w:rsid w:val="001F75DE"/>
    <w:rsid w:val="001F7748"/>
    <w:rsid w:val="001F785E"/>
    <w:rsid w:val="001F78B7"/>
    <w:rsid w:val="001F7CCF"/>
    <w:rsid w:val="001F7D96"/>
    <w:rsid w:val="001F7ECA"/>
    <w:rsid w:val="002001EA"/>
    <w:rsid w:val="00200219"/>
    <w:rsid w:val="00200275"/>
    <w:rsid w:val="00200305"/>
    <w:rsid w:val="002003D0"/>
    <w:rsid w:val="00200553"/>
    <w:rsid w:val="002005F0"/>
    <w:rsid w:val="0020081C"/>
    <w:rsid w:val="0020096E"/>
    <w:rsid w:val="0020107B"/>
    <w:rsid w:val="00201209"/>
    <w:rsid w:val="00201489"/>
    <w:rsid w:val="002017B9"/>
    <w:rsid w:val="00201886"/>
    <w:rsid w:val="0020188F"/>
    <w:rsid w:val="002019C0"/>
    <w:rsid w:val="00201AB4"/>
    <w:rsid w:val="0020205C"/>
    <w:rsid w:val="00202081"/>
    <w:rsid w:val="00202140"/>
    <w:rsid w:val="00202324"/>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111D"/>
    <w:rsid w:val="00211BF5"/>
    <w:rsid w:val="00211D7B"/>
    <w:rsid w:val="00211DE7"/>
    <w:rsid w:val="00212055"/>
    <w:rsid w:val="0021218B"/>
    <w:rsid w:val="00212568"/>
    <w:rsid w:val="00212578"/>
    <w:rsid w:val="00212595"/>
    <w:rsid w:val="00212C2E"/>
    <w:rsid w:val="00212C34"/>
    <w:rsid w:val="00212DCD"/>
    <w:rsid w:val="00213601"/>
    <w:rsid w:val="00213700"/>
    <w:rsid w:val="00213826"/>
    <w:rsid w:val="00213A96"/>
    <w:rsid w:val="00213B42"/>
    <w:rsid w:val="00213B51"/>
    <w:rsid w:val="00213DC9"/>
    <w:rsid w:val="00213F81"/>
    <w:rsid w:val="00213FEA"/>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454"/>
    <w:rsid w:val="00216BB0"/>
    <w:rsid w:val="00216C59"/>
    <w:rsid w:val="0021711B"/>
    <w:rsid w:val="00217227"/>
    <w:rsid w:val="00217285"/>
    <w:rsid w:val="00217288"/>
    <w:rsid w:val="00217575"/>
    <w:rsid w:val="00217A22"/>
    <w:rsid w:val="00217B67"/>
    <w:rsid w:val="00217BDF"/>
    <w:rsid w:val="00217C1E"/>
    <w:rsid w:val="00217DF7"/>
    <w:rsid w:val="00220765"/>
    <w:rsid w:val="0022078F"/>
    <w:rsid w:val="002207B0"/>
    <w:rsid w:val="002208A6"/>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EF7"/>
    <w:rsid w:val="00222FB3"/>
    <w:rsid w:val="00223452"/>
    <w:rsid w:val="00223C51"/>
    <w:rsid w:val="00223D93"/>
    <w:rsid w:val="00223DD6"/>
    <w:rsid w:val="00223E19"/>
    <w:rsid w:val="00223E39"/>
    <w:rsid w:val="00223F38"/>
    <w:rsid w:val="00224455"/>
    <w:rsid w:val="002244CC"/>
    <w:rsid w:val="002246B9"/>
    <w:rsid w:val="002246D2"/>
    <w:rsid w:val="00224722"/>
    <w:rsid w:val="002248C6"/>
    <w:rsid w:val="00224CB3"/>
    <w:rsid w:val="00224EEB"/>
    <w:rsid w:val="00224EF0"/>
    <w:rsid w:val="00224F2C"/>
    <w:rsid w:val="00224F90"/>
    <w:rsid w:val="00224FA8"/>
    <w:rsid w:val="00225016"/>
    <w:rsid w:val="002250DC"/>
    <w:rsid w:val="0022518A"/>
    <w:rsid w:val="0022538F"/>
    <w:rsid w:val="00225618"/>
    <w:rsid w:val="0022562E"/>
    <w:rsid w:val="00225812"/>
    <w:rsid w:val="0022584B"/>
    <w:rsid w:val="00225B46"/>
    <w:rsid w:val="00225BFC"/>
    <w:rsid w:val="00225EF7"/>
    <w:rsid w:val="0022675E"/>
    <w:rsid w:val="00226FCC"/>
    <w:rsid w:val="00227015"/>
    <w:rsid w:val="002271EF"/>
    <w:rsid w:val="002274F3"/>
    <w:rsid w:val="00227B80"/>
    <w:rsid w:val="00227D30"/>
    <w:rsid w:val="00227FEC"/>
    <w:rsid w:val="00230433"/>
    <w:rsid w:val="00230563"/>
    <w:rsid w:val="002308B0"/>
    <w:rsid w:val="002311F0"/>
    <w:rsid w:val="00231539"/>
    <w:rsid w:val="00231F00"/>
    <w:rsid w:val="002320E9"/>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4DCD"/>
    <w:rsid w:val="0023507F"/>
    <w:rsid w:val="00235165"/>
    <w:rsid w:val="002359CC"/>
    <w:rsid w:val="00235BBA"/>
    <w:rsid w:val="00236436"/>
    <w:rsid w:val="00236491"/>
    <w:rsid w:val="0023662B"/>
    <w:rsid w:val="00236815"/>
    <w:rsid w:val="002368BF"/>
    <w:rsid w:val="00236BD5"/>
    <w:rsid w:val="00236E0B"/>
    <w:rsid w:val="00236E19"/>
    <w:rsid w:val="00236F84"/>
    <w:rsid w:val="002371FD"/>
    <w:rsid w:val="002375A5"/>
    <w:rsid w:val="00237968"/>
    <w:rsid w:val="00237A87"/>
    <w:rsid w:val="00237B10"/>
    <w:rsid w:val="00237D94"/>
    <w:rsid w:val="00237EB1"/>
    <w:rsid w:val="002404BB"/>
    <w:rsid w:val="0024053F"/>
    <w:rsid w:val="0024055D"/>
    <w:rsid w:val="002406A8"/>
    <w:rsid w:val="00240733"/>
    <w:rsid w:val="002407B6"/>
    <w:rsid w:val="002407B7"/>
    <w:rsid w:val="00240B9E"/>
    <w:rsid w:val="00240DF2"/>
    <w:rsid w:val="00241087"/>
    <w:rsid w:val="00241260"/>
    <w:rsid w:val="002416BF"/>
    <w:rsid w:val="0024174E"/>
    <w:rsid w:val="002417A4"/>
    <w:rsid w:val="00241B9D"/>
    <w:rsid w:val="00241C35"/>
    <w:rsid w:val="00241EF0"/>
    <w:rsid w:val="00242143"/>
    <w:rsid w:val="002428CD"/>
    <w:rsid w:val="00242925"/>
    <w:rsid w:val="00242A3B"/>
    <w:rsid w:val="00242E0F"/>
    <w:rsid w:val="00243D69"/>
    <w:rsid w:val="00243EDE"/>
    <w:rsid w:val="0024425A"/>
    <w:rsid w:val="002444E8"/>
    <w:rsid w:val="00244563"/>
    <w:rsid w:val="00244765"/>
    <w:rsid w:val="002447B6"/>
    <w:rsid w:val="00244C07"/>
    <w:rsid w:val="00244D92"/>
    <w:rsid w:val="00244FF2"/>
    <w:rsid w:val="002451A2"/>
    <w:rsid w:val="0024527C"/>
    <w:rsid w:val="00245758"/>
    <w:rsid w:val="00245948"/>
    <w:rsid w:val="00245B3A"/>
    <w:rsid w:val="00245CFB"/>
    <w:rsid w:val="00246031"/>
    <w:rsid w:val="002464D6"/>
    <w:rsid w:val="00246670"/>
    <w:rsid w:val="00246D48"/>
    <w:rsid w:val="0024792B"/>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329"/>
    <w:rsid w:val="00252701"/>
    <w:rsid w:val="00252B34"/>
    <w:rsid w:val="00252BE4"/>
    <w:rsid w:val="00252D59"/>
    <w:rsid w:val="00252D67"/>
    <w:rsid w:val="00252EC4"/>
    <w:rsid w:val="002535FB"/>
    <w:rsid w:val="00253958"/>
    <w:rsid w:val="00253D07"/>
    <w:rsid w:val="00253E1E"/>
    <w:rsid w:val="0025405A"/>
    <w:rsid w:val="0025437D"/>
    <w:rsid w:val="00254944"/>
    <w:rsid w:val="00254A30"/>
    <w:rsid w:val="00254D3F"/>
    <w:rsid w:val="0025526E"/>
    <w:rsid w:val="00255342"/>
    <w:rsid w:val="00255550"/>
    <w:rsid w:val="00255DA3"/>
    <w:rsid w:val="002564E7"/>
    <w:rsid w:val="00256890"/>
    <w:rsid w:val="0025691E"/>
    <w:rsid w:val="00256ACF"/>
    <w:rsid w:val="00256CD8"/>
    <w:rsid w:val="0025710D"/>
    <w:rsid w:val="002574FB"/>
    <w:rsid w:val="00257565"/>
    <w:rsid w:val="002579B7"/>
    <w:rsid w:val="00257B26"/>
    <w:rsid w:val="00257C3F"/>
    <w:rsid w:val="00257C82"/>
    <w:rsid w:val="002603AC"/>
    <w:rsid w:val="002605B3"/>
    <w:rsid w:val="002605D8"/>
    <w:rsid w:val="00260613"/>
    <w:rsid w:val="002606F9"/>
    <w:rsid w:val="0026081C"/>
    <w:rsid w:val="00260B4E"/>
    <w:rsid w:val="00260DD3"/>
    <w:rsid w:val="002610E9"/>
    <w:rsid w:val="00261265"/>
    <w:rsid w:val="002612F2"/>
    <w:rsid w:val="0026167B"/>
    <w:rsid w:val="002616F8"/>
    <w:rsid w:val="002619A4"/>
    <w:rsid w:val="002619AE"/>
    <w:rsid w:val="00261BD1"/>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7DC"/>
    <w:rsid w:val="002648EE"/>
    <w:rsid w:val="00264918"/>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C46"/>
    <w:rsid w:val="00272335"/>
    <w:rsid w:val="002725C8"/>
    <w:rsid w:val="00272623"/>
    <w:rsid w:val="0027275C"/>
    <w:rsid w:val="00272EFF"/>
    <w:rsid w:val="0027326D"/>
    <w:rsid w:val="002738A0"/>
    <w:rsid w:val="00273AE0"/>
    <w:rsid w:val="00273B3C"/>
    <w:rsid w:val="002742A3"/>
    <w:rsid w:val="002745EB"/>
    <w:rsid w:val="002749E7"/>
    <w:rsid w:val="00274D45"/>
    <w:rsid w:val="002755A4"/>
    <w:rsid w:val="002757F6"/>
    <w:rsid w:val="002759AB"/>
    <w:rsid w:val="00275B83"/>
    <w:rsid w:val="00275BCE"/>
    <w:rsid w:val="00275EAD"/>
    <w:rsid w:val="00275EFF"/>
    <w:rsid w:val="00275FDA"/>
    <w:rsid w:val="00276072"/>
    <w:rsid w:val="00276287"/>
    <w:rsid w:val="002766EC"/>
    <w:rsid w:val="00276AF5"/>
    <w:rsid w:val="00276B1E"/>
    <w:rsid w:val="00276E2E"/>
    <w:rsid w:val="002770ED"/>
    <w:rsid w:val="00277119"/>
    <w:rsid w:val="002772E8"/>
    <w:rsid w:val="0027739C"/>
    <w:rsid w:val="002775DF"/>
    <w:rsid w:val="002776A4"/>
    <w:rsid w:val="002776DF"/>
    <w:rsid w:val="00277977"/>
    <w:rsid w:val="00277C5B"/>
    <w:rsid w:val="00280055"/>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E3D"/>
    <w:rsid w:val="00284E4C"/>
    <w:rsid w:val="00285707"/>
    <w:rsid w:val="00285873"/>
    <w:rsid w:val="00285C46"/>
    <w:rsid w:val="00285E36"/>
    <w:rsid w:val="002860CF"/>
    <w:rsid w:val="00286494"/>
    <w:rsid w:val="0028699C"/>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43A"/>
    <w:rsid w:val="00291451"/>
    <w:rsid w:val="00291BCD"/>
    <w:rsid w:val="00292119"/>
    <w:rsid w:val="002923FC"/>
    <w:rsid w:val="002927A3"/>
    <w:rsid w:val="0029283B"/>
    <w:rsid w:val="002929ED"/>
    <w:rsid w:val="00292D6D"/>
    <w:rsid w:val="00292E9E"/>
    <w:rsid w:val="00293320"/>
    <w:rsid w:val="002936C9"/>
    <w:rsid w:val="002938EC"/>
    <w:rsid w:val="00293C14"/>
    <w:rsid w:val="00293C7E"/>
    <w:rsid w:val="00293F60"/>
    <w:rsid w:val="0029415A"/>
    <w:rsid w:val="00294596"/>
    <w:rsid w:val="00294736"/>
    <w:rsid w:val="00294CB6"/>
    <w:rsid w:val="0029576B"/>
    <w:rsid w:val="00295854"/>
    <w:rsid w:val="00295BE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A26"/>
    <w:rsid w:val="002A2FCE"/>
    <w:rsid w:val="002A30AB"/>
    <w:rsid w:val="002A36C3"/>
    <w:rsid w:val="002A36C7"/>
    <w:rsid w:val="002A3D88"/>
    <w:rsid w:val="002A3D95"/>
    <w:rsid w:val="002A3EDA"/>
    <w:rsid w:val="002A4343"/>
    <w:rsid w:val="002A448C"/>
    <w:rsid w:val="002A455C"/>
    <w:rsid w:val="002A475C"/>
    <w:rsid w:val="002A4C0B"/>
    <w:rsid w:val="002A521C"/>
    <w:rsid w:val="002A5A67"/>
    <w:rsid w:val="002A5B0C"/>
    <w:rsid w:val="002A5FE9"/>
    <w:rsid w:val="002A6280"/>
    <w:rsid w:val="002A634D"/>
    <w:rsid w:val="002A66CC"/>
    <w:rsid w:val="002A674E"/>
    <w:rsid w:val="002A69B4"/>
    <w:rsid w:val="002A6B30"/>
    <w:rsid w:val="002A6E33"/>
    <w:rsid w:val="002A735B"/>
    <w:rsid w:val="002A736E"/>
    <w:rsid w:val="002A7597"/>
    <w:rsid w:val="002A75B2"/>
    <w:rsid w:val="002A7878"/>
    <w:rsid w:val="002A7916"/>
    <w:rsid w:val="002A7B13"/>
    <w:rsid w:val="002A7E56"/>
    <w:rsid w:val="002B0A11"/>
    <w:rsid w:val="002B0C71"/>
    <w:rsid w:val="002B0E4F"/>
    <w:rsid w:val="002B1226"/>
    <w:rsid w:val="002B1601"/>
    <w:rsid w:val="002B1650"/>
    <w:rsid w:val="002B1A45"/>
    <w:rsid w:val="002B1D0A"/>
    <w:rsid w:val="002B1D18"/>
    <w:rsid w:val="002B1D93"/>
    <w:rsid w:val="002B1FAE"/>
    <w:rsid w:val="002B2679"/>
    <w:rsid w:val="002B2708"/>
    <w:rsid w:val="002B27A4"/>
    <w:rsid w:val="002B28F1"/>
    <w:rsid w:val="002B2B99"/>
    <w:rsid w:val="002B3290"/>
    <w:rsid w:val="002B3442"/>
    <w:rsid w:val="002B34D5"/>
    <w:rsid w:val="002B3718"/>
    <w:rsid w:val="002B382D"/>
    <w:rsid w:val="002B43E6"/>
    <w:rsid w:val="002B4465"/>
    <w:rsid w:val="002B44E1"/>
    <w:rsid w:val="002B471A"/>
    <w:rsid w:val="002B4AC5"/>
    <w:rsid w:val="002B4AD8"/>
    <w:rsid w:val="002B4BEA"/>
    <w:rsid w:val="002B5175"/>
    <w:rsid w:val="002B51F5"/>
    <w:rsid w:val="002B5280"/>
    <w:rsid w:val="002B538B"/>
    <w:rsid w:val="002B5425"/>
    <w:rsid w:val="002B5755"/>
    <w:rsid w:val="002B58BE"/>
    <w:rsid w:val="002B5922"/>
    <w:rsid w:val="002B5A00"/>
    <w:rsid w:val="002B5A40"/>
    <w:rsid w:val="002B5CC1"/>
    <w:rsid w:val="002B5DFE"/>
    <w:rsid w:val="002B5FAB"/>
    <w:rsid w:val="002B6016"/>
    <w:rsid w:val="002B6460"/>
    <w:rsid w:val="002B6529"/>
    <w:rsid w:val="002B673F"/>
    <w:rsid w:val="002B6878"/>
    <w:rsid w:val="002B6B66"/>
    <w:rsid w:val="002B6CD7"/>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282"/>
    <w:rsid w:val="002C33CD"/>
    <w:rsid w:val="002C340C"/>
    <w:rsid w:val="002C3850"/>
    <w:rsid w:val="002C39C8"/>
    <w:rsid w:val="002C3C10"/>
    <w:rsid w:val="002C3DA5"/>
    <w:rsid w:val="002C411A"/>
    <w:rsid w:val="002C44A5"/>
    <w:rsid w:val="002C46BE"/>
    <w:rsid w:val="002C4962"/>
    <w:rsid w:val="002C4ACF"/>
    <w:rsid w:val="002C4B55"/>
    <w:rsid w:val="002C4C91"/>
    <w:rsid w:val="002C50B1"/>
    <w:rsid w:val="002C5155"/>
    <w:rsid w:val="002C51AB"/>
    <w:rsid w:val="002C5503"/>
    <w:rsid w:val="002C57A4"/>
    <w:rsid w:val="002C57E3"/>
    <w:rsid w:val="002C59F3"/>
    <w:rsid w:val="002C5F28"/>
    <w:rsid w:val="002C6012"/>
    <w:rsid w:val="002C60CE"/>
    <w:rsid w:val="002C60D0"/>
    <w:rsid w:val="002C6130"/>
    <w:rsid w:val="002C6485"/>
    <w:rsid w:val="002C6630"/>
    <w:rsid w:val="002C67AB"/>
    <w:rsid w:val="002C67B0"/>
    <w:rsid w:val="002C68AB"/>
    <w:rsid w:val="002C6941"/>
    <w:rsid w:val="002C6A08"/>
    <w:rsid w:val="002C6BD5"/>
    <w:rsid w:val="002C6CFF"/>
    <w:rsid w:val="002C73A2"/>
    <w:rsid w:val="002C7529"/>
    <w:rsid w:val="002C759E"/>
    <w:rsid w:val="002C7C3A"/>
    <w:rsid w:val="002C7C9B"/>
    <w:rsid w:val="002D00ED"/>
    <w:rsid w:val="002D0218"/>
    <w:rsid w:val="002D0667"/>
    <w:rsid w:val="002D079E"/>
    <w:rsid w:val="002D0918"/>
    <w:rsid w:val="002D0B5A"/>
    <w:rsid w:val="002D0BCF"/>
    <w:rsid w:val="002D0DEB"/>
    <w:rsid w:val="002D0ED9"/>
    <w:rsid w:val="002D16BD"/>
    <w:rsid w:val="002D178F"/>
    <w:rsid w:val="002D18B4"/>
    <w:rsid w:val="002D199A"/>
    <w:rsid w:val="002D2BEF"/>
    <w:rsid w:val="002D2C47"/>
    <w:rsid w:val="002D317C"/>
    <w:rsid w:val="002D317E"/>
    <w:rsid w:val="002D31AF"/>
    <w:rsid w:val="002D326B"/>
    <w:rsid w:val="002D350F"/>
    <w:rsid w:val="002D37E5"/>
    <w:rsid w:val="002D3C71"/>
    <w:rsid w:val="002D3EBE"/>
    <w:rsid w:val="002D3F83"/>
    <w:rsid w:val="002D4169"/>
    <w:rsid w:val="002D4391"/>
    <w:rsid w:val="002D43C2"/>
    <w:rsid w:val="002D4482"/>
    <w:rsid w:val="002D4A19"/>
    <w:rsid w:val="002D4BA6"/>
    <w:rsid w:val="002D4F08"/>
    <w:rsid w:val="002D5500"/>
    <w:rsid w:val="002D5A3F"/>
    <w:rsid w:val="002D5A46"/>
    <w:rsid w:val="002D5AAA"/>
    <w:rsid w:val="002D5AD8"/>
    <w:rsid w:val="002D5D28"/>
    <w:rsid w:val="002D67C6"/>
    <w:rsid w:val="002D694C"/>
    <w:rsid w:val="002D6F80"/>
    <w:rsid w:val="002D6F9C"/>
    <w:rsid w:val="002D72E5"/>
    <w:rsid w:val="002D768E"/>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3AD"/>
    <w:rsid w:val="002E2462"/>
    <w:rsid w:val="002E24E4"/>
    <w:rsid w:val="002E27FB"/>
    <w:rsid w:val="002E2BBC"/>
    <w:rsid w:val="002E30E4"/>
    <w:rsid w:val="002E34DE"/>
    <w:rsid w:val="002E34E6"/>
    <w:rsid w:val="002E366E"/>
    <w:rsid w:val="002E3A0A"/>
    <w:rsid w:val="002E3AAD"/>
    <w:rsid w:val="002E3C35"/>
    <w:rsid w:val="002E3FD6"/>
    <w:rsid w:val="002E448A"/>
    <w:rsid w:val="002E452D"/>
    <w:rsid w:val="002E46DD"/>
    <w:rsid w:val="002E474E"/>
    <w:rsid w:val="002E4C34"/>
    <w:rsid w:val="002E5108"/>
    <w:rsid w:val="002E5140"/>
    <w:rsid w:val="002E5223"/>
    <w:rsid w:val="002E5348"/>
    <w:rsid w:val="002E5FF2"/>
    <w:rsid w:val="002E632D"/>
    <w:rsid w:val="002E6460"/>
    <w:rsid w:val="002E6731"/>
    <w:rsid w:val="002E6C7C"/>
    <w:rsid w:val="002E6E98"/>
    <w:rsid w:val="002E6F48"/>
    <w:rsid w:val="002E78F8"/>
    <w:rsid w:val="002F0307"/>
    <w:rsid w:val="002F044B"/>
    <w:rsid w:val="002F0766"/>
    <w:rsid w:val="002F083C"/>
    <w:rsid w:val="002F09ED"/>
    <w:rsid w:val="002F0CA3"/>
    <w:rsid w:val="002F0CCF"/>
    <w:rsid w:val="002F10D7"/>
    <w:rsid w:val="002F1116"/>
    <w:rsid w:val="002F12FE"/>
    <w:rsid w:val="002F18A4"/>
    <w:rsid w:val="002F1A01"/>
    <w:rsid w:val="002F1D9F"/>
    <w:rsid w:val="002F1DDE"/>
    <w:rsid w:val="002F21FD"/>
    <w:rsid w:val="002F2211"/>
    <w:rsid w:val="002F239E"/>
    <w:rsid w:val="002F2451"/>
    <w:rsid w:val="002F247F"/>
    <w:rsid w:val="002F25D0"/>
    <w:rsid w:val="002F26A5"/>
    <w:rsid w:val="002F272C"/>
    <w:rsid w:val="002F2BE5"/>
    <w:rsid w:val="002F2D22"/>
    <w:rsid w:val="002F2DFE"/>
    <w:rsid w:val="002F30E2"/>
    <w:rsid w:val="002F319B"/>
    <w:rsid w:val="002F32A7"/>
    <w:rsid w:val="002F3473"/>
    <w:rsid w:val="002F353F"/>
    <w:rsid w:val="002F3561"/>
    <w:rsid w:val="002F38B6"/>
    <w:rsid w:val="002F3E7C"/>
    <w:rsid w:val="002F3EB6"/>
    <w:rsid w:val="002F3F52"/>
    <w:rsid w:val="002F4628"/>
    <w:rsid w:val="002F4C7A"/>
    <w:rsid w:val="002F4C8A"/>
    <w:rsid w:val="002F4D62"/>
    <w:rsid w:val="002F4FC9"/>
    <w:rsid w:val="002F5021"/>
    <w:rsid w:val="002F5023"/>
    <w:rsid w:val="002F5095"/>
    <w:rsid w:val="002F5160"/>
    <w:rsid w:val="002F58D7"/>
    <w:rsid w:val="002F590C"/>
    <w:rsid w:val="002F6024"/>
    <w:rsid w:val="002F645D"/>
    <w:rsid w:val="002F6466"/>
    <w:rsid w:val="002F6890"/>
    <w:rsid w:val="002F6B0A"/>
    <w:rsid w:val="002F76D7"/>
    <w:rsid w:val="002F78F7"/>
    <w:rsid w:val="002F7B6E"/>
    <w:rsid w:val="002F7C22"/>
    <w:rsid w:val="002F7DE4"/>
    <w:rsid w:val="002F7E3C"/>
    <w:rsid w:val="002F7F11"/>
    <w:rsid w:val="003001FC"/>
    <w:rsid w:val="0030040C"/>
    <w:rsid w:val="003004E0"/>
    <w:rsid w:val="003008D8"/>
    <w:rsid w:val="00300C55"/>
    <w:rsid w:val="00300CA1"/>
    <w:rsid w:val="00301028"/>
    <w:rsid w:val="0030106F"/>
    <w:rsid w:val="00301454"/>
    <w:rsid w:val="0030154C"/>
    <w:rsid w:val="003015B4"/>
    <w:rsid w:val="003016F8"/>
    <w:rsid w:val="003016FF"/>
    <w:rsid w:val="00301F77"/>
    <w:rsid w:val="00301F92"/>
    <w:rsid w:val="003029F2"/>
    <w:rsid w:val="00302EFA"/>
    <w:rsid w:val="00302FC3"/>
    <w:rsid w:val="003030A0"/>
    <w:rsid w:val="0030357B"/>
    <w:rsid w:val="0030361F"/>
    <w:rsid w:val="00303727"/>
    <w:rsid w:val="00303CE7"/>
    <w:rsid w:val="00303E93"/>
    <w:rsid w:val="00304390"/>
    <w:rsid w:val="003043CC"/>
    <w:rsid w:val="0030457B"/>
    <w:rsid w:val="003045B8"/>
    <w:rsid w:val="00304BD9"/>
    <w:rsid w:val="00304C20"/>
    <w:rsid w:val="00304C67"/>
    <w:rsid w:val="00305113"/>
    <w:rsid w:val="003051D3"/>
    <w:rsid w:val="003051EF"/>
    <w:rsid w:val="003052C4"/>
    <w:rsid w:val="0030544C"/>
    <w:rsid w:val="00305669"/>
    <w:rsid w:val="003056B5"/>
    <w:rsid w:val="003057C1"/>
    <w:rsid w:val="003058E1"/>
    <w:rsid w:val="00305996"/>
    <w:rsid w:val="00305A4F"/>
    <w:rsid w:val="00305EB2"/>
    <w:rsid w:val="003068BA"/>
    <w:rsid w:val="00306B97"/>
    <w:rsid w:val="00306D08"/>
    <w:rsid w:val="00306FA7"/>
    <w:rsid w:val="0030789A"/>
    <w:rsid w:val="00307A61"/>
    <w:rsid w:val="00307DAA"/>
    <w:rsid w:val="003100D1"/>
    <w:rsid w:val="003101C4"/>
    <w:rsid w:val="003104E6"/>
    <w:rsid w:val="00310944"/>
    <w:rsid w:val="00310999"/>
    <w:rsid w:val="00310A35"/>
    <w:rsid w:val="00310C51"/>
    <w:rsid w:val="0031107C"/>
    <w:rsid w:val="00311231"/>
    <w:rsid w:val="0031150E"/>
    <w:rsid w:val="003117C3"/>
    <w:rsid w:val="00311C74"/>
    <w:rsid w:val="003122EE"/>
    <w:rsid w:val="00312503"/>
    <w:rsid w:val="00312D24"/>
    <w:rsid w:val="00312DA5"/>
    <w:rsid w:val="00313311"/>
    <w:rsid w:val="003137B2"/>
    <w:rsid w:val="00313819"/>
    <w:rsid w:val="00313854"/>
    <w:rsid w:val="0031386F"/>
    <w:rsid w:val="00313BFC"/>
    <w:rsid w:val="00313D06"/>
    <w:rsid w:val="0031443A"/>
    <w:rsid w:val="0031490A"/>
    <w:rsid w:val="00314C34"/>
    <w:rsid w:val="00315424"/>
    <w:rsid w:val="003154B4"/>
    <w:rsid w:val="003158C6"/>
    <w:rsid w:val="00315BB9"/>
    <w:rsid w:val="00315DDE"/>
    <w:rsid w:val="00316218"/>
    <w:rsid w:val="0031665B"/>
    <w:rsid w:val="003167A0"/>
    <w:rsid w:val="003169A9"/>
    <w:rsid w:val="00316F7D"/>
    <w:rsid w:val="00316FB6"/>
    <w:rsid w:val="00316FCB"/>
    <w:rsid w:val="00317176"/>
    <w:rsid w:val="00317339"/>
    <w:rsid w:val="003174C7"/>
    <w:rsid w:val="00317696"/>
    <w:rsid w:val="003178DB"/>
    <w:rsid w:val="00317EAB"/>
    <w:rsid w:val="00320566"/>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4A0"/>
    <w:rsid w:val="003265D6"/>
    <w:rsid w:val="003266FB"/>
    <w:rsid w:val="003269C7"/>
    <w:rsid w:val="00326CCE"/>
    <w:rsid w:val="00326E9E"/>
    <w:rsid w:val="003273E9"/>
    <w:rsid w:val="00327771"/>
    <w:rsid w:val="00327945"/>
    <w:rsid w:val="00327A41"/>
    <w:rsid w:val="00327D1E"/>
    <w:rsid w:val="00327E57"/>
    <w:rsid w:val="003305DB"/>
    <w:rsid w:val="00330B27"/>
    <w:rsid w:val="00330F46"/>
    <w:rsid w:val="00331060"/>
    <w:rsid w:val="0033159D"/>
    <w:rsid w:val="003316F0"/>
    <w:rsid w:val="003318F1"/>
    <w:rsid w:val="00331CCD"/>
    <w:rsid w:val="00331EB9"/>
    <w:rsid w:val="00331EF1"/>
    <w:rsid w:val="003321E7"/>
    <w:rsid w:val="003323A0"/>
    <w:rsid w:val="003323B4"/>
    <w:rsid w:val="00332521"/>
    <w:rsid w:val="00332A58"/>
    <w:rsid w:val="00332E1C"/>
    <w:rsid w:val="00332FF7"/>
    <w:rsid w:val="0033310D"/>
    <w:rsid w:val="003331C0"/>
    <w:rsid w:val="00333633"/>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735"/>
    <w:rsid w:val="00337A6E"/>
    <w:rsid w:val="00337C7A"/>
    <w:rsid w:val="00337D55"/>
    <w:rsid w:val="00337FA4"/>
    <w:rsid w:val="003400C6"/>
    <w:rsid w:val="003402F5"/>
    <w:rsid w:val="00340EB0"/>
    <w:rsid w:val="00341189"/>
    <w:rsid w:val="0034141E"/>
    <w:rsid w:val="0034163D"/>
    <w:rsid w:val="003416E5"/>
    <w:rsid w:val="0034187B"/>
    <w:rsid w:val="0034251C"/>
    <w:rsid w:val="00342914"/>
    <w:rsid w:val="00342B02"/>
    <w:rsid w:val="00342F6B"/>
    <w:rsid w:val="00342F8E"/>
    <w:rsid w:val="003430D4"/>
    <w:rsid w:val="00343238"/>
    <w:rsid w:val="00343602"/>
    <w:rsid w:val="003441F9"/>
    <w:rsid w:val="003442FD"/>
    <w:rsid w:val="0034450E"/>
    <w:rsid w:val="003447C4"/>
    <w:rsid w:val="003447EE"/>
    <w:rsid w:val="00344D25"/>
    <w:rsid w:val="0034505C"/>
    <w:rsid w:val="0034534F"/>
    <w:rsid w:val="00345654"/>
    <w:rsid w:val="00345893"/>
    <w:rsid w:val="00345B28"/>
    <w:rsid w:val="0034626C"/>
    <w:rsid w:val="00346C87"/>
    <w:rsid w:val="00346CE4"/>
    <w:rsid w:val="00346CF8"/>
    <w:rsid w:val="00346D44"/>
    <w:rsid w:val="00346DC8"/>
    <w:rsid w:val="0034729C"/>
    <w:rsid w:val="00347495"/>
    <w:rsid w:val="003474D0"/>
    <w:rsid w:val="00347757"/>
    <w:rsid w:val="00347957"/>
    <w:rsid w:val="00347BBD"/>
    <w:rsid w:val="00347E1C"/>
    <w:rsid w:val="00350312"/>
    <w:rsid w:val="0035045C"/>
    <w:rsid w:val="00350763"/>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03"/>
    <w:rsid w:val="003541DC"/>
    <w:rsid w:val="00354462"/>
    <w:rsid w:val="00354C1D"/>
    <w:rsid w:val="00354CCC"/>
    <w:rsid w:val="00355065"/>
    <w:rsid w:val="00355132"/>
    <w:rsid w:val="003551FC"/>
    <w:rsid w:val="0035567A"/>
    <w:rsid w:val="00355A7A"/>
    <w:rsid w:val="00355B9C"/>
    <w:rsid w:val="00355E77"/>
    <w:rsid w:val="00355EAA"/>
    <w:rsid w:val="00356070"/>
    <w:rsid w:val="00356336"/>
    <w:rsid w:val="0035651A"/>
    <w:rsid w:val="0035674B"/>
    <w:rsid w:val="00356F09"/>
    <w:rsid w:val="00357176"/>
    <w:rsid w:val="0035795B"/>
    <w:rsid w:val="003579CA"/>
    <w:rsid w:val="003579E7"/>
    <w:rsid w:val="00357AB1"/>
    <w:rsid w:val="00357F6D"/>
    <w:rsid w:val="00357FF2"/>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F66"/>
    <w:rsid w:val="00366066"/>
    <w:rsid w:val="0036608F"/>
    <w:rsid w:val="00366410"/>
    <w:rsid w:val="003665EA"/>
    <w:rsid w:val="0036671E"/>
    <w:rsid w:val="00366768"/>
    <w:rsid w:val="003667BA"/>
    <w:rsid w:val="0036694D"/>
    <w:rsid w:val="00366B1D"/>
    <w:rsid w:val="00366F60"/>
    <w:rsid w:val="003672C4"/>
    <w:rsid w:val="00367FCF"/>
    <w:rsid w:val="0037006C"/>
    <w:rsid w:val="00370267"/>
    <w:rsid w:val="00370706"/>
    <w:rsid w:val="003707EE"/>
    <w:rsid w:val="003709EA"/>
    <w:rsid w:val="00370CA1"/>
    <w:rsid w:val="00370DB2"/>
    <w:rsid w:val="00371055"/>
    <w:rsid w:val="003713E5"/>
    <w:rsid w:val="0037148D"/>
    <w:rsid w:val="00371CF3"/>
    <w:rsid w:val="00371E48"/>
    <w:rsid w:val="003721F9"/>
    <w:rsid w:val="003723D4"/>
    <w:rsid w:val="00372769"/>
    <w:rsid w:val="003728CE"/>
    <w:rsid w:val="003729B0"/>
    <w:rsid w:val="00372A6C"/>
    <w:rsid w:val="00372D59"/>
    <w:rsid w:val="00372F2F"/>
    <w:rsid w:val="00373375"/>
    <w:rsid w:val="0037353C"/>
    <w:rsid w:val="00373759"/>
    <w:rsid w:val="0037382D"/>
    <w:rsid w:val="003742F2"/>
    <w:rsid w:val="0037451C"/>
    <w:rsid w:val="00374808"/>
    <w:rsid w:val="003749E9"/>
    <w:rsid w:val="00374A3D"/>
    <w:rsid w:val="00374DFA"/>
    <w:rsid w:val="0037526F"/>
    <w:rsid w:val="003753A3"/>
    <w:rsid w:val="0037570E"/>
    <w:rsid w:val="00375F46"/>
    <w:rsid w:val="0037623C"/>
    <w:rsid w:val="003765E0"/>
    <w:rsid w:val="00376AB9"/>
    <w:rsid w:val="00377A86"/>
    <w:rsid w:val="00377E82"/>
    <w:rsid w:val="00377E98"/>
    <w:rsid w:val="0038032B"/>
    <w:rsid w:val="0038064B"/>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84"/>
    <w:rsid w:val="00381FC1"/>
    <w:rsid w:val="00382136"/>
    <w:rsid w:val="0038218F"/>
    <w:rsid w:val="00382332"/>
    <w:rsid w:val="00382A8B"/>
    <w:rsid w:val="00382ADE"/>
    <w:rsid w:val="00382D8A"/>
    <w:rsid w:val="00382FE5"/>
    <w:rsid w:val="00383213"/>
    <w:rsid w:val="003832DF"/>
    <w:rsid w:val="003833D0"/>
    <w:rsid w:val="00383591"/>
    <w:rsid w:val="003835BF"/>
    <w:rsid w:val="00383A1D"/>
    <w:rsid w:val="00383CB7"/>
    <w:rsid w:val="00383D21"/>
    <w:rsid w:val="00383D99"/>
    <w:rsid w:val="00383EF6"/>
    <w:rsid w:val="00383F0D"/>
    <w:rsid w:val="00383F29"/>
    <w:rsid w:val="0038437F"/>
    <w:rsid w:val="00384483"/>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A85"/>
    <w:rsid w:val="00386B47"/>
    <w:rsid w:val="00386C5C"/>
    <w:rsid w:val="00387694"/>
    <w:rsid w:val="00387729"/>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5DB"/>
    <w:rsid w:val="003917EC"/>
    <w:rsid w:val="003918CC"/>
    <w:rsid w:val="003919F6"/>
    <w:rsid w:val="00391A35"/>
    <w:rsid w:val="00391F3E"/>
    <w:rsid w:val="003927A4"/>
    <w:rsid w:val="00392A6C"/>
    <w:rsid w:val="00392BF9"/>
    <w:rsid w:val="0039317B"/>
    <w:rsid w:val="003935FC"/>
    <w:rsid w:val="00393610"/>
    <w:rsid w:val="00393ABB"/>
    <w:rsid w:val="00393C7B"/>
    <w:rsid w:val="0039406B"/>
    <w:rsid w:val="0039419F"/>
    <w:rsid w:val="003945BF"/>
    <w:rsid w:val="00394685"/>
    <w:rsid w:val="003949C9"/>
    <w:rsid w:val="00395026"/>
    <w:rsid w:val="00395197"/>
    <w:rsid w:val="003955D3"/>
    <w:rsid w:val="00395866"/>
    <w:rsid w:val="00395E35"/>
    <w:rsid w:val="0039624C"/>
    <w:rsid w:val="0039641E"/>
    <w:rsid w:val="00396606"/>
    <w:rsid w:val="00396706"/>
    <w:rsid w:val="00396DD5"/>
    <w:rsid w:val="0039704D"/>
    <w:rsid w:val="0039717B"/>
    <w:rsid w:val="00397184"/>
    <w:rsid w:val="003971DF"/>
    <w:rsid w:val="0039728A"/>
    <w:rsid w:val="00397338"/>
    <w:rsid w:val="00397736"/>
    <w:rsid w:val="0039775F"/>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6F3"/>
    <w:rsid w:val="003A2A4B"/>
    <w:rsid w:val="003A2A58"/>
    <w:rsid w:val="003A2C9A"/>
    <w:rsid w:val="003A355B"/>
    <w:rsid w:val="003A3578"/>
    <w:rsid w:val="003A3676"/>
    <w:rsid w:val="003A36D3"/>
    <w:rsid w:val="003A3B45"/>
    <w:rsid w:val="003A3DB4"/>
    <w:rsid w:val="003A41DC"/>
    <w:rsid w:val="003A4B06"/>
    <w:rsid w:val="003A4B8C"/>
    <w:rsid w:val="003A4CB3"/>
    <w:rsid w:val="003A4CD4"/>
    <w:rsid w:val="003A5157"/>
    <w:rsid w:val="003A5970"/>
    <w:rsid w:val="003A5BB5"/>
    <w:rsid w:val="003A5DC1"/>
    <w:rsid w:val="003A5DCE"/>
    <w:rsid w:val="003A5E28"/>
    <w:rsid w:val="003A5F3C"/>
    <w:rsid w:val="003A601B"/>
    <w:rsid w:val="003A6033"/>
    <w:rsid w:val="003A61FD"/>
    <w:rsid w:val="003A63F2"/>
    <w:rsid w:val="003A664D"/>
    <w:rsid w:val="003A6BE2"/>
    <w:rsid w:val="003A72CB"/>
    <w:rsid w:val="003A75DE"/>
    <w:rsid w:val="003A7895"/>
    <w:rsid w:val="003A7C22"/>
    <w:rsid w:val="003A7C5E"/>
    <w:rsid w:val="003B006F"/>
    <w:rsid w:val="003B0617"/>
    <w:rsid w:val="003B0647"/>
    <w:rsid w:val="003B0720"/>
    <w:rsid w:val="003B1005"/>
    <w:rsid w:val="003B12F5"/>
    <w:rsid w:val="003B1305"/>
    <w:rsid w:val="003B1583"/>
    <w:rsid w:val="003B15D1"/>
    <w:rsid w:val="003B165E"/>
    <w:rsid w:val="003B1831"/>
    <w:rsid w:val="003B1B66"/>
    <w:rsid w:val="003B1BD0"/>
    <w:rsid w:val="003B1C82"/>
    <w:rsid w:val="003B1CBF"/>
    <w:rsid w:val="003B1F3B"/>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543F"/>
    <w:rsid w:val="003B545E"/>
    <w:rsid w:val="003B5677"/>
    <w:rsid w:val="003B5896"/>
    <w:rsid w:val="003B59A4"/>
    <w:rsid w:val="003B5A1A"/>
    <w:rsid w:val="003B5D7C"/>
    <w:rsid w:val="003B5DC4"/>
    <w:rsid w:val="003B6131"/>
    <w:rsid w:val="003B623F"/>
    <w:rsid w:val="003B6476"/>
    <w:rsid w:val="003B6542"/>
    <w:rsid w:val="003B65E7"/>
    <w:rsid w:val="003B688A"/>
    <w:rsid w:val="003B6F23"/>
    <w:rsid w:val="003B6F99"/>
    <w:rsid w:val="003B7024"/>
    <w:rsid w:val="003B7472"/>
    <w:rsid w:val="003B799A"/>
    <w:rsid w:val="003B7DA2"/>
    <w:rsid w:val="003B7F12"/>
    <w:rsid w:val="003C003E"/>
    <w:rsid w:val="003C0257"/>
    <w:rsid w:val="003C12A4"/>
    <w:rsid w:val="003C15A5"/>
    <w:rsid w:val="003C18F5"/>
    <w:rsid w:val="003C1963"/>
    <w:rsid w:val="003C19B4"/>
    <w:rsid w:val="003C1F65"/>
    <w:rsid w:val="003C236E"/>
    <w:rsid w:val="003C23AE"/>
    <w:rsid w:val="003C253E"/>
    <w:rsid w:val="003C2683"/>
    <w:rsid w:val="003C27C3"/>
    <w:rsid w:val="003C294D"/>
    <w:rsid w:val="003C2FCD"/>
    <w:rsid w:val="003C3132"/>
    <w:rsid w:val="003C3150"/>
    <w:rsid w:val="003C32AC"/>
    <w:rsid w:val="003C3490"/>
    <w:rsid w:val="003C34DC"/>
    <w:rsid w:val="003C39FB"/>
    <w:rsid w:val="003C3ACB"/>
    <w:rsid w:val="003C3CD3"/>
    <w:rsid w:val="003C3D11"/>
    <w:rsid w:val="003C3E07"/>
    <w:rsid w:val="003C4359"/>
    <w:rsid w:val="003C4377"/>
    <w:rsid w:val="003C457F"/>
    <w:rsid w:val="003C4688"/>
    <w:rsid w:val="003C48AC"/>
    <w:rsid w:val="003C4ACB"/>
    <w:rsid w:val="003C4BD8"/>
    <w:rsid w:val="003C4C87"/>
    <w:rsid w:val="003C4EEF"/>
    <w:rsid w:val="003C4EFC"/>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D0199"/>
    <w:rsid w:val="003D043D"/>
    <w:rsid w:val="003D0461"/>
    <w:rsid w:val="003D0568"/>
    <w:rsid w:val="003D0582"/>
    <w:rsid w:val="003D08D6"/>
    <w:rsid w:val="003D0918"/>
    <w:rsid w:val="003D0B11"/>
    <w:rsid w:val="003D1062"/>
    <w:rsid w:val="003D1123"/>
    <w:rsid w:val="003D1180"/>
    <w:rsid w:val="003D11A4"/>
    <w:rsid w:val="003D153C"/>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4025"/>
    <w:rsid w:val="003D4396"/>
    <w:rsid w:val="003D450E"/>
    <w:rsid w:val="003D474F"/>
    <w:rsid w:val="003D4C38"/>
    <w:rsid w:val="003D4F9C"/>
    <w:rsid w:val="003D50B8"/>
    <w:rsid w:val="003D5179"/>
    <w:rsid w:val="003D58FE"/>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A57"/>
    <w:rsid w:val="003E3AC7"/>
    <w:rsid w:val="003E3B59"/>
    <w:rsid w:val="003E3F85"/>
    <w:rsid w:val="003E3FA5"/>
    <w:rsid w:val="003E4105"/>
    <w:rsid w:val="003E4241"/>
    <w:rsid w:val="003E4B26"/>
    <w:rsid w:val="003E516D"/>
    <w:rsid w:val="003E54E9"/>
    <w:rsid w:val="003E569B"/>
    <w:rsid w:val="003E577B"/>
    <w:rsid w:val="003E57BC"/>
    <w:rsid w:val="003E5BC8"/>
    <w:rsid w:val="003E5D15"/>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0CAC"/>
    <w:rsid w:val="003F10D4"/>
    <w:rsid w:val="003F123F"/>
    <w:rsid w:val="003F1286"/>
    <w:rsid w:val="003F13C0"/>
    <w:rsid w:val="003F15DB"/>
    <w:rsid w:val="003F16F5"/>
    <w:rsid w:val="003F1C68"/>
    <w:rsid w:val="003F2037"/>
    <w:rsid w:val="003F20E9"/>
    <w:rsid w:val="003F223F"/>
    <w:rsid w:val="003F224F"/>
    <w:rsid w:val="003F2585"/>
    <w:rsid w:val="003F2786"/>
    <w:rsid w:val="003F2F5A"/>
    <w:rsid w:val="003F32C5"/>
    <w:rsid w:val="003F39B4"/>
    <w:rsid w:val="003F404D"/>
    <w:rsid w:val="003F4108"/>
    <w:rsid w:val="003F428A"/>
    <w:rsid w:val="003F4400"/>
    <w:rsid w:val="003F4975"/>
    <w:rsid w:val="003F4CF4"/>
    <w:rsid w:val="003F4D65"/>
    <w:rsid w:val="003F4E32"/>
    <w:rsid w:val="003F533D"/>
    <w:rsid w:val="003F5349"/>
    <w:rsid w:val="003F583A"/>
    <w:rsid w:val="003F5969"/>
    <w:rsid w:val="003F59F7"/>
    <w:rsid w:val="003F5ACF"/>
    <w:rsid w:val="003F601D"/>
    <w:rsid w:val="003F67AE"/>
    <w:rsid w:val="003F68C5"/>
    <w:rsid w:val="003F68CB"/>
    <w:rsid w:val="003F6F44"/>
    <w:rsid w:val="003F6F46"/>
    <w:rsid w:val="003F70DF"/>
    <w:rsid w:val="003F71BE"/>
    <w:rsid w:val="003F7284"/>
    <w:rsid w:val="003F75A8"/>
    <w:rsid w:val="003F7704"/>
    <w:rsid w:val="003F7DFB"/>
    <w:rsid w:val="0040021D"/>
    <w:rsid w:val="004004BD"/>
    <w:rsid w:val="0040059B"/>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38"/>
    <w:rsid w:val="00404192"/>
    <w:rsid w:val="00404320"/>
    <w:rsid w:val="0040440D"/>
    <w:rsid w:val="004044E7"/>
    <w:rsid w:val="00404665"/>
    <w:rsid w:val="004047AD"/>
    <w:rsid w:val="00404ACD"/>
    <w:rsid w:val="00404CD8"/>
    <w:rsid w:val="00405119"/>
    <w:rsid w:val="004051C5"/>
    <w:rsid w:val="0040534A"/>
    <w:rsid w:val="004059DF"/>
    <w:rsid w:val="00405A88"/>
    <w:rsid w:val="00405AF5"/>
    <w:rsid w:val="004060AC"/>
    <w:rsid w:val="00406311"/>
    <w:rsid w:val="00406433"/>
    <w:rsid w:val="00406521"/>
    <w:rsid w:val="00406665"/>
    <w:rsid w:val="00406A19"/>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18"/>
    <w:rsid w:val="004122E0"/>
    <w:rsid w:val="004124ED"/>
    <w:rsid w:val="00412820"/>
    <w:rsid w:val="00412A5D"/>
    <w:rsid w:val="00413323"/>
    <w:rsid w:val="00413A87"/>
    <w:rsid w:val="00413B7C"/>
    <w:rsid w:val="00413CA2"/>
    <w:rsid w:val="00413CB6"/>
    <w:rsid w:val="00413E05"/>
    <w:rsid w:val="00413F04"/>
    <w:rsid w:val="0041426C"/>
    <w:rsid w:val="00414723"/>
    <w:rsid w:val="00414742"/>
    <w:rsid w:val="00414A0F"/>
    <w:rsid w:val="00414A59"/>
    <w:rsid w:val="00414C63"/>
    <w:rsid w:val="0041515B"/>
    <w:rsid w:val="00415174"/>
    <w:rsid w:val="004152FF"/>
    <w:rsid w:val="00415472"/>
    <w:rsid w:val="0041591D"/>
    <w:rsid w:val="004159AF"/>
    <w:rsid w:val="00415A2D"/>
    <w:rsid w:val="00416137"/>
    <w:rsid w:val="004164D9"/>
    <w:rsid w:val="0041660C"/>
    <w:rsid w:val="00416662"/>
    <w:rsid w:val="00416A0F"/>
    <w:rsid w:val="00416BB7"/>
    <w:rsid w:val="00416EFF"/>
    <w:rsid w:val="00416FAA"/>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BD"/>
    <w:rsid w:val="004218F7"/>
    <w:rsid w:val="00421C9B"/>
    <w:rsid w:val="00421DAC"/>
    <w:rsid w:val="004220AE"/>
    <w:rsid w:val="00422C2D"/>
    <w:rsid w:val="00422EE7"/>
    <w:rsid w:val="00423089"/>
    <w:rsid w:val="00423645"/>
    <w:rsid w:val="00423676"/>
    <w:rsid w:val="00423DF8"/>
    <w:rsid w:val="00424FE5"/>
    <w:rsid w:val="0042511D"/>
    <w:rsid w:val="004256FF"/>
    <w:rsid w:val="004257EB"/>
    <w:rsid w:val="004259F2"/>
    <w:rsid w:val="00425ECD"/>
    <w:rsid w:val="00426084"/>
    <w:rsid w:val="00426145"/>
    <w:rsid w:val="00426169"/>
    <w:rsid w:val="004267A5"/>
    <w:rsid w:val="00426A1E"/>
    <w:rsid w:val="00426C0D"/>
    <w:rsid w:val="00426C3B"/>
    <w:rsid w:val="00426E1E"/>
    <w:rsid w:val="00427101"/>
    <w:rsid w:val="00427424"/>
    <w:rsid w:val="0042748A"/>
    <w:rsid w:val="004276F9"/>
    <w:rsid w:val="0042776D"/>
    <w:rsid w:val="00427C73"/>
    <w:rsid w:val="00430A0C"/>
    <w:rsid w:val="00430B97"/>
    <w:rsid w:val="00430E39"/>
    <w:rsid w:val="004312EA"/>
    <w:rsid w:val="00431949"/>
    <w:rsid w:val="00431A9C"/>
    <w:rsid w:val="00431E1E"/>
    <w:rsid w:val="00431E65"/>
    <w:rsid w:val="00431E71"/>
    <w:rsid w:val="0043262F"/>
    <w:rsid w:val="004327EC"/>
    <w:rsid w:val="00432B8A"/>
    <w:rsid w:val="00432BC6"/>
    <w:rsid w:val="00432C3B"/>
    <w:rsid w:val="00432C84"/>
    <w:rsid w:val="0043324D"/>
    <w:rsid w:val="0043342F"/>
    <w:rsid w:val="00433501"/>
    <w:rsid w:val="00433713"/>
    <w:rsid w:val="004337F7"/>
    <w:rsid w:val="00433D23"/>
    <w:rsid w:val="00433DC5"/>
    <w:rsid w:val="00433F61"/>
    <w:rsid w:val="00433FE1"/>
    <w:rsid w:val="00434371"/>
    <w:rsid w:val="00434638"/>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AD"/>
    <w:rsid w:val="00441CB7"/>
    <w:rsid w:val="00441E42"/>
    <w:rsid w:val="004421CA"/>
    <w:rsid w:val="004427B4"/>
    <w:rsid w:val="00442C29"/>
    <w:rsid w:val="00442DB7"/>
    <w:rsid w:val="00442F05"/>
    <w:rsid w:val="0044326E"/>
    <w:rsid w:val="00443373"/>
    <w:rsid w:val="00443789"/>
    <w:rsid w:val="00443A1D"/>
    <w:rsid w:val="00443CCD"/>
    <w:rsid w:val="00443CF6"/>
    <w:rsid w:val="00444238"/>
    <w:rsid w:val="00444888"/>
    <w:rsid w:val="00444A61"/>
    <w:rsid w:val="0044547F"/>
    <w:rsid w:val="004456F6"/>
    <w:rsid w:val="0044579B"/>
    <w:rsid w:val="004458C1"/>
    <w:rsid w:val="00445994"/>
    <w:rsid w:val="00445DBC"/>
    <w:rsid w:val="00446757"/>
    <w:rsid w:val="00446880"/>
    <w:rsid w:val="0044692C"/>
    <w:rsid w:val="00446F7B"/>
    <w:rsid w:val="00446F98"/>
    <w:rsid w:val="004478D6"/>
    <w:rsid w:val="00447A6D"/>
    <w:rsid w:val="00447D9A"/>
    <w:rsid w:val="00447E03"/>
    <w:rsid w:val="00450018"/>
    <w:rsid w:val="004500A8"/>
    <w:rsid w:val="004502E3"/>
    <w:rsid w:val="00450554"/>
    <w:rsid w:val="004507DF"/>
    <w:rsid w:val="004508A2"/>
    <w:rsid w:val="0045116E"/>
    <w:rsid w:val="004511C3"/>
    <w:rsid w:val="004516D1"/>
    <w:rsid w:val="00451D97"/>
    <w:rsid w:val="00452070"/>
    <w:rsid w:val="004522DB"/>
    <w:rsid w:val="0045238B"/>
    <w:rsid w:val="004524C9"/>
    <w:rsid w:val="00452A3B"/>
    <w:rsid w:val="00452B64"/>
    <w:rsid w:val="00452CF8"/>
    <w:rsid w:val="00453316"/>
    <w:rsid w:val="00453343"/>
    <w:rsid w:val="00453647"/>
    <w:rsid w:val="00453B19"/>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891"/>
    <w:rsid w:val="00456947"/>
    <w:rsid w:val="00456AF4"/>
    <w:rsid w:val="00456B2B"/>
    <w:rsid w:val="00456B9B"/>
    <w:rsid w:val="00456BE7"/>
    <w:rsid w:val="00456D1E"/>
    <w:rsid w:val="0045706A"/>
    <w:rsid w:val="004574A7"/>
    <w:rsid w:val="00457812"/>
    <w:rsid w:val="00460144"/>
    <w:rsid w:val="0046064D"/>
    <w:rsid w:val="0046068C"/>
    <w:rsid w:val="00460D95"/>
    <w:rsid w:val="00460EC9"/>
    <w:rsid w:val="0046116C"/>
    <w:rsid w:val="004611AA"/>
    <w:rsid w:val="00461339"/>
    <w:rsid w:val="00461C3A"/>
    <w:rsid w:val="00461C69"/>
    <w:rsid w:val="00461DD1"/>
    <w:rsid w:val="00461EC2"/>
    <w:rsid w:val="00461F51"/>
    <w:rsid w:val="0046227D"/>
    <w:rsid w:val="00462413"/>
    <w:rsid w:val="00462497"/>
    <w:rsid w:val="0046258C"/>
    <w:rsid w:val="00462B74"/>
    <w:rsid w:val="00462C07"/>
    <w:rsid w:val="00462D90"/>
    <w:rsid w:val="00462E9E"/>
    <w:rsid w:val="00462EE3"/>
    <w:rsid w:val="00463989"/>
    <w:rsid w:val="00463C19"/>
    <w:rsid w:val="00463E0E"/>
    <w:rsid w:val="00463FE7"/>
    <w:rsid w:val="004640DB"/>
    <w:rsid w:val="004642DA"/>
    <w:rsid w:val="00464738"/>
    <w:rsid w:val="00464857"/>
    <w:rsid w:val="00464A03"/>
    <w:rsid w:val="00464B54"/>
    <w:rsid w:val="00464D47"/>
    <w:rsid w:val="00464E86"/>
    <w:rsid w:val="0046501F"/>
    <w:rsid w:val="00465113"/>
    <w:rsid w:val="004652D7"/>
    <w:rsid w:val="00465648"/>
    <w:rsid w:val="00465685"/>
    <w:rsid w:val="004656E6"/>
    <w:rsid w:val="0046593C"/>
    <w:rsid w:val="00465A33"/>
    <w:rsid w:val="00465BF7"/>
    <w:rsid w:val="00465D98"/>
    <w:rsid w:val="00465F3F"/>
    <w:rsid w:val="0046642A"/>
    <w:rsid w:val="0046651E"/>
    <w:rsid w:val="00466AD3"/>
    <w:rsid w:val="00466C02"/>
    <w:rsid w:val="004671F7"/>
    <w:rsid w:val="00467587"/>
    <w:rsid w:val="0046794C"/>
    <w:rsid w:val="00470243"/>
    <w:rsid w:val="00470CCE"/>
    <w:rsid w:val="00470DF6"/>
    <w:rsid w:val="00470EBB"/>
    <w:rsid w:val="0047120E"/>
    <w:rsid w:val="004715C5"/>
    <w:rsid w:val="0047173A"/>
    <w:rsid w:val="004717E4"/>
    <w:rsid w:val="00471933"/>
    <w:rsid w:val="00471A76"/>
    <w:rsid w:val="00471AA0"/>
    <w:rsid w:val="00471BCE"/>
    <w:rsid w:val="0047224A"/>
    <w:rsid w:val="00472687"/>
    <w:rsid w:val="00472B53"/>
    <w:rsid w:val="00472FAF"/>
    <w:rsid w:val="00473148"/>
    <w:rsid w:val="00473179"/>
    <w:rsid w:val="004735B6"/>
    <w:rsid w:val="004736EB"/>
    <w:rsid w:val="004737DA"/>
    <w:rsid w:val="00473800"/>
    <w:rsid w:val="00473808"/>
    <w:rsid w:val="00473A30"/>
    <w:rsid w:val="00473D7F"/>
    <w:rsid w:val="004741E8"/>
    <w:rsid w:val="00474819"/>
    <w:rsid w:val="00474870"/>
    <w:rsid w:val="00475031"/>
    <w:rsid w:val="0047532A"/>
    <w:rsid w:val="004753A3"/>
    <w:rsid w:val="004753E0"/>
    <w:rsid w:val="0047541A"/>
    <w:rsid w:val="00475978"/>
    <w:rsid w:val="004759FA"/>
    <w:rsid w:val="00475EB8"/>
    <w:rsid w:val="00476185"/>
    <w:rsid w:val="004764A1"/>
    <w:rsid w:val="00476664"/>
    <w:rsid w:val="004766C5"/>
    <w:rsid w:val="00476AC8"/>
    <w:rsid w:val="00476F58"/>
    <w:rsid w:val="0047702A"/>
    <w:rsid w:val="004771CB"/>
    <w:rsid w:val="0047731E"/>
    <w:rsid w:val="004776BB"/>
    <w:rsid w:val="00477A1D"/>
    <w:rsid w:val="004803B9"/>
    <w:rsid w:val="004805F0"/>
    <w:rsid w:val="004806CB"/>
    <w:rsid w:val="004807EE"/>
    <w:rsid w:val="004809F4"/>
    <w:rsid w:val="00480B41"/>
    <w:rsid w:val="004813C9"/>
    <w:rsid w:val="004813F0"/>
    <w:rsid w:val="0048175B"/>
    <w:rsid w:val="0048181F"/>
    <w:rsid w:val="00481919"/>
    <w:rsid w:val="0048196C"/>
    <w:rsid w:val="004819D7"/>
    <w:rsid w:val="00481D11"/>
    <w:rsid w:val="00481F7C"/>
    <w:rsid w:val="0048213C"/>
    <w:rsid w:val="004822C5"/>
    <w:rsid w:val="004826AD"/>
    <w:rsid w:val="00482995"/>
    <w:rsid w:val="004829A1"/>
    <w:rsid w:val="00482A63"/>
    <w:rsid w:val="00482CC5"/>
    <w:rsid w:val="004830AB"/>
    <w:rsid w:val="004830B6"/>
    <w:rsid w:val="0048326C"/>
    <w:rsid w:val="004834DC"/>
    <w:rsid w:val="00483587"/>
    <w:rsid w:val="004839C8"/>
    <w:rsid w:val="00483CB4"/>
    <w:rsid w:val="00483FF3"/>
    <w:rsid w:val="00484120"/>
    <w:rsid w:val="00484223"/>
    <w:rsid w:val="00484290"/>
    <w:rsid w:val="004844F3"/>
    <w:rsid w:val="00484529"/>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8EF"/>
    <w:rsid w:val="00487CB8"/>
    <w:rsid w:val="00487E77"/>
    <w:rsid w:val="00487E7C"/>
    <w:rsid w:val="00490200"/>
    <w:rsid w:val="00490253"/>
    <w:rsid w:val="00490512"/>
    <w:rsid w:val="00490827"/>
    <w:rsid w:val="00490884"/>
    <w:rsid w:val="004909E9"/>
    <w:rsid w:val="00490D64"/>
    <w:rsid w:val="00490FC4"/>
    <w:rsid w:val="00491259"/>
    <w:rsid w:val="004912DF"/>
    <w:rsid w:val="00491AD0"/>
    <w:rsid w:val="00491BF0"/>
    <w:rsid w:val="00492167"/>
    <w:rsid w:val="0049237E"/>
    <w:rsid w:val="0049274B"/>
    <w:rsid w:val="00492B8D"/>
    <w:rsid w:val="00492B96"/>
    <w:rsid w:val="00493057"/>
    <w:rsid w:val="00493274"/>
    <w:rsid w:val="00493426"/>
    <w:rsid w:val="0049343E"/>
    <w:rsid w:val="0049371F"/>
    <w:rsid w:val="00493942"/>
    <w:rsid w:val="00493A10"/>
    <w:rsid w:val="00493A74"/>
    <w:rsid w:val="00493C24"/>
    <w:rsid w:val="00493C81"/>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D92"/>
    <w:rsid w:val="00495DAE"/>
    <w:rsid w:val="00495FB9"/>
    <w:rsid w:val="004961BB"/>
    <w:rsid w:val="00496226"/>
    <w:rsid w:val="00496737"/>
    <w:rsid w:val="00496742"/>
    <w:rsid w:val="004969D1"/>
    <w:rsid w:val="00496A49"/>
    <w:rsid w:val="00497003"/>
    <w:rsid w:val="004971A5"/>
    <w:rsid w:val="004972D1"/>
    <w:rsid w:val="00497975"/>
    <w:rsid w:val="00497D9D"/>
    <w:rsid w:val="00497DCA"/>
    <w:rsid w:val="00497E72"/>
    <w:rsid w:val="00497E85"/>
    <w:rsid w:val="004A061C"/>
    <w:rsid w:val="004A0A39"/>
    <w:rsid w:val="004A0AB5"/>
    <w:rsid w:val="004A10CA"/>
    <w:rsid w:val="004A10D2"/>
    <w:rsid w:val="004A10DE"/>
    <w:rsid w:val="004A140D"/>
    <w:rsid w:val="004A244F"/>
    <w:rsid w:val="004A2489"/>
    <w:rsid w:val="004A275A"/>
    <w:rsid w:val="004A2890"/>
    <w:rsid w:val="004A289D"/>
    <w:rsid w:val="004A306E"/>
    <w:rsid w:val="004A3146"/>
    <w:rsid w:val="004A3335"/>
    <w:rsid w:val="004A33EF"/>
    <w:rsid w:val="004A33FB"/>
    <w:rsid w:val="004A35B3"/>
    <w:rsid w:val="004A38AF"/>
    <w:rsid w:val="004A3A55"/>
    <w:rsid w:val="004A3D96"/>
    <w:rsid w:val="004A3F69"/>
    <w:rsid w:val="004A4400"/>
    <w:rsid w:val="004A4473"/>
    <w:rsid w:val="004A44D8"/>
    <w:rsid w:val="004A4547"/>
    <w:rsid w:val="004A45CD"/>
    <w:rsid w:val="004A4618"/>
    <w:rsid w:val="004A4679"/>
    <w:rsid w:val="004A47A4"/>
    <w:rsid w:val="004A4BB9"/>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B90"/>
    <w:rsid w:val="004B0B9E"/>
    <w:rsid w:val="004B0F3A"/>
    <w:rsid w:val="004B1116"/>
    <w:rsid w:val="004B13CA"/>
    <w:rsid w:val="004B14BB"/>
    <w:rsid w:val="004B179E"/>
    <w:rsid w:val="004B1827"/>
    <w:rsid w:val="004B1895"/>
    <w:rsid w:val="004B1925"/>
    <w:rsid w:val="004B1EF7"/>
    <w:rsid w:val="004B24A6"/>
    <w:rsid w:val="004B258F"/>
    <w:rsid w:val="004B2670"/>
    <w:rsid w:val="004B26F5"/>
    <w:rsid w:val="004B28CD"/>
    <w:rsid w:val="004B2C74"/>
    <w:rsid w:val="004B3089"/>
    <w:rsid w:val="004B30CE"/>
    <w:rsid w:val="004B3195"/>
    <w:rsid w:val="004B3814"/>
    <w:rsid w:val="004B3A9D"/>
    <w:rsid w:val="004B3ADF"/>
    <w:rsid w:val="004B3C47"/>
    <w:rsid w:val="004B3D57"/>
    <w:rsid w:val="004B3F78"/>
    <w:rsid w:val="004B4092"/>
    <w:rsid w:val="004B4627"/>
    <w:rsid w:val="004B497E"/>
    <w:rsid w:val="004B4991"/>
    <w:rsid w:val="004B4AB5"/>
    <w:rsid w:val="004B4E28"/>
    <w:rsid w:val="004B505D"/>
    <w:rsid w:val="004B517A"/>
    <w:rsid w:val="004B51CB"/>
    <w:rsid w:val="004B51DF"/>
    <w:rsid w:val="004B559C"/>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FEE"/>
    <w:rsid w:val="004B70EC"/>
    <w:rsid w:val="004B72EC"/>
    <w:rsid w:val="004B771E"/>
    <w:rsid w:val="004B79A3"/>
    <w:rsid w:val="004B79E3"/>
    <w:rsid w:val="004B7A73"/>
    <w:rsid w:val="004B7AE1"/>
    <w:rsid w:val="004C026C"/>
    <w:rsid w:val="004C0552"/>
    <w:rsid w:val="004C0631"/>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24B4"/>
    <w:rsid w:val="004C2859"/>
    <w:rsid w:val="004C2A5B"/>
    <w:rsid w:val="004C326C"/>
    <w:rsid w:val="004C3726"/>
    <w:rsid w:val="004C373E"/>
    <w:rsid w:val="004C3786"/>
    <w:rsid w:val="004C39BA"/>
    <w:rsid w:val="004C40DC"/>
    <w:rsid w:val="004C46E9"/>
    <w:rsid w:val="004C49BE"/>
    <w:rsid w:val="004C5399"/>
    <w:rsid w:val="004C55D3"/>
    <w:rsid w:val="004C5931"/>
    <w:rsid w:val="004C5A8A"/>
    <w:rsid w:val="004C5E0B"/>
    <w:rsid w:val="004C60D6"/>
    <w:rsid w:val="004C613D"/>
    <w:rsid w:val="004C6554"/>
    <w:rsid w:val="004C66C8"/>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119A"/>
    <w:rsid w:val="004D1505"/>
    <w:rsid w:val="004D18FC"/>
    <w:rsid w:val="004D1DB3"/>
    <w:rsid w:val="004D2069"/>
    <w:rsid w:val="004D213D"/>
    <w:rsid w:val="004D2200"/>
    <w:rsid w:val="004D29A0"/>
    <w:rsid w:val="004D2BA1"/>
    <w:rsid w:val="004D2ED5"/>
    <w:rsid w:val="004D2F7C"/>
    <w:rsid w:val="004D2FD3"/>
    <w:rsid w:val="004D3163"/>
    <w:rsid w:val="004D31CC"/>
    <w:rsid w:val="004D3359"/>
    <w:rsid w:val="004D3416"/>
    <w:rsid w:val="004D3C72"/>
    <w:rsid w:val="004D3CD9"/>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D2"/>
    <w:rsid w:val="004D6DD1"/>
    <w:rsid w:val="004D6FD1"/>
    <w:rsid w:val="004D782E"/>
    <w:rsid w:val="004D7A39"/>
    <w:rsid w:val="004D7D88"/>
    <w:rsid w:val="004E0184"/>
    <w:rsid w:val="004E03FF"/>
    <w:rsid w:val="004E066C"/>
    <w:rsid w:val="004E07BF"/>
    <w:rsid w:val="004E0852"/>
    <w:rsid w:val="004E0D73"/>
    <w:rsid w:val="004E0DB7"/>
    <w:rsid w:val="004E1219"/>
    <w:rsid w:val="004E127E"/>
    <w:rsid w:val="004E1370"/>
    <w:rsid w:val="004E13C6"/>
    <w:rsid w:val="004E14E8"/>
    <w:rsid w:val="004E1885"/>
    <w:rsid w:val="004E1B76"/>
    <w:rsid w:val="004E1C9C"/>
    <w:rsid w:val="004E1FBC"/>
    <w:rsid w:val="004E20AE"/>
    <w:rsid w:val="004E20B9"/>
    <w:rsid w:val="004E23BA"/>
    <w:rsid w:val="004E2582"/>
    <w:rsid w:val="004E28F7"/>
    <w:rsid w:val="004E29E9"/>
    <w:rsid w:val="004E2AF5"/>
    <w:rsid w:val="004E32EE"/>
    <w:rsid w:val="004E33E3"/>
    <w:rsid w:val="004E342D"/>
    <w:rsid w:val="004E36EE"/>
    <w:rsid w:val="004E372D"/>
    <w:rsid w:val="004E3754"/>
    <w:rsid w:val="004E3813"/>
    <w:rsid w:val="004E39F2"/>
    <w:rsid w:val="004E3BD8"/>
    <w:rsid w:val="004E4CDD"/>
    <w:rsid w:val="004E4E24"/>
    <w:rsid w:val="004E4E61"/>
    <w:rsid w:val="004E4FFF"/>
    <w:rsid w:val="004E53F5"/>
    <w:rsid w:val="004E54CB"/>
    <w:rsid w:val="004E5505"/>
    <w:rsid w:val="004E5513"/>
    <w:rsid w:val="004E55F7"/>
    <w:rsid w:val="004E5CBC"/>
    <w:rsid w:val="004E6161"/>
    <w:rsid w:val="004E65F5"/>
    <w:rsid w:val="004E6729"/>
    <w:rsid w:val="004E67D7"/>
    <w:rsid w:val="004E691E"/>
    <w:rsid w:val="004E6B46"/>
    <w:rsid w:val="004E6C11"/>
    <w:rsid w:val="004E6C7C"/>
    <w:rsid w:val="004E6EDC"/>
    <w:rsid w:val="004E6F99"/>
    <w:rsid w:val="004E7057"/>
    <w:rsid w:val="004E7212"/>
    <w:rsid w:val="004E7275"/>
    <w:rsid w:val="004E795E"/>
    <w:rsid w:val="004E7BA7"/>
    <w:rsid w:val="004E7F11"/>
    <w:rsid w:val="004F0230"/>
    <w:rsid w:val="004F027F"/>
    <w:rsid w:val="004F07FF"/>
    <w:rsid w:val="004F0856"/>
    <w:rsid w:val="004F0A79"/>
    <w:rsid w:val="004F0AC1"/>
    <w:rsid w:val="004F0B18"/>
    <w:rsid w:val="004F0D54"/>
    <w:rsid w:val="004F134A"/>
    <w:rsid w:val="004F15A0"/>
    <w:rsid w:val="004F190D"/>
    <w:rsid w:val="004F1A72"/>
    <w:rsid w:val="004F202B"/>
    <w:rsid w:val="004F219C"/>
    <w:rsid w:val="004F24DD"/>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B78"/>
    <w:rsid w:val="004F4C1D"/>
    <w:rsid w:val="004F4D21"/>
    <w:rsid w:val="004F5466"/>
    <w:rsid w:val="004F5772"/>
    <w:rsid w:val="004F57A9"/>
    <w:rsid w:val="004F59DC"/>
    <w:rsid w:val="004F5CC6"/>
    <w:rsid w:val="004F60D4"/>
    <w:rsid w:val="004F610C"/>
    <w:rsid w:val="004F6115"/>
    <w:rsid w:val="004F6279"/>
    <w:rsid w:val="004F6545"/>
    <w:rsid w:val="004F6693"/>
    <w:rsid w:val="004F6747"/>
    <w:rsid w:val="004F6767"/>
    <w:rsid w:val="004F6829"/>
    <w:rsid w:val="004F6958"/>
    <w:rsid w:val="004F6C89"/>
    <w:rsid w:val="004F723C"/>
    <w:rsid w:val="004F72C7"/>
    <w:rsid w:val="004F747F"/>
    <w:rsid w:val="004F75FB"/>
    <w:rsid w:val="004F782F"/>
    <w:rsid w:val="004F78BD"/>
    <w:rsid w:val="004F7E1B"/>
    <w:rsid w:val="004F7FD3"/>
    <w:rsid w:val="005001A4"/>
    <w:rsid w:val="005005A6"/>
    <w:rsid w:val="005006E8"/>
    <w:rsid w:val="005008B9"/>
    <w:rsid w:val="00500AE8"/>
    <w:rsid w:val="00500AEB"/>
    <w:rsid w:val="00500DEF"/>
    <w:rsid w:val="00500E16"/>
    <w:rsid w:val="0050103F"/>
    <w:rsid w:val="005010A5"/>
    <w:rsid w:val="00501370"/>
    <w:rsid w:val="00501653"/>
    <w:rsid w:val="0050198E"/>
    <w:rsid w:val="00501F86"/>
    <w:rsid w:val="00502177"/>
    <w:rsid w:val="0050254C"/>
    <w:rsid w:val="00502663"/>
    <w:rsid w:val="005026BA"/>
    <w:rsid w:val="00502B7B"/>
    <w:rsid w:val="00502CFA"/>
    <w:rsid w:val="00503196"/>
    <w:rsid w:val="0050388D"/>
    <w:rsid w:val="00503A01"/>
    <w:rsid w:val="00503AAE"/>
    <w:rsid w:val="00503B14"/>
    <w:rsid w:val="00503B82"/>
    <w:rsid w:val="005043F8"/>
    <w:rsid w:val="00504708"/>
    <w:rsid w:val="0050484C"/>
    <w:rsid w:val="0050525A"/>
    <w:rsid w:val="005058E9"/>
    <w:rsid w:val="005059F4"/>
    <w:rsid w:val="00505BDD"/>
    <w:rsid w:val="00505DE3"/>
    <w:rsid w:val="00505EAA"/>
    <w:rsid w:val="0050613E"/>
    <w:rsid w:val="005067A7"/>
    <w:rsid w:val="00507ADF"/>
    <w:rsid w:val="00507AF8"/>
    <w:rsid w:val="00507BF0"/>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7A3"/>
    <w:rsid w:val="00514CE9"/>
    <w:rsid w:val="00514D5C"/>
    <w:rsid w:val="00514EB0"/>
    <w:rsid w:val="0051557F"/>
    <w:rsid w:val="00515734"/>
    <w:rsid w:val="0051580B"/>
    <w:rsid w:val="00515CB5"/>
    <w:rsid w:val="00515DA7"/>
    <w:rsid w:val="00516811"/>
    <w:rsid w:val="00516860"/>
    <w:rsid w:val="005169A2"/>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D4"/>
    <w:rsid w:val="00525D4A"/>
    <w:rsid w:val="00525DA0"/>
    <w:rsid w:val="00526305"/>
    <w:rsid w:val="00526351"/>
    <w:rsid w:val="005263F3"/>
    <w:rsid w:val="00526C63"/>
    <w:rsid w:val="00526D62"/>
    <w:rsid w:val="005273C1"/>
    <w:rsid w:val="005273FF"/>
    <w:rsid w:val="00527739"/>
    <w:rsid w:val="00527B3C"/>
    <w:rsid w:val="00527C00"/>
    <w:rsid w:val="00527CAA"/>
    <w:rsid w:val="00530189"/>
    <w:rsid w:val="00530ABC"/>
    <w:rsid w:val="00530ED0"/>
    <w:rsid w:val="00530FE2"/>
    <w:rsid w:val="005311B6"/>
    <w:rsid w:val="005311EC"/>
    <w:rsid w:val="00531211"/>
    <w:rsid w:val="005312B8"/>
    <w:rsid w:val="005312ED"/>
    <w:rsid w:val="00531342"/>
    <w:rsid w:val="00531403"/>
    <w:rsid w:val="005314FA"/>
    <w:rsid w:val="00531621"/>
    <w:rsid w:val="005316B2"/>
    <w:rsid w:val="005318AC"/>
    <w:rsid w:val="005318BF"/>
    <w:rsid w:val="005321CF"/>
    <w:rsid w:val="0053225B"/>
    <w:rsid w:val="00532536"/>
    <w:rsid w:val="00532578"/>
    <w:rsid w:val="005328CF"/>
    <w:rsid w:val="00532A40"/>
    <w:rsid w:val="00532C6E"/>
    <w:rsid w:val="00532CBE"/>
    <w:rsid w:val="005330A3"/>
    <w:rsid w:val="005335CB"/>
    <w:rsid w:val="00533DC5"/>
    <w:rsid w:val="00533E3E"/>
    <w:rsid w:val="0053400E"/>
    <w:rsid w:val="00534397"/>
    <w:rsid w:val="005343CE"/>
    <w:rsid w:val="00534799"/>
    <w:rsid w:val="00534C51"/>
    <w:rsid w:val="00534CBD"/>
    <w:rsid w:val="00534EFD"/>
    <w:rsid w:val="005355B3"/>
    <w:rsid w:val="005359A6"/>
    <w:rsid w:val="00535BA0"/>
    <w:rsid w:val="00535DA3"/>
    <w:rsid w:val="00535FB5"/>
    <w:rsid w:val="005360E1"/>
    <w:rsid w:val="00536128"/>
    <w:rsid w:val="00536285"/>
    <w:rsid w:val="0053635C"/>
    <w:rsid w:val="005364B8"/>
    <w:rsid w:val="005364E3"/>
    <w:rsid w:val="0053662B"/>
    <w:rsid w:val="005369BA"/>
    <w:rsid w:val="00536AC7"/>
    <w:rsid w:val="00536E31"/>
    <w:rsid w:val="00536E7A"/>
    <w:rsid w:val="005370BC"/>
    <w:rsid w:val="00537236"/>
    <w:rsid w:val="00537362"/>
    <w:rsid w:val="00537859"/>
    <w:rsid w:val="00537C55"/>
    <w:rsid w:val="00537CE1"/>
    <w:rsid w:val="00537D62"/>
    <w:rsid w:val="00540316"/>
    <w:rsid w:val="00540475"/>
    <w:rsid w:val="00540747"/>
    <w:rsid w:val="00540748"/>
    <w:rsid w:val="005409CE"/>
    <w:rsid w:val="00540D08"/>
    <w:rsid w:val="00541A27"/>
    <w:rsid w:val="00541B69"/>
    <w:rsid w:val="00541BA6"/>
    <w:rsid w:val="00541BC3"/>
    <w:rsid w:val="00541E7F"/>
    <w:rsid w:val="00541F23"/>
    <w:rsid w:val="00542199"/>
    <w:rsid w:val="00542381"/>
    <w:rsid w:val="00542497"/>
    <w:rsid w:val="005425B3"/>
    <w:rsid w:val="005426A6"/>
    <w:rsid w:val="00542AA6"/>
    <w:rsid w:val="00542D4D"/>
    <w:rsid w:val="00543490"/>
    <w:rsid w:val="005435A9"/>
    <w:rsid w:val="0054369C"/>
    <w:rsid w:val="005436AC"/>
    <w:rsid w:val="00543B19"/>
    <w:rsid w:val="0054421E"/>
    <w:rsid w:val="00544419"/>
    <w:rsid w:val="00544CAD"/>
    <w:rsid w:val="00545380"/>
    <w:rsid w:val="00545585"/>
    <w:rsid w:val="00545AC9"/>
    <w:rsid w:val="00545C91"/>
    <w:rsid w:val="00546461"/>
    <w:rsid w:val="00546611"/>
    <w:rsid w:val="005467AC"/>
    <w:rsid w:val="00546A73"/>
    <w:rsid w:val="00546CA7"/>
    <w:rsid w:val="00546DBF"/>
    <w:rsid w:val="00546F65"/>
    <w:rsid w:val="005471A8"/>
    <w:rsid w:val="005474CA"/>
    <w:rsid w:val="005475E0"/>
    <w:rsid w:val="005475E8"/>
    <w:rsid w:val="00547894"/>
    <w:rsid w:val="005478BD"/>
    <w:rsid w:val="00547B11"/>
    <w:rsid w:val="00547E60"/>
    <w:rsid w:val="00547FD5"/>
    <w:rsid w:val="005502CF"/>
    <w:rsid w:val="0055047A"/>
    <w:rsid w:val="00550604"/>
    <w:rsid w:val="00550840"/>
    <w:rsid w:val="00550862"/>
    <w:rsid w:val="00550932"/>
    <w:rsid w:val="00550CF8"/>
    <w:rsid w:val="00550ED9"/>
    <w:rsid w:val="005510DC"/>
    <w:rsid w:val="00551112"/>
    <w:rsid w:val="0055146B"/>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7C5"/>
    <w:rsid w:val="005569C6"/>
    <w:rsid w:val="00556E74"/>
    <w:rsid w:val="005571CA"/>
    <w:rsid w:val="00557375"/>
    <w:rsid w:val="00557ADB"/>
    <w:rsid w:val="00557B5F"/>
    <w:rsid w:val="0056005E"/>
    <w:rsid w:val="00560073"/>
    <w:rsid w:val="0056010C"/>
    <w:rsid w:val="00560626"/>
    <w:rsid w:val="00560636"/>
    <w:rsid w:val="00560666"/>
    <w:rsid w:val="0056067C"/>
    <w:rsid w:val="00560778"/>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314B"/>
    <w:rsid w:val="0056338E"/>
    <w:rsid w:val="005635D1"/>
    <w:rsid w:val="005635F2"/>
    <w:rsid w:val="005638A4"/>
    <w:rsid w:val="00563B1D"/>
    <w:rsid w:val="00563EE2"/>
    <w:rsid w:val="00563F32"/>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30F7"/>
    <w:rsid w:val="00573598"/>
    <w:rsid w:val="00573E68"/>
    <w:rsid w:val="00573F3A"/>
    <w:rsid w:val="00573FED"/>
    <w:rsid w:val="00574436"/>
    <w:rsid w:val="00575173"/>
    <w:rsid w:val="00575DCC"/>
    <w:rsid w:val="005762D6"/>
    <w:rsid w:val="00576561"/>
    <w:rsid w:val="005765A2"/>
    <w:rsid w:val="0057686A"/>
    <w:rsid w:val="00576FFA"/>
    <w:rsid w:val="005771E3"/>
    <w:rsid w:val="005773D7"/>
    <w:rsid w:val="00577513"/>
    <w:rsid w:val="005779F8"/>
    <w:rsid w:val="00577BA0"/>
    <w:rsid w:val="00580043"/>
    <w:rsid w:val="005800AE"/>
    <w:rsid w:val="00580290"/>
    <w:rsid w:val="005802D5"/>
    <w:rsid w:val="00580704"/>
    <w:rsid w:val="005809BC"/>
    <w:rsid w:val="00580A47"/>
    <w:rsid w:val="00580C92"/>
    <w:rsid w:val="00580F30"/>
    <w:rsid w:val="00580FE9"/>
    <w:rsid w:val="0058123C"/>
    <w:rsid w:val="0058165D"/>
    <w:rsid w:val="0058193D"/>
    <w:rsid w:val="00581964"/>
    <w:rsid w:val="00581C73"/>
    <w:rsid w:val="0058236F"/>
    <w:rsid w:val="00582681"/>
    <w:rsid w:val="0058276E"/>
    <w:rsid w:val="00582884"/>
    <w:rsid w:val="0058289F"/>
    <w:rsid w:val="00582A53"/>
    <w:rsid w:val="00582BCE"/>
    <w:rsid w:val="00582DFE"/>
    <w:rsid w:val="00582F53"/>
    <w:rsid w:val="00583014"/>
    <w:rsid w:val="0058315A"/>
    <w:rsid w:val="00583467"/>
    <w:rsid w:val="0058374B"/>
    <w:rsid w:val="00583B75"/>
    <w:rsid w:val="00583D68"/>
    <w:rsid w:val="00583EE8"/>
    <w:rsid w:val="00583FF1"/>
    <w:rsid w:val="005841DD"/>
    <w:rsid w:val="00584AB8"/>
    <w:rsid w:val="00584D78"/>
    <w:rsid w:val="00584F29"/>
    <w:rsid w:val="005853BB"/>
    <w:rsid w:val="00585680"/>
    <w:rsid w:val="005859FA"/>
    <w:rsid w:val="00585EA8"/>
    <w:rsid w:val="00585F10"/>
    <w:rsid w:val="005860C0"/>
    <w:rsid w:val="0058695C"/>
    <w:rsid w:val="00586B65"/>
    <w:rsid w:val="00586CCA"/>
    <w:rsid w:val="00586E22"/>
    <w:rsid w:val="005873F8"/>
    <w:rsid w:val="005876B8"/>
    <w:rsid w:val="005878FE"/>
    <w:rsid w:val="00587ABC"/>
    <w:rsid w:val="00587DA0"/>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2407"/>
    <w:rsid w:val="00592722"/>
    <w:rsid w:val="005928F2"/>
    <w:rsid w:val="00592B73"/>
    <w:rsid w:val="00592CC0"/>
    <w:rsid w:val="00592E4C"/>
    <w:rsid w:val="00592EF2"/>
    <w:rsid w:val="00593268"/>
    <w:rsid w:val="00593391"/>
    <w:rsid w:val="0059378B"/>
    <w:rsid w:val="005938A1"/>
    <w:rsid w:val="0059396C"/>
    <w:rsid w:val="00593B94"/>
    <w:rsid w:val="00594353"/>
    <w:rsid w:val="00594B78"/>
    <w:rsid w:val="00594D59"/>
    <w:rsid w:val="00594DC9"/>
    <w:rsid w:val="00594EF2"/>
    <w:rsid w:val="00594FFF"/>
    <w:rsid w:val="00595434"/>
    <w:rsid w:val="0059546A"/>
    <w:rsid w:val="005954FA"/>
    <w:rsid w:val="00595D15"/>
    <w:rsid w:val="00595E5F"/>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83"/>
    <w:rsid w:val="005A07C6"/>
    <w:rsid w:val="005A08D8"/>
    <w:rsid w:val="005A0C52"/>
    <w:rsid w:val="005A0E16"/>
    <w:rsid w:val="005A0E30"/>
    <w:rsid w:val="005A1073"/>
    <w:rsid w:val="005A207F"/>
    <w:rsid w:val="005A2AA3"/>
    <w:rsid w:val="005A30E8"/>
    <w:rsid w:val="005A3248"/>
    <w:rsid w:val="005A385A"/>
    <w:rsid w:val="005A39DA"/>
    <w:rsid w:val="005A3B7E"/>
    <w:rsid w:val="005A3E7F"/>
    <w:rsid w:val="005A3F8E"/>
    <w:rsid w:val="005A3FE7"/>
    <w:rsid w:val="005A405D"/>
    <w:rsid w:val="005A40D1"/>
    <w:rsid w:val="005A4A10"/>
    <w:rsid w:val="005A4AF7"/>
    <w:rsid w:val="005A5775"/>
    <w:rsid w:val="005A578D"/>
    <w:rsid w:val="005A5C59"/>
    <w:rsid w:val="005A5C65"/>
    <w:rsid w:val="005A617F"/>
    <w:rsid w:val="005A6228"/>
    <w:rsid w:val="005A62D6"/>
    <w:rsid w:val="005A638E"/>
    <w:rsid w:val="005A697D"/>
    <w:rsid w:val="005A6B7D"/>
    <w:rsid w:val="005A75D0"/>
    <w:rsid w:val="005A7CCD"/>
    <w:rsid w:val="005A7D01"/>
    <w:rsid w:val="005A7ED4"/>
    <w:rsid w:val="005B0346"/>
    <w:rsid w:val="005B03A6"/>
    <w:rsid w:val="005B03FD"/>
    <w:rsid w:val="005B080A"/>
    <w:rsid w:val="005B090E"/>
    <w:rsid w:val="005B0B51"/>
    <w:rsid w:val="005B0CF5"/>
    <w:rsid w:val="005B0F53"/>
    <w:rsid w:val="005B0F8F"/>
    <w:rsid w:val="005B1052"/>
    <w:rsid w:val="005B12A2"/>
    <w:rsid w:val="005B1483"/>
    <w:rsid w:val="005B150D"/>
    <w:rsid w:val="005B150F"/>
    <w:rsid w:val="005B1CB6"/>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E66"/>
    <w:rsid w:val="005C2E9F"/>
    <w:rsid w:val="005C2F0B"/>
    <w:rsid w:val="005C3068"/>
    <w:rsid w:val="005C326C"/>
    <w:rsid w:val="005C32FC"/>
    <w:rsid w:val="005C34E5"/>
    <w:rsid w:val="005C3611"/>
    <w:rsid w:val="005C3840"/>
    <w:rsid w:val="005C39FD"/>
    <w:rsid w:val="005C3D0D"/>
    <w:rsid w:val="005C3E08"/>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2088"/>
    <w:rsid w:val="005D26F1"/>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80E"/>
    <w:rsid w:val="005D59AE"/>
    <w:rsid w:val="005D60F5"/>
    <w:rsid w:val="005D63B3"/>
    <w:rsid w:val="005D6794"/>
    <w:rsid w:val="005D6916"/>
    <w:rsid w:val="005D6A5C"/>
    <w:rsid w:val="005D6A86"/>
    <w:rsid w:val="005D6B4C"/>
    <w:rsid w:val="005D6BA3"/>
    <w:rsid w:val="005D6F01"/>
    <w:rsid w:val="005D7178"/>
    <w:rsid w:val="005D755A"/>
    <w:rsid w:val="005D79FF"/>
    <w:rsid w:val="005D7A9D"/>
    <w:rsid w:val="005D7F63"/>
    <w:rsid w:val="005E03C7"/>
    <w:rsid w:val="005E0558"/>
    <w:rsid w:val="005E0800"/>
    <w:rsid w:val="005E090C"/>
    <w:rsid w:val="005E0B48"/>
    <w:rsid w:val="005E0EF6"/>
    <w:rsid w:val="005E1457"/>
    <w:rsid w:val="005E154B"/>
    <w:rsid w:val="005E1631"/>
    <w:rsid w:val="005E1B3D"/>
    <w:rsid w:val="005E1D82"/>
    <w:rsid w:val="005E2100"/>
    <w:rsid w:val="005E21C2"/>
    <w:rsid w:val="005E22C8"/>
    <w:rsid w:val="005E297B"/>
    <w:rsid w:val="005E2C99"/>
    <w:rsid w:val="005E2D8C"/>
    <w:rsid w:val="005E3175"/>
    <w:rsid w:val="005E3377"/>
    <w:rsid w:val="005E33F1"/>
    <w:rsid w:val="005E34F9"/>
    <w:rsid w:val="005E377E"/>
    <w:rsid w:val="005E379B"/>
    <w:rsid w:val="005E39C5"/>
    <w:rsid w:val="005E3A9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C6B"/>
    <w:rsid w:val="005E5FED"/>
    <w:rsid w:val="005E682A"/>
    <w:rsid w:val="005E6A44"/>
    <w:rsid w:val="005E6C38"/>
    <w:rsid w:val="005E6FF0"/>
    <w:rsid w:val="005E7145"/>
    <w:rsid w:val="005E72F5"/>
    <w:rsid w:val="005E7460"/>
    <w:rsid w:val="005E7786"/>
    <w:rsid w:val="005F026E"/>
    <w:rsid w:val="005F05BB"/>
    <w:rsid w:val="005F11DB"/>
    <w:rsid w:val="005F12E1"/>
    <w:rsid w:val="005F1A91"/>
    <w:rsid w:val="005F1BBE"/>
    <w:rsid w:val="005F1E79"/>
    <w:rsid w:val="005F1FE4"/>
    <w:rsid w:val="005F1FED"/>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49D"/>
    <w:rsid w:val="005F54AD"/>
    <w:rsid w:val="005F586F"/>
    <w:rsid w:val="005F5911"/>
    <w:rsid w:val="005F5A65"/>
    <w:rsid w:val="005F61C8"/>
    <w:rsid w:val="005F63E7"/>
    <w:rsid w:val="005F6620"/>
    <w:rsid w:val="005F669B"/>
    <w:rsid w:val="005F6999"/>
    <w:rsid w:val="005F6B9C"/>
    <w:rsid w:val="005F6E2B"/>
    <w:rsid w:val="005F6E34"/>
    <w:rsid w:val="005F716D"/>
    <w:rsid w:val="005F7637"/>
    <w:rsid w:val="005F7BF6"/>
    <w:rsid w:val="005F7E22"/>
    <w:rsid w:val="0060030B"/>
    <w:rsid w:val="00600313"/>
    <w:rsid w:val="006004F5"/>
    <w:rsid w:val="006006EF"/>
    <w:rsid w:val="00600A7B"/>
    <w:rsid w:val="00600A83"/>
    <w:rsid w:val="00600E04"/>
    <w:rsid w:val="006012D9"/>
    <w:rsid w:val="00601834"/>
    <w:rsid w:val="00601A77"/>
    <w:rsid w:val="00601DA5"/>
    <w:rsid w:val="00601FAC"/>
    <w:rsid w:val="006021BF"/>
    <w:rsid w:val="006026B3"/>
    <w:rsid w:val="006026E2"/>
    <w:rsid w:val="00602787"/>
    <w:rsid w:val="00602B0E"/>
    <w:rsid w:val="00603768"/>
    <w:rsid w:val="00603D5D"/>
    <w:rsid w:val="00604261"/>
    <w:rsid w:val="00604451"/>
    <w:rsid w:val="006045C1"/>
    <w:rsid w:val="006047EA"/>
    <w:rsid w:val="00604A75"/>
    <w:rsid w:val="00604C3D"/>
    <w:rsid w:val="00604F88"/>
    <w:rsid w:val="00605217"/>
    <w:rsid w:val="00605479"/>
    <w:rsid w:val="006056DF"/>
    <w:rsid w:val="006058E9"/>
    <w:rsid w:val="00605BCE"/>
    <w:rsid w:val="00605F9D"/>
    <w:rsid w:val="006060EA"/>
    <w:rsid w:val="00606514"/>
    <w:rsid w:val="00606685"/>
    <w:rsid w:val="006068D4"/>
    <w:rsid w:val="00606A78"/>
    <w:rsid w:val="00606A7A"/>
    <w:rsid w:val="00606C95"/>
    <w:rsid w:val="00607027"/>
    <w:rsid w:val="0060755A"/>
    <w:rsid w:val="0060770C"/>
    <w:rsid w:val="00607A66"/>
    <w:rsid w:val="00607D11"/>
    <w:rsid w:val="00607EEC"/>
    <w:rsid w:val="0061012A"/>
    <w:rsid w:val="006106B4"/>
    <w:rsid w:val="00610856"/>
    <w:rsid w:val="006108F6"/>
    <w:rsid w:val="00610B0E"/>
    <w:rsid w:val="00610B9C"/>
    <w:rsid w:val="00610CBC"/>
    <w:rsid w:val="00610D0D"/>
    <w:rsid w:val="00611044"/>
    <w:rsid w:val="0061146A"/>
    <w:rsid w:val="00611567"/>
    <w:rsid w:val="00611597"/>
    <w:rsid w:val="00612398"/>
    <w:rsid w:val="006123C0"/>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B61"/>
    <w:rsid w:val="00614CC6"/>
    <w:rsid w:val="00614CF8"/>
    <w:rsid w:val="00614E1E"/>
    <w:rsid w:val="00614F7C"/>
    <w:rsid w:val="0061549C"/>
    <w:rsid w:val="00615A5E"/>
    <w:rsid w:val="00615ADD"/>
    <w:rsid w:val="00615AF8"/>
    <w:rsid w:val="00615B14"/>
    <w:rsid w:val="00615B87"/>
    <w:rsid w:val="00615DDE"/>
    <w:rsid w:val="0061622E"/>
    <w:rsid w:val="0061624E"/>
    <w:rsid w:val="006166D8"/>
    <w:rsid w:val="00616761"/>
    <w:rsid w:val="0061699F"/>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72A"/>
    <w:rsid w:val="00621B31"/>
    <w:rsid w:val="00621C56"/>
    <w:rsid w:val="00621EBC"/>
    <w:rsid w:val="00622013"/>
    <w:rsid w:val="0062229D"/>
    <w:rsid w:val="00622674"/>
    <w:rsid w:val="00622686"/>
    <w:rsid w:val="0062269F"/>
    <w:rsid w:val="00622DA7"/>
    <w:rsid w:val="006233BF"/>
    <w:rsid w:val="00623662"/>
    <w:rsid w:val="00623C00"/>
    <w:rsid w:val="00623E9E"/>
    <w:rsid w:val="00623F62"/>
    <w:rsid w:val="00623F6F"/>
    <w:rsid w:val="00623F7D"/>
    <w:rsid w:val="0062499D"/>
    <w:rsid w:val="006249D9"/>
    <w:rsid w:val="00624DD2"/>
    <w:rsid w:val="0062531A"/>
    <w:rsid w:val="006253F6"/>
    <w:rsid w:val="00625783"/>
    <w:rsid w:val="00625973"/>
    <w:rsid w:val="00625A01"/>
    <w:rsid w:val="00625B0C"/>
    <w:rsid w:val="00625B35"/>
    <w:rsid w:val="00625F25"/>
    <w:rsid w:val="0062606A"/>
    <w:rsid w:val="006264E0"/>
    <w:rsid w:val="00626603"/>
    <w:rsid w:val="00626633"/>
    <w:rsid w:val="00626635"/>
    <w:rsid w:val="00626680"/>
    <w:rsid w:val="00626A86"/>
    <w:rsid w:val="00626AF7"/>
    <w:rsid w:val="00626C07"/>
    <w:rsid w:val="00626F7E"/>
    <w:rsid w:val="006270D1"/>
    <w:rsid w:val="00627204"/>
    <w:rsid w:val="00627508"/>
    <w:rsid w:val="00627971"/>
    <w:rsid w:val="00627A5E"/>
    <w:rsid w:val="00627C9C"/>
    <w:rsid w:val="00627D5B"/>
    <w:rsid w:val="00630074"/>
    <w:rsid w:val="00630087"/>
    <w:rsid w:val="00630171"/>
    <w:rsid w:val="00630375"/>
    <w:rsid w:val="006303FD"/>
    <w:rsid w:val="0063055E"/>
    <w:rsid w:val="0063058C"/>
    <w:rsid w:val="00630B80"/>
    <w:rsid w:val="00630F96"/>
    <w:rsid w:val="0063111E"/>
    <w:rsid w:val="006313C0"/>
    <w:rsid w:val="00631D05"/>
    <w:rsid w:val="00631EFC"/>
    <w:rsid w:val="00632000"/>
    <w:rsid w:val="006320B0"/>
    <w:rsid w:val="006326E6"/>
    <w:rsid w:val="00632C95"/>
    <w:rsid w:val="00632D63"/>
    <w:rsid w:val="0063303D"/>
    <w:rsid w:val="00633ADE"/>
    <w:rsid w:val="00633BAA"/>
    <w:rsid w:val="00634243"/>
    <w:rsid w:val="00634590"/>
    <w:rsid w:val="00634783"/>
    <w:rsid w:val="006347B4"/>
    <w:rsid w:val="006348DA"/>
    <w:rsid w:val="006348F2"/>
    <w:rsid w:val="00634BE5"/>
    <w:rsid w:val="00634E69"/>
    <w:rsid w:val="00635049"/>
    <w:rsid w:val="00635188"/>
    <w:rsid w:val="006353B1"/>
    <w:rsid w:val="006355AF"/>
    <w:rsid w:val="006359E9"/>
    <w:rsid w:val="00635B95"/>
    <w:rsid w:val="00635E6F"/>
    <w:rsid w:val="00635F1E"/>
    <w:rsid w:val="006364DF"/>
    <w:rsid w:val="0063681E"/>
    <w:rsid w:val="00636A45"/>
    <w:rsid w:val="00636A6D"/>
    <w:rsid w:val="00636ACF"/>
    <w:rsid w:val="00637AC9"/>
    <w:rsid w:val="00637B8A"/>
    <w:rsid w:val="00637DC2"/>
    <w:rsid w:val="00637DE1"/>
    <w:rsid w:val="00637E14"/>
    <w:rsid w:val="00637E35"/>
    <w:rsid w:val="00640106"/>
    <w:rsid w:val="00640186"/>
    <w:rsid w:val="006404D6"/>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F0D"/>
    <w:rsid w:val="00646027"/>
    <w:rsid w:val="00646044"/>
    <w:rsid w:val="00646132"/>
    <w:rsid w:val="0064615E"/>
    <w:rsid w:val="00646344"/>
    <w:rsid w:val="0064651A"/>
    <w:rsid w:val="006465B0"/>
    <w:rsid w:val="00646824"/>
    <w:rsid w:val="00646F54"/>
    <w:rsid w:val="00647554"/>
    <w:rsid w:val="006475FE"/>
    <w:rsid w:val="00647B97"/>
    <w:rsid w:val="00647CE2"/>
    <w:rsid w:val="00647FB8"/>
    <w:rsid w:val="006502B3"/>
    <w:rsid w:val="00650374"/>
    <w:rsid w:val="0065057A"/>
    <w:rsid w:val="006506EC"/>
    <w:rsid w:val="006508E1"/>
    <w:rsid w:val="00650AF4"/>
    <w:rsid w:val="00650C10"/>
    <w:rsid w:val="00650EBD"/>
    <w:rsid w:val="006516C0"/>
    <w:rsid w:val="00651B08"/>
    <w:rsid w:val="00651D5B"/>
    <w:rsid w:val="00651DB4"/>
    <w:rsid w:val="00651ED2"/>
    <w:rsid w:val="0065263A"/>
    <w:rsid w:val="00652680"/>
    <w:rsid w:val="0065278F"/>
    <w:rsid w:val="006527AD"/>
    <w:rsid w:val="00652A33"/>
    <w:rsid w:val="00652CF5"/>
    <w:rsid w:val="00652FA9"/>
    <w:rsid w:val="00653212"/>
    <w:rsid w:val="006532FE"/>
    <w:rsid w:val="006533CD"/>
    <w:rsid w:val="006534E3"/>
    <w:rsid w:val="00653B72"/>
    <w:rsid w:val="0065447B"/>
    <w:rsid w:val="00654BCA"/>
    <w:rsid w:val="00654BF5"/>
    <w:rsid w:val="0065538A"/>
    <w:rsid w:val="0065539D"/>
    <w:rsid w:val="006558D7"/>
    <w:rsid w:val="006558EB"/>
    <w:rsid w:val="006559A0"/>
    <w:rsid w:val="00655AF8"/>
    <w:rsid w:val="00655B46"/>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F5F"/>
    <w:rsid w:val="00663318"/>
    <w:rsid w:val="00663369"/>
    <w:rsid w:val="006637C3"/>
    <w:rsid w:val="0066386F"/>
    <w:rsid w:val="00663941"/>
    <w:rsid w:val="0066397F"/>
    <w:rsid w:val="0066399C"/>
    <w:rsid w:val="00663A34"/>
    <w:rsid w:val="00663CF8"/>
    <w:rsid w:val="00663DAF"/>
    <w:rsid w:val="00663F4A"/>
    <w:rsid w:val="0066435C"/>
    <w:rsid w:val="006643E9"/>
    <w:rsid w:val="00664730"/>
    <w:rsid w:val="0066490F"/>
    <w:rsid w:val="006649C9"/>
    <w:rsid w:val="00665152"/>
    <w:rsid w:val="006651BA"/>
    <w:rsid w:val="0066546F"/>
    <w:rsid w:val="0066571A"/>
    <w:rsid w:val="00665A6A"/>
    <w:rsid w:val="00665CBA"/>
    <w:rsid w:val="00665CF1"/>
    <w:rsid w:val="0066623C"/>
    <w:rsid w:val="00666291"/>
    <w:rsid w:val="00666793"/>
    <w:rsid w:val="00666A70"/>
    <w:rsid w:val="00666ABE"/>
    <w:rsid w:val="00666CAC"/>
    <w:rsid w:val="00666DD8"/>
    <w:rsid w:val="00666F18"/>
    <w:rsid w:val="006670F8"/>
    <w:rsid w:val="00667586"/>
    <w:rsid w:val="0066797C"/>
    <w:rsid w:val="006679F9"/>
    <w:rsid w:val="00667A02"/>
    <w:rsid w:val="00670202"/>
    <w:rsid w:val="00670930"/>
    <w:rsid w:val="00670AB4"/>
    <w:rsid w:val="00670CA8"/>
    <w:rsid w:val="00670CD1"/>
    <w:rsid w:val="00670DDD"/>
    <w:rsid w:val="00670E4D"/>
    <w:rsid w:val="00671484"/>
    <w:rsid w:val="00671812"/>
    <w:rsid w:val="00671910"/>
    <w:rsid w:val="00671B9B"/>
    <w:rsid w:val="00671C8B"/>
    <w:rsid w:val="00671E26"/>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72F6"/>
    <w:rsid w:val="0067738B"/>
    <w:rsid w:val="0067743F"/>
    <w:rsid w:val="006775AE"/>
    <w:rsid w:val="006777CA"/>
    <w:rsid w:val="00677DE6"/>
    <w:rsid w:val="0068036E"/>
    <w:rsid w:val="0068049E"/>
    <w:rsid w:val="006804B2"/>
    <w:rsid w:val="006804DB"/>
    <w:rsid w:val="00680598"/>
    <w:rsid w:val="00680822"/>
    <w:rsid w:val="00680B0E"/>
    <w:rsid w:val="00681096"/>
    <w:rsid w:val="006810E0"/>
    <w:rsid w:val="00681239"/>
    <w:rsid w:val="006812F5"/>
    <w:rsid w:val="00681324"/>
    <w:rsid w:val="006817E2"/>
    <w:rsid w:val="006817F3"/>
    <w:rsid w:val="00681918"/>
    <w:rsid w:val="00681BD6"/>
    <w:rsid w:val="00681C6B"/>
    <w:rsid w:val="0068219C"/>
    <w:rsid w:val="00682333"/>
    <w:rsid w:val="00682506"/>
    <w:rsid w:val="00682929"/>
    <w:rsid w:val="00682E54"/>
    <w:rsid w:val="0068367F"/>
    <w:rsid w:val="0068373B"/>
    <w:rsid w:val="0068373D"/>
    <w:rsid w:val="00683CB9"/>
    <w:rsid w:val="006849D1"/>
    <w:rsid w:val="00684CA1"/>
    <w:rsid w:val="00684CD9"/>
    <w:rsid w:val="00685139"/>
    <w:rsid w:val="00685492"/>
    <w:rsid w:val="006854C0"/>
    <w:rsid w:val="00685AC5"/>
    <w:rsid w:val="00686028"/>
    <w:rsid w:val="00686029"/>
    <w:rsid w:val="00686618"/>
    <w:rsid w:val="006866E5"/>
    <w:rsid w:val="00686718"/>
    <w:rsid w:val="00686851"/>
    <w:rsid w:val="00686C8A"/>
    <w:rsid w:val="00686DC7"/>
    <w:rsid w:val="0068705E"/>
    <w:rsid w:val="00687916"/>
    <w:rsid w:val="00687B68"/>
    <w:rsid w:val="00690494"/>
    <w:rsid w:val="006904ED"/>
    <w:rsid w:val="006904F3"/>
    <w:rsid w:val="006909C4"/>
    <w:rsid w:val="00690E20"/>
    <w:rsid w:val="006917D8"/>
    <w:rsid w:val="00691F58"/>
    <w:rsid w:val="00692248"/>
    <w:rsid w:val="00692281"/>
    <w:rsid w:val="0069244C"/>
    <w:rsid w:val="006925CC"/>
    <w:rsid w:val="00692942"/>
    <w:rsid w:val="00692D16"/>
    <w:rsid w:val="00692D3E"/>
    <w:rsid w:val="006930EF"/>
    <w:rsid w:val="00693128"/>
    <w:rsid w:val="0069366E"/>
    <w:rsid w:val="006937BE"/>
    <w:rsid w:val="00693893"/>
    <w:rsid w:val="00693940"/>
    <w:rsid w:val="00693B7A"/>
    <w:rsid w:val="00693BCB"/>
    <w:rsid w:val="00693F07"/>
    <w:rsid w:val="00694073"/>
    <w:rsid w:val="006944BD"/>
    <w:rsid w:val="00694664"/>
    <w:rsid w:val="00694A8A"/>
    <w:rsid w:val="00694BC7"/>
    <w:rsid w:val="00694F39"/>
    <w:rsid w:val="00694F70"/>
    <w:rsid w:val="006951D4"/>
    <w:rsid w:val="0069547C"/>
    <w:rsid w:val="00695717"/>
    <w:rsid w:val="006957A5"/>
    <w:rsid w:val="0069589E"/>
    <w:rsid w:val="00695E1A"/>
    <w:rsid w:val="00696116"/>
    <w:rsid w:val="00696404"/>
    <w:rsid w:val="006966F5"/>
    <w:rsid w:val="00696A6B"/>
    <w:rsid w:val="00696C83"/>
    <w:rsid w:val="00696CA6"/>
    <w:rsid w:val="00697291"/>
    <w:rsid w:val="006977B7"/>
    <w:rsid w:val="00697842"/>
    <w:rsid w:val="00697FCE"/>
    <w:rsid w:val="006A00D9"/>
    <w:rsid w:val="006A035C"/>
    <w:rsid w:val="006A0F10"/>
    <w:rsid w:val="006A1189"/>
    <w:rsid w:val="006A11E6"/>
    <w:rsid w:val="006A149E"/>
    <w:rsid w:val="006A1557"/>
    <w:rsid w:val="006A1586"/>
    <w:rsid w:val="006A16C0"/>
    <w:rsid w:val="006A16FE"/>
    <w:rsid w:val="006A1712"/>
    <w:rsid w:val="006A1888"/>
    <w:rsid w:val="006A1B21"/>
    <w:rsid w:val="006A1E73"/>
    <w:rsid w:val="006A1FE5"/>
    <w:rsid w:val="006A23B1"/>
    <w:rsid w:val="006A2753"/>
    <w:rsid w:val="006A2982"/>
    <w:rsid w:val="006A2CF3"/>
    <w:rsid w:val="006A2D61"/>
    <w:rsid w:val="006A30DD"/>
    <w:rsid w:val="006A3291"/>
    <w:rsid w:val="006A3B31"/>
    <w:rsid w:val="006A3D8A"/>
    <w:rsid w:val="006A3EA8"/>
    <w:rsid w:val="006A3EF6"/>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74B"/>
    <w:rsid w:val="006A79F3"/>
    <w:rsid w:val="006A7A2D"/>
    <w:rsid w:val="006A7FA3"/>
    <w:rsid w:val="006B03FA"/>
    <w:rsid w:val="006B046B"/>
    <w:rsid w:val="006B0474"/>
    <w:rsid w:val="006B0604"/>
    <w:rsid w:val="006B0819"/>
    <w:rsid w:val="006B0B35"/>
    <w:rsid w:val="006B1641"/>
    <w:rsid w:val="006B1889"/>
    <w:rsid w:val="006B1ACB"/>
    <w:rsid w:val="006B1B51"/>
    <w:rsid w:val="006B1D12"/>
    <w:rsid w:val="006B1D28"/>
    <w:rsid w:val="006B1D59"/>
    <w:rsid w:val="006B1D89"/>
    <w:rsid w:val="006B2051"/>
    <w:rsid w:val="006B274A"/>
    <w:rsid w:val="006B28C6"/>
    <w:rsid w:val="006B2941"/>
    <w:rsid w:val="006B3350"/>
    <w:rsid w:val="006B373D"/>
    <w:rsid w:val="006B3995"/>
    <w:rsid w:val="006B3CBB"/>
    <w:rsid w:val="006B3D95"/>
    <w:rsid w:val="006B45E4"/>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6FF8"/>
    <w:rsid w:val="006B799D"/>
    <w:rsid w:val="006B7FDA"/>
    <w:rsid w:val="006C0007"/>
    <w:rsid w:val="006C0579"/>
    <w:rsid w:val="006C0877"/>
    <w:rsid w:val="006C08D2"/>
    <w:rsid w:val="006C0906"/>
    <w:rsid w:val="006C0A0C"/>
    <w:rsid w:val="006C0E4D"/>
    <w:rsid w:val="006C0F40"/>
    <w:rsid w:val="006C16D1"/>
    <w:rsid w:val="006C1787"/>
    <w:rsid w:val="006C180C"/>
    <w:rsid w:val="006C1CB6"/>
    <w:rsid w:val="006C1EC6"/>
    <w:rsid w:val="006C2271"/>
    <w:rsid w:val="006C29FC"/>
    <w:rsid w:val="006C2A4B"/>
    <w:rsid w:val="006C2B88"/>
    <w:rsid w:val="006C2BB4"/>
    <w:rsid w:val="006C34B9"/>
    <w:rsid w:val="006C3558"/>
    <w:rsid w:val="006C39C5"/>
    <w:rsid w:val="006C4000"/>
    <w:rsid w:val="006C4590"/>
    <w:rsid w:val="006C4A40"/>
    <w:rsid w:val="006C4A5F"/>
    <w:rsid w:val="006C4ABD"/>
    <w:rsid w:val="006C4B55"/>
    <w:rsid w:val="006C4EE9"/>
    <w:rsid w:val="006C5135"/>
    <w:rsid w:val="006C51B8"/>
    <w:rsid w:val="006C547D"/>
    <w:rsid w:val="006C5550"/>
    <w:rsid w:val="006C55AD"/>
    <w:rsid w:val="006C592B"/>
    <w:rsid w:val="006C5973"/>
    <w:rsid w:val="006C5AAC"/>
    <w:rsid w:val="006C5BC5"/>
    <w:rsid w:val="006C5ED9"/>
    <w:rsid w:val="006C6567"/>
    <w:rsid w:val="006C6A93"/>
    <w:rsid w:val="006C6C21"/>
    <w:rsid w:val="006C6DC9"/>
    <w:rsid w:val="006C7743"/>
    <w:rsid w:val="006C78CB"/>
    <w:rsid w:val="006C78F3"/>
    <w:rsid w:val="006C7CEB"/>
    <w:rsid w:val="006C7F4C"/>
    <w:rsid w:val="006D0036"/>
    <w:rsid w:val="006D008D"/>
    <w:rsid w:val="006D0264"/>
    <w:rsid w:val="006D057C"/>
    <w:rsid w:val="006D0671"/>
    <w:rsid w:val="006D0682"/>
    <w:rsid w:val="006D0BCD"/>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8D"/>
    <w:rsid w:val="006D53DA"/>
    <w:rsid w:val="006D54B2"/>
    <w:rsid w:val="006D556F"/>
    <w:rsid w:val="006D5A22"/>
    <w:rsid w:val="006D5BE3"/>
    <w:rsid w:val="006D5D0A"/>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5E3"/>
    <w:rsid w:val="006D770C"/>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D2E"/>
    <w:rsid w:val="006E51CA"/>
    <w:rsid w:val="006E5720"/>
    <w:rsid w:val="006E5D4F"/>
    <w:rsid w:val="006E5DBA"/>
    <w:rsid w:val="006E61A5"/>
    <w:rsid w:val="006E65FD"/>
    <w:rsid w:val="006E6781"/>
    <w:rsid w:val="006E68EA"/>
    <w:rsid w:val="006E6DF9"/>
    <w:rsid w:val="006E6FFB"/>
    <w:rsid w:val="006E730D"/>
    <w:rsid w:val="006E73AC"/>
    <w:rsid w:val="006E762A"/>
    <w:rsid w:val="006E79B3"/>
    <w:rsid w:val="006E7AC6"/>
    <w:rsid w:val="006E7B18"/>
    <w:rsid w:val="006E7E9A"/>
    <w:rsid w:val="006F000C"/>
    <w:rsid w:val="006F0271"/>
    <w:rsid w:val="006F03F6"/>
    <w:rsid w:val="006F072A"/>
    <w:rsid w:val="006F0BE3"/>
    <w:rsid w:val="006F1046"/>
    <w:rsid w:val="006F11DE"/>
    <w:rsid w:val="006F12C2"/>
    <w:rsid w:val="006F1416"/>
    <w:rsid w:val="006F16D2"/>
    <w:rsid w:val="006F194C"/>
    <w:rsid w:val="006F2044"/>
    <w:rsid w:val="006F20A9"/>
    <w:rsid w:val="006F21C0"/>
    <w:rsid w:val="006F2228"/>
    <w:rsid w:val="006F22A8"/>
    <w:rsid w:val="006F23A2"/>
    <w:rsid w:val="006F2853"/>
    <w:rsid w:val="006F28B2"/>
    <w:rsid w:val="006F29B2"/>
    <w:rsid w:val="006F2C20"/>
    <w:rsid w:val="006F2E77"/>
    <w:rsid w:val="006F31E4"/>
    <w:rsid w:val="006F3826"/>
    <w:rsid w:val="006F38DB"/>
    <w:rsid w:val="006F3984"/>
    <w:rsid w:val="006F3BD0"/>
    <w:rsid w:val="006F3D35"/>
    <w:rsid w:val="006F405F"/>
    <w:rsid w:val="006F421D"/>
    <w:rsid w:val="006F45CA"/>
    <w:rsid w:val="006F4601"/>
    <w:rsid w:val="006F46A1"/>
    <w:rsid w:val="006F46FF"/>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709F"/>
    <w:rsid w:val="006F7B1F"/>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DE"/>
    <w:rsid w:val="00702191"/>
    <w:rsid w:val="007023E1"/>
    <w:rsid w:val="0070254F"/>
    <w:rsid w:val="0070258A"/>
    <w:rsid w:val="0070264C"/>
    <w:rsid w:val="00702C99"/>
    <w:rsid w:val="00702D78"/>
    <w:rsid w:val="00702F4B"/>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AAA"/>
    <w:rsid w:val="00705EF5"/>
    <w:rsid w:val="0070618B"/>
    <w:rsid w:val="007064BB"/>
    <w:rsid w:val="00706B69"/>
    <w:rsid w:val="00706C19"/>
    <w:rsid w:val="00706D70"/>
    <w:rsid w:val="007070FA"/>
    <w:rsid w:val="00707248"/>
    <w:rsid w:val="00707554"/>
    <w:rsid w:val="00707AD9"/>
    <w:rsid w:val="00707B89"/>
    <w:rsid w:val="00710241"/>
    <w:rsid w:val="00710B31"/>
    <w:rsid w:val="00710E49"/>
    <w:rsid w:val="0071161B"/>
    <w:rsid w:val="00711CFA"/>
    <w:rsid w:val="00711D34"/>
    <w:rsid w:val="00711DBC"/>
    <w:rsid w:val="00712455"/>
    <w:rsid w:val="007125C3"/>
    <w:rsid w:val="0071294D"/>
    <w:rsid w:val="00712C02"/>
    <w:rsid w:val="00712ECF"/>
    <w:rsid w:val="00713106"/>
    <w:rsid w:val="007131A5"/>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E6C"/>
    <w:rsid w:val="00715F14"/>
    <w:rsid w:val="00715F68"/>
    <w:rsid w:val="00716152"/>
    <w:rsid w:val="007163C4"/>
    <w:rsid w:val="00716553"/>
    <w:rsid w:val="00716930"/>
    <w:rsid w:val="007170B2"/>
    <w:rsid w:val="00717795"/>
    <w:rsid w:val="00717939"/>
    <w:rsid w:val="00717C23"/>
    <w:rsid w:val="00717D74"/>
    <w:rsid w:val="0072016C"/>
    <w:rsid w:val="007203A4"/>
    <w:rsid w:val="00720695"/>
    <w:rsid w:val="007209E6"/>
    <w:rsid w:val="00720A64"/>
    <w:rsid w:val="00720D6E"/>
    <w:rsid w:val="00720E73"/>
    <w:rsid w:val="00720E92"/>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40BF"/>
    <w:rsid w:val="007242A7"/>
    <w:rsid w:val="007245CC"/>
    <w:rsid w:val="00724BD5"/>
    <w:rsid w:val="00724C27"/>
    <w:rsid w:val="00724D2C"/>
    <w:rsid w:val="00724E9E"/>
    <w:rsid w:val="00725091"/>
    <w:rsid w:val="007251ED"/>
    <w:rsid w:val="007253B6"/>
    <w:rsid w:val="00725806"/>
    <w:rsid w:val="007258A6"/>
    <w:rsid w:val="007258E2"/>
    <w:rsid w:val="00725A2C"/>
    <w:rsid w:val="00725B59"/>
    <w:rsid w:val="00725F5D"/>
    <w:rsid w:val="007262C7"/>
    <w:rsid w:val="00726694"/>
    <w:rsid w:val="007268EC"/>
    <w:rsid w:val="007269DC"/>
    <w:rsid w:val="00726E24"/>
    <w:rsid w:val="00726E7C"/>
    <w:rsid w:val="00727300"/>
    <w:rsid w:val="0072748A"/>
    <w:rsid w:val="00727A60"/>
    <w:rsid w:val="00727A71"/>
    <w:rsid w:val="00727E96"/>
    <w:rsid w:val="00730337"/>
    <w:rsid w:val="00730642"/>
    <w:rsid w:val="007308D6"/>
    <w:rsid w:val="00730C31"/>
    <w:rsid w:val="00731031"/>
    <w:rsid w:val="0073107F"/>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CBB"/>
    <w:rsid w:val="00734CD9"/>
    <w:rsid w:val="00735169"/>
    <w:rsid w:val="0073554A"/>
    <w:rsid w:val="007358BA"/>
    <w:rsid w:val="00735D6A"/>
    <w:rsid w:val="00735E5A"/>
    <w:rsid w:val="00735E6E"/>
    <w:rsid w:val="007360A2"/>
    <w:rsid w:val="007364E4"/>
    <w:rsid w:val="007364F3"/>
    <w:rsid w:val="007365A7"/>
    <w:rsid w:val="007365C2"/>
    <w:rsid w:val="007366B9"/>
    <w:rsid w:val="0073690F"/>
    <w:rsid w:val="007369C9"/>
    <w:rsid w:val="007377D0"/>
    <w:rsid w:val="0074005C"/>
    <w:rsid w:val="00740780"/>
    <w:rsid w:val="00740B31"/>
    <w:rsid w:val="00740C60"/>
    <w:rsid w:val="00740CA7"/>
    <w:rsid w:val="00741263"/>
    <w:rsid w:val="00741487"/>
    <w:rsid w:val="007415D9"/>
    <w:rsid w:val="007417F3"/>
    <w:rsid w:val="00741AD0"/>
    <w:rsid w:val="00741BB1"/>
    <w:rsid w:val="00741F8C"/>
    <w:rsid w:val="007421A3"/>
    <w:rsid w:val="0074227C"/>
    <w:rsid w:val="0074234F"/>
    <w:rsid w:val="007428F2"/>
    <w:rsid w:val="00742AA8"/>
    <w:rsid w:val="00742BC7"/>
    <w:rsid w:val="00742D5D"/>
    <w:rsid w:val="00742E01"/>
    <w:rsid w:val="007431FA"/>
    <w:rsid w:val="00743564"/>
    <w:rsid w:val="00743740"/>
    <w:rsid w:val="00744071"/>
    <w:rsid w:val="007442C5"/>
    <w:rsid w:val="0074467A"/>
    <w:rsid w:val="00744B80"/>
    <w:rsid w:val="00744C5E"/>
    <w:rsid w:val="0074501F"/>
    <w:rsid w:val="0074508A"/>
    <w:rsid w:val="00745140"/>
    <w:rsid w:val="00745793"/>
    <w:rsid w:val="007457B4"/>
    <w:rsid w:val="00745874"/>
    <w:rsid w:val="00745926"/>
    <w:rsid w:val="007460AB"/>
    <w:rsid w:val="0074621C"/>
    <w:rsid w:val="00746266"/>
    <w:rsid w:val="007462C0"/>
    <w:rsid w:val="007463CB"/>
    <w:rsid w:val="007463DB"/>
    <w:rsid w:val="00746527"/>
    <w:rsid w:val="0074659F"/>
    <w:rsid w:val="00746A4F"/>
    <w:rsid w:val="00746BA7"/>
    <w:rsid w:val="00746C27"/>
    <w:rsid w:val="00746D50"/>
    <w:rsid w:val="007470CE"/>
    <w:rsid w:val="007471A5"/>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A37"/>
    <w:rsid w:val="00751A53"/>
    <w:rsid w:val="00751D18"/>
    <w:rsid w:val="007521AA"/>
    <w:rsid w:val="00752205"/>
    <w:rsid w:val="00752377"/>
    <w:rsid w:val="007525F5"/>
    <w:rsid w:val="007527C1"/>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602B"/>
    <w:rsid w:val="00756205"/>
    <w:rsid w:val="007562F1"/>
    <w:rsid w:val="00756406"/>
    <w:rsid w:val="00756499"/>
    <w:rsid w:val="0075652A"/>
    <w:rsid w:val="007565E8"/>
    <w:rsid w:val="00756AFA"/>
    <w:rsid w:val="00756E7D"/>
    <w:rsid w:val="00756FA8"/>
    <w:rsid w:val="007572AD"/>
    <w:rsid w:val="0075749B"/>
    <w:rsid w:val="00757B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B15"/>
    <w:rsid w:val="00762D20"/>
    <w:rsid w:val="00762EBE"/>
    <w:rsid w:val="0076332E"/>
    <w:rsid w:val="007635CE"/>
    <w:rsid w:val="007637F7"/>
    <w:rsid w:val="007639E6"/>
    <w:rsid w:val="00763C05"/>
    <w:rsid w:val="00763C3D"/>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3C0"/>
    <w:rsid w:val="00766520"/>
    <w:rsid w:val="00766521"/>
    <w:rsid w:val="0076655E"/>
    <w:rsid w:val="007666B4"/>
    <w:rsid w:val="007667C3"/>
    <w:rsid w:val="00766A8F"/>
    <w:rsid w:val="00766B36"/>
    <w:rsid w:val="00766D53"/>
    <w:rsid w:val="007673CE"/>
    <w:rsid w:val="0076782F"/>
    <w:rsid w:val="007678CF"/>
    <w:rsid w:val="00767A77"/>
    <w:rsid w:val="00767BA7"/>
    <w:rsid w:val="00767DBC"/>
    <w:rsid w:val="00770117"/>
    <w:rsid w:val="0077026C"/>
    <w:rsid w:val="007702F8"/>
    <w:rsid w:val="00770420"/>
    <w:rsid w:val="007704FD"/>
    <w:rsid w:val="0077085C"/>
    <w:rsid w:val="00770A0C"/>
    <w:rsid w:val="00770D01"/>
    <w:rsid w:val="00771259"/>
    <w:rsid w:val="00771434"/>
    <w:rsid w:val="0077181B"/>
    <w:rsid w:val="00771CDC"/>
    <w:rsid w:val="00772A5E"/>
    <w:rsid w:val="00772A8A"/>
    <w:rsid w:val="00772E94"/>
    <w:rsid w:val="00773521"/>
    <w:rsid w:val="007738C3"/>
    <w:rsid w:val="00773C7B"/>
    <w:rsid w:val="00773EBC"/>
    <w:rsid w:val="00774304"/>
    <w:rsid w:val="007746F2"/>
    <w:rsid w:val="00774BCC"/>
    <w:rsid w:val="00774DB4"/>
    <w:rsid w:val="00774DF2"/>
    <w:rsid w:val="00774E11"/>
    <w:rsid w:val="00774EC1"/>
    <w:rsid w:val="007750CA"/>
    <w:rsid w:val="0077517A"/>
    <w:rsid w:val="00775427"/>
    <w:rsid w:val="0077557E"/>
    <w:rsid w:val="00775972"/>
    <w:rsid w:val="00775AF0"/>
    <w:rsid w:val="00775BC4"/>
    <w:rsid w:val="00775EC6"/>
    <w:rsid w:val="0077632B"/>
    <w:rsid w:val="007765CE"/>
    <w:rsid w:val="00776751"/>
    <w:rsid w:val="007769C0"/>
    <w:rsid w:val="007769CB"/>
    <w:rsid w:val="0077702B"/>
    <w:rsid w:val="0077729C"/>
    <w:rsid w:val="007776DE"/>
    <w:rsid w:val="00777C23"/>
    <w:rsid w:val="00777E20"/>
    <w:rsid w:val="007800E0"/>
    <w:rsid w:val="00780148"/>
    <w:rsid w:val="00780209"/>
    <w:rsid w:val="00780372"/>
    <w:rsid w:val="00780679"/>
    <w:rsid w:val="007806D9"/>
    <w:rsid w:val="00780839"/>
    <w:rsid w:val="007808E8"/>
    <w:rsid w:val="00780DAA"/>
    <w:rsid w:val="00780DB2"/>
    <w:rsid w:val="00780F4C"/>
    <w:rsid w:val="00781657"/>
    <w:rsid w:val="00781DC8"/>
    <w:rsid w:val="00781E31"/>
    <w:rsid w:val="00781E7E"/>
    <w:rsid w:val="00781F6E"/>
    <w:rsid w:val="00782987"/>
    <w:rsid w:val="007829DA"/>
    <w:rsid w:val="00782A4F"/>
    <w:rsid w:val="00782B4B"/>
    <w:rsid w:val="00782B60"/>
    <w:rsid w:val="0078348D"/>
    <w:rsid w:val="0078394E"/>
    <w:rsid w:val="00783A87"/>
    <w:rsid w:val="00783D1F"/>
    <w:rsid w:val="00783F04"/>
    <w:rsid w:val="00784F3F"/>
    <w:rsid w:val="007851FF"/>
    <w:rsid w:val="007852B8"/>
    <w:rsid w:val="0078562F"/>
    <w:rsid w:val="00785B70"/>
    <w:rsid w:val="00785E89"/>
    <w:rsid w:val="00785F31"/>
    <w:rsid w:val="00786564"/>
    <w:rsid w:val="00786922"/>
    <w:rsid w:val="00786949"/>
    <w:rsid w:val="00786D0F"/>
    <w:rsid w:val="00786E63"/>
    <w:rsid w:val="007873B0"/>
    <w:rsid w:val="0078765D"/>
    <w:rsid w:val="00790210"/>
    <w:rsid w:val="0079048E"/>
    <w:rsid w:val="00790618"/>
    <w:rsid w:val="00790716"/>
    <w:rsid w:val="00790867"/>
    <w:rsid w:val="00790A2E"/>
    <w:rsid w:val="00790BBA"/>
    <w:rsid w:val="007910BD"/>
    <w:rsid w:val="00791E89"/>
    <w:rsid w:val="00792619"/>
    <w:rsid w:val="007926BF"/>
    <w:rsid w:val="00792D6B"/>
    <w:rsid w:val="00792E4F"/>
    <w:rsid w:val="00792EE0"/>
    <w:rsid w:val="00792EE3"/>
    <w:rsid w:val="007933AF"/>
    <w:rsid w:val="007934B7"/>
    <w:rsid w:val="007934C7"/>
    <w:rsid w:val="007938D2"/>
    <w:rsid w:val="007939F8"/>
    <w:rsid w:val="00793D00"/>
    <w:rsid w:val="00793F1C"/>
    <w:rsid w:val="007942FE"/>
    <w:rsid w:val="007945F9"/>
    <w:rsid w:val="0079487A"/>
    <w:rsid w:val="00794B69"/>
    <w:rsid w:val="00794D3B"/>
    <w:rsid w:val="00795074"/>
    <w:rsid w:val="007950DC"/>
    <w:rsid w:val="007950EF"/>
    <w:rsid w:val="00795435"/>
    <w:rsid w:val="0079570E"/>
    <w:rsid w:val="00795881"/>
    <w:rsid w:val="00795AA4"/>
    <w:rsid w:val="00795EF0"/>
    <w:rsid w:val="00795EF4"/>
    <w:rsid w:val="0079629C"/>
    <w:rsid w:val="0079646C"/>
    <w:rsid w:val="0079650D"/>
    <w:rsid w:val="007969F5"/>
    <w:rsid w:val="00796BD7"/>
    <w:rsid w:val="00796DE1"/>
    <w:rsid w:val="00796E4B"/>
    <w:rsid w:val="00796EB2"/>
    <w:rsid w:val="007973B7"/>
    <w:rsid w:val="00797700"/>
    <w:rsid w:val="00797A08"/>
    <w:rsid w:val="00797D62"/>
    <w:rsid w:val="007A00E9"/>
    <w:rsid w:val="007A01E5"/>
    <w:rsid w:val="007A0760"/>
    <w:rsid w:val="007A07A9"/>
    <w:rsid w:val="007A0CA8"/>
    <w:rsid w:val="007A0E0C"/>
    <w:rsid w:val="007A0E6F"/>
    <w:rsid w:val="007A1526"/>
    <w:rsid w:val="007A192E"/>
    <w:rsid w:val="007A1EBA"/>
    <w:rsid w:val="007A23E5"/>
    <w:rsid w:val="007A25C8"/>
    <w:rsid w:val="007A271B"/>
    <w:rsid w:val="007A28B3"/>
    <w:rsid w:val="007A2A0E"/>
    <w:rsid w:val="007A2A1C"/>
    <w:rsid w:val="007A2BB2"/>
    <w:rsid w:val="007A2C3F"/>
    <w:rsid w:val="007A2C82"/>
    <w:rsid w:val="007A314F"/>
    <w:rsid w:val="007A34B3"/>
    <w:rsid w:val="007A3C7B"/>
    <w:rsid w:val="007A3D5B"/>
    <w:rsid w:val="007A3DEB"/>
    <w:rsid w:val="007A3DF7"/>
    <w:rsid w:val="007A46CC"/>
    <w:rsid w:val="007A49AB"/>
    <w:rsid w:val="007A4CE2"/>
    <w:rsid w:val="007A4FE8"/>
    <w:rsid w:val="007A54F6"/>
    <w:rsid w:val="007A561B"/>
    <w:rsid w:val="007A5865"/>
    <w:rsid w:val="007A5910"/>
    <w:rsid w:val="007A5D2C"/>
    <w:rsid w:val="007A6371"/>
    <w:rsid w:val="007A68DA"/>
    <w:rsid w:val="007A732E"/>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042"/>
    <w:rsid w:val="007B32F7"/>
    <w:rsid w:val="007B3538"/>
    <w:rsid w:val="007B3E44"/>
    <w:rsid w:val="007B3E88"/>
    <w:rsid w:val="007B47FE"/>
    <w:rsid w:val="007B4B3B"/>
    <w:rsid w:val="007B4BFA"/>
    <w:rsid w:val="007B5298"/>
    <w:rsid w:val="007B55A2"/>
    <w:rsid w:val="007B5948"/>
    <w:rsid w:val="007B5A87"/>
    <w:rsid w:val="007B62B2"/>
    <w:rsid w:val="007B642B"/>
    <w:rsid w:val="007B6665"/>
    <w:rsid w:val="007B6826"/>
    <w:rsid w:val="007B701C"/>
    <w:rsid w:val="007B7036"/>
    <w:rsid w:val="007B7438"/>
    <w:rsid w:val="007B7AC3"/>
    <w:rsid w:val="007C036E"/>
    <w:rsid w:val="007C0486"/>
    <w:rsid w:val="007C07C7"/>
    <w:rsid w:val="007C081B"/>
    <w:rsid w:val="007C087F"/>
    <w:rsid w:val="007C0922"/>
    <w:rsid w:val="007C0C33"/>
    <w:rsid w:val="007C0CF8"/>
    <w:rsid w:val="007C0FF0"/>
    <w:rsid w:val="007C10EE"/>
    <w:rsid w:val="007C11D5"/>
    <w:rsid w:val="007C13E4"/>
    <w:rsid w:val="007C1982"/>
    <w:rsid w:val="007C1987"/>
    <w:rsid w:val="007C1C86"/>
    <w:rsid w:val="007C2369"/>
    <w:rsid w:val="007C292D"/>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870"/>
    <w:rsid w:val="007C4B76"/>
    <w:rsid w:val="007C4E4D"/>
    <w:rsid w:val="007C4FDA"/>
    <w:rsid w:val="007C513A"/>
    <w:rsid w:val="007C5232"/>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7366"/>
    <w:rsid w:val="007C7426"/>
    <w:rsid w:val="007C75F0"/>
    <w:rsid w:val="007C7997"/>
    <w:rsid w:val="007C7B22"/>
    <w:rsid w:val="007C7DBE"/>
    <w:rsid w:val="007C7EEF"/>
    <w:rsid w:val="007D031F"/>
    <w:rsid w:val="007D08DB"/>
    <w:rsid w:val="007D0910"/>
    <w:rsid w:val="007D0918"/>
    <w:rsid w:val="007D0CDA"/>
    <w:rsid w:val="007D0E0D"/>
    <w:rsid w:val="007D10DF"/>
    <w:rsid w:val="007D1403"/>
    <w:rsid w:val="007D1590"/>
    <w:rsid w:val="007D176C"/>
    <w:rsid w:val="007D1E80"/>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29D"/>
    <w:rsid w:val="007D430E"/>
    <w:rsid w:val="007D489A"/>
    <w:rsid w:val="007D497E"/>
    <w:rsid w:val="007D4AD1"/>
    <w:rsid w:val="007D4BBB"/>
    <w:rsid w:val="007D4FD7"/>
    <w:rsid w:val="007D50DE"/>
    <w:rsid w:val="007D53A0"/>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9D4"/>
    <w:rsid w:val="007D7A67"/>
    <w:rsid w:val="007D7D31"/>
    <w:rsid w:val="007E0341"/>
    <w:rsid w:val="007E03B7"/>
    <w:rsid w:val="007E0C47"/>
    <w:rsid w:val="007E106D"/>
    <w:rsid w:val="007E1127"/>
    <w:rsid w:val="007E15D8"/>
    <w:rsid w:val="007E15FF"/>
    <w:rsid w:val="007E16DE"/>
    <w:rsid w:val="007E173F"/>
    <w:rsid w:val="007E1826"/>
    <w:rsid w:val="007E191B"/>
    <w:rsid w:val="007E2506"/>
    <w:rsid w:val="007E2603"/>
    <w:rsid w:val="007E2746"/>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525A"/>
    <w:rsid w:val="007E57F8"/>
    <w:rsid w:val="007E5939"/>
    <w:rsid w:val="007E5BE3"/>
    <w:rsid w:val="007E5E53"/>
    <w:rsid w:val="007E5E61"/>
    <w:rsid w:val="007E6216"/>
    <w:rsid w:val="007E62D3"/>
    <w:rsid w:val="007E64E4"/>
    <w:rsid w:val="007E685D"/>
    <w:rsid w:val="007E6B0D"/>
    <w:rsid w:val="007E6C2F"/>
    <w:rsid w:val="007E7262"/>
    <w:rsid w:val="007E746A"/>
    <w:rsid w:val="007E74BF"/>
    <w:rsid w:val="007F0004"/>
    <w:rsid w:val="007F0205"/>
    <w:rsid w:val="007F0490"/>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40E4"/>
    <w:rsid w:val="007F42CE"/>
    <w:rsid w:val="007F4386"/>
    <w:rsid w:val="007F4498"/>
    <w:rsid w:val="007F461F"/>
    <w:rsid w:val="007F4708"/>
    <w:rsid w:val="007F474B"/>
    <w:rsid w:val="007F4857"/>
    <w:rsid w:val="007F4AB4"/>
    <w:rsid w:val="007F4B64"/>
    <w:rsid w:val="007F4C0A"/>
    <w:rsid w:val="007F4ECE"/>
    <w:rsid w:val="007F5143"/>
    <w:rsid w:val="007F5387"/>
    <w:rsid w:val="007F53E2"/>
    <w:rsid w:val="007F5C62"/>
    <w:rsid w:val="007F5F76"/>
    <w:rsid w:val="007F5FBA"/>
    <w:rsid w:val="007F604F"/>
    <w:rsid w:val="007F635B"/>
    <w:rsid w:val="007F66C7"/>
    <w:rsid w:val="007F6B57"/>
    <w:rsid w:val="007F6C00"/>
    <w:rsid w:val="007F7455"/>
    <w:rsid w:val="007F7860"/>
    <w:rsid w:val="007F78D4"/>
    <w:rsid w:val="007F7ADC"/>
    <w:rsid w:val="0080034E"/>
    <w:rsid w:val="00800A82"/>
    <w:rsid w:val="008011B5"/>
    <w:rsid w:val="00801DF4"/>
    <w:rsid w:val="00801DF9"/>
    <w:rsid w:val="00802189"/>
    <w:rsid w:val="008022E1"/>
    <w:rsid w:val="00802578"/>
    <w:rsid w:val="00802B08"/>
    <w:rsid w:val="00803100"/>
    <w:rsid w:val="008032C0"/>
    <w:rsid w:val="008032FC"/>
    <w:rsid w:val="0080364A"/>
    <w:rsid w:val="00803BA9"/>
    <w:rsid w:val="00803BDE"/>
    <w:rsid w:val="00803FCA"/>
    <w:rsid w:val="0080424B"/>
    <w:rsid w:val="008042CB"/>
    <w:rsid w:val="00804518"/>
    <w:rsid w:val="008045DC"/>
    <w:rsid w:val="00804837"/>
    <w:rsid w:val="00804CB3"/>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7022"/>
    <w:rsid w:val="0080714F"/>
    <w:rsid w:val="00807408"/>
    <w:rsid w:val="00807454"/>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647"/>
    <w:rsid w:val="0081298B"/>
    <w:rsid w:val="00812E2A"/>
    <w:rsid w:val="00812FA5"/>
    <w:rsid w:val="00813108"/>
    <w:rsid w:val="00813438"/>
    <w:rsid w:val="00813A84"/>
    <w:rsid w:val="00813EDD"/>
    <w:rsid w:val="00813F1B"/>
    <w:rsid w:val="008140BA"/>
    <w:rsid w:val="00814480"/>
    <w:rsid w:val="00814690"/>
    <w:rsid w:val="00814A6D"/>
    <w:rsid w:val="00814AD2"/>
    <w:rsid w:val="0081515B"/>
    <w:rsid w:val="0081515D"/>
    <w:rsid w:val="0081574B"/>
    <w:rsid w:val="00815AB5"/>
    <w:rsid w:val="00815C3D"/>
    <w:rsid w:val="00815C54"/>
    <w:rsid w:val="00815D27"/>
    <w:rsid w:val="0081611A"/>
    <w:rsid w:val="00816160"/>
    <w:rsid w:val="008164D1"/>
    <w:rsid w:val="00816520"/>
    <w:rsid w:val="0081659D"/>
    <w:rsid w:val="008166B0"/>
    <w:rsid w:val="008169E0"/>
    <w:rsid w:val="00816C0F"/>
    <w:rsid w:val="00816CA6"/>
    <w:rsid w:val="00817436"/>
    <w:rsid w:val="008174A2"/>
    <w:rsid w:val="0081771A"/>
    <w:rsid w:val="00817890"/>
    <w:rsid w:val="00817C13"/>
    <w:rsid w:val="00817C7F"/>
    <w:rsid w:val="008200AD"/>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984"/>
    <w:rsid w:val="00822AE9"/>
    <w:rsid w:val="00822E46"/>
    <w:rsid w:val="00823734"/>
    <w:rsid w:val="0082398D"/>
    <w:rsid w:val="00823EF4"/>
    <w:rsid w:val="00824149"/>
    <w:rsid w:val="00824533"/>
    <w:rsid w:val="00824977"/>
    <w:rsid w:val="00824D50"/>
    <w:rsid w:val="00824E3A"/>
    <w:rsid w:val="00824E5E"/>
    <w:rsid w:val="00824FAC"/>
    <w:rsid w:val="00825078"/>
    <w:rsid w:val="008250B4"/>
    <w:rsid w:val="00825102"/>
    <w:rsid w:val="0082512B"/>
    <w:rsid w:val="00825ACA"/>
    <w:rsid w:val="00825AF1"/>
    <w:rsid w:val="00825E57"/>
    <w:rsid w:val="0082600C"/>
    <w:rsid w:val="0082630E"/>
    <w:rsid w:val="00826321"/>
    <w:rsid w:val="00826963"/>
    <w:rsid w:val="00827212"/>
    <w:rsid w:val="00830020"/>
    <w:rsid w:val="008303DE"/>
    <w:rsid w:val="008304DD"/>
    <w:rsid w:val="00830772"/>
    <w:rsid w:val="00830989"/>
    <w:rsid w:val="00830C7A"/>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026"/>
    <w:rsid w:val="00833431"/>
    <w:rsid w:val="00833755"/>
    <w:rsid w:val="008338A6"/>
    <w:rsid w:val="00833C2C"/>
    <w:rsid w:val="00833D2C"/>
    <w:rsid w:val="00833DE2"/>
    <w:rsid w:val="008340AC"/>
    <w:rsid w:val="00834280"/>
    <w:rsid w:val="00834419"/>
    <w:rsid w:val="00834457"/>
    <w:rsid w:val="0083449C"/>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B32"/>
    <w:rsid w:val="00836D11"/>
    <w:rsid w:val="00836F33"/>
    <w:rsid w:val="00837D6E"/>
    <w:rsid w:val="00837E32"/>
    <w:rsid w:val="008405AC"/>
    <w:rsid w:val="00840634"/>
    <w:rsid w:val="008413F1"/>
    <w:rsid w:val="008414F9"/>
    <w:rsid w:val="008415D0"/>
    <w:rsid w:val="00841CFA"/>
    <w:rsid w:val="00841EAD"/>
    <w:rsid w:val="00841F0B"/>
    <w:rsid w:val="0084223D"/>
    <w:rsid w:val="00842266"/>
    <w:rsid w:val="008423D8"/>
    <w:rsid w:val="0084249C"/>
    <w:rsid w:val="00842566"/>
    <w:rsid w:val="00842631"/>
    <w:rsid w:val="00842DB1"/>
    <w:rsid w:val="00843081"/>
    <w:rsid w:val="00843318"/>
    <w:rsid w:val="0084332A"/>
    <w:rsid w:val="0084378B"/>
    <w:rsid w:val="00843BA0"/>
    <w:rsid w:val="0084430B"/>
    <w:rsid w:val="00844518"/>
    <w:rsid w:val="00844D5B"/>
    <w:rsid w:val="00844E04"/>
    <w:rsid w:val="00844ED8"/>
    <w:rsid w:val="00844FE2"/>
    <w:rsid w:val="00845029"/>
    <w:rsid w:val="00845244"/>
    <w:rsid w:val="00845316"/>
    <w:rsid w:val="008453ED"/>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A20"/>
    <w:rsid w:val="00851AC3"/>
    <w:rsid w:val="00851D76"/>
    <w:rsid w:val="008520B8"/>
    <w:rsid w:val="00852186"/>
    <w:rsid w:val="00852194"/>
    <w:rsid w:val="008524C1"/>
    <w:rsid w:val="00852732"/>
    <w:rsid w:val="00852780"/>
    <w:rsid w:val="008529D4"/>
    <w:rsid w:val="00852F76"/>
    <w:rsid w:val="0085308A"/>
    <w:rsid w:val="008530C0"/>
    <w:rsid w:val="00853D7A"/>
    <w:rsid w:val="00853F59"/>
    <w:rsid w:val="0085441D"/>
    <w:rsid w:val="0085531A"/>
    <w:rsid w:val="008554A7"/>
    <w:rsid w:val="008555B5"/>
    <w:rsid w:val="0085568E"/>
    <w:rsid w:val="0085585E"/>
    <w:rsid w:val="00855E40"/>
    <w:rsid w:val="008561FB"/>
    <w:rsid w:val="008568FA"/>
    <w:rsid w:val="0085693D"/>
    <w:rsid w:val="00856B1E"/>
    <w:rsid w:val="00856B47"/>
    <w:rsid w:val="00856BCE"/>
    <w:rsid w:val="00857474"/>
    <w:rsid w:val="008574EA"/>
    <w:rsid w:val="0085752C"/>
    <w:rsid w:val="00857546"/>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83D"/>
    <w:rsid w:val="00863089"/>
    <w:rsid w:val="00863152"/>
    <w:rsid w:val="00863233"/>
    <w:rsid w:val="008632EC"/>
    <w:rsid w:val="0086337E"/>
    <w:rsid w:val="00863C1D"/>
    <w:rsid w:val="00864174"/>
    <w:rsid w:val="00864362"/>
    <w:rsid w:val="00864440"/>
    <w:rsid w:val="008645E4"/>
    <w:rsid w:val="00864AAC"/>
    <w:rsid w:val="00864B9C"/>
    <w:rsid w:val="00864E3A"/>
    <w:rsid w:val="00864FAA"/>
    <w:rsid w:val="00865214"/>
    <w:rsid w:val="00865671"/>
    <w:rsid w:val="00865A9F"/>
    <w:rsid w:val="00865DFA"/>
    <w:rsid w:val="00866036"/>
    <w:rsid w:val="00866211"/>
    <w:rsid w:val="008663E9"/>
    <w:rsid w:val="008665E7"/>
    <w:rsid w:val="00866975"/>
    <w:rsid w:val="008669AA"/>
    <w:rsid w:val="00866CD7"/>
    <w:rsid w:val="00866D8A"/>
    <w:rsid w:val="00866F29"/>
    <w:rsid w:val="008675D9"/>
    <w:rsid w:val="00867E15"/>
    <w:rsid w:val="008703E2"/>
    <w:rsid w:val="00870C35"/>
    <w:rsid w:val="00870E1E"/>
    <w:rsid w:val="00870E40"/>
    <w:rsid w:val="00870F6B"/>
    <w:rsid w:val="00871057"/>
    <w:rsid w:val="008714F4"/>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3F80"/>
    <w:rsid w:val="00874059"/>
    <w:rsid w:val="0087446C"/>
    <w:rsid w:val="00874595"/>
    <w:rsid w:val="008748C1"/>
    <w:rsid w:val="00874EF1"/>
    <w:rsid w:val="00874FFA"/>
    <w:rsid w:val="008751BB"/>
    <w:rsid w:val="008751E0"/>
    <w:rsid w:val="00875744"/>
    <w:rsid w:val="00875AAD"/>
    <w:rsid w:val="008763EF"/>
    <w:rsid w:val="00876990"/>
    <w:rsid w:val="008770B4"/>
    <w:rsid w:val="00877321"/>
    <w:rsid w:val="00877A52"/>
    <w:rsid w:val="00877D75"/>
    <w:rsid w:val="008800D8"/>
    <w:rsid w:val="00880862"/>
    <w:rsid w:val="0088095B"/>
    <w:rsid w:val="008809CF"/>
    <w:rsid w:val="00880AFB"/>
    <w:rsid w:val="008818C6"/>
    <w:rsid w:val="00882462"/>
    <w:rsid w:val="008824A9"/>
    <w:rsid w:val="008826F1"/>
    <w:rsid w:val="008829BC"/>
    <w:rsid w:val="00882CC3"/>
    <w:rsid w:val="00882CF6"/>
    <w:rsid w:val="00883070"/>
    <w:rsid w:val="00883374"/>
    <w:rsid w:val="00883502"/>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607"/>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CFA"/>
    <w:rsid w:val="00890F8E"/>
    <w:rsid w:val="00891378"/>
    <w:rsid w:val="0089148F"/>
    <w:rsid w:val="00891608"/>
    <w:rsid w:val="0089184A"/>
    <w:rsid w:val="0089267B"/>
    <w:rsid w:val="0089274E"/>
    <w:rsid w:val="00892D34"/>
    <w:rsid w:val="00892D7F"/>
    <w:rsid w:val="00892E5B"/>
    <w:rsid w:val="00892F65"/>
    <w:rsid w:val="0089333C"/>
    <w:rsid w:val="00893341"/>
    <w:rsid w:val="008934B3"/>
    <w:rsid w:val="00893522"/>
    <w:rsid w:val="00893563"/>
    <w:rsid w:val="00893660"/>
    <w:rsid w:val="008936A2"/>
    <w:rsid w:val="00893CB0"/>
    <w:rsid w:val="00893DF3"/>
    <w:rsid w:val="00893F57"/>
    <w:rsid w:val="00893F8F"/>
    <w:rsid w:val="008942EA"/>
    <w:rsid w:val="008944F2"/>
    <w:rsid w:val="00894554"/>
    <w:rsid w:val="00894840"/>
    <w:rsid w:val="00894B3F"/>
    <w:rsid w:val="00894F1F"/>
    <w:rsid w:val="0089500C"/>
    <w:rsid w:val="00895699"/>
    <w:rsid w:val="008957C0"/>
    <w:rsid w:val="008957C8"/>
    <w:rsid w:val="0089592A"/>
    <w:rsid w:val="008959BD"/>
    <w:rsid w:val="00895AE5"/>
    <w:rsid w:val="00895B41"/>
    <w:rsid w:val="00895CA4"/>
    <w:rsid w:val="00895E18"/>
    <w:rsid w:val="00895F9D"/>
    <w:rsid w:val="008962E5"/>
    <w:rsid w:val="00896395"/>
    <w:rsid w:val="0089665B"/>
    <w:rsid w:val="00896DA7"/>
    <w:rsid w:val="00896E8F"/>
    <w:rsid w:val="00896EFC"/>
    <w:rsid w:val="00896F77"/>
    <w:rsid w:val="00897156"/>
    <w:rsid w:val="008974A8"/>
    <w:rsid w:val="008974E4"/>
    <w:rsid w:val="00897807"/>
    <w:rsid w:val="00897A0C"/>
    <w:rsid w:val="008A08DC"/>
    <w:rsid w:val="008A0ABF"/>
    <w:rsid w:val="008A0D3E"/>
    <w:rsid w:val="008A0E46"/>
    <w:rsid w:val="008A0E56"/>
    <w:rsid w:val="008A127A"/>
    <w:rsid w:val="008A17B3"/>
    <w:rsid w:val="008A1AD3"/>
    <w:rsid w:val="008A1B72"/>
    <w:rsid w:val="008A1D77"/>
    <w:rsid w:val="008A218D"/>
    <w:rsid w:val="008A2274"/>
    <w:rsid w:val="008A22E7"/>
    <w:rsid w:val="008A23A2"/>
    <w:rsid w:val="008A285B"/>
    <w:rsid w:val="008A28CE"/>
    <w:rsid w:val="008A2C39"/>
    <w:rsid w:val="008A39BF"/>
    <w:rsid w:val="008A3D91"/>
    <w:rsid w:val="008A3E02"/>
    <w:rsid w:val="008A4854"/>
    <w:rsid w:val="008A4C60"/>
    <w:rsid w:val="008A5046"/>
    <w:rsid w:val="008A5053"/>
    <w:rsid w:val="008A51C2"/>
    <w:rsid w:val="008A51FE"/>
    <w:rsid w:val="008A5371"/>
    <w:rsid w:val="008A5C20"/>
    <w:rsid w:val="008A5EC6"/>
    <w:rsid w:val="008A67EA"/>
    <w:rsid w:val="008A680A"/>
    <w:rsid w:val="008A68C4"/>
    <w:rsid w:val="008A6B81"/>
    <w:rsid w:val="008A6C6C"/>
    <w:rsid w:val="008A7020"/>
    <w:rsid w:val="008A7490"/>
    <w:rsid w:val="008A7709"/>
    <w:rsid w:val="008A78A3"/>
    <w:rsid w:val="008A79E1"/>
    <w:rsid w:val="008A7B61"/>
    <w:rsid w:val="008A7D9B"/>
    <w:rsid w:val="008A7E90"/>
    <w:rsid w:val="008A7FF8"/>
    <w:rsid w:val="008B006B"/>
    <w:rsid w:val="008B0166"/>
    <w:rsid w:val="008B024E"/>
    <w:rsid w:val="008B026D"/>
    <w:rsid w:val="008B060B"/>
    <w:rsid w:val="008B0646"/>
    <w:rsid w:val="008B0709"/>
    <w:rsid w:val="008B0CBA"/>
    <w:rsid w:val="008B0E0E"/>
    <w:rsid w:val="008B1440"/>
    <w:rsid w:val="008B1502"/>
    <w:rsid w:val="008B1937"/>
    <w:rsid w:val="008B1970"/>
    <w:rsid w:val="008B1971"/>
    <w:rsid w:val="008B1AA5"/>
    <w:rsid w:val="008B1D4B"/>
    <w:rsid w:val="008B1D9F"/>
    <w:rsid w:val="008B2111"/>
    <w:rsid w:val="008B2195"/>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619"/>
    <w:rsid w:val="008B4689"/>
    <w:rsid w:val="008B471E"/>
    <w:rsid w:val="008B4745"/>
    <w:rsid w:val="008B4A33"/>
    <w:rsid w:val="008B4A68"/>
    <w:rsid w:val="008B5196"/>
    <w:rsid w:val="008B51F0"/>
    <w:rsid w:val="008B5866"/>
    <w:rsid w:val="008B5D7A"/>
    <w:rsid w:val="008B62C8"/>
    <w:rsid w:val="008B646D"/>
    <w:rsid w:val="008B6529"/>
    <w:rsid w:val="008B6603"/>
    <w:rsid w:val="008B68E0"/>
    <w:rsid w:val="008B6D19"/>
    <w:rsid w:val="008B6D8C"/>
    <w:rsid w:val="008B71C7"/>
    <w:rsid w:val="008B71DD"/>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C62"/>
    <w:rsid w:val="008C1CD3"/>
    <w:rsid w:val="008C202D"/>
    <w:rsid w:val="008C209D"/>
    <w:rsid w:val="008C26C7"/>
    <w:rsid w:val="008C277F"/>
    <w:rsid w:val="008C296E"/>
    <w:rsid w:val="008C2AD8"/>
    <w:rsid w:val="008C2C70"/>
    <w:rsid w:val="008C2EF5"/>
    <w:rsid w:val="008C3596"/>
    <w:rsid w:val="008C3739"/>
    <w:rsid w:val="008C3A21"/>
    <w:rsid w:val="008C3B4E"/>
    <w:rsid w:val="008C489E"/>
    <w:rsid w:val="008C48ED"/>
    <w:rsid w:val="008C5059"/>
    <w:rsid w:val="008C54A1"/>
    <w:rsid w:val="008C56D8"/>
    <w:rsid w:val="008C575A"/>
    <w:rsid w:val="008C5763"/>
    <w:rsid w:val="008C5AAE"/>
    <w:rsid w:val="008C5D92"/>
    <w:rsid w:val="008C61A4"/>
    <w:rsid w:val="008C6553"/>
    <w:rsid w:val="008C65CC"/>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43F"/>
    <w:rsid w:val="008D244B"/>
    <w:rsid w:val="008D24B5"/>
    <w:rsid w:val="008D27B7"/>
    <w:rsid w:val="008D2B1D"/>
    <w:rsid w:val="008D2BA4"/>
    <w:rsid w:val="008D2C9A"/>
    <w:rsid w:val="008D2D6E"/>
    <w:rsid w:val="008D2F7C"/>
    <w:rsid w:val="008D31D1"/>
    <w:rsid w:val="008D31DE"/>
    <w:rsid w:val="008D3212"/>
    <w:rsid w:val="008D37B0"/>
    <w:rsid w:val="008D3AD3"/>
    <w:rsid w:val="008D3D70"/>
    <w:rsid w:val="008D3DA1"/>
    <w:rsid w:val="008D3E0C"/>
    <w:rsid w:val="008D4086"/>
    <w:rsid w:val="008D42DB"/>
    <w:rsid w:val="008D4309"/>
    <w:rsid w:val="008D461E"/>
    <w:rsid w:val="008D4672"/>
    <w:rsid w:val="008D4DDB"/>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2C2"/>
    <w:rsid w:val="008E172B"/>
    <w:rsid w:val="008E1770"/>
    <w:rsid w:val="008E17ED"/>
    <w:rsid w:val="008E19B3"/>
    <w:rsid w:val="008E1A9E"/>
    <w:rsid w:val="008E1F6B"/>
    <w:rsid w:val="008E2057"/>
    <w:rsid w:val="008E2491"/>
    <w:rsid w:val="008E2610"/>
    <w:rsid w:val="008E26B4"/>
    <w:rsid w:val="008E2CC3"/>
    <w:rsid w:val="008E2D01"/>
    <w:rsid w:val="008E2F4F"/>
    <w:rsid w:val="008E306E"/>
    <w:rsid w:val="008E319D"/>
    <w:rsid w:val="008E329E"/>
    <w:rsid w:val="008E34AD"/>
    <w:rsid w:val="008E397C"/>
    <w:rsid w:val="008E3B47"/>
    <w:rsid w:val="008E3C31"/>
    <w:rsid w:val="008E3EC1"/>
    <w:rsid w:val="008E40AA"/>
    <w:rsid w:val="008E40EC"/>
    <w:rsid w:val="008E476A"/>
    <w:rsid w:val="008E47DD"/>
    <w:rsid w:val="008E4B1E"/>
    <w:rsid w:val="008E4B6E"/>
    <w:rsid w:val="008E4D08"/>
    <w:rsid w:val="008E4D0F"/>
    <w:rsid w:val="008E5124"/>
    <w:rsid w:val="008E5163"/>
    <w:rsid w:val="008E53B0"/>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F"/>
    <w:rsid w:val="008E7516"/>
    <w:rsid w:val="008E7692"/>
    <w:rsid w:val="008E787C"/>
    <w:rsid w:val="008E7A6D"/>
    <w:rsid w:val="008E7DAF"/>
    <w:rsid w:val="008E7E23"/>
    <w:rsid w:val="008F0193"/>
    <w:rsid w:val="008F02A6"/>
    <w:rsid w:val="008F03E7"/>
    <w:rsid w:val="008F06B5"/>
    <w:rsid w:val="008F097D"/>
    <w:rsid w:val="008F09C4"/>
    <w:rsid w:val="008F0D8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33B"/>
    <w:rsid w:val="008F34BD"/>
    <w:rsid w:val="008F37AF"/>
    <w:rsid w:val="008F396A"/>
    <w:rsid w:val="008F3B21"/>
    <w:rsid w:val="008F3B31"/>
    <w:rsid w:val="008F3EDA"/>
    <w:rsid w:val="008F3F5B"/>
    <w:rsid w:val="008F400A"/>
    <w:rsid w:val="008F4099"/>
    <w:rsid w:val="008F4430"/>
    <w:rsid w:val="008F4646"/>
    <w:rsid w:val="008F472B"/>
    <w:rsid w:val="008F49E0"/>
    <w:rsid w:val="008F4B58"/>
    <w:rsid w:val="008F51F1"/>
    <w:rsid w:val="008F5438"/>
    <w:rsid w:val="008F54FC"/>
    <w:rsid w:val="008F565D"/>
    <w:rsid w:val="008F572A"/>
    <w:rsid w:val="008F5B6A"/>
    <w:rsid w:val="008F5DA7"/>
    <w:rsid w:val="008F5F68"/>
    <w:rsid w:val="008F615A"/>
    <w:rsid w:val="008F62D8"/>
    <w:rsid w:val="008F65BE"/>
    <w:rsid w:val="008F6666"/>
    <w:rsid w:val="008F66E5"/>
    <w:rsid w:val="008F68C1"/>
    <w:rsid w:val="008F7140"/>
    <w:rsid w:val="008F7346"/>
    <w:rsid w:val="008F737B"/>
    <w:rsid w:val="008F75F8"/>
    <w:rsid w:val="008F76FB"/>
    <w:rsid w:val="008F778D"/>
    <w:rsid w:val="008F78FA"/>
    <w:rsid w:val="008F7BB6"/>
    <w:rsid w:val="008F7D11"/>
    <w:rsid w:val="008F7DD2"/>
    <w:rsid w:val="0090019F"/>
    <w:rsid w:val="009003DA"/>
    <w:rsid w:val="0090087F"/>
    <w:rsid w:val="00900DA6"/>
    <w:rsid w:val="00900F11"/>
    <w:rsid w:val="0090118D"/>
    <w:rsid w:val="00901730"/>
    <w:rsid w:val="00901891"/>
    <w:rsid w:val="00901936"/>
    <w:rsid w:val="00901C3D"/>
    <w:rsid w:val="00901DFE"/>
    <w:rsid w:val="00902099"/>
    <w:rsid w:val="00902113"/>
    <w:rsid w:val="00902474"/>
    <w:rsid w:val="009026CA"/>
    <w:rsid w:val="00902741"/>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5CC3"/>
    <w:rsid w:val="009060E3"/>
    <w:rsid w:val="0090617A"/>
    <w:rsid w:val="00906394"/>
    <w:rsid w:val="00906663"/>
    <w:rsid w:val="009066EC"/>
    <w:rsid w:val="00906A1C"/>
    <w:rsid w:val="00906AE5"/>
    <w:rsid w:val="00907316"/>
    <w:rsid w:val="009076BC"/>
    <w:rsid w:val="00907BC3"/>
    <w:rsid w:val="00907DB2"/>
    <w:rsid w:val="00907F2B"/>
    <w:rsid w:val="00910451"/>
    <w:rsid w:val="00910500"/>
    <w:rsid w:val="009108C1"/>
    <w:rsid w:val="00910D52"/>
    <w:rsid w:val="00910F09"/>
    <w:rsid w:val="009110DF"/>
    <w:rsid w:val="00911199"/>
    <w:rsid w:val="00911484"/>
    <w:rsid w:val="009114A9"/>
    <w:rsid w:val="009118D7"/>
    <w:rsid w:val="0091200A"/>
    <w:rsid w:val="00912089"/>
    <w:rsid w:val="009121CC"/>
    <w:rsid w:val="00912474"/>
    <w:rsid w:val="00912778"/>
    <w:rsid w:val="009127C1"/>
    <w:rsid w:val="00912992"/>
    <w:rsid w:val="00912A30"/>
    <w:rsid w:val="0091315B"/>
    <w:rsid w:val="009133BE"/>
    <w:rsid w:val="0091368C"/>
    <w:rsid w:val="009136DE"/>
    <w:rsid w:val="0091382F"/>
    <w:rsid w:val="00913859"/>
    <w:rsid w:val="009138EA"/>
    <w:rsid w:val="00913A55"/>
    <w:rsid w:val="0091421F"/>
    <w:rsid w:val="00914381"/>
    <w:rsid w:val="0091459C"/>
    <w:rsid w:val="00914B38"/>
    <w:rsid w:val="00914B86"/>
    <w:rsid w:val="00914E39"/>
    <w:rsid w:val="00915037"/>
    <w:rsid w:val="009154E9"/>
    <w:rsid w:val="00915561"/>
    <w:rsid w:val="00915586"/>
    <w:rsid w:val="00915723"/>
    <w:rsid w:val="00915A77"/>
    <w:rsid w:val="00915B6C"/>
    <w:rsid w:val="00915B6D"/>
    <w:rsid w:val="00915BF8"/>
    <w:rsid w:val="00915D1C"/>
    <w:rsid w:val="009160BF"/>
    <w:rsid w:val="00916A53"/>
    <w:rsid w:val="00916C4A"/>
    <w:rsid w:val="0091715D"/>
    <w:rsid w:val="009173A8"/>
    <w:rsid w:val="00917693"/>
    <w:rsid w:val="009177C0"/>
    <w:rsid w:val="009177E5"/>
    <w:rsid w:val="00917C3A"/>
    <w:rsid w:val="00917DA5"/>
    <w:rsid w:val="00917FF5"/>
    <w:rsid w:val="00920202"/>
    <w:rsid w:val="009205DE"/>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3ED"/>
    <w:rsid w:val="0092673F"/>
    <w:rsid w:val="00926838"/>
    <w:rsid w:val="00926B52"/>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7AE"/>
    <w:rsid w:val="009338AE"/>
    <w:rsid w:val="00933BA0"/>
    <w:rsid w:val="00933FD5"/>
    <w:rsid w:val="00933FDF"/>
    <w:rsid w:val="00934434"/>
    <w:rsid w:val="00934724"/>
    <w:rsid w:val="009349F6"/>
    <w:rsid w:val="00934BD7"/>
    <w:rsid w:val="00934FEC"/>
    <w:rsid w:val="0093538D"/>
    <w:rsid w:val="0093549C"/>
    <w:rsid w:val="009354B4"/>
    <w:rsid w:val="00935AE0"/>
    <w:rsid w:val="00935CB6"/>
    <w:rsid w:val="00935E93"/>
    <w:rsid w:val="00935EDE"/>
    <w:rsid w:val="009360B3"/>
    <w:rsid w:val="009361DE"/>
    <w:rsid w:val="00936268"/>
    <w:rsid w:val="00936312"/>
    <w:rsid w:val="00936388"/>
    <w:rsid w:val="0093679D"/>
    <w:rsid w:val="009367E6"/>
    <w:rsid w:val="00936D5B"/>
    <w:rsid w:val="00936D92"/>
    <w:rsid w:val="00936F4F"/>
    <w:rsid w:val="009371EE"/>
    <w:rsid w:val="00937391"/>
    <w:rsid w:val="009377DA"/>
    <w:rsid w:val="00937BBB"/>
    <w:rsid w:val="00937F3E"/>
    <w:rsid w:val="009406F2"/>
    <w:rsid w:val="00940E83"/>
    <w:rsid w:val="00940FC4"/>
    <w:rsid w:val="00940FC7"/>
    <w:rsid w:val="00941492"/>
    <w:rsid w:val="009415C2"/>
    <w:rsid w:val="00941BC5"/>
    <w:rsid w:val="009422AC"/>
    <w:rsid w:val="009426A7"/>
    <w:rsid w:val="009426D0"/>
    <w:rsid w:val="00942703"/>
    <w:rsid w:val="00942861"/>
    <w:rsid w:val="009428FA"/>
    <w:rsid w:val="009429B1"/>
    <w:rsid w:val="009429CD"/>
    <w:rsid w:val="00942B7C"/>
    <w:rsid w:val="00942D2D"/>
    <w:rsid w:val="00942EA1"/>
    <w:rsid w:val="009431E0"/>
    <w:rsid w:val="0094341D"/>
    <w:rsid w:val="00943A16"/>
    <w:rsid w:val="00943B8E"/>
    <w:rsid w:val="00944267"/>
    <w:rsid w:val="00944279"/>
    <w:rsid w:val="009444DC"/>
    <w:rsid w:val="00944B3B"/>
    <w:rsid w:val="00944B75"/>
    <w:rsid w:val="00944DFA"/>
    <w:rsid w:val="00945578"/>
    <w:rsid w:val="009458E3"/>
    <w:rsid w:val="00945BFB"/>
    <w:rsid w:val="00945D80"/>
    <w:rsid w:val="00945D9B"/>
    <w:rsid w:val="00945E37"/>
    <w:rsid w:val="0094642B"/>
    <w:rsid w:val="00946C85"/>
    <w:rsid w:val="00946EE8"/>
    <w:rsid w:val="00947120"/>
    <w:rsid w:val="0094729F"/>
    <w:rsid w:val="009477E0"/>
    <w:rsid w:val="00947B18"/>
    <w:rsid w:val="00947E47"/>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502A"/>
    <w:rsid w:val="00955093"/>
    <w:rsid w:val="00955340"/>
    <w:rsid w:val="0095567D"/>
    <w:rsid w:val="00955944"/>
    <w:rsid w:val="0095598D"/>
    <w:rsid w:val="00956064"/>
    <w:rsid w:val="0095632E"/>
    <w:rsid w:val="00956578"/>
    <w:rsid w:val="00956652"/>
    <w:rsid w:val="0095675A"/>
    <w:rsid w:val="00956A26"/>
    <w:rsid w:val="00957153"/>
    <w:rsid w:val="00957597"/>
    <w:rsid w:val="009576D3"/>
    <w:rsid w:val="00957853"/>
    <w:rsid w:val="00957A6B"/>
    <w:rsid w:val="00957F9E"/>
    <w:rsid w:val="00960303"/>
    <w:rsid w:val="00960493"/>
    <w:rsid w:val="009605F5"/>
    <w:rsid w:val="0096071D"/>
    <w:rsid w:val="00960866"/>
    <w:rsid w:val="009608E9"/>
    <w:rsid w:val="00960A41"/>
    <w:rsid w:val="00960AB4"/>
    <w:rsid w:val="00960AF9"/>
    <w:rsid w:val="00960D66"/>
    <w:rsid w:val="0096164A"/>
    <w:rsid w:val="00961836"/>
    <w:rsid w:val="0096183D"/>
    <w:rsid w:val="00961A2D"/>
    <w:rsid w:val="00961A83"/>
    <w:rsid w:val="00961B41"/>
    <w:rsid w:val="00961E76"/>
    <w:rsid w:val="009622D8"/>
    <w:rsid w:val="0096282F"/>
    <w:rsid w:val="00963480"/>
    <w:rsid w:val="009634D6"/>
    <w:rsid w:val="009637AF"/>
    <w:rsid w:val="00963AA7"/>
    <w:rsid w:val="00963C1D"/>
    <w:rsid w:val="00963DFB"/>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854"/>
    <w:rsid w:val="00965990"/>
    <w:rsid w:val="00965B24"/>
    <w:rsid w:val="00965E42"/>
    <w:rsid w:val="009661C3"/>
    <w:rsid w:val="009665F5"/>
    <w:rsid w:val="00966635"/>
    <w:rsid w:val="00966665"/>
    <w:rsid w:val="009666B7"/>
    <w:rsid w:val="00966727"/>
    <w:rsid w:val="009669E1"/>
    <w:rsid w:val="00966B1C"/>
    <w:rsid w:val="00966F1C"/>
    <w:rsid w:val="00966F35"/>
    <w:rsid w:val="0096727A"/>
    <w:rsid w:val="009672AA"/>
    <w:rsid w:val="00967739"/>
    <w:rsid w:val="00967852"/>
    <w:rsid w:val="00967897"/>
    <w:rsid w:val="009678E8"/>
    <w:rsid w:val="00967B58"/>
    <w:rsid w:val="00967C09"/>
    <w:rsid w:val="00967CE9"/>
    <w:rsid w:val="0097000C"/>
    <w:rsid w:val="009701B6"/>
    <w:rsid w:val="00970234"/>
    <w:rsid w:val="009702AD"/>
    <w:rsid w:val="009703C3"/>
    <w:rsid w:val="009703DC"/>
    <w:rsid w:val="0097089C"/>
    <w:rsid w:val="0097095D"/>
    <w:rsid w:val="00970A71"/>
    <w:rsid w:val="00970D99"/>
    <w:rsid w:val="00971086"/>
    <w:rsid w:val="0097125E"/>
    <w:rsid w:val="0097151F"/>
    <w:rsid w:val="009719A0"/>
    <w:rsid w:val="009719C3"/>
    <w:rsid w:val="00971A48"/>
    <w:rsid w:val="00971C28"/>
    <w:rsid w:val="00971C2E"/>
    <w:rsid w:val="00972389"/>
    <w:rsid w:val="00972460"/>
    <w:rsid w:val="009725D3"/>
    <w:rsid w:val="00972BFE"/>
    <w:rsid w:val="00972C73"/>
    <w:rsid w:val="00972C9F"/>
    <w:rsid w:val="0097351B"/>
    <w:rsid w:val="009738C7"/>
    <w:rsid w:val="00973CFA"/>
    <w:rsid w:val="00974204"/>
    <w:rsid w:val="009746D0"/>
    <w:rsid w:val="00974709"/>
    <w:rsid w:val="00974C33"/>
    <w:rsid w:val="00974C36"/>
    <w:rsid w:val="0097516B"/>
    <w:rsid w:val="00975720"/>
    <w:rsid w:val="00975F0F"/>
    <w:rsid w:val="00976829"/>
    <w:rsid w:val="00976937"/>
    <w:rsid w:val="00976A08"/>
    <w:rsid w:val="00976B09"/>
    <w:rsid w:val="00976C90"/>
    <w:rsid w:val="00977132"/>
    <w:rsid w:val="009773FC"/>
    <w:rsid w:val="009775BD"/>
    <w:rsid w:val="0097766B"/>
    <w:rsid w:val="009777DB"/>
    <w:rsid w:val="0097789C"/>
    <w:rsid w:val="00977BCB"/>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F8"/>
    <w:rsid w:val="00981C91"/>
    <w:rsid w:val="00981C9E"/>
    <w:rsid w:val="009820D2"/>
    <w:rsid w:val="0098213B"/>
    <w:rsid w:val="00982174"/>
    <w:rsid w:val="0098270F"/>
    <w:rsid w:val="00982769"/>
    <w:rsid w:val="00982A24"/>
    <w:rsid w:val="00982CA7"/>
    <w:rsid w:val="00982CF9"/>
    <w:rsid w:val="00982DC8"/>
    <w:rsid w:val="00983A61"/>
    <w:rsid w:val="00983D0E"/>
    <w:rsid w:val="00983DCA"/>
    <w:rsid w:val="0098408C"/>
    <w:rsid w:val="00984148"/>
    <w:rsid w:val="00984201"/>
    <w:rsid w:val="00984312"/>
    <w:rsid w:val="009843E1"/>
    <w:rsid w:val="00984694"/>
    <w:rsid w:val="00984A18"/>
    <w:rsid w:val="00984EE3"/>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C1"/>
    <w:rsid w:val="00987672"/>
    <w:rsid w:val="00987999"/>
    <w:rsid w:val="00987BA0"/>
    <w:rsid w:val="00987C09"/>
    <w:rsid w:val="00987FDF"/>
    <w:rsid w:val="00990354"/>
    <w:rsid w:val="009903D0"/>
    <w:rsid w:val="009906A2"/>
    <w:rsid w:val="00990BEB"/>
    <w:rsid w:val="00990CC9"/>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C0"/>
    <w:rsid w:val="00993F72"/>
    <w:rsid w:val="00994496"/>
    <w:rsid w:val="00994858"/>
    <w:rsid w:val="00994861"/>
    <w:rsid w:val="00994F77"/>
    <w:rsid w:val="009952E4"/>
    <w:rsid w:val="009953D7"/>
    <w:rsid w:val="00995902"/>
    <w:rsid w:val="00995EE0"/>
    <w:rsid w:val="009962A0"/>
    <w:rsid w:val="00996558"/>
    <w:rsid w:val="009969B2"/>
    <w:rsid w:val="00996B26"/>
    <w:rsid w:val="00996C46"/>
    <w:rsid w:val="00996DC0"/>
    <w:rsid w:val="00997538"/>
    <w:rsid w:val="009975BA"/>
    <w:rsid w:val="00997632"/>
    <w:rsid w:val="009978EB"/>
    <w:rsid w:val="00997A31"/>
    <w:rsid w:val="00997DC5"/>
    <w:rsid w:val="009A00AD"/>
    <w:rsid w:val="009A04FE"/>
    <w:rsid w:val="009A077C"/>
    <w:rsid w:val="009A0BBA"/>
    <w:rsid w:val="009A0F87"/>
    <w:rsid w:val="009A1503"/>
    <w:rsid w:val="009A171E"/>
    <w:rsid w:val="009A17F1"/>
    <w:rsid w:val="009A1D74"/>
    <w:rsid w:val="009A1F21"/>
    <w:rsid w:val="009A2498"/>
    <w:rsid w:val="009A2D8E"/>
    <w:rsid w:val="009A306D"/>
    <w:rsid w:val="009A3149"/>
    <w:rsid w:val="009A31DA"/>
    <w:rsid w:val="009A33CD"/>
    <w:rsid w:val="009A345E"/>
    <w:rsid w:val="009A3684"/>
    <w:rsid w:val="009A38C7"/>
    <w:rsid w:val="009A3E1E"/>
    <w:rsid w:val="009A3E32"/>
    <w:rsid w:val="009A3F39"/>
    <w:rsid w:val="009A410B"/>
    <w:rsid w:val="009A49AC"/>
    <w:rsid w:val="009A4BC1"/>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1C"/>
    <w:rsid w:val="009B2266"/>
    <w:rsid w:val="009B24A0"/>
    <w:rsid w:val="009B279D"/>
    <w:rsid w:val="009B2B7A"/>
    <w:rsid w:val="009B2DB7"/>
    <w:rsid w:val="009B2E2C"/>
    <w:rsid w:val="009B2E2D"/>
    <w:rsid w:val="009B3362"/>
    <w:rsid w:val="009B3414"/>
    <w:rsid w:val="009B3639"/>
    <w:rsid w:val="009B366B"/>
    <w:rsid w:val="009B368D"/>
    <w:rsid w:val="009B3762"/>
    <w:rsid w:val="009B3C47"/>
    <w:rsid w:val="009B3C8E"/>
    <w:rsid w:val="009B419D"/>
    <w:rsid w:val="009B41B7"/>
    <w:rsid w:val="009B42D2"/>
    <w:rsid w:val="009B4872"/>
    <w:rsid w:val="009B4C36"/>
    <w:rsid w:val="009B4F8D"/>
    <w:rsid w:val="009B512F"/>
    <w:rsid w:val="009B557A"/>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E82"/>
    <w:rsid w:val="009C3006"/>
    <w:rsid w:val="009C314E"/>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D0224"/>
    <w:rsid w:val="009D0731"/>
    <w:rsid w:val="009D07AA"/>
    <w:rsid w:val="009D0A05"/>
    <w:rsid w:val="009D0C17"/>
    <w:rsid w:val="009D0E9B"/>
    <w:rsid w:val="009D0FBB"/>
    <w:rsid w:val="009D14A1"/>
    <w:rsid w:val="009D14E8"/>
    <w:rsid w:val="009D185A"/>
    <w:rsid w:val="009D1EB1"/>
    <w:rsid w:val="009D23E0"/>
    <w:rsid w:val="009D23F7"/>
    <w:rsid w:val="009D2DC8"/>
    <w:rsid w:val="009D32F8"/>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89D"/>
    <w:rsid w:val="009D5B44"/>
    <w:rsid w:val="009D661A"/>
    <w:rsid w:val="009D69CE"/>
    <w:rsid w:val="009D6A2A"/>
    <w:rsid w:val="009D6B64"/>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20AA"/>
    <w:rsid w:val="009E20B9"/>
    <w:rsid w:val="009E2304"/>
    <w:rsid w:val="009E2491"/>
    <w:rsid w:val="009E2775"/>
    <w:rsid w:val="009E27C4"/>
    <w:rsid w:val="009E2904"/>
    <w:rsid w:val="009E2BCA"/>
    <w:rsid w:val="009E2BCB"/>
    <w:rsid w:val="009E2E6E"/>
    <w:rsid w:val="009E322D"/>
    <w:rsid w:val="009E3241"/>
    <w:rsid w:val="009E3608"/>
    <w:rsid w:val="009E36F2"/>
    <w:rsid w:val="009E3A42"/>
    <w:rsid w:val="009E3B8D"/>
    <w:rsid w:val="009E3CD8"/>
    <w:rsid w:val="009E3D11"/>
    <w:rsid w:val="009E3D18"/>
    <w:rsid w:val="009E3DCD"/>
    <w:rsid w:val="009E3EB2"/>
    <w:rsid w:val="009E3FBD"/>
    <w:rsid w:val="009E4009"/>
    <w:rsid w:val="009E43E1"/>
    <w:rsid w:val="009E4562"/>
    <w:rsid w:val="009E45D0"/>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6A57"/>
    <w:rsid w:val="009E73FF"/>
    <w:rsid w:val="009E7585"/>
    <w:rsid w:val="009E75E2"/>
    <w:rsid w:val="009E7792"/>
    <w:rsid w:val="009E7DBC"/>
    <w:rsid w:val="009F00BD"/>
    <w:rsid w:val="009F0B77"/>
    <w:rsid w:val="009F0E0F"/>
    <w:rsid w:val="009F111A"/>
    <w:rsid w:val="009F114D"/>
    <w:rsid w:val="009F1271"/>
    <w:rsid w:val="009F14A0"/>
    <w:rsid w:val="009F1A6C"/>
    <w:rsid w:val="009F1A73"/>
    <w:rsid w:val="009F1C09"/>
    <w:rsid w:val="009F1CE4"/>
    <w:rsid w:val="009F1E37"/>
    <w:rsid w:val="009F1F2F"/>
    <w:rsid w:val="009F1FE5"/>
    <w:rsid w:val="009F2389"/>
    <w:rsid w:val="009F2403"/>
    <w:rsid w:val="009F2936"/>
    <w:rsid w:val="009F2C85"/>
    <w:rsid w:val="009F2CD2"/>
    <w:rsid w:val="009F2DF2"/>
    <w:rsid w:val="009F2F81"/>
    <w:rsid w:val="009F3067"/>
    <w:rsid w:val="009F352A"/>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822"/>
    <w:rsid w:val="009F5851"/>
    <w:rsid w:val="009F5A2E"/>
    <w:rsid w:val="009F5B24"/>
    <w:rsid w:val="009F5F41"/>
    <w:rsid w:val="009F6503"/>
    <w:rsid w:val="009F652C"/>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B55"/>
    <w:rsid w:val="00A00B6D"/>
    <w:rsid w:val="00A00CC5"/>
    <w:rsid w:val="00A00D98"/>
    <w:rsid w:val="00A00EF9"/>
    <w:rsid w:val="00A00F3D"/>
    <w:rsid w:val="00A0127C"/>
    <w:rsid w:val="00A018A6"/>
    <w:rsid w:val="00A01925"/>
    <w:rsid w:val="00A01E78"/>
    <w:rsid w:val="00A01EAF"/>
    <w:rsid w:val="00A02350"/>
    <w:rsid w:val="00A02480"/>
    <w:rsid w:val="00A0258B"/>
    <w:rsid w:val="00A0267E"/>
    <w:rsid w:val="00A026FD"/>
    <w:rsid w:val="00A027C4"/>
    <w:rsid w:val="00A02830"/>
    <w:rsid w:val="00A02AD9"/>
    <w:rsid w:val="00A02C33"/>
    <w:rsid w:val="00A02D0F"/>
    <w:rsid w:val="00A02FBE"/>
    <w:rsid w:val="00A0302B"/>
    <w:rsid w:val="00A0318F"/>
    <w:rsid w:val="00A03622"/>
    <w:rsid w:val="00A0389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39A"/>
    <w:rsid w:val="00A064EC"/>
    <w:rsid w:val="00A0668D"/>
    <w:rsid w:val="00A06956"/>
    <w:rsid w:val="00A06A84"/>
    <w:rsid w:val="00A06D5B"/>
    <w:rsid w:val="00A071CF"/>
    <w:rsid w:val="00A07262"/>
    <w:rsid w:val="00A07616"/>
    <w:rsid w:val="00A077E7"/>
    <w:rsid w:val="00A07999"/>
    <w:rsid w:val="00A1036F"/>
    <w:rsid w:val="00A10F15"/>
    <w:rsid w:val="00A11192"/>
    <w:rsid w:val="00A11838"/>
    <w:rsid w:val="00A11903"/>
    <w:rsid w:val="00A11AE5"/>
    <w:rsid w:val="00A11C08"/>
    <w:rsid w:val="00A11FC0"/>
    <w:rsid w:val="00A122B0"/>
    <w:rsid w:val="00A1281E"/>
    <w:rsid w:val="00A12917"/>
    <w:rsid w:val="00A12BCB"/>
    <w:rsid w:val="00A12CBA"/>
    <w:rsid w:val="00A12EDC"/>
    <w:rsid w:val="00A13287"/>
    <w:rsid w:val="00A132CE"/>
    <w:rsid w:val="00A132FC"/>
    <w:rsid w:val="00A13525"/>
    <w:rsid w:val="00A138C6"/>
    <w:rsid w:val="00A139BA"/>
    <w:rsid w:val="00A13B82"/>
    <w:rsid w:val="00A13C6F"/>
    <w:rsid w:val="00A13DD7"/>
    <w:rsid w:val="00A13E6F"/>
    <w:rsid w:val="00A143CA"/>
    <w:rsid w:val="00A14AF7"/>
    <w:rsid w:val="00A14EDC"/>
    <w:rsid w:val="00A14FB1"/>
    <w:rsid w:val="00A152CB"/>
    <w:rsid w:val="00A154F2"/>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5A"/>
    <w:rsid w:val="00A24CB3"/>
    <w:rsid w:val="00A24D47"/>
    <w:rsid w:val="00A24DDD"/>
    <w:rsid w:val="00A25084"/>
    <w:rsid w:val="00A250E1"/>
    <w:rsid w:val="00A258B6"/>
    <w:rsid w:val="00A258EE"/>
    <w:rsid w:val="00A25990"/>
    <w:rsid w:val="00A259E5"/>
    <w:rsid w:val="00A25D40"/>
    <w:rsid w:val="00A25D69"/>
    <w:rsid w:val="00A2632D"/>
    <w:rsid w:val="00A26524"/>
    <w:rsid w:val="00A26716"/>
    <w:rsid w:val="00A268C8"/>
    <w:rsid w:val="00A269C9"/>
    <w:rsid w:val="00A26B9C"/>
    <w:rsid w:val="00A26E1D"/>
    <w:rsid w:val="00A2704C"/>
    <w:rsid w:val="00A271E4"/>
    <w:rsid w:val="00A273E2"/>
    <w:rsid w:val="00A27479"/>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111B"/>
    <w:rsid w:val="00A31230"/>
    <w:rsid w:val="00A312A5"/>
    <w:rsid w:val="00A31EAD"/>
    <w:rsid w:val="00A32162"/>
    <w:rsid w:val="00A32371"/>
    <w:rsid w:val="00A32447"/>
    <w:rsid w:val="00A32853"/>
    <w:rsid w:val="00A329FC"/>
    <w:rsid w:val="00A32A9D"/>
    <w:rsid w:val="00A32C52"/>
    <w:rsid w:val="00A32F19"/>
    <w:rsid w:val="00A3311E"/>
    <w:rsid w:val="00A3311F"/>
    <w:rsid w:val="00A337D4"/>
    <w:rsid w:val="00A33891"/>
    <w:rsid w:val="00A33F90"/>
    <w:rsid w:val="00A342FC"/>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4CD"/>
    <w:rsid w:val="00A37DAC"/>
    <w:rsid w:val="00A37F37"/>
    <w:rsid w:val="00A402E6"/>
    <w:rsid w:val="00A40CA4"/>
    <w:rsid w:val="00A40D23"/>
    <w:rsid w:val="00A41186"/>
    <w:rsid w:val="00A416D4"/>
    <w:rsid w:val="00A41A1E"/>
    <w:rsid w:val="00A41AB3"/>
    <w:rsid w:val="00A4207A"/>
    <w:rsid w:val="00A420B9"/>
    <w:rsid w:val="00A4250D"/>
    <w:rsid w:val="00A427B6"/>
    <w:rsid w:val="00A42970"/>
    <w:rsid w:val="00A42C80"/>
    <w:rsid w:val="00A42EE3"/>
    <w:rsid w:val="00A434B3"/>
    <w:rsid w:val="00A43558"/>
    <w:rsid w:val="00A436A3"/>
    <w:rsid w:val="00A43B7C"/>
    <w:rsid w:val="00A43DAE"/>
    <w:rsid w:val="00A43E9C"/>
    <w:rsid w:val="00A440AD"/>
    <w:rsid w:val="00A44147"/>
    <w:rsid w:val="00A444C5"/>
    <w:rsid w:val="00A4476F"/>
    <w:rsid w:val="00A449D2"/>
    <w:rsid w:val="00A44EE6"/>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31E"/>
    <w:rsid w:val="00A463FD"/>
    <w:rsid w:val="00A464AC"/>
    <w:rsid w:val="00A4685D"/>
    <w:rsid w:val="00A46BB1"/>
    <w:rsid w:val="00A46D32"/>
    <w:rsid w:val="00A47498"/>
    <w:rsid w:val="00A476DB"/>
    <w:rsid w:val="00A477DF"/>
    <w:rsid w:val="00A47B38"/>
    <w:rsid w:val="00A47ECF"/>
    <w:rsid w:val="00A47EEB"/>
    <w:rsid w:val="00A47FD5"/>
    <w:rsid w:val="00A500B2"/>
    <w:rsid w:val="00A50158"/>
    <w:rsid w:val="00A50300"/>
    <w:rsid w:val="00A5037B"/>
    <w:rsid w:val="00A5042A"/>
    <w:rsid w:val="00A50A91"/>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CC0"/>
    <w:rsid w:val="00A54EA9"/>
    <w:rsid w:val="00A54EE8"/>
    <w:rsid w:val="00A55128"/>
    <w:rsid w:val="00A55132"/>
    <w:rsid w:val="00A55363"/>
    <w:rsid w:val="00A55580"/>
    <w:rsid w:val="00A555B9"/>
    <w:rsid w:val="00A55CF0"/>
    <w:rsid w:val="00A55D0C"/>
    <w:rsid w:val="00A55F31"/>
    <w:rsid w:val="00A561CC"/>
    <w:rsid w:val="00A56387"/>
    <w:rsid w:val="00A563B4"/>
    <w:rsid w:val="00A566E1"/>
    <w:rsid w:val="00A567D2"/>
    <w:rsid w:val="00A5681A"/>
    <w:rsid w:val="00A56911"/>
    <w:rsid w:val="00A56944"/>
    <w:rsid w:val="00A57075"/>
    <w:rsid w:val="00A57097"/>
    <w:rsid w:val="00A570D7"/>
    <w:rsid w:val="00A57351"/>
    <w:rsid w:val="00A573AA"/>
    <w:rsid w:val="00A57C85"/>
    <w:rsid w:val="00A57F1C"/>
    <w:rsid w:val="00A60934"/>
    <w:rsid w:val="00A60BB3"/>
    <w:rsid w:val="00A60D14"/>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4AB6"/>
    <w:rsid w:val="00A64ACB"/>
    <w:rsid w:val="00A6517F"/>
    <w:rsid w:val="00A65560"/>
    <w:rsid w:val="00A6581B"/>
    <w:rsid w:val="00A65C11"/>
    <w:rsid w:val="00A66344"/>
    <w:rsid w:val="00A66547"/>
    <w:rsid w:val="00A6686D"/>
    <w:rsid w:val="00A66B4A"/>
    <w:rsid w:val="00A66E10"/>
    <w:rsid w:val="00A674AB"/>
    <w:rsid w:val="00A674DF"/>
    <w:rsid w:val="00A67542"/>
    <w:rsid w:val="00A679F4"/>
    <w:rsid w:val="00A67A43"/>
    <w:rsid w:val="00A67C42"/>
    <w:rsid w:val="00A67EAF"/>
    <w:rsid w:val="00A67ED3"/>
    <w:rsid w:val="00A7002C"/>
    <w:rsid w:val="00A7034C"/>
    <w:rsid w:val="00A70CB5"/>
    <w:rsid w:val="00A710C9"/>
    <w:rsid w:val="00A71196"/>
    <w:rsid w:val="00A713D8"/>
    <w:rsid w:val="00A7146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32AA"/>
    <w:rsid w:val="00A73436"/>
    <w:rsid w:val="00A734F5"/>
    <w:rsid w:val="00A735EF"/>
    <w:rsid w:val="00A73669"/>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D4A"/>
    <w:rsid w:val="00A7722D"/>
    <w:rsid w:val="00A77666"/>
    <w:rsid w:val="00A776B9"/>
    <w:rsid w:val="00A776BB"/>
    <w:rsid w:val="00A779B4"/>
    <w:rsid w:val="00A77AA4"/>
    <w:rsid w:val="00A77AC5"/>
    <w:rsid w:val="00A77C3F"/>
    <w:rsid w:val="00A8009C"/>
    <w:rsid w:val="00A800A7"/>
    <w:rsid w:val="00A8021F"/>
    <w:rsid w:val="00A80308"/>
    <w:rsid w:val="00A80366"/>
    <w:rsid w:val="00A80820"/>
    <w:rsid w:val="00A8098A"/>
    <w:rsid w:val="00A80ED1"/>
    <w:rsid w:val="00A80F7B"/>
    <w:rsid w:val="00A80F91"/>
    <w:rsid w:val="00A80FD7"/>
    <w:rsid w:val="00A8131E"/>
    <w:rsid w:val="00A81585"/>
    <w:rsid w:val="00A8175E"/>
    <w:rsid w:val="00A817A9"/>
    <w:rsid w:val="00A81C24"/>
    <w:rsid w:val="00A81DEA"/>
    <w:rsid w:val="00A82322"/>
    <w:rsid w:val="00A823E3"/>
    <w:rsid w:val="00A825F1"/>
    <w:rsid w:val="00A82BEB"/>
    <w:rsid w:val="00A82F84"/>
    <w:rsid w:val="00A83124"/>
    <w:rsid w:val="00A8317E"/>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EEB"/>
    <w:rsid w:val="00A861F3"/>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903D1"/>
    <w:rsid w:val="00A904DD"/>
    <w:rsid w:val="00A9099F"/>
    <w:rsid w:val="00A90D92"/>
    <w:rsid w:val="00A90F93"/>
    <w:rsid w:val="00A90FD3"/>
    <w:rsid w:val="00A91179"/>
    <w:rsid w:val="00A9126D"/>
    <w:rsid w:val="00A9200F"/>
    <w:rsid w:val="00A92230"/>
    <w:rsid w:val="00A923A5"/>
    <w:rsid w:val="00A9258E"/>
    <w:rsid w:val="00A92A7E"/>
    <w:rsid w:val="00A92CFD"/>
    <w:rsid w:val="00A92D56"/>
    <w:rsid w:val="00A931A6"/>
    <w:rsid w:val="00A93415"/>
    <w:rsid w:val="00A934B6"/>
    <w:rsid w:val="00A936CA"/>
    <w:rsid w:val="00A93733"/>
    <w:rsid w:val="00A93776"/>
    <w:rsid w:val="00A939EC"/>
    <w:rsid w:val="00A93A9A"/>
    <w:rsid w:val="00A93B34"/>
    <w:rsid w:val="00A93C36"/>
    <w:rsid w:val="00A94150"/>
    <w:rsid w:val="00A9452A"/>
    <w:rsid w:val="00A94649"/>
    <w:rsid w:val="00A9475C"/>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EE"/>
    <w:rsid w:val="00A9624E"/>
    <w:rsid w:val="00A962CD"/>
    <w:rsid w:val="00A96566"/>
    <w:rsid w:val="00A96C73"/>
    <w:rsid w:val="00A96DF0"/>
    <w:rsid w:val="00A97161"/>
    <w:rsid w:val="00A974A1"/>
    <w:rsid w:val="00A975E1"/>
    <w:rsid w:val="00A9763F"/>
    <w:rsid w:val="00A97775"/>
    <w:rsid w:val="00A97841"/>
    <w:rsid w:val="00A97906"/>
    <w:rsid w:val="00A97B49"/>
    <w:rsid w:val="00AA01F0"/>
    <w:rsid w:val="00AA066F"/>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390"/>
    <w:rsid w:val="00AA3A8F"/>
    <w:rsid w:val="00AA432C"/>
    <w:rsid w:val="00AA438B"/>
    <w:rsid w:val="00AA480F"/>
    <w:rsid w:val="00AA4840"/>
    <w:rsid w:val="00AA49B5"/>
    <w:rsid w:val="00AA4B53"/>
    <w:rsid w:val="00AA4F7E"/>
    <w:rsid w:val="00AA5407"/>
    <w:rsid w:val="00AA5716"/>
    <w:rsid w:val="00AA57C4"/>
    <w:rsid w:val="00AA5B55"/>
    <w:rsid w:val="00AA5BAC"/>
    <w:rsid w:val="00AA5C38"/>
    <w:rsid w:val="00AA5CBA"/>
    <w:rsid w:val="00AA608A"/>
    <w:rsid w:val="00AA63C4"/>
    <w:rsid w:val="00AA68C2"/>
    <w:rsid w:val="00AA6A0A"/>
    <w:rsid w:val="00AA6B2A"/>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5DF"/>
    <w:rsid w:val="00AB45E2"/>
    <w:rsid w:val="00AB468C"/>
    <w:rsid w:val="00AB4778"/>
    <w:rsid w:val="00AB48AD"/>
    <w:rsid w:val="00AB4C6F"/>
    <w:rsid w:val="00AB4CE1"/>
    <w:rsid w:val="00AB4FC8"/>
    <w:rsid w:val="00AB502F"/>
    <w:rsid w:val="00AB503E"/>
    <w:rsid w:val="00AB519C"/>
    <w:rsid w:val="00AB53EC"/>
    <w:rsid w:val="00AB54B3"/>
    <w:rsid w:val="00AB5770"/>
    <w:rsid w:val="00AB59B6"/>
    <w:rsid w:val="00AB5A68"/>
    <w:rsid w:val="00AB60E6"/>
    <w:rsid w:val="00AB6158"/>
    <w:rsid w:val="00AB61C8"/>
    <w:rsid w:val="00AB62AA"/>
    <w:rsid w:val="00AB6319"/>
    <w:rsid w:val="00AB6497"/>
    <w:rsid w:val="00AB64F3"/>
    <w:rsid w:val="00AB6BA2"/>
    <w:rsid w:val="00AB6E93"/>
    <w:rsid w:val="00AB73B3"/>
    <w:rsid w:val="00AB773F"/>
    <w:rsid w:val="00AB7C7F"/>
    <w:rsid w:val="00AB7D58"/>
    <w:rsid w:val="00AB7DB9"/>
    <w:rsid w:val="00AC00D9"/>
    <w:rsid w:val="00AC085B"/>
    <w:rsid w:val="00AC197F"/>
    <w:rsid w:val="00AC22E2"/>
    <w:rsid w:val="00AC23F5"/>
    <w:rsid w:val="00AC2957"/>
    <w:rsid w:val="00AC301B"/>
    <w:rsid w:val="00AC314A"/>
    <w:rsid w:val="00AC3259"/>
    <w:rsid w:val="00AC359E"/>
    <w:rsid w:val="00AC386F"/>
    <w:rsid w:val="00AC3899"/>
    <w:rsid w:val="00AC3B32"/>
    <w:rsid w:val="00AC3E2A"/>
    <w:rsid w:val="00AC41FD"/>
    <w:rsid w:val="00AC4634"/>
    <w:rsid w:val="00AC470F"/>
    <w:rsid w:val="00AC478D"/>
    <w:rsid w:val="00AC4A33"/>
    <w:rsid w:val="00AC4FA5"/>
    <w:rsid w:val="00AC5483"/>
    <w:rsid w:val="00AC5A6C"/>
    <w:rsid w:val="00AC5C96"/>
    <w:rsid w:val="00AC5E0B"/>
    <w:rsid w:val="00AC5E8F"/>
    <w:rsid w:val="00AC5F0D"/>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698"/>
    <w:rsid w:val="00AD36B1"/>
    <w:rsid w:val="00AD37D5"/>
    <w:rsid w:val="00AD3B49"/>
    <w:rsid w:val="00AD3EC3"/>
    <w:rsid w:val="00AD4042"/>
    <w:rsid w:val="00AD4290"/>
    <w:rsid w:val="00AD45E8"/>
    <w:rsid w:val="00AD4648"/>
    <w:rsid w:val="00AD4F01"/>
    <w:rsid w:val="00AD5379"/>
    <w:rsid w:val="00AD57E0"/>
    <w:rsid w:val="00AD5838"/>
    <w:rsid w:val="00AD58FF"/>
    <w:rsid w:val="00AD5B3B"/>
    <w:rsid w:val="00AD6055"/>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2083"/>
    <w:rsid w:val="00AE26AD"/>
    <w:rsid w:val="00AE275B"/>
    <w:rsid w:val="00AE2848"/>
    <w:rsid w:val="00AE2A67"/>
    <w:rsid w:val="00AE2EB2"/>
    <w:rsid w:val="00AE337C"/>
    <w:rsid w:val="00AE349E"/>
    <w:rsid w:val="00AE3819"/>
    <w:rsid w:val="00AE3B38"/>
    <w:rsid w:val="00AE3B79"/>
    <w:rsid w:val="00AE3CDC"/>
    <w:rsid w:val="00AE3D2E"/>
    <w:rsid w:val="00AE408C"/>
    <w:rsid w:val="00AE458C"/>
    <w:rsid w:val="00AE46C5"/>
    <w:rsid w:val="00AE4A2B"/>
    <w:rsid w:val="00AE4D61"/>
    <w:rsid w:val="00AE520F"/>
    <w:rsid w:val="00AE5626"/>
    <w:rsid w:val="00AE5654"/>
    <w:rsid w:val="00AE57F4"/>
    <w:rsid w:val="00AE5B1B"/>
    <w:rsid w:val="00AE5BBF"/>
    <w:rsid w:val="00AE5F6E"/>
    <w:rsid w:val="00AE5FBE"/>
    <w:rsid w:val="00AE6146"/>
    <w:rsid w:val="00AE61B2"/>
    <w:rsid w:val="00AE6536"/>
    <w:rsid w:val="00AE66E2"/>
    <w:rsid w:val="00AE69C6"/>
    <w:rsid w:val="00AE6A5A"/>
    <w:rsid w:val="00AE6A74"/>
    <w:rsid w:val="00AE6A79"/>
    <w:rsid w:val="00AE6F40"/>
    <w:rsid w:val="00AE70E7"/>
    <w:rsid w:val="00AE71C8"/>
    <w:rsid w:val="00AE7244"/>
    <w:rsid w:val="00AE7549"/>
    <w:rsid w:val="00AE78E5"/>
    <w:rsid w:val="00AE7DC6"/>
    <w:rsid w:val="00AF01CE"/>
    <w:rsid w:val="00AF051F"/>
    <w:rsid w:val="00AF0533"/>
    <w:rsid w:val="00AF073A"/>
    <w:rsid w:val="00AF0BB8"/>
    <w:rsid w:val="00AF11E9"/>
    <w:rsid w:val="00AF1A05"/>
    <w:rsid w:val="00AF1CBE"/>
    <w:rsid w:val="00AF2184"/>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925"/>
    <w:rsid w:val="00AF52AA"/>
    <w:rsid w:val="00AF56A4"/>
    <w:rsid w:val="00AF5908"/>
    <w:rsid w:val="00AF5B73"/>
    <w:rsid w:val="00AF5FC3"/>
    <w:rsid w:val="00AF69AC"/>
    <w:rsid w:val="00AF69DF"/>
    <w:rsid w:val="00AF6B3C"/>
    <w:rsid w:val="00AF6D94"/>
    <w:rsid w:val="00AF6F32"/>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E36"/>
    <w:rsid w:val="00B01F45"/>
    <w:rsid w:val="00B02044"/>
    <w:rsid w:val="00B021C4"/>
    <w:rsid w:val="00B023EC"/>
    <w:rsid w:val="00B025B4"/>
    <w:rsid w:val="00B026D0"/>
    <w:rsid w:val="00B02985"/>
    <w:rsid w:val="00B02AA0"/>
    <w:rsid w:val="00B02E8E"/>
    <w:rsid w:val="00B02EEC"/>
    <w:rsid w:val="00B032C4"/>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EB"/>
    <w:rsid w:val="00B1191B"/>
    <w:rsid w:val="00B1226E"/>
    <w:rsid w:val="00B122AB"/>
    <w:rsid w:val="00B126F3"/>
    <w:rsid w:val="00B12CCD"/>
    <w:rsid w:val="00B12DFB"/>
    <w:rsid w:val="00B12E0F"/>
    <w:rsid w:val="00B12FFA"/>
    <w:rsid w:val="00B1327E"/>
    <w:rsid w:val="00B133D3"/>
    <w:rsid w:val="00B137A2"/>
    <w:rsid w:val="00B13F33"/>
    <w:rsid w:val="00B13F7F"/>
    <w:rsid w:val="00B147D5"/>
    <w:rsid w:val="00B14857"/>
    <w:rsid w:val="00B148F4"/>
    <w:rsid w:val="00B14A87"/>
    <w:rsid w:val="00B14BE3"/>
    <w:rsid w:val="00B14CBF"/>
    <w:rsid w:val="00B150B5"/>
    <w:rsid w:val="00B1525B"/>
    <w:rsid w:val="00B152C8"/>
    <w:rsid w:val="00B1556E"/>
    <w:rsid w:val="00B15775"/>
    <w:rsid w:val="00B1583B"/>
    <w:rsid w:val="00B1623F"/>
    <w:rsid w:val="00B163F4"/>
    <w:rsid w:val="00B16443"/>
    <w:rsid w:val="00B16E84"/>
    <w:rsid w:val="00B17016"/>
    <w:rsid w:val="00B173CD"/>
    <w:rsid w:val="00B176B6"/>
    <w:rsid w:val="00B179ED"/>
    <w:rsid w:val="00B17B15"/>
    <w:rsid w:val="00B17F83"/>
    <w:rsid w:val="00B17FA9"/>
    <w:rsid w:val="00B2047C"/>
    <w:rsid w:val="00B204DC"/>
    <w:rsid w:val="00B2051F"/>
    <w:rsid w:val="00B20979"/>
    <w:rsid w:val="00B20C67"/>
    <w:rsid w:val="00B20F32"/>
    <w:rsid w:val="00B21152"/>
    <w:rsid w:val="00B21644"/>
    <w:rsid w:val="00B21822"/>
    <w:rsid w:val="00B21974"/>
    <w:rsid w:val="00B21A13"/>
    <w:rsid w:val="00B2201C"/>
    <w:rsid w:val="00B222D5"/>
    <w:rsid w:val="00B225D4"/>
    <w:rsid w:val="00B22A83"/>
    <w:rsid w:val="00B22A9F"/>
    <w:rsid w:val="00B22BF0"/>
    <w:rsid w:val="00B22C0C"/>
    <w:rsid w:val="00B22D3C"/>
    <w:rsid w:val="00B22F22"/>
    <w:rsid w:val="00B2300D"/>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C51"/>
    <w:rsid w:val="00B26D18"/>
    <w:rsid w:val="00B26DFC"/>
    <w:rsid w:val="00B26E22"/>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112"/>
    <w:rsid w:val="00B4251D"/>
    <w:rsid w:val="00B42586"/>
    <w:rsid w:val="00B429FF"/>
    <w:rsid w:val="00B42AE8"/>
    <w:rsid w:val="00B42B03"/>
    <w:rsid w:val="00B42E68"/>
    <w:rsid w:val="00B4300F"/>
    <w:rsid w:val="00B436AC"/>
    <w:rsid w:val="00B43891"/>
    <w:rsid w:val="00B439CA"/>
    <w:rsid w:val="00B43A2D"/>
    <w:rsid w:val="00B44163"/>
    <w:rsid w:val="00B44218"/>
    <w:rsid w:val="00B4426A"/>
    <w:rsid w:val="00B4438C"/>
    <w:rsid w:val="00B44BA8"/>
    <w:rsid w:val="00B44F4B"/>
    <w:rsid w:val="00B45267"/>
    <w:rsid w:val="00B454E6"/>
    <w:rsid w:val="00B45C37"/>
    <w:rsid w:val="00B45D25"/>
    <w:rsid w:val="00B45FFF"/>
    <w:rsid w:val="00B46073"/>
    <w:rsid w:val="00B462A8"/>
    <w:rsid w:val="00B463D5"/>
    <w:rsid w:val="00B463E6"/>
    <w:rsid w:val="00B4642C"/>
    <w:rsid w:val="00B4675E"/>
    <w:rsid w:val="00B467BF"/>
    <w:rsid w:val="00B46C56"/>
    <w:rsid w:val="00B46CCA"/>
    <w:rsid w:val="00B46D13"/>
    <w:rsid w:val="00B47409"/>
    <w:rsid w:val="00B47523"/>
    <w:rsid w:val="00B47780"/>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B43"/>
    <w:rsid w:val="00B53D26"/>
    <w:rsid w:val="00B53FEC"/>
    <w:rsid w:val="00B54648"/>
    <w:rsid w:val="00B549DD"/>
    <w:rsid w:val="00B54A4B"/>
    <w:rsid w:val="00B54CAB"/>
    <w:rsid w:val="00B55002"/>
    <w:rsid w:val="00B55049"/>
    <w:rsid w:val="00B5524F"/>
    <w:rsid w:val="00B55A5C"/>
    <w:rsid w:val="00B55C88"/>
    <w:rsid w:val="00B56455"/>
    <w:rsid w:val="00B56510"/>
    <w:rsid w:val="00B565BD"/>
    <w:rsid w:val="00B5671D"/>
    <w:rsid w:val="00B56896"/>
    <w:rsid w:val="00B56C1F"/>
    <w:rsid w:val="00B56C21"/>
    <w:rsid w:val="00B5704E"/>
    <w:rsid w:val="00B5711E"/>
    <w:rsid w:val="00B572B8"/>
    <w:rsid w:val="00B5733E"/>
    <w:rsid w:val="00B57374"/>
    <w:rsid w:val="00B575FC"/>
    <w:rsid w:val="00B5782E"/>
    <w:rsid w:val="00B57895"/>
    <w:rsid w:val="00B57D14"/>
    <w:rsid w:val="00B601C4"/>
    <w:rsid w:val="00B60E12"/>
    <w:rsid w:val="00B61059"/>
    <w:rsid w:val="00B612C7"/>
    <w:rsid w:val="00B61339"/>
    <w:rsid w:val="00B616F7"/>
    <w:rsid w:val="00B61763"/>
    <w:rsid w:val="00B61977"/>
    <w:rsid w:val="00B619BD"/>
    <w:rsid w:val="00B61ADE"/>
    <w:rsid w:val="00B61BBE"/>
    <w:rsid w:val="00B61CF9"/>
    <w:rsid w:val="00B61D97"/>
    <w:rsid w:val="00B61E86"/>
    <w:rsid w:val="00B626D7"/>
    <w:rsid w:val="00B62716"/>
    <w:rsid w:val="00B628B9"/>
    <w:rsid w:val="00B62CEB"/>
    <w:rsid w:val="00B63179"/>
    <w:rsid w:val="00B634D0"/>
    <w:rsid w:val="00B63DE7"/>
    <w:rsid w:val="00B64327"/>
    <w:rsid w:val="00B64846"/>
    <w:rsid w:val="00B64FD6"/>
    <w:rsid w:val="00B65339"/>
    <w:rsid w:val="00B656E2"/>
    <w:rsid w:val="00B65910"/>
    <w:rsid w:val="00B65B49"/>
    <w:rsid w:val="00B65B7D"/>
    <w:rsid w:val="00B65F69"/>
    <w:rsid w:val="00B66040"/>
    <w:rsid w:val="00B664B3"/>
    <w:rsid w:val="00B666AA"/>
    <w:rsid w:val="00B66782"/>
    <w:rsid w:val="00B66D6D"/>
    <w:rsid w:val="00B66EC1"/>
    <w:rsid w:val="00B66F36"/>
    <w:rsid w:val="00B6728C"/>
    <w:rsid w:val="00B67533"/>
    <w:rsid w:val="00B6790C"/>
    <w:rsid w:val="00B679E0"/>
    <w:rsid w:val="00B67ED1"/>
    <w:rsid w:val="00B67F04"/>
    <w:rsid w:val="00B70481"/>
    <w:rsid w:val="00B7056B"/>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3088"/>
    <w:rsid w:val="00B730BA"/>
    <w:rsid w:val="00B731C6"/>
    <w:rsid w:val="00B7322E"/>
    <w:rsid w:val="00B732E9"/>
    <w:rsid w:val="00B735A1"/>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106D"/>
    <w:rsid w:val="00B81404"/>
    <w:rsid w:val="00B814C3"/>
    <w:rsid w:val="00B8176B"/>
    <w:rsid w:val="00B8188C"/>
    <w:rsid w:val="00B81A4F"/>
    <w:rsid w:val="00B81BA9"/>
    <w:rsid w:val="00B81FA0"/>
    <w:rsid w:val="00B8200D"/>
    <w:rsid w:val="00B82059"/>
    <w:rsid w:val="00B820C1"/>
    <w:rsid w:val="00B822A0"/>
    <w:rsid w:val="00B822AC"/>
    <w:rsid w:val="00B82737"/>
    <w:rsid w:val="00B82925"/>
    <w:rsid w:val="00B82F0D"/>
    <w:rsid w:val="00B83076"/>
    <w:rsid w:val="00B830BD"/>
    <w:rsid w:val="00B8341E"/>
    <w:rsid w:val="00B8389D"/>
    <w:rsid w:val="00B83BE3"/>
    <w:rsid w:val="00B83C03"/>
    <w:rsid w:val="00B83CC0"/>
    <w:rsid w:val="00B83DEB"/>
    <w:rsid w:val="00B83E28"/>
    <w:rsid w:val="00B83FF7"/>
    <w:rsid w:val="00B84044"/>
    <w:rsid w:val="00B8421D"/>
    <w:rsid w:val="00B846A1"/>
    <w:rsid w:val="00B84B74"/>
    <w:rsid w:val="00B84D1B"/>
    <w:rsid w:val="00B85679"/>
    <w:rsid w:val="00B856C1"/>
    <w:rsid w:val="00B8589F"/>
    <w:rsid w:val="00B85932"/>
    <w:rsid w:val="00B85FD2"/>
    <w:rsid w:val="00B86241"/>
    <w:rsid w:val="00B866A4"/>
    <w:rsid w:val="00B86D60"/>
    <w:rsid w:val="00B86DAA"/>
    <w:rsid w:val="00B86E48"/>
    <w:rsid w:val="00B87211"/>
    <w:rsid w:val="00B87450"/>
    <w:rsid w:val="00B87533"/>
    <w:rsid w:val="00B876AA"/>
    <w:rsid w:val="00B8778B"/>
    <w:rsid w:val="00B877B1"/>
    <w:rsid w:val="00B87B75"/>
    <w:rsid w:val="00B87CE8"/>
    <w:rsid w:val="00B90163"/>
    <w:rsid w:val="00B902CC"/>
    <w:rsid w:val="00B90B9E"/>
    <w:rsid w:val="00B90C57"/>
    <w:rsid w:val="00B90FAA"/>
    <w:rsid w:val="00B912D4"/>
    <w:rsid w:val="00B918B9"/>
    <w:rsid w:val="00B9196A"/>
    <w:rsid w:val="00B91F8E"/>
    <w:rsid w:val="00B924CF"/>
    <w:rsid w:val="00B92543"/>
    <w:rsid w:val="00B92598"/>
    <w:rsid w:val="00B929E9"/>
    <w:rsid w:val="00B92C58"/>
    <w:rsid w:val="00B92CDB"/>
    <w:rsid w:val="00B930F3"/>
    <w:rsid w:val="00B931E9"/>
    <w:rsid w:val="00B9356A"/>
    <w:rsid w:val="00B93D9E"/>
    <w:rsid w:val="00B93F77"/>
    <w:rsid w:val="00B9450F"/>
    <w:rsid w:val="00B9487F"/>
    <w:rsid w:val="00B94A18"/>
    <w:rsid w:val="00B94C29"/>
    <w:rsid w:val="00B95264"/>
    <w:rsid w:val="00B9570E"/>
    <w:rsid w:val="00B958D4"/>
    <w:rsid w:val="00B9597F"/>
    <w:rsid w:val="00B95B1B"/>
    <w:rsid w:val="00B95D32"/>
    <w:rsid w:val="00B95F8E"/>
    <w:rsid w:val="00B95FED"/>
    <w:rsid w:val="00B961E3"/>
    <w:rsid w:val="00B962FA"/>
    <w:rsid w:val="00B9636A"/>
    <w:rsid w:val="00B96681"/>
    <w:rsid w:val="00B96821"/>
    <w:rsid w:val="00B96BB5"/>
    <w:rsid w:val="00B96F02"/>
    <w:rsid w:val="00B96F9B"/>
    <w:rsid w:val="00B97040"/>
    <w:rsid w:val="00B9771D"/>
    <w:rsid w:val="00B97CE7"/>
    <w:rsid w:val="00BA0322"/>
    <w:rsid w:val="00BA037E"/>
    <w:rsid w:val="00BA04B9"/>
    <w:rsid w:val="00BA0A64"/>
    <w:rsid w:val="00BA0B66"/>
    <w:rsid w:val="00BA0BE8"/>
    <w:rsid w:val="00BA0C54"/>
    <w:rsid w:val="00BA10E2"/>
    <w:rsid w:val="00BA1389"/>
    <w:rsid w:val="00BA16C6"/>
    <w:rsid w:val="00BA17CE"/>
    <w:rsid w:val="00BA1944"/>
    <w:rsid w:val="00BA1A38"/>
    <w:rsid w:val="00BA1B9B"/>
    <w:rsid w:val="00BA2101"/>
    <w:rsid w:val="00BA23AA"/>
    <w:rsid w:val="00BA23DE"/>
    <w:rsid w:val="00BA253A"/>
    <w:rsid w:val="00BA2577"/>
    <w:rsid w:val="00BA276A"/>
    <w:rsid w:val="00BA2C76"/>
    <w:rsid w:val="00BA3847"/>
    <w:rsid w:val="00BA39C9"/>
    <w:rsid w:val="00BA3C51"/>
    <w:rsid w:val="00BA3D8C"/>
    <w:rsid w:val="00BA3F4D"/>
    <w:rsid w:val="00BA3F87"/>
    <w:rsid w:val="00BA4661"/>
    <w:rsid w:val="00BA46D1"/>
    <w:rsid w:val="00BA4C43"/>
    <w:rsid w:val="00BA4CE9"/>
    <w:rsid w:val="00BA4DB9"/>
    <w:rsid w:val="00BA55E7"/>
    <w:rsid w:val="00BA58DE"/>
    <w:rsid w:val="00BA5A28"/>
    <w:rsid w:val="00BA5A89"/>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B23"/>
    <w:rsid w:val="00BB0B64"/>
    <w:rsid w:val="00BB11E0"/>
    <w:rsid w:val="00BB1261"/>
    <w:rsid w:val="00BB1344"/>
    <w:rsid w:val="00BB1604"/>
    <w:rsid w:val="00BB188D"/>
    <w:rsid w:val="00BB19E5"/>
    <w:rsid w:val="00BB22FC"/>
    <w:rsid w:val="00BB2443"/>
    <w:rsid w:val="00BB2498"/>
    <w:rsid w:val="00BB26E0"/>
    <w:rsid w:val="00BB26EC"/>
    <w:rsid w:val="00BB2824"/>
    <w:rsid w:val="00BB2928"/>
    <w:rsid w:val="00BB2BD1"/>
    <w:rsid w:val="00BB2D60"/>
    <w:rsid w:val="00BB31F4"/>
    <w:rsid w:val="00BB3434"/>
    <w:rsid w:val="00BB35D6"/>
    <w:rsid w:val="00BB387B"/>
    <w:rsid w:val="00BB393B"/>
    <w:rsid w:val="00BB3994"/>
    <w:rsid w:val="00BB3B74"/>
    <w:rsid w:val="00BB3D38"/>
    <w:rsid w:val="00BB3D97"/>
    <w:rsid w:val="00BB3DF6"/>
    <w:rsid w:val="00BB405D"/>
    <w:rsid w:val="00BB448E"/>
    <w:rsid w:val="00BB4747"/>
    <w:rsid w:val="00BB4844"/>
    <w:rsid w:val="00BB48F9"/>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ECF"/>
    <w:rsid w:val="00BC01B2"/>
    <w:rsid w:val="00BC053E"/>
    <w:rsid w:val="00BC0A12"/>
    <w:rsid w:val="00BC0ABF"/>
    <w:rsid w:val="00BC0BE0"/>
    <w:rsid w:val="00BC0C2F"/>
    <w:rsid w:val="00BC0CA3"/>
    <w:rsid w:val="00BC104B"/>
    <w:rsid w:val="00BC1374"/>
    <w:rsid w:val="00BC140A"/>
    <w:rsid w:val="00BC166D"/>
    <w:rsid w:val="00BC1929"/>
    <w:rsid w:val="00BC192F"/>
    <w:rsid w:val="00BC1FEE"/>
    <w:rsid w:val="00BC217D"/>
    <w:rsid w:val="00BC259A"/>
    <w:rsid w:val="00BC28BD"/>
    <w:rsid w:val="00BC292C"/>
    <w:rsid w:val="00BC2E39"/>
    <w:rsid w:val="00BC2E82"/>
    <w:rsid w:val="00BC2FAD"/>
    <w:rsid w:val="00BC3251"/>
    <w:rsid w:val="00BC370F"/>
    <w:rsid w:val="00BC37EE"/>
    <w:rsid w:val="00BC3936"/>
    <w:rsid w:val="00BC3C61"/>
    <w:rsid w:val="00BC3E51"/>
    <w:rsid w:val="00BC414A"/>
    <w:rsid w:val="00BC41A0"/>
    <w:rsid w:val="00BC43E2"/>
    <w:rsid w:val="00BC462C"/>
    <w:rsid w:val="00BC4714"/>
    <w:rsid w:val="00BC49FC"/>
    <w:rsid w:val="00BC4A12"/>
    <w:rsid w:val="00BC4AA3"/>
    <w:rsid w:val="00BC4D78"/>
    <w:rsid w:val="00BC4E72"/>
    <w:rsid w:val="00BC543E"/>
    <w:rsid w:val="00BC55BD"/>
    <w:rsid w:val="00BC57E5"/>
    <w:rsid w:val="00BC583F"/>
    <w:rsid w:val="00BC5BE9"/>
    <w:rsid w:val="00BC5E35"/>
    <w:rsid w:val="00BC5F14"/>
    <w:rsid w:val="00BC61C5"/>
    <w:rsid w:val="00BC61CF"/>
    <w:rsid w:val="00BC6384"/>
    <w:rsid w:val="00BC6650"/>
    <w:rsid w:val="00BC6938"/>
    <w:rsid w:val="00BC737B"/>
    <w:rsid w:val="00BC7683"/>
    <w:rsid w:val="00BC7916"/>
    <w:rsid w:val="00BC79E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DCE"/>
    <w:rsid w:val="00BD6144"/>
    <w:rsid w:val="00BD6259"/>
    <w:rsid w:val="00BD63DC"/>
    <w:rsid w:val="00BD6580"/>
    <w:rsid w:val="00BD6651"/>
    <w:rsid w:val="00BD6C05"/>
    <w:rsid w:val="00BD6EE0"/>
    <w:rsid w:val="00BD7101"/>
    <w:rsid w:val="00BD7126"/>
    <w:rsid w:val="00BD721C"/>
    <w:rsid w:val="00BD7296"/>
    <w:rsid w:val="00BD77C8"/>
    <w:rsid w:val="00BD7820"/>
    <w:rsid w:val="00BE0287"/>
    <w:rsid w:val="00BE02E5"/>
    <w:rsid w:val="00BE03B4"/>
    <w:rsid w:val="00BE0547"/>
    <w:rsid w:val="00BE0601"/>
    <w:rsid w:val="00BE0658"/>
    <w:rsid w:val="00BE06F9"/>
    <w:rsid w:val="00BE0A50"/>
    <w:rsid w:val="00BE0ACE"/>
    <w:rsid w:val="00BE0ED8"/>
    <w:rsid w:val="00BE10BB"/>
    <w:rsid w:val="00BE11A4"/>
    <w:rsid w:val="00BE12E1"/>
    <w:rsid w:val="00BE1490"/>
    <w:rsid w:val="00BE1690"/>
    <w:rsid w:val="00BE2361"/>
    <w:rsid w:val="00BE3285"/>
    <w:rsid w:val="00BE3936"/>
    <w:rsid w:val="00BE39CF"/>
    <w:rsid w:val="00BE4AA4"/>
    <w:rsid w:val="00BE4AC9"/>
    <w:rsid w:val="00BE4BD7"/>
    <w:rsid w:val="00BE4F39"/>
    <w:rsid w:val="00BE52FE"/>
    <w:rsid w:val="00BE58EF"/>
    <w:rsid w:val="00BE59EE"/>
    <w:rsid w:val="00BE5B8D"/>
    <w:rsid w:val="00BE5C58"/>
    <w:rsid w:val="00BE609F"/>
    <w:rsid w:val="00BE64A5"/>
    <w:rsid w:val="00BE67BC"/>
    <w:rsid w:val="00BE6893"/>
    <w:rsid w:val="00BE69CE"/>
    <w:rsid w:val="00BE69E7"/>
    <w:rsid w:val="00BE6A00"/>
    <w:rsid w:val="00BE6C72"/>
    <w:rsid w:val="00BE6D54"/>
    <w:rsid w:val="00BE6E87"/>
    <w:rsid w:val="00BE6EE9"/>
    <w:rsid w:val="00BE7352"/>
    <w:rsid w:val="00BE741D"/>
    <w:rsid w:val="00BE76AC"/>
    <w:rsid w:val="00BE79F5"/>
    <w:rsid w:val="00BE7AA5"/>
    <w:rsid w:val="00BF02CB"/>
    <w:rsid w:val="00BF03B6"/>
    <w:rsid w:val="00BF06D2"/>
    <w:rsid w:val="00BF0870"/>
    <w:rsid w:val="00BF09B6"/>
    <w:rsid w:val="00BF09CA"/>
    <w:rsid w:val="00BF1293"/>
    <w:rsid w:val="00BF144C"/>
    <w:rsid w:val="00BF146C"/>
    <w:rsid w:val="00BF180A"/>
    <w:rsid w:val="00BF18F6"/>
    <w:rsid w:val="00BF1E58"/>
    <w:rsid w:val="00BF2010"/>
    <w:rsid w:val="00BF2116"/>
    <w:rsid w:val="00BF2491"/>
    <w:rsid w:val="00BF26C0"/>
    <w:rsid w:val="00BF2A53"/>
    <w:rsid w:val="00BF2BB1"/>
    <w:rsid w:val="00BF2E08"/>
    <w:rsid w:val="00BF3397"/>
    <w:rsid w:val="00BF33EC"/>
    <w:rsid w:val="00BF34B8"/>
    <w:rsid w:val="00BF371F"/>
    <w:rsid w:val="00BF37DC"/>
    <w:rsid w:val="00BF38E3"/>
    <w:rsid w:val="00BF39CC"/>
    <w:rsid w:val="00BF3FEC"/>
    <w:rsid w:val="00BF48E7"/>
    <w:rsid w:val="00BF4D7E"/>
    <w:rsid w:val="00BF4E5C"/>
    <w:rsid w:val="00BF52E3"/>
    <w:rsid w:val="00BF5846"/>
    <w:rsid w:val="00BF5A7B"/>
    <w:rsid w:val="00BF5E9E"/>
    <w:rsid w:val="00BF629E"/>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1B4"/>
    <w:rsid w:val="00C01236"/>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922"/>
    <w:rsid w:val="00C04287"/>
    <w:rsid w:val="00C04712"/>
    <w:rsid w:val="00C04A10"/>
    <w:rsid w:val="00C04AA7"/>
    <w:rsid w:val="00C04C9F"/>
    <w:rsid w:val="00C04CA7"/>
    <w:rsid w:val="00C04DED"/>
    <w:rsid w:val="00C050C1"/>
    <w:rsid w:val="00C0521E"/>
    <w:rsid w:val="00C0533F"/>
    <w:rsid w:val="00C05427"/>
    <w:rsid w:val="00C05768"/>
    <w:rsid w:val="00C0581E"/>
    <w:rsid w:val="00C058BA"/>
    <w:rsid w:val="00C05979"/>
    <w:rsid w:val="00C05B39"/>
    <w:rsid w:val="00C05C9B"/>
    <w:rsid w:val="00C0677F"/>
    <w:rsid w:val="00C06A63"/>
    <w:rsid w:val="00C06EF5"/>
    <w:rsid w:val="00C077F8"/>
    <w:rsid w:val="00C07C48"/>
    <w:rsid w:val="00C07FD1"/>
    <w:rsid w:val="00C10507"/>
    <w:rsid w:val="00C10576"/>
    <w:rsid w:val="00C10798"/>
    <w:rsid w:val="00C10BA9"/>
    <w:rsid w:val="00C10BD3"/>
    <w:rsid w:val="00C1107C"/>
    <w:rsid w:val="00C11253"/>
    <w:rsid w:val="00C113DB"/>
    <w:rsid w:val="00C11666"/>
    <w:rsid w:val="00C11956"/>
    <w:rsid w:val="00C119BB"/>
    <w:rsid w:val="00C11A50"/>
    <w:rsid w:val="00C11BA7"/>
    <w:rsid w:val="00C11CD2"/>
    <w:rsid w:val="00C11CFE"/>
    <w:rsid w:val="00C1204F"/>
    <w:rsid w:val="00C12352"/>
    <w:rsid w:val="00C12444"/>
    <w:rsid w:val="00C1255D"/>
    <w:rsid w:val="00C12FC3"/>
    <w:rsid w:val="00C137C9"/>
    <w:rsid w:val="00C13E00"/>
    <w:rsid w:val="00C13E86"/>
    <w:rsid w:val="00C13EAC"/>
    <w:rsid w:val="00C13FE3"/>
    <w:rsid w:val="00C14247"/>
    <w:rsid w:val="00C146A2"/>
    <w:rsid w:val="00C148D7"/>
    <w:rsid w:val="00C14954"/>
    <w:rsid w:val="00C14958"/>
    <w:rsid w:val="00C149D3"/>
    <w:rsid w:val="00C14D7A"/>
    <w:rsid w:val="00C14ED2"/>
    <w:rsid w:val="00C14F80"/>
    <w:rsid w:val="00C153B7"/>
    <w:rsid w:val="00C15607"/>
    <w:rsid w:val="00C1572C"/>
    <w:rsid w:val="00C15732"/>
    <w:rsid w:val="00C158E4"/>
    <w:rsid w:val="00C162CB"/>
    <w:rsid w:val="00C16490"/>
    <w:rsid w:val="00C16659"/>
    <w:rsid w:val="00C1684B"/>
    <w:rsid w:val="00C16873"/>
    <w:rsid w:val="00C16AB2"/>
    <w:rsid w:val="00C16F0B"/>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6B"/>
    <w:rsid w:val="00C228AE"/>
    <w:rsid w:val="00C22ABD"/>
    <w:rsid w:val="00C22BF4"/>
    <w:rsid w:val="00C22D21"/>
    <w:rsid w:val="00C22F9E"/>
    <w:rsid w:val="00C230A1"/>
    <w:rsid w:val="00C23533"/>
    <w:rsid w:val="00C2373B"/>
    <w:rsid w:val="00C2397D"/>
    <w:rsid w:val="00C239A9"/>
    <w:rsid w:val="00C23D5E"/>
    <w:rsid w:val="00C23DFF"/>
    <w:rsid w:val="00C23F24"/>
    <w:rsid w:val="00C244ED"/>
    <w:rsid w:val="00C24609"/>
    <w:rsid w:val="00C24ABF"/>
    <w:rsid w:val="00C24FC3"/>
    <w:rsid w:val="00C2502A"/>
    <w:rsid w:val="00C254DA"/>
    <w:rsid w:val="00C25578"/>
    <w:rsid w:val="00C25768"/>
    <w:rsid w:val="00C259B6"/>
    <w:rsid w:val="00C25A13"/>
    <w:rsid w:val="00C25D0A"/>
    <w:rsid w:val="00C25D94"/>
    <w:rsid w:val="00C26006"/>
    <w:rsid w:val="00C2620F"/>
    <w:rsid w:val="00C26483"/>
    <w:rsid w:val="00C2668B"/>
    <w:rsid w:val="00C266BF"/>
    <w:rsid w:val="00C26A57"/>
    <w:rsid w:val="00C26BD1"/>
    <w:rsid w:val="00C26F0D"/>
    <w:rsid w:val="00C2754E"/>
    <w:rsid w:val="00C27AC3"/>
    <w:rsid w:val="00C27BBA"/>
    <w:rsid w:val="00C27C88"/>
    <w:rsid w:val="00C3001C"/>
    <w:rsid w:val="00C30358"/>
    <w:rsid w:val="00C308ED"/>
    <w:rsid w:val="00C30A18"/>
    <w:rsid w:val="00C30AD7"/>
    <w:rsid w:val="00C30FA9"/>
    <w:rsid w:val="00C312F5"/>
    <w:rsid w:val="00C314CB"/>
    <w:rsid w:val="00C31605"/>
    <w:rsid w:val="00C31AEC"/>
    <w:rsid w:val="00C31C15"/>
    <w:rsid w:val="00C327EB"/>
    <w:rsid w:val="00C32855"/>
    <w:rsid w:val="00C32C25"/>
    <w:rsid w:val="00C32E0E"/>
    <w:rsid w:val="00C32E4C"/>
    <w:rsid w:val="00C33102"/>
    <w:rsid w:val="00C33351"/>
    <w:rsid w:val="00C3350E"/>
    <w:rsid w:val="00C33760"/>
    <w:rsid w:val="00C3391C"/>
    <w:rsid w:val="00C33BE4"/>
    <w:rsid w:val="00C33C4C"/>
    <w:rsid w:val="00C349E9"/>
    <w:rsid w:val="00C34A28"/>
    <w:rsid w:val="00C34A3B"/>
    <w:rsid w:val="00C34ACC"/>
    <w:rsid w:val="00C34BF4"/>
    <w:rsid w:val="00C34DE4"/>
    <w:rsid w:val="00C350FD"/>
    <w:rsid w:val="00C35745"/>
    <w:rsid w:val="00C35D74"/>
    <w:rsid w:val="00C35E4B"/>
    <w:rsid w:val="00C360C3"/>
    <w:rsid w:val="00C36333"/>
    <w:rsid w:val="00C3650A"/>
    <w:rsid w:val="00C36573"/>
    <w:rsid w:val="00C365CD"/>
    <w:rsid w:val="00C36887"/>
    <w:rsid w:val="00C36954"/>
    <w:rsid w:val="00C36CBB"/>
    <w:rsid w:val="00C36EAD"/>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9F0"/>
    <w:rsid w:val="00C41ADD"/>
    <w:rsid w:val="00C41B38"/>
    <w:rsid w:val="00C41D28"/>
    <w:rsid w:val="00C420B9"/>
    <w:rsid w:val="00C4212D"/>
    <w:rsid w:val="00C4226E"/>
    <w:rsid w:val="00C423B1"/>
    <w:rsid w:val="00C429F4"/>
    <w:rsid w:val="00C42B5D"/>
    <w:rsid w:val="00C42F77"/>
    <w:rsid w:val="00C4354D"/>
    <w:rsid w:val="00C43719"/>
    <w:rsid w:val="00C437D6"/>
    <w:rsid w:val="00C43EC8"/>
    <w:rsid w:val="00C43FEF"/>
    <w:rsid w:val="00C44071"/>
    <w:rsid w:val="00C440A1"/>
    <w:rsid w:val="00C44593"/>
    <w:rsid w:val="00C44778"/>
    <w:rsid w:val="00C447F4"/>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A87"/>
    <w:rsid w:val="00C47D87"/>
    <w:rsid w:val="00C47DDC"/>
    <w:rsid w:val="00C47FD9"/>
    <w:rsid w:val="00C47FED"/>
    <w:rsid w:val="00C50213"/>
    <w:rsid w:val="00C508FE"/>
    <w:rsid w:val="00C51492"/>
    <w:rsid w:val="00C51B78"/>
    <w:rsid w:val="00C51DDB"/>
    <w:rsid w:val="00C51ECB"/>
    <w:rsid w:val="00C51F69"/>
    <w:rsid w:val="00C52063"/>
    <w:rsid w:val="00C52193"/>
    <w:rsid w:val="00C52693"/>
    <w:rsid w:val="00C52738"/>
    <w:rsid w:val="00C529F8"/>
    <w:rsid w:val="00C52A49"/>
    <w:rsid w:val="00C52E45"/>
    <w:rsid w:val="00C52F97"/>
    <w:rsid w:val="00C53200"/>
    <w:rsid w:val="00C533AC"/>
    <w:rsid w:val="00C5353C"/>
    <w:rsid w:val="00C53BEF"/>
    <w:rsid w:val="00C53D15"/>
    <w:rsid w:val="00C542B4"/>
    <w:rsid w:val="00C54341"/>
    <w:rsid w:val="00C543B3"/>
    <w:rsid w:val="00C54BC3"/>
    <w:rsid w:val="00C54BED"/>
    <w:rsid w:val="00C54D9F"/>
    <w:rsid w:val="00C54FFE"/>
    <w:rsid w:val="00C553CE"/>
    <w:rsid w:val="00C55659"/>
    <w:rsid w:val="00C55760"/>
    <w:rsid w:val="00C55A57"/>
    <w:rsid w:val="00C55BC9"/>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0B80"/>
    <w:rsid w:val="00C610EA"/>
    <w:rsid w:val="00C61144"/>
    <w:rsid w:val="00C61148"/>
    <w:rsid w:val="00C61821"/>
    <w:rsid w:val="00C618D7"/>
    <w:rsid w:val="00C61F59"/>
    <w:rsid w:val="00C620E8"/>
    <w:rsid w:val="00C62108"/>
    <w:rsid w:val="00C621A8"/>
    <w:rsid w:val="00C626ED"/>
    <w:rsid w:val="00C6285F"/>
    <w:rsid w:val="00C62A0D"/>
    <w:rsid w:val="00C62B74"/>
    <w:rsid w:val="00C62BAB"/>
    <w:rsid w:val="00C6300E"/>
    <w:rsid w:val="00C630A5"/>
    <w:rsid w:val="00C6363E"/>
    <w:rsid w:val="00C638BC"/>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B85"/>
    <w:rsid w:val="00C65BC1"/>
    <w:rsid w:val="00C65DC9"/>
    <w:rsid w:val="00C65F3F"/>
    <w:rsid w:val="00C669B7"/>
    <w:rsid w:val="00C66BDD"/>
    <w:rsid w:val="00C66EFA"/>
    <w:rsid w:val="00C66FF0"/>
    <w:rsid w:val="00C678D9"/>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4CF"/>
    <w:rsid w:val="00C75B1F"/>
    <w:rsid w:val="00C75CF0"/>
    <w:rsid w:val="00C760B7"/>
    <w:rsid w:val="00C7619C"/>
    <w:rsid w:val="00C761C5"/>
    <w:rsid w:val="00C7635C"/>
    <w:rsid w:val="00C76409"/>
    <w:rsid w:val="00C7668B"/>
    <w:rsid w:val="00C76BA0"/>
    <w:rsid w:val="00C77003"/>
    <w:rsid w:val="00C770A1"/>
    <w:rsid w:val="00C7767F"/>
    <w:rsid w:val="00C77694"/>
    <w:rsid w:val="00C7788A"/>
    <w:rsid w:val="00C77B1D"/>
    <w:rsid w:val="00C80250"/>
    <w:rsid w:val="00C805D9"/>
    <w:rsid w:val="00C8071C"/>
    <w:rsid w:val="00C80ADD"/>
    <w:rsid w:val="00C80CEE"/>
    <w:rsid w:val="00C80F78"/>
    <w:rsid w:val="00C81488"/>
    <w:rsid w:val="00C815AB"/>
    <w:rsid w:val="00C81BB3"/>
    <w:rsid w:val="00C81D0A"/>
    <w:rsid w:val="00C81E42"/>
    <w:rsid w:val="00C820C1"/>
    <w:rsid w:val="00C8289E"/>
    <w:rsid w:val="00C82DDD"/>
    <w:rsid w:val="00C8300F"/>
    <w:rsid w:val="00C834BE"/>
    <w:rsid w:val="00C83B4C"/>
    <w:rsid w:val="00C83B53"/>
    <w:rsid w:val="00C83BB5"/>
    <w:rsid w:val="00C83D3F"/>
    <w:rsid w:val="00C83EF4"/>
    <w:rsid w:val="00C83F9B"/>
    <w:rsid w:val="00C842A4"/>
    <w:rsid w:val="00C846CA"/>
    <w:rsid w:val="00C848F5"/>
    <w:rsid w:val="00C84D92"/>
    <w:rsid w:val="00C84D98"/>
    <w:rsid w:val="00C84E42"/>
    <w:rsid w:val="00C852EB"/>
    <w:rsid w:val="00C85692"/>
    <w:rsid w:val="00C85BB0"/>
    <w:rsid w:val="00C85F03"/>
    <w:rsid w:val="00C86082"/>
    <w:rsid w:val="00C860B8"/>
    <w:rsid w:val="00C86332"/>
    <w:rsid w:val="00C865B6"/>
    <w:rsid w:val="00C866D6"/>
    <w:rsid w:val="00C86922"/>
    <w:rsid w:val="00C86CAA"/>
    <w:rsid w:val="00C8716F"/>
    <w:rsid w:val="00C8726E"/>
    <w:rsid w:val="00C877E1"/>
    <w:rsid w:val="00C877FD"/>
    <w:rsid w:val="00C87BDB"/>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E30"/>
    <w:rsid w:val="00C924B6"/>
    <w:rsid w:val="00C9284D"/>
    <w:rsid w:val="00C92A0F"/>
    <w:rsid w:val="00C92BCE"/>
    <w:rsid w:val="00C92BFD"/>
    <w:rsid w:val="00C92D6E"/>
    <w:rsid w:val="00C93240"/>
    <w:rsid w:val="00C93277"/>
    <w:rsid w:val="00C93DF9"/>
    <w:rsid w:val="00C93E14"/>
    <w:rsid w:val="00C946E2"/>
    <w:rsid w:val="00C94784"/>
    <w:rsid w:val="00C948BC"/>
    <w:rsid w:val="00C948F0"/>
    <w:rsid w:val="00C95017"/>
    <w:rsid w:val="00C9527E"/>
    <w:rsid w:val="00C9567B"/>
    <w:rsid w:val="00C95AC6"/>
    <w:rsid w:val="00C95B78"/>
    <w:rsid w:val="00C960CA"/>
    <w:rsid w:val="00C96560"/>
    <w:rsid w:val="00C96934"/>
    <w:rsid w:val="00C96CBA"/>
    <w:rsid w:val="00C977AC"/>
    <w:rsid w:val="00C979CE"/>
    <w:rsid w:val="00C97A4A"/>
    <w:rsid w:val="00C97B15"/>
    <w:rsid w:val="00C97B86"/>
    <w:rsid w:val="00C97BC4"/>
    <w:rsid w:val="00C97E6A"/>
    <w:rsid w:val="00C97F0A"/>
    <w:rsid w:val="00CA0177"/>
    <w:rsid w:val="00CA01FC"/>
    <w:rsid w:val="00CA0234"/>
    <w:rsid w:val="00CA0494"/>
    <w:rsid w:val="00CA04BC"/>
    <w:rsid w:val="00CA0667"/>
    <w:rsid w:val="00CA0714"/>
    <w:rsid w:val="00CA0917"/>
    <w:rsid w:val="00CA0A2E"/>
    <w:rsid w:val="00CA0B80"/>
    <w:rsid w:val="00CA0E7B"/>
    <w:rsid w:val="00CA0EC2"/>
    <w:rsid w:val="00CA1079"/>
    <w:rsid w:val="00CA135E"/>
    <w:rsid w:val="00CA1A8A"/>
    <w:rsid w:val="00CA1B78"/>
    <w:rsid w:val="00CA1D10"/>
    <w:rsid w:val="00CA1D15"/>
    <w:rsid w:val="00CA1DBB"/>
    <w:rsid w:val="00CA20C9"/>
    <w:rsid w:val="00CA2484"/>
    <w:rsid w:val="00CA2D8B"/>
    <w:rsid w:val="00CA321C"/>
    <w:rsid w:val="00CA335F"/>
    <w:rsid w:val="00CA369E"/>
    <w:rsid w:val="00CA3895"/>
    <w:rsid w:val="00CA3C12"/>
    <w:rsid w:val="00CA431F"/>
    <w:rsid w:val="00CA450F"/>
    <w:rsid w:val="00CA451E"/>
    <w:rsid w:val="00CA4A3B"/>
    <w:rsid w:val="00CA4C83"/>
    <w:rsid w:val="00CA4F2A"/>
    <w:rsid w:val="00CA4F42"/>
    <w:rsid w:val="00CA62F7"/>
    <w:rsid w:val="00CA6465"/>
    <w:rsid w:val="00CA6807"/>
    <w:rsid w:val="00CA6875"/>
    <w:rsid w:val="00CA6ACF"/>
    <w:rsid w:val="00CA6FDC"/>
    <w:rsid w:val="00CA76A0"/>
    <w:rsid w:val="00CA77F1"/>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F3D"/>
    <w:rsid w:val="00CB4031"/>
    <w:rsid w:val="00CB409C"/>
    <w:rsid w:val="00CB45FA"/>
    <w:rsid w:val="00CB4B4D"/>
    <w:rsid w:val="00CB4D6E"/>
    <w:rsid w:val="00CB511D"/>
    <w:rsid w:val="00CB53AE"/>
    <w:rsid w:val="00CB5494"/>
    <w:rsid w:val="00CB55AE"/>
    <w:rsid w:val="00CB577B"/>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44F"/>
    <w:rsid w:val="00CC1529"/>
    <w:rsid w:val="00CC17D8"/>
    <w:rsid w:val="00CC1C32"/>
    <w:rsid w:val="00CC1D9B"/>
    <w:rsid w:val="00CC1DF8"/>
    <w:rsid w:val="00CC20CF"/>
    <w:rsid w:val="00CC2203"/>
    <w:rsid w:val="00CC22EC"/>
    <w:rsid w:val="00CC2430"/>
    <w:rsid w:val="00CC26F3"/>
    <w:rsid w:val="00CC27DF"/>
    <w:rsid w:val="00CC2A8A"/>
    <w:rsid w:val="00CC2C27"/>
    <w:rsid w:val="00CC2D93"/>
    <w:rsid w:val="00CC2FD4"/>
    <w:rsid w:val="00CC31DA"/>
    <w:rsid w:val="00CC331F"/>
    <w:rsid w:val="00CC33E6"/>
    <w:rsid w:val="00CC362C"/>
    <w:rsid w:val="00CC381C"/>
    <w:rsid w:val="00CC385D"/>
    <w:rsid w:val="00CC413D"/>
    <w:rsid w:val="00CC421F"/>
    <w:rsid w:val="00CC44F2"/>
    <w:rsid w:val="00CC4705"/>
    <w:rsid w:val="00CC489F"/>
    <w:rsid w:val="00CC4FF0"/>
    <w:rsid w:val="00CC5BE3"/>
    <w:rsid w:val="00CC5F0A"/>
    <w:rsid w:val="00CC5FD9"/>
    <w:rsid w:val="00CC613A"/>
    <w:rsid w:val="00CC6164"/>
    <w:rsid w:val="00CC642A"/>
    <w:rsid w:val="00CC664D"/>
    <w:rsid w:val="00CC69E5"/>
    <w:rsid w:val="00CC6B27"/>
    <w:rsid w:val="00CC6BCC"/>
    <w:rsid w:val="00CC770F"/>
    <w:rsid w:val="00CC7D14"/>
    <w:rsid w:val="00CD028E"/>
    <w:rsid w:val="00CD03D8"/>
    <w:rsid w:val="00CD047A"/>
    <w:rsid w:val="00CD0770"/>
    <w:rsid w:val="00CD08E0"/>
    <w:rsid w:val="00CD0B31"/>
    <w:rsid w:val="00CD1114"/>
    <w:rsid w:val="00CD177A"/>
    <w:rsid w:val="00CD1BEC"/>
    <w:rsid w:val="00CD1E9E"/>
    <w:rsid w:val="00CD1EDB"/>
    <w:rsid w:val="00CD1F60"/>
    <w:rsid w:val="00CD206B"/>
    <w:rsid w:val="00CD207C"/>
    <w:rsid w:val="00CD2167"/>
    <w:rsid w:val="00CD27D6"/>
    <w:rsid w:val="00CD2800"/>
    <w:rsid w:val="00CD282E"/>
    <w:rsid w:val="00CD29F1"/>
    <w:rsid w:val="00CD2AED"/>
    <w:rsid w:val="00CD2E8D"/>
    <w:rsid w:val="00CD3236"/>
    <w:rsid w:val="00CD32E1"/>
    <w:rsid w:val="00CD370E"/>
    <w:rsid w:val="00CD3B4C"/>
    <w:rsid w:val="00CD3BD6"/>
    <w:rsid w:val="00CD42D6"/>
    <w:rsid w:val="00CD45D0"/>
    <w:rsid w:val="00CD4749"/>
    <w:rsid w:val="00CD4762"/>
    <w:rsid w:val="00CD493B"/>
    <w:rsid w:val="00CD4C28"/>
    <w:rsid w:val="00CD4C31"/>
    <w:rsid w:val="00CD4C67"/>
    <w:rsid w:val="00CD5138"/>
    <w:rsid w:val="00CD5733"/>
    <w:rsid w:val="00CD5AF7"/>
    <w:rsid w:val="00CD5F42"/>
    <w:rsid w:val="00CD615B"/>
    <w:rsid w:val="00CD6E6A"/>
    <w:rsid w:val="00CD70A3"/>
    <w:rsid w:val="00CD7169"/>
    <w:rsid w:val="00CD7433"/>
    <w:rsid w:val="00CD7501"/>
    <w:rsid w:val="00CD76B4"/>
    <w:rsid w:val="00CD76FB"/>
    <w:rsid w:val="00CD77BF"/>
    <w:rsid w:val="00CD7A90"/>
    <w:rsid w:val="00CD7C64"/>
    <w:rsid w:val="00CD7D01"/>
    <w:rsid w:val="00CE00B4"/>
    <w:rsid w:val="00CE06E7"/>
    <w:rsid w:val="00CE0A7B"/>
    <w:rsid w:val="00CE0BBB"/>
    <w:rsid w:val="00CE10B0"/>
    <w:rsid w:val="00CE1395"/>
    <w:rsid w:val="00CE1534"/>
    <w:rsid w:val="00CE1643"/>
    <w:rsid w:val="00CE1720"/>
    <w:rsid w:val="00CE199B"/>
    <w:rsid w:val="00CE1D76"/>
    <w:rsid w:val="00CE1E36"/>
    <w:rsid w:val="00CE1E97"/>
    <w:rsid w:val="00CE25DF"/>
    <w:rsid w:val="00CE387E"/>
    <w:rsid w:val="00CE3AA6"/>
    <w:rsid w:val="00CE3D34"/>
    <w:rsid w:val="00CE4598"/>
    <w:rsid w:val="00CE459A"/>
    <w:rsid w:val="00CE474B"/>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D0A"/>
    <w:rsid w:val="00CF3DA0"/>
    <w:rsid w:val="00CF40DC"/>
    <w:rsid w:val="00CF423A"/>
    <w:rsid w:val="00CF4855"/>
    <w:rsid w:val="00CF4948"/>
    <w:rsid w:val="00CF4BA5"/>
    <w:rsid w:val="00CF4BBD"/>
    <w:rsid w:val="00CF4C8D"/>
    <w:rsid w:val="00CF4CDD"/>
    <w:rsid w:val="00CF4DC0"/>
    <w:rsid w:val="00CF53CC"/>
    <w:rsid w:val="00CF5904"/>
    <w:rsid w:val="00CF5A42"/>
    <w:rsid w:val="00CF5A55"/>
    <w:rsid w:val="00CF5DFA"/>
    <w:rsid w:val="00CF665A"/>
    <w:rsid w:val="00CF6738"/>
    <w:rsid w:val="00CF683C"/>
    <w:rsid w:val="00CF688A"/>
    <w:rsid w:val="00CF68E6"/>
    <w:rsid w:val="00CF69BE"/>
    <w:rsid w:val="00CF6CC9"/>
    <w:rsid w:val="00CF7159"/>
    <w:rsid w:val="00CF723D"/>
    <w:rsid w:val="00CF7740"/>
    <w:rsid w:val="00CF7A6C"/>
    <w:rsid w:val="00CF7CEF"/>
    <w:rsid w:val="00CF7E76"/>
    <w:rsid w:val="00D00122"/>
    <w:rsid w:val="00D00455"/>
    <w:rsid w:val="00D00638"/>
    <w:rsid w:val="00D00679"/>
    <w:rsid w:val="00D00773"/>
    <w:rsid w:val="00D01222"/>
    <w:rsid w:val="00D01F3A"/>
    <w:rsid w:val="00D02077"/>
    <w:rsid w:val="00D02226"/>
    <w:rsid w:val="00D0256C"/>
    <w:rsid w:val="00D0285F"/>
    <w:rsid w:val="00D029D0"/>
    <w:rsid w:val="00D03293"/>
    <w:rsid w:val="00D0390B"/>
    <w:rsid w:val="00D03CA0"/>
    <w:rsid w:val="00D03CB4"/>
    <w:rsid w:val="00D0429D"/>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803"/>
    <w:rsid w:val="00D0786C"/>
    <w:rsid w:val="00D079B4"/>
    <w:rsid w:val="00D079FF"/>
    <w:rsid w:val="00D07AA2"/>
    <w:rsid w:val="00D07B70"/>
    <w:rsid w:val="00D07C51"/>
    <w:rsid w:val="00D1080A"/>
    <w:rsid w:val="00D10CB2"/>
    <w:rsid w:val="00D10E05"/>
    <w:rsid w:val="00D10E50"/>
    <w:rsid w:val="00D10FAC"/>
    <w:rsid w:val="00D11125"/>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415B"/>
    <w:rsid w:val="00D1421E"/>
    <w:rsid w:val="00D142AF"/>
    <w:rsid w:val="00D142F0"/>
    <w:rsid w:val="00D143EA"/>
    <w:rsid w:val="00D14A54"/>
    <w:rsid w:val="00D14FEC"/>
    <w:rsid w:val="00D1525A"/>
    <w:rsid w:val="00D1554D"/>
    <w:rsid w:val="00D1560D"/>
    <w:rsid w:val="00D15E9E"/>
    <w:rsid w:val="00D15EA2"/>
    <w:rsid w:val="00D1616F"/>
    <w:rsid w:val="00D1618B"/>
    <w:rsid w:val="00D162D5"/>
    <w:rsid w:val="00D16607"/>
    <w:rsid w:val="00D1666C"/>
    <w:rsid w:val="00D16CCB"/>
    <w:rsid w:val="00D16ED6"/>
    <w:rsid w:val="00D17196"/>
    <w:rsid w:val="00D17483"/>
    <w:rsid w:val="00D176A8"/>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67"/>
    <w:rsid w:val="00D2148D"/>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C87"/>
    <w:rsid w:val="00D23CDE"/>
    <w:rsid w:val="00D23D65"/>
    <w:rsid w:val="00D24040"/>
    <w:rsid w:val="00D241AB"/>
    <w:rsid w:val="00D2436C"/>
    <w:rsid w:val="00D244DB"/>
    <w:rsid w:val="00D2480F"/>
    <w:rsid w:val="00D249B1"/>
    <w:rsid w:val="00D24EBF"/>
    <w:rsid w:val="00D25419"/>
    <w:rsid w:val="00D25919"/>
    <w:rsid w:val="00D259DF"/>
    <w:rsid w:val="00D25CD4"/>
    <w:rsid w:val="00D25F2A"/>
    <w:rsid w:val="00D2628B"/>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DD1"/>
    <w:rsid w:val="00D30FAC"/>
    <w:rsid w:val="00D31153"/>
    <w:rsid w:val="00D312CF"/>
    <w:rsid w:val="00D31599"/>
    <w:rsid w:val="00D316F1"/>
    <w:rsid w:val="00D316F8"/>
    <w:rsid w:val="00D31763"/>
    <w:rsid w:val="00D319E6"/>
    <w:rsid w:val="00D32357"/>
    <w:rsid w:val="00D3238B"/>
    <w:rsid w:val="00D32448"/>
    <w:rsid w:val="00D32610"/>
    <w:rsid w:val="00D32DDB"/>
    <w:rsid w:val="00D32FBE"/>
    <w:rsid w:val="00D33265"/>
    <w:rsid w:val="00D33271"/>
    <w:rsid w:val="00D334D9"/>
    <w:rsid w:val="00D33B75"/>
    <w:rsid w:val="00D33C22"/>
    <w:rsid w:val="00D33DA2"/>
    <w:rsid w:val="00D340E5"/>
    <w:rsid w:val="00D341F4"/>
    <w:rsid w:val="00D343E9"/>
    <w:rsid w:val="00D34AC9"/>
    <w:rsid w:val="00D34B55"/>
    <w:rsid w:val="00D34DE4"/>
    <w:rsid w:val="00D35057"/>
    <w:rsid w:val="00D351E0"/>
    <w:rsid w:val="00D35376"/>
    <w:rsid w:val="00D3595B"/>
    <w:rsid w:val="00D35AAE"/>
    <w:rsid w:val="00D35D42"/>
    <w:rsid w:val="00D35D73"/>
    <w:rsid w:val="00D3600D"/>
    <w:rsid w:val="00D36242"/>
    <w:rsid w:val="00D362E1"/>
    <w:rsid w:val="00D3670A"/>
    <w:rsid w:val="00D3696C"/>
    <w:rsid w:val="00D36DD5"/>
    <w:rsid w:val="00D37205"/>
    <w:rsid w:val="00D3725C"/>
    <w:rsid w:val="00D37301"/>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DE2"/>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941"/>
    <w:rsid w:val="00D4394E"/>
    <w:rsid w:val="00D43A01"/>
    <w:rsid w:val="00D44506"/>
    <w:rsid w:val="00D4451C"/>
    <w:rsid w:val="00D4489F"/>
    <w:rsid w:val="00D44B19"/>
    <w:rsid w:val="00D44ED1"/>
    <w:rsid w:val="00D453A6"/>
    <w:rsid w:val="00D45498"/>
    <w:rsid w:val="00D456D6"/>
    <w:rsid w:val="00D45848"/>
    <w:rsid w:val="00D46810"/>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7DE"/>
    <w:rsid w:val="00D508EB"/>
    <w:rsid w:val="00D50A44"/>
    <w:rsid w:val="00D50A57"/>
    <w:rsid w:val="00D50CB6"/>
    <w:rsid w:val="00D50DC1"/>
    <w:rsid w:val="00D5128F"/>
    <w:rsid w:val="00D51732"/>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F52"/>
    <w:rsid w:val="00D5706F"/>
    <w:rsid w:val="00D57161"/>
    <w:rsid w:val="00D571BA"/>
    <w:rsid w:val="00D572A3"/>
    <w:rsid w:val="00D5761D"/>
    <w:rsid w:val="00D57E4E"/>
    <w:rsid w:val="00D57F32"/>
    <w:rsid w:val="00D605B1"/>
    <w:rsid w:val="00D605BA"/>
    <w:rsid w:val="00D605C3"/>
    <w:rsid w:val="00D60785"/>
    <w:rsid w:val="00D60867"/>
    <w:rsid w:val="00D60CFB"/>
    <w:rsid w:val="00D60F47"/>
    <w:rsid w:val="00D60F75"/>
    <w:rsid w:val="00D6129E"/>
    <w:rsid w:val="00D61359"/>
    <w:rsid w:val="00D614B8"/>
    <w:rsid w:val="00D61E9E"/>
    <w:rsid w:val="00D6206F"/>
    <w:rsid w:val="00D62536"/>
    <w:rsid w:val="00D62659"/>
    <w:rsid w:val="00D6275F"/>
    <w:rsid w:val="00D6289E"/>
    <w:rsid w:val="00D62CC9"/>
    <w:rsid w:val="00D62E5F"/>
    <w:rsid w:val="00D63073"/>
    <w:rsid w:val="00D63417"/>
    <w:rsid w:val="00D63A53"/>
    <w:rsid w:val="00D63B5A"/>
    <w:rsid w:val="00D63D4A"/>
    <w:rsid w:val="00D643A3"/>
    <w:rsid w:val="00D645C9"/>
    <w:rsid w:val="00D64934"/>
    <w:rsid w:val="00D649D1"/>
    <w:rsid w:val="00D64C36"/>
    <w:rsid w:val="00D64D1B"/>
    <w:rsid w:val="00D64D46"/>
    <w:rsid w:val="00D6530F"/>
    <w:rsid w:val="00D658AD"/>
    <w:rsid w:val="00D65AE1"/>
    <w:rsid w:val="00D65BC5"/>
    <w:rsid w:val="00D65BE7"/>
    <w:rsid w:val="00D661CC"/>
    <w:rsid w:val="00D6626C"/>
    <w:rsid w:val="00D66554"/>
    <w:rsid w:val="00D669B1"/>
    <w:rsid w:val="00D66D64"/>
    <w:rsid w:val="00D66FF5"/>
    <w:rsid w:val="00D670BA"/>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D17"/>
    <w:rsid w:val="00D77006"/>
    <w:rsid w:val="00D7714F"/>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6EA"/>
    <w:rsid w:val="00D8276B"/>
    <w:rsid w:val="00D83439"/>
    <w:rsid w:val="00D8374D"/>
    <w:rsid w:val="00D838B2"/>
    <w:rsid w:val="00D83BE2"/>
    <w:rsid w:val="00D83D54"/>
    <w:rsid w:val="00D84075"/>
    <w:rsid w:val="00D84093"/>
    <w:rsid w:val="00D84209"/>
    <w:rsid w:val="00D843E7"/>
    <w:rsid w:val="00D84429"/>
    <w:rsid w:val="00D847BE"/>
    <w:rsid w:val="00D848E1"/>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9EC"/>
    <w:rsid w:val="00D90D36"/>
    <w:rsid w:val="00D90D5C"/>
    <w:rsid w:val="00D90FAE"/>
    <w:rsid w:val="00D9159E"/>
    <w:rsid w:val="00D91A68"/>
    <w:rsid w:val="00D91A84"/>
    <w:rsid w:val="00D91ABF"/>
    <w:rsid w:val="00D91E15"/>
    <w:rsid w:val="00D91E61"/>
    <w:rsid w:val="00D91F94"/>
    <w:rsid w:val="00D92031"/>
    <w:rsid w:val="00D92588"/>
    <w:rsid w:val="00D92623"/>
    <w:rsid w:val="00D92653"/>
    <w:rsid w:val="00D927D1"/>
    <w:rsid w:val="00D92AB1"/>
    <w:rsid w:val="00D92AFA"/>
    <w:rsid w:val="00D92E23"/>
    <w:rsid w:val="00D92EBB"/>
    <w:rsid w:val="00D92F84"/>
    <w:rsid w:val="00D9324E"/>
    <w:rsid w:val="00D93387"/>
    <w:rsid w:val="00D934FC"/>
    <w:rsid w:val="00D9384F"/>
    <w:rsid w:val="00D93F8C"/>
    <w:rsid w:val="00D941EE"/>
    <w:rsid w:val="00D942D1"/>
    <w:rsid w:val="00D9448C"/>
    <w:rsid w:val="00D944B4"/>
    <w:rsid w:val="00D947A2"/>
    <w:rsid w:val="00D94A5F"/>
    <w:rsid w:val="00D94B1C"/>
    <w:rsid w:val="00D94FEF"/>
    <w:rsid w:val="00D950F7"/>
    <w:rsid w:val="00D9528C"/>
    <w:rsid w:val="00D95475"/>
    <w:rsid w:val="00D959D9"/>
    <w:rsid w:val="00D95C2A"/>
    <w:rsid w:val="00D95E77"/>
    <w:rsid w:val="00D960DB"/>
    <w:rsid w:val="00D960E3"/>
    <w:rsid w:val="00D96298"/>
    <w:rsid w:val="00D962AD"/>
    <w:rsid w:val="00D96818"/>
    <w:rsid w:val="00D96D0C"/>
    <w:rsid w:val="00D96D45"/>
    <w:rsid w:val="00D96F0C"/>
    <w:rsid w:val="00D96FF1"/>
    <w:rsid w:val="00D97121"/>
    <w:rsid w:val="00D9729A"/>
    <w:rsid w:val="00D975D1"/>
    <w:rsid w:val="00D976E1"/>
    <w:rsid w:val="00D97B51"/>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34D6"/>
    <w:rsid w:val="00DA3CF2"/>
    <w:rsid w:val="00DA48EE"/>
    <w:rsid w:val="00DA4AF9"/>
    <w:rsid w:val="00DA4E38"/>
    <w:rsid w:val="00DA4F71"/>
    <w:rsid w:val="00DA5250"/>
    <w:rsid w:val="00DA56F8"/>
    <w:rsid w:val="00DA5767"/>
    <w:rsid w:val="00DA5838"/>
    <w:rsid w:val="00DA5989"/>
    <w:rsid w:val="00DA5B3E"/>
    <w:rsid w:val="00DA5BB0"/>
    <w:rsid w:val="00DA5E2F"/>
    <w:rsid w:val="00DA63B6"/>
    <w:rsid w:val="00DA6415"/>
    <w:rsid w:val="00DA6441"/>
    <w:rsid w:val="00DA6682"/>
    <w:rsid w:val="00DA66F7"/>
    <w:rsid w:val="00DA72CA"/>
    <w:rsid w:val="00DA7870"/>
    <w:rsid w:val="00DB016D"/>
    <w:rsid w:val="00DB033E"/>
    <w:rsid w:val="00DB03FB"/>
    <w:rsid w:val="00DB05A8"/>
    <w:rsid w:val="00DB0613"/>
    <w:rsid w:val="00DB06A9"/>
    <w:rsid w:val="00DB0762"/>
    <w:rsid w:val="00DB077C"/>
    <w:rsid w:val="00DB07E4"/>
    <w:rsid w:val="00DB08BD"/>
    <w:rsid w:val="00DB0F7B"/>
    <w:rsid w:val="00DB11CF"/>
    <w:rsid w:val="00DB1306"/>
    <w:rsid w:val="00DB1741"/>
    <w:rsid w:val="00DB1742"/>
    <w:rsid w:val="00DB1790"/>
    <w:rsid w:val="00DB179E"/>
    <w:rsid w:val="00DB18D8"/>
    <w:rsid w:val="00DB1A07"/>
    <w:rsid w:val="00DB1A97"/>
    <w:rsid w:val="00DB2404"/>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5693"/>
    <w:rsid w:val="00DB5D07"/>
    <w:rsid w:val="00DB5D6B"/>
    <w:rsid w:val="00DB5E6C"/>
    <w:rsid w:val="00DB6417"/>
    <w:rsid w:val="00DB64A5"/>
    <w:rsid w:val="00DB64D5"/>
    <w:rsid w:val="00DB65AB"/>
    <w:rsid w:val="00DB688F"/>
    <w:rsid w:val="00DB689C"/>
    <w:rsid w:val="00DB6A5A"/>
    <w:rsid w:val="00DB6E07"/>
    <w:rsid w:val="00DB6E6F"/>
    <w:rsid w:val="00DB6EFF"/>
    <w:rsid w:val="00DB7070"/>
    <w:rsid w:val="00DB72BC"/>
    <w:rsid w:val="00DB7693"/>
    <w:rsid w:val="00DB7986"/>
    <w:rsid w:val="00DB7AA5"/>
    <w:rsid w:val="00DB7DDE"/>
    <w:rsid w:val="00DC009B"/>
    <w:rsid w:val="00DC0186"/>
    <w:rsid w:val="00DC0430"/>
    <w:rsid w:val="00DC085A"/>
    <w:rsid w:val="00DC09D9"/>
    <w:rsid w:val="00DC0CB0"/>
    <w:rsid w:val="00DC0D66"/>
    <w:rsid w:val="00DC0F1A"/>
    <w:rsid w:val="00DC12E8"/>
    <w:rsid w:val="00DC1399"/>
    <w:rsid w:val="00DC17D3"/>
    <w:rsid w:val="00DC1828"/>
    <w:rsid w:val="00DC18B9"/>
    <w:rsid w:val="00DC1D9E"/>
    <w:rsid w:val="00DC1F8F"/>
    <w:rsid w:val="00DC215E"/>
    <w:rsid w:val="00DC2304"/>
    <w:rsid w:val="00DC25E3"/>
    <w:rsid w:val="00DC2AEE"/>
    <w:rsid w:val="00DC2B25"/>
    <w:rsid w:val="00DC2D88"/>
    <w:rsid w:val="00DC3307"/>
    <w:rsid w:val="00DC3534"/>
    <w:rsid w:val="00DC3951"/>
    <w:rsid w:val="00DC3CF7"/>
    <w:rsid w:val="00DC3DC2"/>
    <w:rsid w:val="00DC3F4D"/>
    <w:rsid w:val="00DC3F73"/>
    <w:rsid w:val="00DC4220"/>
    <w:rsid w:val="00DC42FD"/>
    <w:rsid w:val="00DC4705"/>
    <w:rsid w:val="00DC471A"/>
    <w:rsid w:val="00DC4A48"/>
    <w:rsid w:val="00DC4A67"/>
    <w:rsid w:val="00DC4C0A"/>
    <w:rsid w:val="00DC5158"/>
    <w:rsid w:val="00DC53DF"/>
    <w:rsid w:val="00DC54D4"/>
    <w:rsid w:val="00DC5A5A"/>
    <w:rsid w:val="00DC5B3C"/>
    <w:rsid w:val="00DC5B4C"/>
    <w:rsid w:val="00DC5C66"/>
    <w:rsid w:val="00DC5C68"/>
    <w:rsid w:val="00DC5D98"/>
    <w:rsid w:val="00DC5E4D"/>
    <w:rsid w:val="00DC654C"/>
    <w:rsid w:val="00DC67B1"/>
    <w:rsid w:val="00DC6871"/>
    <w:rsid w:val="00DC6921"/>
    <w:rsid w:val="00DC69C9"/>
    <w:rsid w:val="00DC6D2A"/>
    <w:rsid w:val="00DC6D6C"/>
    <w:rsid w:val="00DC6D81"/>
    <w:rsid w:val="00DC6E09"/>
    <w:rsid w:val="00DC6FE2"/>
    <w:rsid w:val="00DC7186"/>
    <w:rsid w:val="00DC7291"/>
    <w:rsid w:val="00DC77F8"/>
    <w:rsid w:val="00DC782F"/>
    <w:rsid w:val="00DC7B39"/>
    <w:rsid w:val="00DC7FF7"/>
    <w:rsid w:val="00DD0112"/>
    <w:rsid w:val="00DD0293"/>
    <w:rsid w:val="00DD0587"/>
    <w:rsid w:val="00DD087A"/>
    <w:rsid w:val="00DD09D8"/>
    <w:rsid w:val="00DD0BA3"/>
    <w:rsid w:val="00DD0BE5"/>
    <w:rsid w:val="00DD0EF0"/>
    <w:rsid w:val="00DD0F56"/>
    <w:rsid w:val="00DD12DD"/>
    <w:rsid w:val="00DD130B"/>
    <w:rsid w:val="00DD134B"/>
    <w:rsid w:val="00DD144F"/>
    <w:rsid w:val="00DD155B"/>
    <w:rsid w:val="00DD1D9F"/>
    <w:rsid w:val="00DD2283"/>
    <w:rsid w:val="00DD24F7"/>
    <w:rsid w:val="00DD25DD"/>
    <w:rsid w:val="00DD268D"/>
    <w:rsid w:val="00DD26AF"/>
    <w:rsid w:val="00DD2B47"/>
    <w:rsid w:val="00DD2CD1"/>
    <w:rsid w:val="00DD2ECE"/>
    <w:rsid w:val="00DD31F8"/>
    <w:rsid w:val="00DD321B"/>
    <w:rsid w:val="00DD32CB"/>
    <w:rsid w:val="00DD32DA"/>
    <w:rsid w:val="00DD341A"/>
    <w:rsid w:val="00DD3813"/>
    <w:rsid w:val="00DD38DB"/>
    <w:rsid w:val="00DD3A17"/>
    <w:rsid w:val="00DD3CA6"/>
    <w:rsid w:val="00DD3D7B"/>
    <w:rsid w:val="00DD3FFC"/>
    <w:rsid w:val="00DD42CD"/>
    <w:rsid w:val="00DD44CB"/>
    <w:rsid w:val="00DD48C3"/>
    <w:rsid w:val="00DD4C5A"/>
    <w:rsid w:val="00DD4E4A"/>
    <w:rsid w:val="00DD4F91"/>
    <w:rsid w:val="00DD522C"/>
    <w:rsid w:val="00DD5416"/>
    <w:rsid w:val="00DD579A"/>
    <w:rsid w:val="00DD5A02"/>
    <w:rsid w:val="00DD5C73"/>
    <w:rsid w:val="00DD5D47"/>
    <w:rsid w:val="00DD5DCD"/>
    <w:rsid w:val="00DD5DD0"/>
    <w:rsid w:val="00DD61B7"/>
    <w:rsid w:val="00DD637B"/>
    <w:rsid w:val="00DD63AF"/>
    <w:rsid w:val="00DD63E3"/>
    <w:rsid w:val="00DD667A"/>
    <w:rsid w:val="00DD6695"/>
    <w:rsid w:val="00DD6834"/>
    <w:rsid w:val="00DD6C29"/>
    <w:rsid w:val="00DD7074"/>
    <w:rsid w:val="00DD7266"/>
    <w:rsid w:val="00DD740A"/>
    <w:rsid w:val="00DD7651"/>
    <w:rsid w:val="00DD7690"/>
    <w:rsid w:val="00DD7A93"/>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CCF"/>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C2A"/>
    <w:rsid w:val="00DE71A3"/>
    <w:rsid w:val="00DE736E"/>
    <w:rsid w:val="00DE7776"/>
    <w:rsid w:val="00DE7A66"/>
    <w:rsid w:val="00DE7B09"/>
    <w:rsid w:val="00DE7C3C"/>
    <w:rsid w:val="00DE7D80"/>
    <w:rsid w:val="00DE7EF0"/>
    <w:rsid w:val="00DF02C9"/>
    <w:rsid w:val="00DF0618"/>
    <w:rsid w:val="00DF10A2"/>
    <w:rsid w:val="00DF1657"/>
    <w:rsid w:val="00DF17C4"/>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D69"/>
    <w:rsid w:val="00DF3DDE"/>
    <w:rsid w:val="00DF4D4E"/>
    <w:rsid w:val="00DF502B"/>
    <w:rsid w:val="00DF50DF"/>
    <w:rsid w:val="00DF54AF"/>
    <w:rsid w:val="00DF5740"/>
    <w:rsid w:val="00DF5926"/>
    <w:rsid w:val="00DF5C40"/>
    <w:rsid w:val="00DF5D2A"/>
    <w:rsid w:val="00DF5E1F"/>
    <w:rsid w:val="00DF6182"/>
    <w:rsid w:val="00DF6212"/>
    <w:rsid w:val="00DF6896"/>
    <w:rsid w:val="00DF6905"/>
    <w:rsid w:val="00DF6F82"/>
    <w:rsid w:val="00DF701E"/>
    <w:rsid w:val="00DF70F5"/>
    <w:rsid w:val="00DF7110"/>
    <w:rsid w:val="00DF7209"/>
    <w:rsid w:val="00DF7249"/>
    <w:rsid w:val="00DF76F0"/>
    <w:rsid w:val="00DF7A6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F12"/>
    <w:rsid w:val="00E11FB7"/>
    <w:rsid w:val="00E1222F"/>
    <w:rsid w:val="00E122F6"/>
    <w:rsid w:val="00E1231A"/>
    <w:rsid w:val="00E12617"/>
    <w:rsid w:val="00E12690"/>
    <w:rsid w:val="00E126C8"/>
    <w:rsid w:val="00E12711"/>
    <w:rsid w:val="00E12D81"/>
    <w:rsid w:val="00E12DF1"/>
    <w:rsid w:val="00E12EAF"/>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4DD"/>
    <w:rsid w:val="00E154DE"/>
    <w:rsid w:val="00E15790"/>
    <w:rsid w:val="00E158C9"/>
    <w:rsid w:val="00E15C84"/>
    <w:rsid w:val="00E15DA1"/>
    <w:rsid w:val="00E15F82"/>
    <w:rsid w:val="00E1606C"/>
    <w:rsid w:val="00E160D4"/>
    <w:rsid w:val="00E16158"/>
    <w:rsid w:val="00E16273"/>
    <w:rsid w:val="00E16694"/>
    <w:rsid w:val="00E16A1B"/>
    <w:rsid w:val="00E16AB3"/>
    <w:rsid w:val="00E16D9F"/>
    <w:rsid w:val="00E17058"/>
    <w:rsid w:val="00E175EE"/>
    <w:rsid w:val="00E176A1"/>
    <w:rsid w:val="00E176BC"/>
    <w:rsid w:val="00E17AC2"/>
    <w:rsid w:val="00E17F2B"/>
    <w:rsid w:val="00E20F0C"/>
    <w:rsid w:val="00E21072"/>
    <w:rsid w:val="00E2178D"/>
    <w:rsid w:val="00E217B3"/>
    <w:rsid w:val="00E21A00"/>
    <w:rsid w:val="00E2200B"/>
    <w:rsid w:val="00E2212F"/>
    <w:rsid w:val="00E2241A"/>
    <w:rsid w:val="00E22642"/>
    <w:rsid w:val="00E22A99"/>
    <w:rsid w:val="00E22C4B"/>
    <w:rsid w:val="00E22D23"/>
    <w:rsid w:val="00E22E3F"/>
    <w:rsid w:val="00E22EED"/>
    <w:rsid w:val="00E23270"/>
    <w:rsid w:val="00E23692"/>
    <w:rsid w:val="00E23714"/>
    <w:rsid w:val="00E23777"/>
    <w:rsid w:val="00E23A77"/>
    <w:rsid w:val="00E23C0F"/>
    <w:rsid w:val="00E23C85"/>
    <w:rsid w:val="00E2403A"/>
    <w:rsid w:val="00E24469"/>
    <w:rsid w:val="00E24678"/>
    <w:rsid w:val="00E248B0"/>
    <w:rsid w:val="00E24A85"/>
    <w:rsid w:val="00E24B8B"/>
    <w:rsid w:val="00E24F1B"/>
    <w:rsid w:val="00E24FEC"/>
    <w:rsid w:val="00E25129"/>
    <w:rsid w:val="00E251A0"/>
    <w:rsid w:val="00E2528A"/>
    <w:rsid w:val="00E253EB"/>
    <w:rsid w:val="00E2562B"/>
    <w:rsid w:val="00E25653"/>
    <w:rsid w:val="00E25699"/>
    <w:rsid w:val="00E25862"/>
    <w:rsid w:val="00E25C30"/>
    <w:rsid w:val="00E25F7C"/>
    <w:rsid w:val="00E25FC2"/>
    <w:rsid w:val="00E26047"/>
    <w:rsid w:val="00E260A8"/>
    <w:rsid w:val="00E260B6"/>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27E92"/>
    <w:rsid w:val="00E30014"/>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F3D"/>
    <w:rsid w:val="00E35F5B"/>
    <w:rsid w:val="00E36032"/>
    <w:rsid w:val="00E36306"/>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305"/>
    <w:rsid w:val="00E42401"/>
    <w:rsid w:val="00E4270A"/>
    <w:rsid w:val="00E428DE"/>
    <w:rsid w:val="00E42A62"/>
    <w:rsid w:val="00E430DC"/>
    <w:rsid w:val="00E4366B"/>
    <w:rsid w:val="00E436CE"/>
    <w:rsid w:val="00E437A2"/>
    <w:rsid w:val="00E43A0F"/>
    <w:rsid w:val="00E43A80"/>
    <w:rsid w:val="00E43E5A"/>
    <w:rsid w:val="00E44330"/>
    <w:rsid w:val="00E44596"/>
    <w:rsid w:val="00E445C5"/>
    <w:rsid w:val="00E4479E"/>
    <w:rsid w:val="00E44AE4"/>
    <w:rsid w:val="00E44CE0"/>
    <w:rsid w:val="00E44E11"/>
    <w:rsid w:val="00E44F98"/>
    <w:rsid w:val="00E4515D"/>
    <w:rsid w:val="00E45305"/>
    <w:rsid w:val="00E45312"/>
    <w:rsid w:val="00E454BB"/>
    <w:rsid w:val="00E4560B"/>
    <w:rsid w:val="00E4568F"/>
    <w:rsid w:val="00E456B2"/>
    <w:rsid w:val="00E4571F"/>
    <w:rsid w:val="00E45C1B"/>
    <w:rsid w:val="00E4625E"/>
    <w:rsid w:val="00E4659C"/>
    <w:rsid w:val="00E46C79"/>
    <w:rsid w:val="00E46D38"/>
    <w:rsid w:val="00E46FAB"/>
    <w:rsid w:val="00E47010"/>
    <w:rsid w:val="00E47115"/>
    <w:rsid w:val="00E47154"/>
    <w:rsid w:val="00E47ABD"/>
    <w:rsid w:val="00E47BED"/>
    <w:rsid w:val="00E47CCA"/>
    <w:rsid w:val="00E47D75"/>
    <w:rsid w:val="00E50032"/>
    <w:rsid w:val="00E506EA"/>
    <w:rsid w:val="00E50711"/>
    <w:rsid w:val="00E50920"/>
    <w:rsid w:val="00E50C61"/>
    <w:rsid w:val="00E50CA1"/>
    <w:rsid w:val="00E5112A"/>
    <w:rsid w:val="00E5113A"/>
    <w:rsid w:val="00E512F6"/>
    <w:rsid w:val="00E51494"/>
    <w:rsid w:val="00E514BF"/>
    <w:rsid w:val="00E5160E"/>
    <w:rsid w:val="00E51826"/>
    <w:rsid w:val="00E51CD8"/>
    <w:rsid w:val="00E51D82"/>
    <w:rsid w:val="00E5260A"/>
    <w:rsid w:val="00E527B5"/>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A03"/>
    <w:rsid w:val="00E55AB2"/>
    <w:rsid w:val="00E55C72"/>
    <w:rsid w:val="00E55DF4"/>
    <w:rsid w:val="00E55EDD"/>
    <w:rsid w:val="00E566C3"/>
    <w:rsid w:val="00E56754"/>
    <w:rsid w:val="00E56836"/>
    <w:rsid w:val="00E569D2"/>
    <w:rsid w:val="00E56FEA"/>
    <w:rsid w:val="00E57039"/>
    <w:rsid w:val="00E5739D"/>
    <w:rsid w:val="00E5743F"/>
    <w:rsid w:val="00E57554"/>
    <w:rsid w:val="00E575FD"/>
    <w:rsid w:val="00E57634"/>
    <w:rsid w:val="00E577D1"/>
    <w:rsid w:val="00E57868"/>
    <w:rsid w:val="00E60080"/>
    <w:rsid w:val="00E6019B"/>
    <w:rsid w:val="00E605CB"/>
    <w:rsid w:val="00E61CF6"/>
    <w:rsid w:val="00E61D1E"/>
    <w:rsid w:val="00E6226D"/>
    <w:rsid w:val="00E626B3"/>
    <w:rsid w:val="00E6276B"/>
    <w:rsid w:val="00E6281A"/>
    <w:rsid w:val="00E62B15"/>
    <w:rsid w:val="00E6377E"/>
    <w:rsid w:val="00E637C3"/>
    <w:rsid w:val="00E63A2C"/>
    <w:rsid w:val="00E63B19"/>
    <w:rsid w:val="00E63FF5"/>
    <w:rsid w:val="00E64151"/>
    <w:rsid w:val="00E6421D"/>
    <w:rsid w:val="00E64BA1"/>
    <w:rsid w:val="00E64E26"/>
    <w:rsid w:val="00E65328"/>
    <w:rsid w:val="00E653AA"/>
    <w:rsid w:val="00E65738"/>
    <w:rsid w:val="00E65815"/>
    <w:rsid w:val="00E65888"/>
    <w:rsid w:val="00E665C7"/>
    <w:rsid w:val="00E66961"/>
    <w:rsid w:val="00E66AA4"/>
    <w:rsid w:val="00E66B06"/>
    <w:rsid w:val="00E66C09"/>
    <w:rsid w:val="00E66EEC"/>
    <w:rsid w:val="00E670A4"/>
    <w:rsid w:val="00E67258"/>
    <w:rsid w:val="00E672C0"/>
    <w:rsid w:val="00E67478"/>
    <w:rsid w:val="00E67792"/>
    <w:rsid w:val="00E67B9B"/>
    <w:rsid w:val="00E67D3D"/>
    <w:rsid w:val="00E67D5E"/>
    <w:rsid w:val="00E67D6E"/>
    <w:rsid w:val="00E703BA"/>
    <w:rsid w:val="00E70655"/>
    <w:rsid w:val="00E7078A"/>
    <w:rsid w:val="00E70B2F"/>
    <w:rsid w:val="00E70CCB"/>
    <w:rsid w:val="00E70D04"/>
    <w:rsid w:val="00E71090"/>
    <w:rsid w:val="00E711B0"/>
    <w:rsid w:val="00E71567"/>
    <w:rsid w:val="00E71984"/>
    <w:rsid w:val="00E71BF0"/>
    <w:rsid w:val="00E71EBD"/>
    <w:rsid w:val="00E72000"/>
    <w:rsid w:val="00E722EA"/>
    <w:rsid w:val="00E72522"/>
    <w:rsid w:val="00E728A4"/>
    <w:rsid w:val="00E72B0F"/>
    <w:rsid w:val="00E72BA8"/>
    <w:rsid w:val="00E72FC6"/>
    <w:rsid w:val="00E7311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F31"/>
    <w:rsid w:val="00E74FB4"/>
    <w:rsid w:val="00E75342"/>
    <w:rsid w:val="00E754C2"/>
    <w:rsid w:val="00E754D2"/>
    <w:rsid w:val="00E75557"/>
    <w:rsid w:val="00E75640"/>
    <w:rsid w:val="00E756EC"/>
    <w:rsid w:val="00E75879"/>
    <w:rsid w:val="00E75A17"/>
    <w:rsid w:val="00E75D88"/>
    <w:rsid w:val="00E760EF"/>
    <w:rsid w:val="00E76711"/>
    <w:rsid w:val="00E76841"/>
    <w:rsid w:val="00E76A6C"/>
    <w:rsid w:val="00E76F9A"/>
    <w:rsid w:val="00E76FD9"/>
    <w:rsid w:val="00E7708C"/>
    <w:rsid w:val="00E77249"/>
    <w:rsid w:val="00E77537"/>
    <w:rsid w:val="00E776C0"/>
    <w:rsid w:val="00E77982"/>
    <w:rsid w:val="00E779D5"/>
    <w:rsid w:val="00E77CD3"/>
    <w:rsid w:val="00E80050"/>
    <w:rsid w:val="00E8026D"/>
    <w:rsid w:val="00E80825"/>
    <w:rsid w:val="00E80B70"/>
    <w:rsid w:val="00E80C1D"/>
    <w:rsid w:val="00E80C54"/>
    <w:rsid w:val="00E80DBB"/>
    <w:rsid w:val="00E81139"/>
    <w:rsid w:val="00E81506"/>
    <w:rsid w:val="00E81690"/>
    <w:rsid w:val="00E8179C"/>
    <w:rsid w:val="00E817CA"/>
    <w:rsid w:val="00E8187B"/>
    <w:rsid w:val="00E81EE6"/>
    <w:rsid w:val="00E82187"/>
    <w:rsid w:val="00E82206"/>
    <w:rsid w:val="00E822B0"/>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4D7"/>
    <w:rsid w:val="00E84578"/>
    <w:rsid w:val="00E84C46"/>
    <w:rsid w:val="00E84E4C"/>
    <w:rsid w:val="00E84F8E"/>
    <w:rsid w:val="00E84FEE"/>
    <w:rsid w:val="00E8509A"/>
    <w:rsid w:val="00E8518E"/>
    <w:rsid w:val="00E85E13"/>
    <w:rsid w:val="00E86C24"/>
    <w:rsid w:val="00E86C32"/>
    <w:rsid w:val="00E86C5D"/>
    <w:rsid w:val="00E86E7B"/>
    <w:rsid w:val="00E8705C"/>
    <w:rsid w:val="00E872C5"/>
    <w:rsid w:val="00E872CF"/>
    <w:rsid w:val="00E87601"/>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6BC"/>
    <w:rsid w:val="00E91A3E"/>
    <w:rsid w:val="00E91D86"/>
    <w:rsid w:val="00E91FC0"/>
    <w:rsid w:val="00E92280"/>
    <w:rsid w:val="00E92464"/>
    <w:rsid w:val="00E92694"/>
    <w:rsid w:val="00E92753"/>
    <w:rsid w:val="00E9293F"/>
    <w:rsid w:val="00E92A18"/>
    <w:rsid w:val="00E92BD7"/>
    <w:rsid w:val="00E92D7A"/>
    <w:rsid w:val="00E92ED1"/>
    <w:rsid w:val="00E930A1"/>
    <w:rsid w:val="00E930A7"/>
    <w:rsid w:val="00E931AB"/>
    <w:rsid w:val="00E935DF"/>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604"/>
    <w:rsid w:val="00E959E9"/>
    <w:rsid w:val="00E95A88"/>
    <w:rsid w:val="00E95BC8"/>
    <w:rsid w:val="00E95DFF"/>
    <w:rsid w:val="00E96396"/>
    <w:rsid w:val="00E964A3"/>
    <w:rsid w:val="00E9692B"/>
    <w:rsid w:val="00E96C01"/>
    <w:rsid w:val="00E96C22"/>
    <w:rsid w:val="00E96CA8"/>
    <w:rsid w:val="00E96F20"/>
    <w:rsid w:val="00E97205"/>
    <w:rsid w:val="00E97743"/>
    <w:rsid w:val="00E97960"/>
    <w:rsid w:val="00E97B7F"/>
    <w:rsid w:val="00E97C86"/>
    <w:rsid w:val="00EA02C3"/>
    <w:rsid w:val="00EA0301"/>
    <w:rsid w:val="00EA04BE"/>
    <w:rsid w:val="00EA085D"/>
    <w:rsid w:val="00EA0863"/>
    <w:rsid w:val="00EA0A0C"/>
    <w:rsid w:val="00EA10F8"/>
    <w:rsid w:val="00EA11DD"/>
    <w:rsid w:val="00EA1551"/>
    <w:rsid w:val="00EA1814"/>
    <w:rsid w:val="00EA1823"/>
    <w:rsid w:val="00EA18F9"/>
    <w:rsid w:val="00EA23B4"/>
    <w:rsid w:val="00EA28B8"/>
    <w:rsid w:val="00EA295F"/>
    <w:rsid w:val="00EA2A32"/>
    <w:rsid w:val="00EA2DD2"/>
    <w:rsid w:val="00EA30E9"/>
    <w:rsid w:val="00EA3441"/>
    <w:rsid w:val="00EA3AB2"/>
    <w:rsid w:val="00EA3AED"/>
    <w:rsid w:val="00EA3B42"/>
    <w:rsid w:val="00EA3E4C"/>
    <w:rsid w:val="00EA472F"/>
    <w:rsid w:val="00EA4B0E"/>
    <w:rsid w:val="00EA4E8A"/>
    <w:rsid w:val="00EA5109"/>
    <w:rsid w:val="00EA5158"/>
    <w:rsid w:val="00EA5199"/>
    <w:rsid w:val="00EA5303"/>
    <w:rsid w:val="00EA57EF"/>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D1E"/>
    <w:rsid w:val="00EA7DE0"/>
    <w:rsid w:val="00EA7F0B"/>
    <w:rsid w:val="00EA7FB7"/>
    <w:rsid w:val="00EB015C"/>
    <w:rsid w:val="00EB076A"/>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A57"/>
    <w:rsid w:val="00EC0B7B"/>
    <w:rsid w:val="00EC1099"/>
    <w:rsid w:val="00EC12B6"/>
    <w:rsid w:val="00EC1A47"/>
    <w:rsid w:val="00EC1A8B"/>
    <w:rsid w:val="00EC1C21"/>
    <w:rsid w:val="00EC1CCB"/>
    <w:rsid w:val="00EC1F3A"/>
    <w:rsid w:val="00EC20D5"/>
    <w:rsid w:val="00EC2304"/>
    <w:rsid w:val="00EC2B5D"/>
    <w:rsid w:val="00EC2BF6"/>
    <w:rsid w:val="00EC2C1F"/>
    <w:rsid w:val="00EC2CBE"/>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90"/>
    <w:rsid w:val="00EC60BC"/>
    <w:rsid w:val="00EC6309"/>
    <w:rsid w:val="00EC65C9"/>
    <w:rsid w:val="00EC67E5"/>
    <w:rsid w:val="00EC6C21"/>
    <w:rsid w:val="00EC6CD5"/>
    <w:rsid w:val="00EC7589"/>
    <w:rsid w:val="00EC763A"/>
    <w:rsid w:val="00EC7A4F"/>
    <w:rsid w:val="00EC7B7F"/>
    <w:rsid w:val="00EC7CF1"/>
    <w:rsid w:val="00EC7F0B"/>
    <w:rsid w:val="00ED02B2"/>
    <w:rsid w:val="00ED02DA"/>
    <w:rsid w:val="00ED033D"/>
    <w:rsid w:val="00ED04CB"/>
    <w:rsid w:val="00ED06DA"/>
    <w:rsid w:val="00ED0AD0"/>
    <w:rsid w:val="00ED11ED"/>
    <w:rsid w:val="00ED1275"/>
    <w:rsid w:val="00ED157C"/>
    <w:rsid w:val="00ED1621"/>
    <w:rsid w:val="00ED182C"/>
    <w:rsid w:val="00ED1DF8"/>
    <w:rsid w:val="00ED20E4"/>
    <w:rsid w:val="00ED20FE"/>
    <w:rsid w:val="00ED24F8"/>
    <w:rsid w:val="00ED2A12"/>
    <w:rsid w:val="00ED2CD9"/>
    <w:rsid w:val="00ED3522"/>
    <w:rsid w:val="00ED3BD8"/>
    <w:rsid w:val="00ED3C9A"/>
    <w:rsid w:val="00ED3ED8"/>
    <w:rsid w:val="00ED465A"/>
    <w:rsid w:val="00ED4727"/>
    <w:rsid w:val="00ED484E"/>
    <w:rsid w:val="00ED4919"/>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70AC"/>
    <w:rsid w:val="00ED70F9"/>
    <w:rsid w:val="00ED7272"/>
    <w:rsid w:val="00ED73BE"/>
    <w:rsid w:val="00ED7718"/>
    <w:rsid w:val="00ED7911"/>
    <w:rsid w:val="00ED7941"/>
    <w:rsid w:val="00ED7D3F"/>
    <w:rsid w:val="00EE077B"/>
    <w:rsid w:val="00EE0B3B"/>
    <w:rsid w:val="00EE14CB"/>
    <w:rsid w:val="00EE165F"/>
    <w:rsid w:val="00EE1833"/>
    <w:rsid w:val="00EE1B2D"/>
    <w:rsid w:val="00EE1BDD"/>
    <w:rsid w:val="00EE1BF1"/>
    <w:rsid w:val="00EE1C69"/>
    <w:rsid w:val="00EE20B0"/>
    <w:rsid w:val="00EE2583"/>
    <w:rsid w:val="00EE2620"/>
    <w:rsid w:val="00EE2755"/>
    <w:rsid w:val="00EE27C2"/>
    <w:rsid w:val="00EE27DF"/>
    <w:rsid w:val="00EE2900"/>
    <w:rsid w:val="00EE2A2A"/>
    <w:rsid w:val="00EE2D08"/>
    <w:rsid w:val="00EE3076"/>
    <w:rsid w:val="00EE311B"/>
    <w:rsid w:val="00EE31C2"/>
    <w:rsid w:val="00EE31E2"/>
    <w:rsid w:val="00EE32B8"/>
    <w:rsid w:val="00EE35CC"/>
    <w:rsid w:val="00EE37FB"/>
    <w:rsid w:val="00EE38C2"/>
    <w:rsid w:val="00EE39EF"/>
    <w:rsid w:val="00EE3BDF"/>
    <w:rsid w:val="00EE3F36"/>
    <w:rsid w:val="00EE451B"/>
    <w:rsid w:val="00EE464B"/>
    <w:rsid w:val="00EE4822"/>
    <w:rsid w:val="00EE4A3E"/>
    <w:rsid w:val="00EE4B93"/>
    <w:rsid w:val="00EE512F"/>
    <w:rsid w:val="00EE52B8"/>
    <w:rsid w:val="00EE5539"/>
    <w:rsid w:val="00EE5785"/>
    <w:rsid w:val="00EE5E60"/>
    <w:rsid w:val="00EE60E6"/>
    <w:rsid w:val="00EE6424"/>
    <w:rsid w:val="00EE693C"/>
    <w:rsid w:val="00EE6B42"/>
    <w:rsid w:val="00EE6B64"/>
    <w:rsid w:val="00EE6B73"/>
    <w:rsid w:val="00EE6C17"/>
    <w:rsid w:val="00EE6D70"/>
    <w:rsid w:val="00EE6EAF"/>
    <w:rsid w:val="00EE7302"/>
    <w:rsid w:val="00EE7377"/>
    <w:rsid w:val="00EE743C"/>
    <w:rsid w:val="00EE7451"/>
    <w:rsid w:val="00EE76FE"/>
    <w:rsid w:val="00EE7728"/>
    <w:rsid w:val="00EE77AD"/>
    <w:rsid w:val="00EE77B3"/>
    <w:rsid w:val="00EE7CD3"/>
    <w:rsid w:val="00EE7D6B"/>
    <w:rsid w:val="00EE7F8B"/>
    <w:rsid w:val="00EF0095"/>
    <w:rsid w:val="00EF00E9"/>
    <w:rsid w:val="00EF028D"/>
    <w:rsid w:val="00EF0D6C"/>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9AA"/>
    <w:rsid w:val="00EF4309"/>
    <w:rsid w:val="00EF4540"/>
    <w:rsid w:val="00EF468E"/>
    <w:rsid w:val="00EF4988"/>
    <w:rsid w:val="00EF49E5"/>
    <w:rsid w:val="00EF5024"/>
    <w:rsid w:val="00EF5283"/>
    <w:rsid w:val="00EF5380"/>
    <w:rsid w:val="00EF54D8"/>
    <w:rsid w:val="00EF55D4"/>
    <w:rsid w:val="00EF5846"/>
    <w:rsid w:val="00EF5B8A"/>
    <w:rsid w:val="00EF5B97"/>
    <w:rsid w:val="00EF5E90"/>
    <w:rsid w:val="00EF6054"/>
    <w:rsid w:val="00EF6160"/>
    <w:rsid w:val="00EF6A6B"/>
    <w:rsid w:val="00EF6B0A"/>
    <w:rsid w:val="00EF6B77"/>
    <w:rsid w:val="00EF6E4C"/>
    <w:rsid w:val="00EF6EC3"/>
    <w:rsid w:val="00EF6F41"/>
    <w:rsid w:val="00EF75AA"/>
    <w:rsid w:val="00EF7932"/>
    <w:rsid w:val="00EF7AAF"/>
    <w:rsid w:val="00EF7FDF"/>
    <w:rsid w:val="00F002C7"/>
    <w:rsid w:val="00F0095B"/>
    <w:rsid w:val="00F00B55"/>
    <w:rsid w:val="00F00C9E"/>
    <w:rsid w:val="00F013E5"/>
    <w:rsid w:val="00F01863"/>
    <w:rsid w:val="00F018ED"/>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BE"/>
    <w:rsid w:val="00F07EEC"/>
    <w:rsid w:val="00F1005C"/>
    <w:rsid w:val="00F105E8"/>
    <w:rsid w:val="00F1083F"/>
    <w:rsid w:val="00F1098A"/>
    <w:rsid w:val="00F10A2E"/>
    <w:rsid w:val="00F10B52"/>
    <w:rsid w:val="00F10B8A"/>
    <w:rsid w:val="00F10D69"/>
    <w:rsid w:val="00F10D70"/>
    <w:rsid w:val="00F110A0"/>
    <w:rsid w:val="00F11243"/>
    <w:rsid w:val="00F1148A"/>
    <w:rsid w:val="00F114F8"/>
    <w:rsid w:val="00F120E5"/>
    <w:rsid w:val="00F121EF"/>
    <w:rsid w:val="00F1231B"/>
    <w:rsid w:val="00F123EF"/>
    <w:rsid w:val="00F12410"/>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63E"/>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BC5"/>
    <w:rsid w:val="00F21D98"/>
    <w:rsid w:val="00F22215"/>
    <w:rsid w:val="00F2240C"/>
    <w:rsid w:val="00F2264A"/>
    <w:rsid w:val="00F227A5"/>
    <w:rsid w:val="00F22CD0"/>
    <w:rsid w:val="00F22EEE"/>
    <w:rsid w:val="00F22EF8"/>
    <w:rsid w:val="00F22FED"/>
    <w:rsid w:val="00F230F8"/>
    <w:rsid w:val="00F2316E"/>
    <w:rsid w:val="00F234A7"/>
    <w:rsid w:val="00F23948"/>
    <w:rsid w:val="00F23E36"/>
    <w:rsid w:val="00F241FA"/>
    <w:rsid w:val="00F24271"/>
    <w:rsid w:val="00F24A6D"/>
    <w:rsid w:val="00F25166"/>
    <w:rsid w:val="00F25360"/>
    <w:rsid w:val="00F253A7"/>
    <w:rsid w:val="00F2586D"/>
    <w:rsid w:val="00F25881"/>
    <w:rsid w:val="00F25B58"/>
    <w:rsid w:val="00F25CAE"/>
    <w:rsid w:val="00F25D66"/>
    <w:rsid w:val="00F26505"/>
    <w:rsid w:val="00F265FC"/>
    <w:rsid w:val="00F26AF7"/>
    <w:rsid w:val="00F26C6F"/>
    <w:rsid w:val="00F26ECB"/>
    <w:rsid w:val="00F26FAA"/>
    <w:rsid w:val="00F27081"/>
    <w:rsid w:val="00F270A5"/>
    <w:rsid w:val="00F27337"/>
    <w:rsid w:val="00F27426"/>
    <w:rsid w:val="00F27778"/>
    <w:rsid w:val="00F27C2B"/>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A48"/>
    <w:rsid w:val="00F33EEF"/>
    <w:rsid w:val="00F340C7"/>
    <w:rsid w:val="00F34A72"/>
    <w:rsid w:val="00F34B23"/>
    <w:rsid w:val="00F34CB2"/>
    <w:rsid w:val="00F34E2D"/>
    <w:rsid w:val="00F354B5"/>
    <w:rsid w:val="00F35627"/>
    <w:rsid w:val="00F3562B"/>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C1A"/>
    <w:rsid w:val="00F40CE0"/>
    <w:rsid w:val="00F40E17"/>
    <w:rsid w:val="00F40F63"/>
    <w:rsid w:val="00F41384"/>
    <w:rsid w:val="00F41434"/>
    <w:rsid w:val="00F41A5E"/>
    <w:rsid w:val="00F41C0C"/>
    <w:rsid w:val="00F4200D"/>
    <w:rsid w:val="00F420C0"/>
    <w:rsid w:val="00F42C03"/>
    <w:rsid w:val="00F42CC8"/>
    <w:rsid w:val="00F42E8D"/>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5239"/>
    <w:rsid w:val="00F45284"/>
    <w:rsid w:val="00F45470"/>
    <w:rsid w:val="00F45CD2"/>
    <w:rsid w:val="00F45D58"/>
    <w:rsid w:val="00F45D9B"/>
    <w:rsid w:val="00F45E0A"/>
    <w:rsid w:val="00F45FE7"/>
    <w:rsid w:val="00F4614D"/>
    <w:rsid w:val="00F46B86"/>
    <w:rsid w:val="00F46BD6"/>
    <w:rsid w:val="00F46C9A"/>
    <w:rsid w:val="00F470DE"/>
    <w:rsid w:val="00F47223"/>
    <w:rsid w:val="00F4722F"/>
    <w:rsid w:val="00F472DB"/>
    <w:rsid w:val="00F475CD"/>
    <w:rsid w:val="00F477B1"/>
    <w:rsid w:val="00F47813"/>
    <w:rsid w:val="00F478A8"/>
    <w:rsid w:val="00F47B96"/>
    <w:rsid w:val="00F47B9A"/>
    <w:rsid w:val="00F501B6"/>
    <w:rsid w:val="00F503FD"/>
    <w:rsid w:val="00F504D3"/>
    <w:rsid w:val="00F50806"/>
    <w:rsid w:val="00F508DF"/>
    <w:rsid w:val="00F510B0"/>
    <w:rsid w:val="00F511BB"/>
    <w:rsid w:val="00F51363"/>
    <w:rsid w:val="00F51FC1"/>
    <w:rsid w:val="00F5249B"/>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98"/>
    <w:rsid w:val="00F54FEE"/>
    <w:rsid w:val="00F5549E"/>
    <w:rsid w:val="00F559BB"/>
    <w:rsid w:val="00F55BC7"/>
    <w:rsid w:val="00F55CB3"/>
    <w:rsid w:val="00F55D95"/>
    <w:rsid w:val="00F55DED"/>
    <w:rsid w:val="00F560FD"/>
    <w:rsid w:val="00F5625D"/>
    <w:rsid w:val="00F562A3"/>
    <w:rsid w:val="00F563D2"/>
    <w:rsid w:val="00F56B2B"/>
    <w:rsid w:val="00F56BB6"/>
    <w:rsid w:val="00F56C17"/>
    <w:rsid w:val="00F56C7F"/>
    <w:rsid w:val="00F57102"/>
    <w:rsid w:val="00F57368"/>
    <w:rsid w:val="00F57756"/>
    <w:rsid w:val="00F57AEC"/>
    <w:rsid w:val="00F600F3"/>
    <w:rsid w:val="00F60530"/>
    <w:rsid w:val="00F605B2"/>
    <w:rsid w:val="00F60C0C"/>
    <w:rsid w:val="00F60E16"/>
    <w:rsid w:val="00F61379"/>
    <w:rsid w:val="00F614B7"/>
    <w:rsid w:val="00F61893"/>
    <w:rsid w:val="00F61B49"/>
    <w:rsid w:val="00F61C5C"/>
    <w:rsid w:val="00F61C68"/>
    <w:rsid w:val="00F620C7"/>
    <w:rsid w:val="00F622F0"/>
    <w:rsid w:val="00F623A6"/>
    <w:rsid w:val="00F62477"/>
    <w:rsid w:val="00F6247A"/>
    <w:rsid w:val="00F624B1"/>
    <w:rsid w:val="00F626F0"/>
    <w:rsid w:val="00F6272B"/>
    <w:rsid w:val="00F62823"/>
    <w:rsid w:val="00F62DDA"/>
    <w:rsid w:val="00F63BC1"/>
    <w:rsid w:val="00F63EA8"/>
    <w:rsid w:val="00F6418E"/>
    <w:rsid w:val="00F641F3"/>
    <w:rsid w:val="00F64365"/>
    <w:rsid w:val="00F64440"/>
    <w:rsid w:val="00F64548"/>
    <w:rsid w:val="00F64737"/>
    <w:rsid w:val="00F64AF6"/>
    <w:rsid w:val="00F64C46"/>
    <w:rsid w:val="00F65166"/>
    <w:rsid w:val="00F65314"/>
    <w:rsid w:val="00F654AC"/>
    <w:rsid w:val="00F65676"/>
    <w:rsid w:val="00F665D6"/>
    <w:rsid w:val="00F66788"/>
    <w:rsid w:val="00F66858"/>
    <w:rsid w:val="00F66F4A"/>
    <w:rsid w:val="00F67244"/>
    <w:rsid w:val="00F67264"/>
    <w:rsid w:val="00F6731D"/>
    <w:rsid w:val="00F677E6"/>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AE5"/>
    <w:rsid w:val="00F76E4D"/>
    <w:rsid w:val="00F771D1"/>
    <w:rsid w:val="00F778FE"/>
    <w:rsid w:val="00F779CB"/>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90C"/>
    <w:rsid w:val="00F81B7E"/>
    <w:rsid w:val="00F81C00"/>
    <w:rsid w:val="00F81C0B"/>
    <w:rsid w:val="00F81C98"/>
    <w:rsid w:val="00F81E51"/>
    <w:rsid w:val="00F81ECD"/>
    <w:rsid w:val="00F81FCB"/>
    <w:rsid w:val="00F821EB"/>
    <w:rsid w:val="00F82564"/>
    <w:rsid w:val="00F82591"/>
    <w:rsid w:val="00F82703"/>
    <w:rsid w:val="00F829FD"/>
    <w:rsid w:val="00F8316D"/>
    <w:rsid w:val="00F833A5"/>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D7"/>
    <w:rsid w:val="00F85C08"/>
    <w:rsid w:val="00F85CD1"/>
    <w:rsid w:val="00F863AE"/>
    <w:rsid w:val="00F8655B"/>
    <w:rsid w:val="00F86691"/>
    <w:rsid w:val="00F866BC"/>
    <w:rsid w:val="00F8670A"/>
    <w:rsid w:val="00F867A2"/>
    <w:rsid w:val="00F867B7"/>
    <w:rsid w:val="00F8697A"/>
    <w:rsid w:val="00F869E8"/>
    <w:rsid w:val="00F86F86"/>
    <w:rsid w:val="00F87026"/>
    <w:rsid w:val="00F870EF"/>
    <w:rsid w:val="00F87669"/>
    <w:rsid w:val="00F87798"/>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FB"/>
    <w:rsid w:val="00F977A9"/>
    <w:rsid w:val="00F97BB2"/>
    <w:rsid w:val="00F97F36"/>
    <w:rsid w:val="00FA011D"/>
    <w:rsid w:val="00FA01AF"/>
    <w:rsid w:val="00FA0CCE"/>
    <w:rsid w:val="00FA0D26"/>
    <w:rsid w:val="00FA1214"/>
    <w:rsid w:val="00FA1275"/>
    <w:rsid w:val="00FA1592"/>
    <w:rsid w:val="00FA16BE"/>
    <w:rsid w:val="00FA184E"/>
    <w:rsid w:val="00FA187F"/>
    <w:rsid w:val="00FA196E"/>
    <w:rsid w:val="00FA1BAD"/>
    <w:rsid w:val="00FA1D72"/>
    <w:rsid w:val="00FA1FEF"/>
    <w:rsid w:val="00FA25BF"/>
    <w:rsid w:val="00FA272A"/>
    <w:rsid w:val="00FA29F4"/>
    <w:rsid w:val="00FA2A6E"/>
    <w:rsid w:val="00FA32E9"/>
    <w:rsid w:val="00FA347E"/>
    <w:rsid w:val="00FA3535"/>
    <w:rsid w:val="00FA3553"/>
    <w:rsid w:val="00FA3A51"/>
    <w:rsid w:val="00FA3AAF"/>
    <w:rsid w:val="00FA3E0C"/>
    <w:rsid w:val="00FA4041"/>
    <w:rsid w:val="00FA422F"/>
    <w:rsid w:val="00FA4255"/>
    <w:rsid w:val="00FA43F9"/>
    <w:rsid w:val="00FA4596"/>
    <w:rsid w:val="00FA4664"/>
    <w:rsid w:val="00FA48F3"/>
    <w:rsid w:val="00FA4DA1"/>
    <w:rsid w:val="00FA4E50"/>
    <w:rsid w:val="00FA5171"/>
    <w:rsid w:val="00FA5194"/>
    <w:rsid w:val="00FA51F3"/>
    <w:rsid w:val="00FA5453"/>
    <w:rsid w:val="00FA562C"/>
    <w:rsid w:val="00FA56B7"/>
    <w:rsid w:val="00FA57FC"/>
    <w:rsid w:val="00FA598C"/>
    <w:rsid w:val="00FA5A8A"/>
    <w:rsid w:val="00FA5B3D"/>
    <w:rsid w:val="00FA5C62"/>
    <w:rsid w:val="00FA5DE4"/>
    <w:rsid w:val="00FA6046"/>
    <w:rsid w:val="00FA60BD"/>
    <w:rsid w:val="00FA621C"/>
    <w:rsid w:val="00FA63D5"/>
    <w:rsid w:val="00FA6424"/>
    <w:rsid w:val="00FA6497"/>
    <w:rsid w:val="00FA64A7"/>
    <w:rsid w:val="00FA653C"/>
    <w:rsid w:val="00FA6610"/>
    <w:rsid w:val="00FA6899"/>
    <w:rsid w:val="00FA69C0"/>
    <w:rsid w:val="00FA69D1"/>
    <w:rsid w:val="00FA6D8D"/>
    <w:rsid w:val="00FA6F52"/>
    <w:rsid w:val="00FA715B"/>
    <w:rsid w:val="00FA7162"/>
    <w:rsid w:val="00FA7434"/>
    <w:rsid w:val="00FA74D9"/>
    <w:rsid w:val="00FA7579"/>
    <w:rsid w:val="00FA76D4"/>
    <w:rsid w:val="00FA7793"/>
    <w:rsid w:val="00FA7A61"/>
    <w:rsid w:val="00FA7B5C"/>
    <w:rsid w:val="00FA7B5D"/>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B5E"/>
    <w:rsid w:val="00FB234B"/>
    <w:rsid w:val="00FB2477"/>
    <w:rsid w:val="00FB260B"/>
    <w:rsid w:val="00FB2625"/>
    <w:rsid w:val="00FB2D52"/>
    <w:rsid w:val="00FB30E6"/>
    <w:rsid w:val="00FB3238"/>
    <w:rsid w:val="00FB3622"/>
    <w:rsid w:val="00FB3BB4"/>
    <w:rsid w:val="00FB3E0E"/>
    <w:rsid w:val="00FB3E11"/>
    <w:rsid w:val="00FB3E78"/>
    <w:rsid w:val="00FB439F"/>
    <w:rsid w:val="00FB4506"/>
    <w:rsid w:val="00FB4530"/>
    <w:rsid w:val="00FB4604"/>
    <w:rsid w:val="00FB48B3"/>
    <w:rsid w:val="00FB49C1"/>
    <w:rsid w:val="00FB49D4"/>
    <w:rsid w:val="00FB4C79"/>
    <w:rsid w:val="00FB4CFB"/>
    <w:rsid w:val="00FB4FD0"/>
    <w:rsid w:val="00FB52BC"/>
    <w:rsid w:val="00FB564A"/>
    <w:rsid w:val="00FB56AF"/>
    <w:rsid w:val="00FB5C26"/>
    <w:rsid w:val="00FB5E6B"/>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1A4D"/>
    <w:rsid w:val="00FC1FA0"/>
    <w:rsid w:val="00FC2126"/>
    <w:rsid w:val="00FC295F"/>
    <w:rsid w:val="00FC2CDA"/>
    <w:rsid w:val="00FC2D03"/>
    <w:rsid w:val="00FC3038"/>
    <w:rsid w:val="00FC36F4"/>
    <w:rsid w:val="00FC39BC"/>
    <w:rsid w:val="00FC3F93"/>
    <w:rsid w:val="00FC43BC"/>
    <w:rsid w:val="00FC440D"/>
    <w:rsid w:val="00FC47C9"/>
    <w:rsid w:val="00FC47E4"/>
    <w:rsid w:val="00FC4CCA"/>
    <w:rsid w:val="00FC4E1C"/>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714D"/>
    <w:rsid w:val="00FC71CA"/>
    <w:rsid w:val="00FC7410"/>
    <w:rsid w:val="00FC74FB"/>
    <w:rsid w:val="00FC74FE"/>
    <w:rsid w:val="00FC7613"/>
    <w:rsid w:val="00FC7634"/>
    <w:rsid w:val="00FC791A"/>
    <w:rsid w:val="00FC7B73"/>
    <w:rsid w:val="00FD0102"/>
    <w:rsid w:val="00FD0330"/>
    <w:rsid w:val="00FD0380"/>
    <w:rsid w:val="00FD03AA"/>
    <w:rsid w:val="00FD0D41"/>
    <w:rsid w:val="00FD1347"/>
    <w:rsid w:val="00FD1ADC"/>
    <w:rsid w:val="00FD1E29"/>
    <w:rsid w:val="00FD1E72"/>
    <w:rsid w:val="00FD207A"/>
    <w:rsid w:val="00FD22B7"/>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F2E"/>
    <w:rsid w:val="00FD5078"/>
    <w:rsid w:val="00FD51E3"/>
    <w:rsid w:val="00FD56D7"/>
    <w:rsid w:val="00FD5962"/>
    <w:rsid w:val="00FD5B56"/>
    <w:rsid w:val="00FD60C9"/>
    <w:rsid w:val="00FD63D7"/>
    <w:rsid w:val="00FD6524"/>
    <w:rsid w:val="00FD67CD"/>
    <w:rsid w:val="00FD68C8"/>
    <w:rsid w:val="00FD6976"/>
    <w:rsid w:val="00FD6B27"/>
    <w:rsid w:val="00FD6FAF"/>
    <w:rsid w:val="00FD7092"/>
    <w:rsid w:val="00FD718B"/>
    <w:rsid w:val="00FD7243"/>
    <w:rsid w:val="00FD7457"/>
    <w:rsid w:val="00FD75CA"/>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3A6"/>
    <w:rsid w:val="00FE13E6"/>
    <w:rsid w:val="00FE15DE"/>
    <w:rsid w:val="00FE1616"/>
    <w:rsid w:val="00FE166F"/>
    <w:rsid w:val="00FE1988"/>
    <w:rsid w:val="00FE1A68"/>
    <w:rsid w:val="00FE1B19"/>
    <w:rsid w:val="00FE1D55"/>
    <w:rsid w:val="00FE1F99"/>
    <w:rsid w:val="00FE21F3"/>
    <w:rsid w:val="00FE22D5"/>
    <w:rsid w:val="00FE26B2"/>
    <w:rsid w:val="00FE2903"/>
    <w:rsid w:val="00FE2FAF"/>
    <w:rsid w:val="00FE304B"/>
    <w:rsid w:val="00FE34BC"/>
    <w:rsid w:val="00FE3648"/>
    <w:rsid w:val="00FE3825"/>
    <w:rsid w:val="00FE383E"/>
    <w:rsid w:val="00FE39B8"/>
    <w:rsid w:val="00FE3C5B"/>
    <w:rsid w:val="00FE3FAD"/>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7033"/>
    <w:rsid w:val="00FE7363"/>
    <w:rsid w:val="00FE75FB"/>
    <w:rsid w:val="00FE7A14"/>
    <w:rsid w:val="00FE7A28"/>
    <w:rsid w:val="00FF12DB"/>
    <w:rsid w:val="00FF139D"/>
    <w:rsid w:val="00FF1427"/>
    <w:rsid w:val="00FF17A9"/>
    <w:rsid w:val="00FF18D1"/>
    <w:rsid w:val="00FF1E2B"/>
    <w:rsid w:val="00FF1F40"/>
    <w:rsid w:val="00FF20C5"/>
    <w:rsid w:val="00FF2419"/>
    <w:rsid w:val="00FF2667"/>
    <w:rsid w:val="00FF37B5"/>
    <w:rsid w:val="00FF37EF"/>
    <w:rsid w:val="00FF40F9"/>
    <w:rsid w:val="00FF4469"/>
    <w:rsid w:val="00FF44F7"/>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3" Type="http://schemas.openxmlformats.org/officeDocument/2006/relationships/hyperlink" Target="https://www.ecos.org.tw/about.php"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10" Type="http://schemas.openxmlformats.org/officeDocument/2006/relationships/hyperlink" Target="https://quantis.com/all-insights/reports/"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4547</TotalTime>
  <Pages>117</Pages>
  <Words>34860</Words>
  <Characters>198702</Characters>
  <Application>Microsoft Office Word</Application>
  <DocSecurity>0</DocSecurity>
  <Lines>1655</Lines>
  <Paragraphs>466</Paragraphs>
  <ScaleCrop>false</ScaleCrop>
  <Company/>
  <LinksUpToDate>false</LinksUpToDate>
  <CharactersWithSpaces>233096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2557</cp:revision>
  <cp:lastPrinted>2025-05-19T17:36:00Z</cp:lastPrinted>
  <dcterms:created xsi:type="dcterms:W3CDTF">2025-06-12T06:11:00Z</dcterms:created>
  <dcterms:modified xsi:type="dcterms:W3CDTF">2025-06-20T17:53:00Z</dcterms:modified>
</cp:coreProperties>
</file>