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2A39F6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247645" w:rsidRDefault="004E3BD8" w:rsidP="004E3BD8">
      <w:pPr>
        <w:ind w:firstLineChars="0" w:firstLine="0"/>
        <w:jc w:val="center"/>
        <w:rPr>
          <w:b/>
          <w:bCs/>
          <w:sz w:val="36"/>
          <w:szCs w:val="36"/>
        </w:rPr>
      </w:pPr>
      <w:r w:rsidRPr="00247645">
        <w:rPr>
          <w:b/>
          <w:bCs/>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A40A3A" w:rsidRDefault="00FA715B">
      <w:pPr>
        <w:pStyle w:val="151"/>
        <w:numPr>
          <w:ilvl w:val="0"/>
          <w:numId w:val="3"/>
        </w:numPr>
        <w:rPr>
          <w:color w:val="auto"/>
        </w:rPr>
      </w:pPr>
      <w:r w:rsidRPr="00A40A3A">
        <w:rPr>
          <w:rFonts w:hint="eastAsia"/>
          <w:color w:val="auto"/>
        </w:rPr>
        <w:t>以數位創新為觀點，分析企業藉由平台功能與創新服務促進產業轉型與建立數位創新產業生態系之過程。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0DFE383F" w:rsidR="003D1062" w:rsidRPr="00C61E16" w:rsidRDefault="00C65BC1">
      <w:pPr>
        <w:pStyle w:val="151"/>
        <w:numPr>
          <w:ilvl w:val="0"/>
          <w:numId w:val="4"/>
        </w:numPr>
        <w:rPr>
          <w:color w:val="auto"/>
        </w:rPr>
      </w:pPr>
      <w:r w:rsidRPr="00C61E16">
        <w:rPr>
          <w:color w:val="auto"/>
        </w:rPr>
        <w:t>數位平台如何與產業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9C2439" w:rsidRPr="00C61E16">
        <w:rPr>
          <w:rFonts w:hint="eastAsia"/>
          <w:color w:val="auto"/>
        </w:rPr>
        <w:t>平台</w:t>
      </w:r>
      <w:r w:rsidRPr="00C61E16">
        <w:rPr>
          <w:color w:val="auto"/>
        </w:rPr>
        <w:t>應用落地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08B3B706" w14:textId="77777777" w:rsidR="00C36415" w:rsidRDefault="00C36415" w:rsidP="00A94150">
      <w:pPr>
        <w:pStyle w:val="afff5"/>
        <w:rPr>
          <w:rFonts w:hint="eastAsia"/>
        </w:rPr>
      </w:pPr>
    </w:p>
    <w:p w14:paraId="65CDA7CD" w14:textId="69E3A4A5" w:rsidR="003B4446" w:rsidRDefault="003B4446" w:rsidP="003B4446">
      <w:pPr>
        <w:pStyle w:val="15"/>
        <w:ind w:firstLine="480"/>
      </w:pPr>
      <w:r w:rsidRPr="00E1231A">
        <w:rPr>
          <w:rFonts w:hint="eastAsia"/>
        </w:rPr>
        <w:lastRenderedPageBreak/>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3890157C" w:rsidR="002C675C" w:rsidRDefault="003B4446" w:rsidP="00B66117">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A950EEA" w14:textId="77777777" w:rsidR="002C675C" w:rsidRDefault="002C675C">
      <w:pPr>
        <w:widowControl/>
        <w:ind w:firstLineChars="0" w:firstLine="0"/>
        <w:rPr>
          <w:color w:val="000000" w:themeColor="text1"/>
        </w:rPr>
      </w:pPr>
      <w:r>
        <w:br w:type="page"/>
      </w:r>
    </w:p>
    <w:p w14:paraId="002D1D89" w14:textId="77777777" w:rsidR="003B4446" w:rsidRDefault="003B4446" w:rsidP="003639DE">
      <w:pPr>
        <w:pStyle w:val="3"/>
      </w:pPr>
      <w:bookmarkStart w:id="35" w:name="_Toc201261466"/>
      <w:r w:rsidRPr="004652D7">
        <w:rPr>
          <w:rFonts w:hint="eastAsia"/>
        </w:rPr>
        <w:lastRenderedPageBreak/>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rPr>
          <w:rFonts w:hint="eastAsia"/>
        </w:rPr>
      </w:pP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rPr>
          <w:rFonts w:hint="eastAsia"/>
        </w:rPr>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rPr>
          <w:rFonts w:hint="eastAsia"/>
        </w:rPr>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rPr>
          <w:rFonts w:hint="eastAsia"/>
        </w:rPr>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rPr>
          <w:rFonts w:hint="eastAsia"/>
        </w:rPr>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6089E96E" w14:textId="77777777" w:rsidR="003E0DF5"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0379CDF" w:rsidR="00B026D0" w:rsidRDefault="00FA3A51" w:rsidP="00B026D0">
      <w:pPr>
        <w:pStyle w:val="15"/>
        <w:ind w:firstLine="480"/>
      </w:pPr>
      <w:r>
        <w:rPr>
          <w:rFonts w:hint="eastAsia"/>
        </w:rPr>
        <w:lastRenderedPageBreak/>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FC7634">
        <w:rPr>
          <w:rFonts w:hint="eastAsia"/>
        </w:rPr>
        <w:t>如何</w:t>
      </w:r>
      <w:r w:rsidRPr="00FC7634">
        <w:t>讓設計端與採購端在尚未進行實體樣布製作之前，就能夠透過數位方式預覽與審核布料資訊，</w:t>
      </w:r>
      <w:r w:rsidRPr="005C7784">
        <w:t>從而大幅降低因樣布反覆修改所產生的成本與資源浪費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7777777" w:rsidR="001813E6"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5FE2D426"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w:t>
      </w:r>
      <w:r w:rsidR="004B7542">
        <w:rPr>
          <w:rFonts w:hint="eastAsia"/>
        </w:rPr>
        <w:t>3D</w:t>
      </w:r>
      <w:r w:rsidR="004B7542">
        <w:rPr>
          <w:rFonts w:hint="eastAsia"/>
        </w:rPr>
        <w:t>設計</w:t>
      </w:r>
      <w:r w:rsidR="00304569">
        <w:rPr>
          <w:rFonts w:hint="eastAsia"/>
        </w:rPr>
        <w:t>軟體等</w:t>
      </w:r>
      <w:r w:rsidR="002F25D0">
        <w:t>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w:t>
      </w:r>
      <w:r>
        <w:lastRenderedPageBreak/>
        <w:t>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23ED01E3"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5ED7CB1C" w14:textId="566E3263" w:rsidR="00B42586" w:rsidRDefault="005F669B" w:rsidP="00440EAD">
      <w:pPr>
        <w:pStyle w:val="15"/>
        <w:ind w:firstLine="480"/>
      </w:pPr>
      <w:r>
        <w:lastRenderedPageBreak/>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1D4075F9" w14:textId="5C8FE065" w:rsidR="00B42586" w:rsidRPr="00643836" w:rsidRDefault="006A7FA3" w:rsidP="00440EAD">
      <w:pPr>
        <w:pStyle w:val="15"/>
        <w:ind w:firstLine="480"/>
        <w:rPr>
          <w:rFonts w:ascii="標楷體" w:hAnsi="標楷體" w:cs="新細明體"/>
          <w:color w:val="000000"/>
          <w:kern w:val="0"/>
          <w14:ligatures w14:val="none"/>
        </w:rPr>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r w:rsidR="009E58CC">
        <w:rPr>
          <w:rFonts w:hint="eastAsia"/>
        </w:rPr>
        <w:t>後續導入</w:t>
      </w:r>
      <w:r w:rsidR="00812FA5">
        <w:rPr>
          <w:rFonts w:hint="eastAsia"/>
        </w:rPr>
        <w:t>的</w:t>
      </w:r>
      <w:r w:rsidR="009E58CC">
        <w:t>AI</w:t>
      </w:r>
      <w:r w:rsidR="009E58CC">
        <w:rPr>
          <w:rFonts w:hint="eastAsia"/>
        </w:rPr>
        <w:t>技術，</w:t>
      </w:r>
      <w:r w:rsidR="007F2796">
        <w:rPr>
          <w:rFonts w:hint="eastAsia"/>
        </w:rPr>
        <w:t>更</w:t>
      </w:r>
      <w:r w:rsidR="00643403">
        <w:rPr>
          <w:rFonts w:hint="eastAsia"/>
        </w:rPr>
        <w:t>提升數位布片中</w:t>
      </w:r>
      <w:r w:rsidR="009E58CC">
        <w:t>物理數據</w:t>
      </w:r>
      <w:r w:rsidR="00643403">
        <w:rPr>
          <w:rFonts w:hint="eastAsia"/>
        </w:rPr>
        <w:t>的準確性</w:t>
      </w:r>
      <w:r w:rsidR="009E58CC">
        <w:t>，</w:t>
      </w:r>
      <w:r w:rsidR="00604F88">
        <w:rPr>
          <w:rFonts w:hint="eastAsia"/>
        </w:rPr>
        <w:t>使</w:t>
      </w:r>
      <w:r w:rsidR="009E58CC">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w:t>
      </w:r>
      <w:r w:rsidR="003D0B11" w:rsidRPr="003D0B11">
        <w:lastRenderedPageBreak/>
        <w:t>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6EFC2113" w:rsidR="006E3B6E" w:rsidRDefault="006E3B6E" w:rsidP="00440EAD">
      <w:pPr>
        <w:pStyle w:val="15"/>
        <w:ind w:firstLine="480"/>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w:t>
      </w:r>
      <w:r w:rsidRPr="00646027">
        <w:rPr>
          <w:rFonts w:hint="eastAsia"/>
        </w:rPr>
        <w:lastRenderedPageBreak/>
        <w:t>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993C64"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63456A2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127977">
        <w:rPr>
          <w:rFonts w:hint="eastAsia"/>
        </w:rPr>
        <w:t>策略校準即是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37BE6DC1"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B11A75">
        <w:rPr>
          <w:rFonts w:hint="eastAsia"/>
          <w:color w:val="EE0000"/>
        </w:rPr>
        <w:t>並設計出</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lastRenderedPageBreak/>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528144EB" w:rsidR="00E92694" w:rsidRDefault="00CF3CC4" w:rsidP="00410D6D">
      <w:pPr>
        <w:pStyle w:val="a0"/>
      </w:pPr>
      <w:r>
        <w:rPr>
          <w:rFonts w:hint="eastAsia"/>
        </w:rPr>
        <w:t>穩定的經營概況使產業不認為轉型</w:t>
      </w:r>
      <w:r w:rsidR="000018A7">
        <w:rPr>
          <w:rFonts w:hint="eastAsia"/>
        </w:rPr>
        <w:t>有</w:t>
      </w:r>
      <w:r>
        <w:rPr>
          <w:rFonts w:hint="eastAsia"/>
        </w:rPr>
        <w:t>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144C2C06" w14:textId="77777777" w:rsidR="008C3DBF" w:rsidRPr="008E4B1E" w:rsidRDefault="008C3DBF" w:rsidP="00D1618B">
      <w:pPr>
        <w:pStyle w:val="aff4"/>
        <w:ind w:left="360" w:right="360" w:firstLine="480"/>
      </w:pP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832AF04"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從供應鏈出發串連紡織生態</w:t>
      </w:r>
      <w:r w:rsidR="00005686">
        <w:rPr>
          <w:rFonts w:hint="eastAsia"/>
        </w:rPr>
        <w:t>，</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18D7930B"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團隊開發了</w:t>
      </w:r>
      <w:r w:rsidR="005B150D" w:rsidRPr="00453C22">
        <w:t>「布料權限控管」與「私有化資料庫」等機制，將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44085954" w:rsidR="00060355" w:rsidRDefault="00703EC2" w:rsidP="004C1500">
      <w:pPr>
        <w:pStyle w:val="15"/>
        <w:ind w:firstLine="480"/>
        <w:rPr>
          <w:rFonts w:hint="eastAsia"/>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，團隊認為</w:t>
      </w:r>
      <w:r w:rsidR="00DA5838" w:rsidRPr="00550ED9">
        <w:rPr>
          <w:color w:val="FF0000"/>
        </w:rPr>
        <w:t>要真正促進紡織業轉型關鍵不在品牌</w:t>
      </w:r>
      <w:r w:rsidR="00BF0870" w:rsidRPr="00550ED9">
        <w:rPr>
          <w:rFonts w:hint="eastAsia"/>
          <w:color w:val="FF0000"/>
        </w:rPr>
        <w:t>端</w:t>
      </w:r>
      <w:r w:rsidR="00DA5838" w:rsidRPr="00550ED9">
        <w:rPr>
          <w:color w:val="FF0000"/>
        </w:rPr>
        <w:t>，</w:t>
      </w:r>
      <w:r w:rsidR="00B902CC" w:rsidRPr="00550ED9">
        <w:rPr>
          <w:rFonts w:hint="eastAsia"/>
          <w:color w:val="FF0000"/>
        </w:rPr>
        <w:t>而是</w:t>
      </w:r>
      <w:r w:rsidR="00BD6580" w:rsidRPr="00550ED9">
        <w:rPr>
          <w:rFonts w:hint="eastAsia"/>
          <w:color w:val="FF0000"/>
        </w:rPr>
        <w:t>產業上游</w:t>
      </w:r>
      <w:r w:rsidR="00B902CC" w:rsidRPr="00550ED9">
        <w:rPr>
          <w:rFonts w:hint="eastAsia"/>
          <w:color w:val="FF0000"/>
        </w:rPr>
        <w:t>供應商</w:t>
      </w:r>
      <w:r w:rsidR="00BF0870" w:rsidRPr="00550ED9">
        <w:rPr>
          <w:rFonts w:hint="eastAsia"/>
          <w:color w:val="FF0000"/>
        </w:rPr>
        <w:t>整體的</w:t>
      </w:r>
      <w:r w:rsidR="00B902CC" w:rsidRPr="00550ED9">
        <w:rPr>
          <w:rFonts w:hint="eastAsia"/>
          <w:color w:val="FF0000"/>
        </w:rPr>
        <w:t>使用普及化</w:t>
      </w:r>
      <w:r w:rsidR="00DA5838">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以低成本</w:t>
      </w:r>
      <w:r w:rsidR="00553CB0">
        <w:rPr>
          <w:rFonts w:hint="eastAsia"/>
        </w:rPr>
        <w:t>快速</w:t>
      </w:r>
      <w:r w:rsidR="00D00F40">
        <w:rPr>
          <w:rFonts w:hint="eastAsia"/>
        </w:rPr>
        <w:t>導入服務</w:t>
      </w:r>
      <w:r w:rsidR="00D00F40">
        <w:rPr>
          <w:rStyle w:val="afff9"/>
        </w:rPr>
        <w:footnoteReference w:id="15"/>
      </w:r>
      <w:r w:rsidR="00553CB0">
        <w:rPr>
          <w:rFonts w:hint="eastAsia"/>
        </w:rPr>
        <w:t>。</w:t>
      </w:r>
    </w:p>
    <w:p w14:paraId="550C6C0C" w14:textId="1ED33F59" w:rsidR="00D35D73" w:rsidRDefault="00D35D73" w:rsidP="00410D6D">
      <w:pPr>
        <w:pStyle w:val="a0"/>
      </w:pPr>
      <w:r w:rsidRPr="005008B9">
        <w:lastRenderedPageBreak/>
        <w:t>資源整合與分配</w:t>
      </w:r>
      <w:r w:rsidR="0020448C">
        <w:rPr>
          <w:rFonts w:hint="eastAsia"/>
        </w:rPr>
        <w:t>：基於初代平台基礎與使用者回饋，建構出私有平台架構</w:t>
      </w:r>
    </w:p>
    <w:p w14:paraId="094F32A9" w14:textId="152D5071"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636578B5" w14:textId="77777777" w:rsidR="009F6609"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5BC9AFAD"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5977AB4B" w14:textId="77777777" w:rsidR="00842CA5" w:rsidRDefault="00842CA5" w:rsidP="00D1618B">
      <w:pPr>
        <w:pStyle w:val="aff4"/>
        <w:ind w:left="360" w:right="360" w:firstLine="480"/>
        <w:rPr>
          <w:rFonts w:hint="eastAsia"/>
        </w:rPr>
      </w:pPr>
    </w:p>
    <w:p w14:paraId="7E2136D0" w14:textId="74B1FA24" w:rsidR="00520775" w:rsidRDefault="00520775" w:rsidP="00410D6D">
      <w:pPr>
        <w:pStyle w:val="a0"/>
      </w:pPr>
      <w:r w:rsidRPr="00520775">
        <w:lastRenderedPageBreak/>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6586F573"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5A1E03">
        <w:rPr>
          <w:rFonts w:hint="eastAsia"/>
          <w:color w:val="EE0000"/>
        </w:rPr>
        <w:t>、</w:t>
      </w:r>
      <w:commentRangeStart w:id="150"/>
      <w:r w:rsidR="00D800E8">
        <w:rPr>
          <w:rFonts w:hint="eastAsia"/>
          <w:color w:val="EE0000"/>
        </w:rPr>
        <w:t>同時</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w:t>
      </w:r>
      <w:r w:rsidR="006677A6" w:rsidRPr="0074372F">
        <w:rPr>
          <w:rFonts w:hint="eastAsia"/>
        </w:rPr>
        <w:t>印度思科</w:t>
      </w:r>
      <w:r w:rsidR="00B31B77">
        <w:rPr>
          <w:rFonts w:hint="eastAsia"/>
        </w:rPr>
        <w:t>、</w:t>
      </w:r>
      <w:r w:rsidR="006677A6" w:rsidRPr="0074372F">
        <w:rPr>
          <w:rFonts w:hint="eastAsia"/>
        </w:rPr>
        <w:t>德國賓士、台灣宏碁的工程師</w:t>
      </w:r>
      <w:r w:rsidR="006A081F">
        <w:rPr>
          <w:rFonts w:hint="eastAsia"/>
        </w:rPr>
        <w:t>等</w:t>
      </w:r>
      <w:r w:rsidR="006677A6" w:rsidRPr="0074372F">
        <w:rPr>
          <w:rFonts w:hint="eastAsia"/>
        </w:rPr>
        <w:t>廣招</w:t>
      </w:r>
      <w:r w:rsidR="00796883">
        <w:rPr>
          <w:rFonts w:hint="eastAsia"/>
        </w:rPr>
        <w:t>各路</w:t>
      </w:r>
      <w:r w:rsidR="006677A6" w:rsidRPr="0074372F">
        <w:rPr>
          <w:rFonts w:hint="eastAsia"/>
        </w:rPr>
        <w:t>專業</w:t>
      </w:r>
      <w:r w:rsidR="00370017" w:rsidRPr="0074372F">
        <w:rPr>
          <w:rFonts w:hint="eastAsia"/>
        </w:rPr>
        <w:t>人才</w:t>
      </w:r>
      <w:r w:rsidR="00287238">
        <w:rPr>
          <w:rStyle w:val="afff9"/>
        </w:rPr>
        <w:footnoteReference w:id="16"/>
      </w:r>
      <w:r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6878CB8D"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lastRenderedPageBreak/>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10897AB" w14:textId="677D711A" w:rsidR="00565983"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r w:rsidR="00960493" w:rsidRPr="00960493">
        <w:t>2021</w:t>
      </w:r>
      <w:r w:rsidR="00960493"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DA2FFD">
        <w:rPr>
          <w:rFonts w:hint="eastAsia"/>
          <w:color w:val="EE0000"/>
        </w:rPr>
        <w:t>簽約</w:t>
      </w:r>
      <w:r w:rsidR="00C2609B">
        <w:rPr>
          <w:rStyle w:val="afff9"/>
          <w:color w:val="EE0000"/>
        </w:rPr>
        <w:footnoteReference w:id="17"/>
      </w:r>
      <w:r w:rsidR="00DA2FFD">
        <w:rPr>
          <w:rFonts w:hint="eastAsia"/>
          <w:color w:val="EE0000"/>
        </w:rPr>
        <w:t>，並且與</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A05C1A" w:rsidRPr="005A6B7D">
        <w:t>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w:t>
      </w:r>
      <w:r w:rsidR="00B463E6" w:rsidRPr="003C7326">
        <w:lastRenderedPageBreak/>
        <w:t>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0886CA0" w14:textId="0DBD0D41" w:rsidR="00E5113A" w:rsidRDefault="00565983" w:rsidP="00DD3CA6">
      <w:pPr>
        <w:pStyle w:val="15"/>
        <w:ind w:firstLine="480"/>
      </w:pPr>
      <w:r>
        <w:rPr>
          <w:rFonts w:hint="eastAsia"/>
        </w:rPr>
        <w:t>此外，</w:t>
      </w:r>
      <w:r w:rsidRPr="00490827">
        <w:t>TextileCloud</w:t>
      </w:r>
      <w:r w:rsidRPr="00490827">
        <w:t>平台</w:t>
      </w:r>
      <w:r w:rsidR="00471424">
        <w:rPr>
          <w:rFonts w:hint="eastAsia"/>
        </w:rPr>
        <w:t>的</w:t>
      </w:r>
      <w:r w:rsidR="00B75931">
        <w:rPr>
          <w:rFonts w:hint="eastAsia"/>
        </w:rPr>
        <w:t>資料</w:t>
      </w:r>
      <w:r>
        <w:rPr>
          <w:rFonts w:hint="eastAsia"/>
        </w:rPr>
        <w:t>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43E7913D"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w:t>
      </w:r>
      <w:r w:rsidR="00823635">
        <w:rPr>
          <w:rFonts w:hint="eastAsia"/>
        </w:rPr>
        <w:t>在</w:t>
      </w:r>
      <w:r w:rsidR="00823635">
        <w:rPr>
          <w:rFonts w:hint="eastAsia"/>
        </w:rPr>
        <w:t>2019</w:t>
      </w:r>
      <w:r w:rsidR="00823635">
        <w:rPr>
          <w:rFonts w:hint="eastAsia"/>
        </w:rPr>
        <w:t>年就</w:t>
      </w:r>
      <w:r w:rsidR="00E14005">
        <w:rPr>
          <w:rFonts w:hint="eastAsia"/>
        </w:rPr>
        <w:t>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r w:rsidR="00F239F4">
        <w:rPr>
          <w:rStyle w:val="afff9"/>
        </w:rPr>
        <w:footnoteReference w:id="18"/>
      </w:r>
      <w:r w:rsidR="00E14005">
        <w:rPr>
          <w:rFonts w:hint="eastAsia"/>
        </w:rPr>
        <w:t>。</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3"/>
      <w:r w:rsidRPr="00CE1E36">
        <w:rPr>
          <w:rFonts w:hint="eastAsia"/>
        </w:rPr>
        <w:t>202</w:t>
      </w:r>
      <w:r>
        <w:rPr>
          <w:rFonts w:hint="eastAsia"/>
        </w:rPr>
        <w:t xml:space="preserve">1 </w:t>
      </w:r>
      <w:r w:rsidRPr="00FA5C62">
        <w:t>ctwant</w:t>
      </w:r>
      <w:r w:rsidRPr="00CE1E36">
        <w:rPr>
          <w:rFonts w:hint="eastAsia"/>
        </w:rPr>
        <w:t>訪談資料</w:t>
      </w:r>
      <w:commentRangeEnd w:id="153"/>
      <w:r>
        <w:rPr>
          <w:rStyle w:val="af7"/>
        </w:rPr>
        <w:commentReference w:id="153"/>
      </w:r>
      <w:r w:rsidRPr="00CE1E36">
        <w:rPr>
          <w:rFonts w:hint="eastAsia"/>
        </w:rPr>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2C54F0C5"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19"/>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Pr>
          <w:rFonts w:hint="eastAsia"/>
        </w:rPr>
        <w:t>資源浪費、</w:t>
      </w:r>
      <w:r w:rsidR="002350D6">
        <w:rPr>
          <w:rFonts w:hint="eastAsia"/>
        </w:rPr>
        <w:t>成衣與布料</w:t>
      </w:r>
      <w:r w:rsidR="004F3898">
        <w:rPr>
          <w:rFonts w:hint="eastAsia"/>
        </w:rPr>
        <w:t>高庫存等</w:t>
      </w:r>
      <w:r w:rsidR="00012B87">
        <w:rPr>
          <w:rFonts w:hint="eastAsia"/>
        </w:rPr>
        <w:t>議題，</w:t>
      </w:r>
      <w:r w:rsidR="004F3898">
        <w:rPr>
          <w:rFonts w:hint="eastAsia"/>
        </w:rPr>
        <w:t>並呼籲</w:t>
      </w:r>
      <w:r w:rsidR="0041315E">
        <w:rPr>
          <w:rFonts w:hint="eastAsia"/>
        </w:rPr>
        <w:t>產業</w:t>
      </w:r>
      <w:r w:rsidR="00C97821">
        <w:rPr>
          <w:rFonts w:hint="eastAsia"/>
        </w:rPr>
        <w:t>使用</w:t>
      </w:r>
      <w:r w:rsidR="0041315E" w:rsidRPr="0041315E">
        <w:t>3D</w:t>
      </w:r>
      <w:r w:rsidR="0041315E" w:rsidRPr="0041315E">
        <w:t>產品設計、數位打樣</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喚起傳統紡織業者對數位轉型議題的重視</w:t>
      </w:r>
      <w:r w:rsidR="00D61D48">
        <w:rPr>
          <w:rFonts w:hint="eastAsia"/>
        </w:rPr>
        <w:t>，連帶宣傳自家</w:t>
      </w:r>
      <w:r w:rsidR="00D61D48">
        <w:rPr>
          <w:rFonts w:hint="eastAsia"/>
        </w:rPr>
        <w:t>數位布片素材</w:t>
      </w:r>
      <w:r w:rsidR="00D61D48">
        <w:rPr>
          <w:rFonts w:hint="eastAsia"/>
        </w:rPr>
        <w:t>與雲端技術在轉型中的重要創新貢獻</w:t>
      </w:r>
      <w:r w:rsidR="00365F66" w:rsidRPr="00365F66">
        <w:t>。</w:t>
      </w:r>
    </w:p>
    <w:p w14:paraId="6C8FA008" w14:textId="14BDE4D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0"/>
      </w:r>
      <w:r w:rsidR="005B5A73">
        <w:rPr>
          <w:rFonts w:hint="eastAsia"/>
        </w:rPr>
        <w:t>。</w:t>
      </w:r>
      <w:r w:rsidRPr="001E0CE0">
        <w:t>透過一系列國內外產業</w:t>
      </w:r>
      <w:r w:rsidRPr="001E0CE0">
        <w:lastRenderedPageBreak/>
        <w:t>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1261509"/>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1"/>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0900394"/>
      <w:r>
        <w:rPr>
          <w:rFonts w:hint="eastAsia"/>
        </w:rPr>
        <w:lastRenderedPageBreak/>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2F1D3DF4" w14:textId="77777777" w:rsidR="00EF56DA" w:rsidRDefault="00EF56DA" w:rsidP="00337735">
      <w:pPr>
        <w:pStyle w:val="aff4"/>
        <w:ind w:left="360" w:right="360" w:firstLine="480"/>
        <w:rPr>
          <w:rFonts w:hint="eastAsia"/>
        </w:rPr>
      </w:pPr>
    </w:p>
    <w:p w14:paraId="399F05E0" w14:textId="49A31D25" w:rsidR="001A2A91" w:rsidRDefault="00BB362E" w:rsidP="00410D6D">
      <w:pPr>
        <w:pStyle w:val="a0"/>
      </w:pPr>
      <w:r>
        <w:rPr>
          <w:rFonts w:hint="eastAsia"/>
        </w:rPr>
        <w:lastRenderedPageBreak/>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44CEE6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w:t>
      </w:r>
      <w:r w:rsidR="003F59F2">
        <w:rPr>
          <w:rFonts w:hint="eastAsia"/>
        </w:rPr>
        <w:t>組織所使用</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r>
              <w:rPr>
                <w:rFonts w:hint="eastAsia"/>
              </w:rPr>
              <w:t>。</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6245CBBD" w:rsidR="001A7C22" w:rsidRDefault="00E756EC" w:rsidP="00B40126">
      <w:pPr>
        <w:pStyle w:val="2"/>
      </w:pPr>
      <w:bookmarkStart w:id="158" w:name="_Toc201261511"/>
      <w:r>
        <w:rPr>
          <w:rFonts w:hint="eastAsia"/>
        </w:rPr>
        <w:lastRenderedPageBreak/>
        <w:t xml:space="preserve">5.4 </w:t>
      </w:r>
      <w:r>
        <w:rPr>
          <w:rFonts w:hint="eastAsia"/>
        </w:rPr>
        <w:t>第三階段：銷售與推廣</w:t>
      </w:r>
      <w:bookmarkEnd w:id="158"/>
      <w:r w:rsidR="00D8222B">
        <w:rPr>
          <w:rFonts w:hint="eastAsia"/>
        </w:rPr>
        <w:t>123123</w:t>
      </w:r>
    </w:p>
    <w:p w14:paraId="62AA08FC" w14:textId="38CE5051" w:rsidR="00935AE0" w:rsidRPr="00935AE0" w:rsidRDefault="00C7046A" w:rsidP="00C7046A">
      <w:pPr>
        <w:pStyle w:val="3"/>
      </w:pPr>
      <w:bookmarkStart w:id="159"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lastRenderedPageBreak/>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1"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2"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2"/>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3"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3"/>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4" w:name="_Toc201261517"/>
      <w:r w:rsidRPr="00F93F41">
        <w:rPr>
          <w:rFonts w:hint="eastAsia"/>
        </w:rPr>
        <w:lastRenderedPageBreak/>
        <w:t>5.4.6</w:t>
      </w:r>
      <w:r w:rsidR="009B3362">
        <w:rPr>
          <w:rFonts w:hint="eastAsia"/>
        </w:rPr>
        <w:t xml:space="preserve"> </w:t>
      </w:r>
      <w:r w:rsidRPr="00F93F41">
        <w:rPr>
          <w:rFonts w:hint="eastAsia"/>
        </w:rPr>
        <w:t>平衡機制</w:t>
      </w:r>
      <w:bookmarkEnd w:id="164"/>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5"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5"/>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6"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6"/>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01D1E4A3" w:rsidR="00C419F0" w:rsidRPr="005C5634" w:rsidRDefault="000C0FF3" w:rsidP="00410D6D">
      <w:pPr>
        <w:pStyle w:val="a0"/>
      </w:pPr>
      <w:r>
        <w:rPr>
          <w:rFonts w:hint="eastAsia"/>
        </w:rPr>
        <w:t>銷售模組簡化</w:t>
      </w:r>
      <w:r w:rsidR="00E1249D">
        <w:rPr>
          <w:rFonts w:hint="eastAsia"/>
        </w:rPr>
        <w:t>並加速銷售流程</w:t>
      </w:r>
      <w:r>
        <w:rPr>
          <w:rFonts w:hint="eastAsia"/>
        </w:rPr>
        <w:t>流程，</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7"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7"/>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銷售模組簡化並加速銷售流程流程，提升組織效率、降低樣本製作實踐永續價值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8"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8"/>
    </w:p>
    <w:p w14:paraId="5AF93C9C" w14:textId="40ACD47B" w:rsidR="008063F6" w:rsidRPr="008063F6" w:rsidRDefault="003F0392" w:rsidP="003F0392">
      <w:pPr>
        <w:pStyle w:val="3"/>
      </w:pPr>
      <w:bookmarkStart w:id="169"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9"/>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0"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0"/>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F62D6F5" w:rsidR="00FE6A77" w:rsidRPr="00FE6A77" w:rsidRDefault="00FE6A77" w:rsidP="00FE6A77">
      <w:pPr>
        <w:pStyle w:val="15"/>
        <w:ind w:firstLine="480"/>
      </w:pPr>
      <w:r w:rsidRPr="00FE6A77">
        <w:t>Frontier.cool</w:t>
      </w:r>
      <w:r w:rsidRPr="00FE6A77">
        <w:t>的靈活策略不僅體現在技術開發上，更延伸至市場溝通與商業語言的轉換。早期官網主要強調自家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r w:rsidR="008D2338" w:rsidRPr="00FE6A77">
        <w:t>Frontier.cool</w:t>
      </w:r>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54E13A9C"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1"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1"/>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降低樣品製作與試錯資源的浪費。數位科技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2"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2"/>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1049577A"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w:t>
      </w:r>
      <w:r w:rsidR="003E0587">
        <w:rPr>
          <w:rFonts w:hint="eastAsia"/>
        </w:rPr>
        <w:t>永續</w:t>
      </w:r>
      <w:r w:rsidR="0015095F" w:rsidRPr="0015095F">
        <w:rPr>
          <w:rFonts w:hint="eastAsia"/>
        </w:rPr>
        <w:t>顧問輔導</w:t>
      </w:r>
      <w:r w:rsidR="0015095F" w:rsidRPr="0015095F">
        <w:rPr>
          <w:rFonts w:hint="eastAsia"/>
        </w:rPr>
        <w:t>+</w:t>
      </w:r>
      <w:r w:rsidR="0015095F" w:rsidRPr="0015095F">
        <w:rPr>
          <w:rFonts w:hint="eastAsia"/>
        </w:rPr>
        <w:t>系統串接」回應需求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2D744D83"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3"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3"/>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4"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4"/>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5"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5"/>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6"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6"/>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7"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7"/>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78"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78"/>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1035068" w:rsidR="004F0984" w:rsidRPr="007F724F" w:rsidRDefault="00C6070B" w:rsidP="0093741F">
            <w:pPr>
              <w:pStyle w:val="151"/>
              <w:rPr>
                <w:color w:val="auto"/>
              </w:rPr>
            </w:pPr>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設計為「低摩擦、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2FBC00A9" w14:textId="7591989E" w:rsidR="0088357D" w:rsidRDefault="004F0984" w:rsidP="00A7492C">
            <w:pPr>
              <w:pStyle w:val="151"/>
            </w:pPr>
            <w:r w:rsidRPr="00C30AD7">
              <w:rPr>
                <w:rFonts w:hint="eastAsia"/>
              </w:rPr>
              <w:lastRenderedPageBreak/>
              <w:t>經營策略：</w:t>
            </w:r>
            <w:r w:rsidR="0088357D" w:rsidRPr="0088357D">
              <w:rPr>
                <w:rFonts w:hint="eastAsia"/>
              </w:rPr>
              <w:t>轉向自主控制，從供應鏈出發串連紡織生態，多等級階梯式訂閱服務，加速</w:t>
            </w:r>
            <w:r w:rsidR="00F65E4D">
              <w:rPr>
                <w:rFonts w:hint="eastAsia"/>
              </w:rPr>
              <w:t>企業</w:t>
            </w:r>
            <w:r w:rsidR="0088357D" w:rsidRPr="0088357D">
              <w:rPr>
                <w:rFonts w:hint="eastAsia"/>
              </w:rPr>
              <w:t>轉型</w:t>
            </w:r>
            <w:r w:rsidR="0088357D">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w:t>
            </w:r>
            <w:r w:rsidRPr="00C30AD7">
              <w:rPr>
                <w:rFonts w:hint="eastAsia"/>
              </w:rPr>
              <w:lastRenderedPageBreak/>
              <w:t>代平台基礎與使用者回饋，建構私有平台架構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759A5965" w:rsidR="004F0984" w:rsidRPr="00C30AD7" w:rsidRDefault="004F0984" w:rsidP="00023005">
            <w:pPr>
              <w:pStyle w:val="151"/>
            </w:pPr>
            <w:r w:rsidRPr="008E09DE">
              <w:rPr>
                <w:rFonts w:hint="eastAsia"/>
              </w:rPr>
              <w:t>新創企業的創新策略</w:t>
            </w:r>
            <w:r w:rsidR="008A24CD">
              <w:rPr>
                <w:rFonts w:hint="eastAsia"/>
              </w:rPr>
              <w:t>是</w:t>
            </w:r>
            <w:r w:rsidR="00ED0D55">
              <w:rPr>
                <w:rFonts w:hint="eastAsia"/>
              </w:rPr>
              <w:t>反覆運用</w:t>
            </w:r>
            <w:r w:rsidRPr="008E09DE">
              <w:rPr>
                <w:rFonts w:hint="eastAsia"/>
              </w:rPr>
              <w:t>組織資源與模組</w:t>
            </w:r>
            <w:r w:rsidR="00BC6F35">
              <w:rPr>
                <w:rFonts w:hint="eastAsia"/>
              </w:rPr>
              <w:t>化</w:t>
            </w:r>
            <w:r w:rsidRPr="008E09DE">
              <w:rPr>
                <w:rFonts w:hint="eastAsia"/>
              </w:rPr>
              <w:t>延伸來滿足新需求</w:t>
            </w:r>
            <w:r w:rsidR="00ED0D55">
              <w:rPr>
                <w:rFonts w:hint="eastAsia"/>
              </w:rPr>
              <w:t>，</w:t>
            </w:r>
            <w:r w:rsidR="00971E4D">
              <w:rPr>
                <w:rFonts w:hint="eastAsia"/>
              </w:rPr>
              <w:t>因此須相當熟悉現有資源</w:t>
            </w:r>
            <w:r w:rsidR="002F4B32">
              <w:rPr>
                <w:rFonts w:hint="eastAsia"/>
              </w:rPr>
              <w:t>，同時</w:t>
            </w:r>
            <w:r w:rsidR="00971E4D">
              <w:rPr>
                <w:rFonts w:hint="eastAsia"/>
              </w:rPr>
              <w:t>不</w:t>
            </w:r>
            <w:r w:rsidR="00DF6F67">
              <w:rPr>
                <w:rFonts w:hint="eastAsia"/>
              </w:rPr>
              <w:t>斷</w:t>
            </w:r>
            <w:r w:rsidR="00971E4D">
              <w:rPr>
                <w:rFonts w:hint="eastAsia"/>
              </w:rPr>
              <w:t>探索潛在</w:t>
            </w:r>
            <w:r w:rsidR="00DF6F67">
              <w:rPr>
                <w:rFonts w:hint="eastAsia"/>
              </w:rPr>
              <w:t>可用</w:t>
            </w:r>
            <w:r w:rsidR="00971E4D">
              <w:rPr>
                <w:rFonts w:hint="eastAsia"/>
              </w:rPr>
              <w:t>資源。</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229322F5" w:rsidR="004F0984" w:rsidRPr="00C30AD7" w:rsidRDefault="004F0984" w:rsidP="00A7492C">
            <w:pPr>
              <w:pStyle w:val="151"/>
            </w:pPr>
            <w:r w:rsidRPr="00C30AD7">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79"/>
            <w:r w:rsidR="004F0984" w:rsidRPr="00C30AD7">
              <w:t>數位升級發展</w:t>
            </w:r>
            <w:r w:rsidR="004F0984">
              <w:rPr>
                <w:rFonts w:hint="eastAsia"/>
              </w:rPr>
              <w:t>協</w:t>
            </w:r>
            <w:r w:rsidR="004F0984" w:rsidRPr="00C30AD7">
              <w:t>會</w:t>
            </w:r>
            <w:commentRangeEnd w:id="179"/>
            <w:r w:rsidR="00930886">
              <w:rPr>
                <w:rStyle w:val="af7"/>
                <w:color w:val="auto"/>
              </w:rPr>
              <w:commentReference w:id="179"/>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lastRenderedPageBreak/>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0" w:name="_Toc201261528"/>
      <w:r>
        <w:rPr>
          <w:rFonts w:hint="eastAsia"/>
        </w:rPr>
        <w:lastRenderedPageBreak/>
        <w:t>第六章、研究結論與建議</w:t>
      </w:r>
      <w:bookmarkEnd w:id="180"/>
    </w:p>
    <w:p w14:paraId="4FBACE79" w14:textId="3CCA9726" w:rsidR="00797D62" w:rsidRDefault="00797D62" w:rsidP="00F71E02">
      <w:pPr>
        <w:pStyle w:val="2"/>
      </w:pPr>
      <w:bookmarkStart w:id="181" w:name="_Toc201261529"/>
      <w:r>
        <w:rPr>
          <w:rFonts w:hint="eastAsia"/>
        </w:rPr>
        <w:t>6.1</w:t>
      </w:r>
      <w:r w:rsidR="00F504D3">
        <w:rPr>
          <w:rFonts w:hint="eastAsia"/>
        </w:rPr>
        <w:t xml:space="preserve"> </w:t>
      </w:r>
      <w:r>
        <w:rPr>
          <w:rFonts w:hint="eastAsia"/>
        </w:rPr>
        <w:t>結論與研究貢獻</w:t>
      </w:r>
      <w:bookmarkEnd w:id="181"/>
      <w:r w:rsidR="007D4DE9">
        <w:rPr>
          <w:rFonts w:hint="eastAsia"/>
        </w:rPr>
        <w:t>123</w:t>
      </w:r>
    </w:p>
    <w:p w14:paraId="137BDEFA" w14:textId="3200F43F" w:rsidR="00797D62" w:rsidRPr="00953384" w:rsidRDefault="00797D62" w:rsidP="00F71E02">
      <w:pPr>
        <w:pStyle w:val="2"/>
      </w:pPr>
      <w:bookmarkStart w:id="182" w:name="_Toc201261530"/>
      <w:r>
        <w:rPr>
          <w:rFonts w:hint="eastAsia"/>
        </w:rPr>
        <w:t>6.2</w:t>
      </w:r>
      <w:r w:rsidR="00F504D3">
        <w:rPr>
          <w:rFonts w:hint="eastAsia"/>
        </w:rPr>
        <w:t xml:space="preserve"> </w:t>
      </w:r>
      <w:r>
        <w:rPr>
          <w:rFonts w:hint="eastAsia"/>
        </w:rPr>
        <w:t>研究限制與未來研究方向</w:t>
      </w:r>
      <w:bookmarkEnd w:id="182"/>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3" w:name="_Toc201261531"/>
      <w:r>
        <w:rPr>
          <w:rFonts w:hint="eastAsia"/>
        </w:rPr>
        <w:lastRenderedPageBreak/>
        <w:t>第七章、參考文獻</w:t>
      </w:r>
      <w:bookmarkEnd w:id="183"/>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3"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79"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6C510374" w15:done="0"/>
  <w15:commentEx w15:paraId="72A0867B" w15:done="0"/>
  <w15:commentEx w15:paraId="6658713A"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67FF604B" w16cex:dateUtc="2025-06-24T07:44:00Z"/>
  <w16cex:commentExtensible w16cex:durableId="00AE763C" w16cex:dateUtc="2025-06-17T07:40:00Z"/>
  <w16cex:commentExtensible w16cex:durableId="55E0776C" w16cex:dateUtc="2025-05-16T06:34: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6C510374" w16cid:durableId="67FF604B"/>
  <w16cid:commentId w16cid:paraId="72A0867B" w16cid:durableId="00AE763C"/>
  <w16cid:commentId w16cid:paraId="6658713A" w16cid:durableId="55E077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7357E" w14:textId="77777777" w:rsidR="001D592C" w:rsidRDefault="001D592C" w:rsidP="00FB06EE">
      <w:pPr>
        <w:spacing w:after="0" w:line="240" w:lineRule="auto"/>
        <w:ind w:firstLine="480"/>
      </w:pPr>
      <w:r>
        <w:separator/>
      </w:r>
    </w:p>
  </w:endnote>
  <w:endnote w:type="continuationSeparator" w:id="0">
    <w:p w14:paraId="52C1F85D" w14:textId="77777777" w:rsidR="001D592C" w:rsidRDefault="001D592C"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61E97" w14:textId="77777777" w:rsidR="001D592C" w:rsidRDefault="001D592C" w:rsidP="00FB06EE">
      <w:pPr>
        <w:spacing w:after="0" w:line="240" w:lineRule="auto"/>
        <w:ind w:firstLine="480"/>
      </w:pPr>
      <w:r>
        <w:separator/>
      </w:r>
    </w:p>
  </w:footnote>
  <w:footnote w:type="continuationSeparator" w:id="0">
    <w:p w14:paraId="12DA0311" w14:textId="77777777" w:rsidR="001D592C" w:rsidRDefault="001D592C"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 w:id="15">
    <w:p w14:paraId="34E703DD" w14:textId="35DD2526" w:rsidR="00D00F40" w:rsidRPr="00D00F40" w:rsidRDefault="00D00F40">
      <w:pPr>
        <w:pStyle w:val="afff7"/>
        <w:ind w:firstLine="400"/>
        <w:rPr>
          <w:rFonts w:hint="eastAsia"/>
        </w:rPr>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18"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6">
    <w:p w14:paraId="0F25B4E3" w14:textId="7A7A7F25" w:rsidR="00287238" w:rsidRDefault="00287238">
      <w:pPr>
        <w:pStyle w:val="afff7"/>
        <w:ind w:firstLine="400"/>
        <w:rPr>
          <w:rFonts w:hint="eastAsia"/>
        </w:rPr>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9"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7">
    <w:p w14:paraId="15E557C8" w14:textId="14AB81BA" w:rsidR="00C2609B" w:rsidRDefault="00C2609B">
      <w:pPr>
        <w:pStyle w:val="afff7"/>
        <w:ind w:firstLine="400"/>
        <w:rPr>
          <w:rFonts w:hint="eastAsia"/>
        </w:rPr>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0"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18">
    <w:p w14:paraId="25BBA6CE" w14:textId="7F87A530" w:rsidR="00F239F4" w:rsidRPr="0029264D" w:rsidRDefault="00F239F4">
      <w:pPr>
        <w:pStyle w:val="afff7"/>
        <w:ind w:firstLine="400"/>
        <w:rPr>
          <w:rFonts w:hint="eastAsia"/>
        </w:rPr>
      </w:pPr>
      <w:r>
        <w:rPr>
          <w:rStyle w:val="afff9"/>
        </w:rPr>
        <w:footnoteRef/>
      </w:r>
      <w:r>
        <w:t xml:space="preserve"> </w:t>
      </w:r>
      <w:r>
        <w:rPr>
          <w:rFonts w:hint="eastAsia"/>
        </w:rPr>
        <w:t>詳見</w:t>
      </w:r>
      <w:r w:rsidR="00602974">
        <w:rPr>
          <w:rFonts w:hint="eastAsia"/>
        </w:rPr>
        <w:t xml:space="preserve"> CTWANT</w:t>
      </w:r>
      <w:r w:rsidR="00602974">
        <w:rPr>
          <w:rFonts w:hint="eastAsia"/>
        </w:rPr>
        <w:t>（</w:t>
      </w:r>
      <w:r w:rsidR="00602974">
        <w:rPr>
          <w:rFonts w:hint="eastAsia"/>
        </w:rPr>
        <w:t>2021</w:t>
      </w:r>
      <w:r w:rsidR="00602974">
        <w:rPr>
          <w:rFonts w:hint="eastAsia"/>
        </w:rPr>
        <w:t>）</w:t>
      </w:r>
      <w:r w:rsidR="0029264D">
        <w:rPr>
          <w:rFonts w:hint="eastAsia"/>
        </w:rPr>
        <w:t>專刊報導</w:t>
      </w:r>
      <w:r w:rsidR="0029264D">
        <w:rPr>
          <w:rFonts w:hint="eastAsia"/>
        </w:rPr>
        <w:t>-</w:t>
      </w:r>
      <w:hyperlink r:id="rId21" w:history="1">
        <w:r w:rsidR="0029264D" w:rsidRPr="00AA6F8E">
          <w:rPr>
            <w:rStyle w:val="af2"/>
          </w:rPr>
          <w:t>趙均埔登上</w:t>
        </w:r>
        <w:r w:rsidR="0029264D" w:rsidRPr="00AA6F8E">
          <w:rPr>
            <w:rStyle w:val="af2"/>
          </w:rPr>
          <w:t>PI</w:t>
        </w:r>
        <w:r w:rsidR="0029264D" w:rsidRPr="00AA6F8E">
          <w:rPr>
            <w:rStyle w:val="af2"/>
          </w:rPr>
          <w:t>論壇</w:t>
        </w:r>
        <w:r w:rsidR="000F1F9F">
          <w:rPr>
            <w:rStyle w:val="af2"/>
            <w:rFonts w:hint="eastAsia"/>
          </w:rPr>
          <w:t xml:space="preserve"> </w:t>
        </w:r>
        <w:r w:rsidR="0029264D" w:rsidRPr="00AA6F8E">
          <w:rPr>
            <w:rStyle w:val="af2"/>
          </w:rPr>
          <w:t>驚見夢幻客戶</w:t>
        </w:r>
        <w:r w:rsidR="000F1F9F">
          <w:rPr>
            <w:rStyle w:val="af2"/>
            <w:rFonts w:hint="eastAsia"/>
          </w:rPr>
          <w:t xml:space="preserve"> </w:t>
        </w:r>
        <w:r w:rsidR="0029264D" w:rsidRPr="00AA6F8E">
          <w:rPr>
            <w:rStyle w:val="af2"/>
          </w:rPr>
          <w:t>擄獲老佛爺、</w:t>
        </w:r>
        <w:r w:rsidR="0029264D" w:rsidRPr="00AA6F8E">
          <w:rPr>
            <w:rStyle w:val="af2"/>
          </w:rPr>
          <w:t>DKNY</w:t>
        </w:r>
        <w:r w:rsidR="0029264D" w:rsidRPr="00AA6F8E">
          <w:rPr>
            <w:rStyle w:val="af2"/>
          </w:rPr>
          <w:t>、</w:t>
        </w:r>
        <w:r w:rsidR="0029264D" w:rsidRPr="00AA6F8E">
          <w:rPr>
            <w:rStyle w:val="af2"/>
          </w:rPr>
          <w:t>CK</w:t>
        </w:r>
        <w:r w:rsidR="0029264D" w:rsidRPr="00AA6F8E">
          <w:rPr>
            <w:rStyle w:val="af2"/>
          </w:rPr>
          <w:t>大品牌芳心</w:t>
        </w:r>
      </w:hyperlink>
      <w:r w:rsidR="00AA6F8E">
        <w:rPr>
          <w:rFonts w:hint="eastAsia"/>
        </w:rPr>
        <w:t>。檢索日期</w:t>
      </w:r>
      <w:r w:rsidR="00AA6F8E">
        <w:rPr>
          <w:rFonts w:hint="eastAsia"/>
        </w:rPr>
        <w:t>2025/5/11</w:t>
      </w:r>
    </w:p>
  </w:footnote>
  <w:footnote w:id="19">
    <w:p w14:paraId="5A9CD59C" w14:textId="743E3954" w:rsidR="00DE67EA" w:rsidRPr="00DE67EA" w:rsidRDefault="00DE67EA">
      <w:pPr>
        <w:pStyle w:val="afff7"/>
        <w:ind w:firstLine="400"/>
        <w:rPr>
          <w:rFonts w:hint="eastAsia"/>
        </w:rPr>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2"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0">
    <w:p w14:paraId="5401C036" w14:textId="5F925DF5" w:rsidR="00551507" w:rsidRDefault="00551507">
      <w:pPr>
        <w:pStyle w:val="afff7"/>
        <w:ind w:firstLine="400"/>
        <w:rPr>
          <w:rFonts w:hint="eastAsia"/>
        </w:rPr>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3"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1">
    <w:p w14:paraId="4D7562ED" w14:textId="7EC71D84" w:rsidR="00AC38A1" w:rsidRDefault="00AC38A1">
      <w:pPr>
        <w:pStyle w:val="afff7"/>
        <w:ind w:firstLine="400"/>
        <w:rPr>
          <w:rFonts w:hint="eastAsia"/>
        </w:rPr>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4"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18A7"/>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68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BE"/>
    <w:rsid w:val="0001370B"/>
    <w:rsid w:val="000137F9"/>
    <w:rsid w:val="00013926"/>
    <w:rsid w:val="00013E85"/>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6B7E"/>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1EC1"/>
    <w:rsid w:val="00032546"/>
    <w:rsid w:val="00032A44"/>
    <w:rsid w:val="00032A8F"/>
    <w:rsid w:val="00032A95"/>
    <w:rsid w:val="00032AD2"/>
    <w:rsid w:val="00032E4C"/>
    <w:rsid w:val="00032EE1"/>
    <w:rsid w:val="00033065"/>
    <w:rsid w:val="00033298"/>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255"/>
    <w:rsid w:val="000442F1"/>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DB"/>
    <w:rsid w:val="00047650"/>
    <w:rsid w:val="00047F04"/>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355"/>
    <w:rsid w:val="0006065E"/>
    <w:rsid w:val="00060958"/>
    <w:rsid w:val="00060984"/>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D30"/>
    <w:rsid w:val="00071D55"/>
    <w:rsid w:val="000720BC"/>
    <w:rsid w:val="000725CE"/>
    <w:rsid w:val="00072755"/>
    <w:rsid w:val="000728E4"/>
    <w:rsid w:val="00072966"/>
    <w:rsid w:val="00072B87"/>
    <w:rsid w:val="00073049"/>
    <w:rsid w:val="00073BCC"/>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25A"/>
    <w:rsid w:val="000A3732"/>
    <w:rsid w:val="000A39E9"/>
    <w:rsid w:val="000A3A24"/>
    <w:rsid w:val="000A3B17"/>
    <w:rsid w:val="000A3C05"/>
    <w:rsid w:val="000A3E30"/>
    <w:rsid w:val="000A3E66"/>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9BC"/>
    <w:rsid w:val="000B4A11"/>
    <w:rsid w:val="000B4AB5"/>
    <w:rsid w:val="000B4B94"/>
    <w:rsid w:val="000B4C4B"/>
    <w:rsid w:val="000B4D7D"/>
    <w:rsid w:val="000B4F3E"/>
    <w:rsid w:val="000B5031"/>
    <w:rsid w:val="000B50EE"/>
    <w:rsid w:val="000B535D"/>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1F9F"/>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59C"/>
    <w:rsid w:val="000F77E3"/>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5E0"/>
    <w:rsid w:val="001056C5"/>
    <w:rsid w:val="00105966"/>
    <w:rsid w:val="00105A1E"/>
    <w:rsid w:val="00105A6F"/>
    <w:rsid w:val="00105C26"/>
    <w:rsid w:val="00105C57"/>
    <w:rsid w:val="00105C74"/>
    <w:rsid w:val="00105F82"/>
    <w:rsid w:val="00106094"/>
    <w:rsid w:val="00106113"/>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9B2"/>
    <w:rsid w:val="00115B25"/>
    <w:rsid w:val="00115BEC"/>
    <w:rsid w:val="00115C24"/>
    <w:rsid w:val="00115E46"/>
    <w:rsid w:val="0011628D"/>
    <w:rsid w:val="00116433"/>
    <w:rsid w:val="0011655E"/>
    <w:rsid w:val="00116BE9"/>
    <w:rsid w:val="00117143"/>
    <w:rsid w:val="00117161"/>
    <w:rsid w:val="0011730A"/>
    <w:rsid w:val="00117E4D"/>
    <w:rsid w:val="00117E57"/>
    <w:rsid w:val="00120063"/>
    <w:rsid w:val="00120237"/>
    <w:rsid w:val="001204E1"/>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38E"/>
    <w:rsid w:val="0013443D"/>
    <w:rsid w:val="001344C5"/>
    <w:rsid w:val="00134544"/>
    <w:rsid w:val="001345B1"/>
    <w:rsid w:val="001345D7"/>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0E0F"/>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2B"/>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DCB"/>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40D"/>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E6"/>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73"/>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87"/>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A9A"/>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1A"/>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7AD"/>
    <w:rsid w:val="002038F8"/>
    <w:rsid w:val="00203A02"/>
    <w:rsid w:val="00204136"/>
    <w:rsid w:val="002041F7"/>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B42"/>
    <w:rsid w:val="00223C51"/>
    <w:rsid w:val="00223D93"/>
    <w:rsid w:val="00223DD6"/>
    <w:rsid w:val="00223E19"/>
    <w:rsid w:val="00223E39"/>
    <w:rsid w:val="00223F3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0D6"/>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53D"/>
    <w:rsid w:val="00247645"/>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D5E"/>
    <w:rsid w:val="00285E36"/>
    <w:rsid w:val="002860CF"/>
    <w:rsid w:val="00286494"/>
    <w:rsid w:val="0028675F"/>
    <w:rsid w:val="0028699C"/>
    <w:rsid w:val="002869FB"/>
    <w:rsid w:val="00286F4B"/>
    <w:rsid w:val="00287114"/>
    <w:rsid w:val="00287238"/>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20E4"/>
    <w:rsid w:val="00292119"/>
    <w:rsid w:val="002923FC"/>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15A"/>
    <w:rsid w:val="002943F7"/>
    <w:rsid w:val="00294596"/>
    <w:rsid w:val="00294736"/>
    <w:rsid w:val="002948B7"/>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C23"/>
    <w:rsid w:val="002A2FCE"/>
    <w:rsid w:val="002A30AB"/>
    <w:rsid w:val="002A36C3"/>
    <w:rsid w:val="002A36C7"/>
    <w:rsid w:val="002A3AF4"/>
    <w:rsid w:val="002A3D88"/>
    <w:rsid w:val="002A3D95"/>
    <w:rsid w:val="002A3EDA"/>
    <w:rsid w:val="002A4343"/>
    <w:rsid w:val="002A448C"/>
    <w:rsid w:val="002A455C"/>
    <w:rsid w:val="002A475C"/>
    <w:rsid w:val="002A4830"/>
    <w:rsid w:val="002A4C0B"/>
    <w:rsid w:val="002A521C"/>
    <w:rsid w:val="002A5271"/>
    <w:rsid w:val="002A5A67"/>
    <w:rsid w:val="002A5A98"/>
    <w:rsid w:val="002A5B0C"/>
    <w:rsid w:val="002A5FA9"/>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32D"/>
    <w:rsid w:val="002E643E"/>
    <w:rsid w:val="002E6460"/>
    <w:rsid w:val="002E6731"/>
    <w:rsid w:val="002E699B"/>
    <w:rsid w:val="002E6C7C"/>
    <w:rsid w:val="002E6E98"/>
    <w:rsid w:val="002E6F48"/>
    <w:rsid w:val="002E7019"/>
    <w:rsid w:val="002E7502"/>
    <w:rsid w:val="002E78F8"/>
    <w:rsid w:val="002F0307"/>
    <w:rsid w:val="002F044B"/>
    <w:rsid w:val="002F04B5"/>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69"/>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90A"/>
    <w:rsid w:val="00314C34"/>
    <w:rsid w:val="00314F2C"/>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6D"/>
    <w:rsid w:val="00317EAB"/>
    <w:rsid w:val="003202A8"/>
    <w:rsid w:val="00320566"/>
    <w:rsid w:val="003205AC"/>
    <w:rsid w:val="0032068B"/>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B64"/>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5F1A"/>
    <w:rsid w:val="0034626C"/>
    <w:rsid w:val="00346BD0"/>
    <w:rsid w:val="00346C87"/>
    <w:rsid w:val="00346CE4"/>
    <w:rsid w:val="00346CF8"/>
    <w:rsid w:val="00346D44"/>
    <w:rsid w:val="00346DC8"/>
    <w:rsid w:val="00347282"/>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AB9"/>
    <w:rsid w:val="00377100"/>
    <w:rsid w:val="00377465"/>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317B"/>
    <w:rsid w:val="003935FC"/>
    <w:rsid w:val="00393610"/>
    <w:rsid w:val="00393646"/>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FD"/>
    <w:rsid w:val="003A63F2"/>
    <w:rsid w:val="003A664D"/>
    <w:rsid w:val="003A6976"/>
    <w:rsid w:val="003A6BE2"/>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61D"/>
    <w:rsid w:val="003F39B4"/>
    <w:rsid w:val="003F3F87"/>
    <w:rsid w:val="003F404D"/>
    <w:rsid w:val="003F4108"/>
    <w:rsid w:val="003F428A"/>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0AC"/>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3D"/>
    <w:rsid w:val="0043516B"/>
    <w:rsid w:val="004355B0"/>
    <w:rsid w:val="004355E6"/>
    <w:rsid w:val="00435638"/>
    <w:rsid w:val="00435D7B"/>
    <w:rsid w:val="00435EC4"/>
    <w:rsid w:val="00436291"/>
    <w:rsid w:val="0043640F"/>
    <w:rsid w:val="00436655"/>
    <w:rsid w:val="004368AD"/>
    <w:rsid w:val="00436F16"/>
    <w:rsid w:val="00436F80"/>
    <w:rsid w:val="0043702D"/>
    <w:rsid w:val="004370B9"/>
    <w:rsid w:val="004371FE"/>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0D"/>
    <w:rsid w:val="00440EAD"/>
    <w:rsid w:val="00441676"/>
    <w:rsid w:val="00441CB7"/>
    <w:rsid w:val="00441E42"/>
    <w:rsid w:val="004421CA"/>
    <w:rsid w:val="00442647"/>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AC7"/>
    <w:rsid w:val="00446F7B"/>
    <w:rsid w:val="00446F98"/>
    <w:rsid w:val="004478D6"/>
    <w:rsid w:val="00447A6D"/>
    <w:rsid w:val="00447D9A"/>
    <w:rsid w:val="00447E03"/>
    <w:rsid w:val="0045001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B19"/>
    <w:rsid w:val="00453C22"/>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F7"/>
    <w:rsid w:val="00465D98"/>
    <w:rsid w:val="00465F3F"/>
    <w:rsid w:val="00465F7B"/>
    <w:rsid w:val="0046642A"/>
    <w:rsid w:val="0046651E"/>
    <w:rsid w:val="00466681"/>
    <w:rsid w:val="00466AD3"/>
    <w:rsid w:val="00466C02"/>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800"/>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710"/>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44F"/>
    <w:rsid w:val="004A2489"/>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400"/>
    <w:rsid w:val="004A4473"/>
    <w:rsid w:val="004A44D8"/>
    <w:rsid w:val="004A4547"/>
    <w:rsid w:val="004A45CD"/>
    <w:rsid w:val="004A4618"/>
    <w:rsid w:val="004A4679"/>
    <w:rsid w:val="004A47A4"/>
    <w:rsid w:val="004A4BB9"/>
    <w:rsid w:val="004A4C28"/>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542"/>
    <w:rsid w:val="004B771E"/>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AAA"/>
    <w:rsid w:val="004C1B72"/>
    <w:rsid w:val="004C1C7B"/>
    <w:rsid w:val="004C1F29"/>
    <w:rsid w:val="004C22C8"/>
    <w:rsid w:val="004C2369"/>
    <w:rsid w:val="004C238B"/>
    <w:rsid w:val="004C24B4"/>
    <w:rsid w:val="004C2859"/>
    <w:rsid w:val="004C2A5B"/>
    <w:rsid w:val="004C323F"/>
    <w:rsid w:val="004C326C"/>
    <w:rsid w:val="004C36F5"/>
    <w:rsid w:val="004C3726"/>
    <w:rsid w:val="004C373E"/>
    <w:rsid w:val="004C3786"/>
    <w:rsid w:val="004C39BA"/>
    <w:rsid w:val="004C3E29"/>
    <w:rsid w:val="004C40DC"/>
    <w:rsid w:val="004C43B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78"/>
    <w:rsid w:val="004D66D2"/>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898"/>
    <w:rsid w:val="004F390C"/>
    <w:rsid w:val="004F39D7"/>
    <w:rsid w:val="004F3ACA"/>
    <w:rsid w:val="004F3B08"/>
    <w:rsid w:val="004F3C65"/>
    <w:rsid w:val="004F3CA4"/>
    <w:rsid w:val="004F414E"/>
    <w:rsid w:val="004F432E"/>
    <w:rsid w:val="004F43D7"/>
    <w:rsid w:val="004F4481"/>
    <w:rsid w:val="004F4779"/>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AC"/>
    <w:rsid w:val="005133E9"/>
    <w:rsid w:val="005133FB"/>
    <w:rsid w:val="005136A4"/>
    <w:rsid w:val="0051388F"/>
    <w:rsid w:val="00513C64"/>
    <w:rsid w:val="00513DC3"/>
    <w:rsid w:val="00513EDA"/>
    <w:rsid w:val="005147A3"/>
    <w:rsid w:val="00514CE9"/>
    <w:rsid w:val="00514D5C"/>
    <w:rsid w:val="00514EB0"/>
    <w:rsid w:val="0051557F"/>
    <w:rsid w:val="00515734"/>
    <w:rsid w:val="00515808"/>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6DA"/>
    <w:rsid w:val="00540747"/>
    <w:rsid w:val="00540748"/>
    <w:rsid w:val="005409CE"/>
    <w:rsid w:val="00540A76"/>
    <w:rsid w:val="00540D08"/>
    <w:rsid w:val="00541A27"/>
    <w:rsid w:val="00541B68"/>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47A"/>
    <w:rsid w:val="00550604"/>
    <w:rsid w:val="00550840"/>
    <w:rsid w:val="00550862"/>
    <w:rsid w:val="00550932"/>
    <w:rsid w:val="00550B9E"/>
    <w:rsid w:val="00550CF8"/>
    <w:rsid w:val="00550ED9"/>
    <w:rsid w:val="005510DC"/>
    <w:rsid w:val="00551112"/>
    <w:rsid w:val="0055146B"/>
    <w:rsid w:val="00551507"/>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67E"/>
    <w:rsid w:val="005567C5"/>
    <w:rsid w:val="00556871"/>
    <w:rsid w:val="005569C6"/>
    <w:rsid w:val="00556D0C"/>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93D"/>
    <w:rsid w:val="00581964"/>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15C"/>
    <w:rsid w:val="0058695C"/>
    <w:rsid w:val="00586B65"/>
    <w:rsid w:val="00586CCA"/>
    <w:rsid w:val="00586E22"/>
    <w:rsid w:val="005873F8"/>
    <w:rsid w:val="005876B8"/>
    <w:rsid w:val="0058777C"/>
    <w:rsid w:val="005877D6"/>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38C"/>
    <w:rsid w:val="005953D3"/>
    <w:rsid w:val="00595434"/>
    <w:rsid w:val="0059546A"/>
    <w:rsid w:val="005954FA"/>
    <w:rsid w:val="00595BE7"/>
    <w:rsid w:val="00595BFF"/>
    <w:rsid w:val="00595D15"/>
    <w:rsid w:val="00595E5F"/>
    <w:rsid w:val="00595F55"/>
    <w:rsid w:val="00596389"/>
    <w:rsid w:val="00596587"/>
    <w:rsid w:val="0059684A"/>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E03"/>
    <w:rsid w:val="005A207F"/>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55"/>
    <w:rsid w:val="005A7ED4"/>
    <w:rsid w:val="005B0346"/>
    <w:rsid w:val="005B03A6"/>
    <w:rsid w:val="005B03FD"/>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5E4"/>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505"/>
    <w:rsid w:val="006516C0"/>
    <w:rsid w:val="00651B08"/>
    <w:rsid w:val="00651CB6"/>
    <w:rsid w:val="00651D5B"/>
    <w:rsid w:val="00651DB4"/>
    <w:rsid w:val="00651ED2"/>
    <w:rsid w:val="0065263A"/>
    <w:rsid w:val="00652680"/>
    <w:rsid w:val="0065278F"/>
    <w:rsid w:val="006527AD"/>
    <w:rsid w:val="00652A33"/>
    <w:rsid w:val="00652AD3"/>
    <w:rsid w:val="00652CF5"/>
    <w:rsid w:val="00652FA9"/>
    <w:rsid w:val="00653212"/>
    <w:rsid w:val="006532FE"/>
    <w:rsid w:val="006533CD"/>
    <w:rsid w:val="006534E3"/>
    <w:rsid w:val="00653B72"/>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A"/>
    <w:rsid w:val="0066397F"/>
    <w:rsid w:val="0066399C"/>
    <w:rsid w:val="00663A34"/>
    <w:rsid w:val="00663CF8"/>
    <w:rsid w:val="00663DAF"/>
    <w:rsid w:val="00663F4A"/>
    <w:rsid w:val="0066428D"/>
    <w:rsid w:val="0066435C"/>
    <w:rsid w:val="006643E9"/>
    <w:rsid w:val="00664730"/>
    <w:rsid w:val="0066490F"/>
    <w:rsid w:val="006649C9"/>
    <w:rsid w:val="00665152"/>
    <w:rsid w:val="006651BA"/>
    <w:rsid w:val="0066546F"/>
    <w:rsid w:val="006654F0"/>
    <w:rsid w:val="0066571A"/>
    <w:rsid w:val="00665A6A"/>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7A6"/>
    <w:rsid w:val="0066797C"/>
    <w:rsid w:val="006679F9"/>
    <w:rsid w:val="00667A02"/>
    <w:rsid w:val="00667ABE"/>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59F"/>
    <w:rsid w:val="00687676"/>
    <w:rsid w:val="00687916"/>
    <w:rsid w:val="00687B68"/>
    <w:rsid w:val="00690494"/>
    <w:rsid w:val="006904ED"/>
    <w:rsid w:val="006904F3"/>
    <w:rsid w:val="0069055E"/>
    <w:rsid w:val="006909C4"/>
    <w:rsid w:val="00690D95"/>
    <w:rsid w:val="00690E20"/>
    <w:rsid w:val="006917A6"/>
    <w:rsid w:val="006917D8"/>
    <w:rsid w:val="00691AD3"/>
    <w:rsid w:val="00691C37"/>
    <w:rsid w:val="00691DD9"/>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5FB7"/>
    <w:rsid w:val="006B6338"/>
    <w:rsid w:val="006B654A"/>
    <w:rsid w:val="006B6741"/>
    <w:rsid w:val="006B6DF6"/>
    <w:rsid w:val="006B6FF8"/>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9A9"/>
    <w:rsid w:val="006C4A40"/>
    <w:rsid w:val="006C4A5F"/>
    <w:rsid w:val="006C4ABD"/>
    <w:rsid w:val="006C4B55"/>
    <w:rsid w:val="006C4EE9"/>
    <w:rsid w:val="006C5135"/>
    <w:rsid w:val="006C51B8"/>
    <w:rsid w:val="006C5356"/>
    <w:rsid w:val="006C547D"/>
    <w:rsid w:val="006C5550"/>
    <w:rsid w:val="006C55AD"/>
    <w:rsid w:val="006C567B"/>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42"/>
    <w:rsid w:val="006D4E8D"/>
    <w:rsid w:val="006D53DA"/>
    <w:rsid w:val="006D54B2"/>
    <w:rsid w:val="006D556F"/>
    <w:rsid w:val="006D5A22"/>
    <w:rsid w:val="006D5BE3"/>
    <w:rsid w:val="006D5D0A"/>
    <w:rsid w:val="006D5DCC"/>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D51"/>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68C"/>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0C8"/>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63"/>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2F"/>
    <w:rsid w:val="00743740"/>
    <w:rsid w:val="00744071"/>
    <w:rsid w:val="007442C5"/>
    <w:rsid w:val="0074467A"/>
    <w:rsid w:val="00744B80"/>
    <w:rsid w:val="00744C5E"/>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73B0"/>
    <w:rsid w:val="00787409"/>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E1"/>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198"/>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38A"/>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3C47"/>
    <w:rsid w:val="007F40E4"/>
    <w:rsid w:val="007F42CE"/>
    <w:rsid w:val="007F42E5"/>
    <w:rsid w:val="007F4386"/>
    <w:rsid w:val="007F4498"/>
    <w:rsid w:val="007F461F"/>
    <w:rsid w:val="007F4708"/>
    <w:rsid w:val="007F474B"/>
    <w:rsid w:val="007F4857"/>
    <w:rsid w:val="007F4AB4"/>
    <w:rsid w:val="007F4B64"/>
    <w:rsid w:val="007F4C0A"/>
    <w:rsid w:val="007F4C4F"/>
    <w:rsid w:val="007F4ECE"/>
    <w:rsid w:val="007F5143"/>
    <w:rsid w:val="007F5387"/>
    <w:rsid w:val="007F53E2"/>
    <w:rsid w:val="007F597E"/>
    <w:rsid w:val="007F5A86"/>
    <w:rsid w:val="007F5C62"/>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334"/>
    <w:rsid w:val="00813438"/>
    <w:rsid w:val="00813A84"/>
    <w:rsid w:val="00813EDD"/>
    <w:rsid w:val="00813F1B"/>
    <w:rsid w:val="008140BA"/>
    <w:rsid w:val="00814451"/>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C8D"/>
    <w:rsid w:val="00821D72"/>
    <w:rsid w:val="00821DA4"/>
    <w:rsid w:val="00821E0D"/>
    <w:rsid w:val="00821EE4"/>
    <w:rsid w:val="00822984"/>
    <w:rsid w:val="00822AE9"/>
    <w:rsid w:val="00822E46"/>
    <w:rsid w:val="00823635"/>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30E"/>
    <w:rsid w:val="00826321"/>
    <w:rsid w:val="008264C1"/>
    <w:rsid w:val="00826963"/>
    <w:rsid w:val="00826B5E"/>
    <w:rsid w:val="00827212"/>
    <w:rsid w:val="00830020"/>
    <w:rsid w:val="00830342"/>
    <w:rsid w:val="008303DE"/>
    <w:rsid w:val="008304DD"/>
    <w:rsid w:val="00830772"/>
    <w:rsid w:val="00830989"/>
    <w:rsid w:val="00830B81"/>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AB2"/>
    <w:rsid w:val="00837D6E"/>
    <w:rsid w:val="00837E32"/>
    <w:rsid w:val="008405AC"/>
    <w:rsid w:val="00840634"/>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38"/>
    <w:rsid w:val="0086283D"/>
    <w:rsid w:val="00862968"/>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355"/>
    <w:rsid w:val="00865671"/>
    <w:rsid w:val="008656DD"/>
    <w:rsid w:val="0086575E"/>
    <w:rsid w:val="00865A9F"/>
    <w:rsid w:val="00865CED"/>
    <w:rsid w:val="00865DFA"/>
    <w:rsid w:val="00866036"/>
    <w:rsid w:val="0086603B"/>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77F1F"/>
    <w:rsid w:val="008800D8"/>
    <w:rsid w:val="00880862"/>
    <w:rsid w:val="0088095B"/>
    <w:rsid w:val="008809CF"/>
    <w:rsid w:val="00880AFB"/>
    <w:rsid w:val="0088148F"/>
    <w:rsid w:val="00881638"/>
    <w:rsid w:val="008818C6"/>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FB"/>
    <w:rsid w:val="00890CFA"/>
    <w:rsid w:val="00890D8B"/>
    <w:rsid w:val="00890ECD"/>
    <w:rsid w:val="00890F8E"/>
    <w:rsid w:val="00891378"/>
    <w:rsid w:val="0089148F"/>
    <w:rsid w:val="00891608"/>
    <w:rsid w:val="00891740"/>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B3F"/>
    <w:rsid w:val="00894F1F"/>
    <w:rsid w:val="0089500C"/>
    <w:rsid w:val="0089520F"/>
    <w:rsid w:val="00895699"/>
    <w:rsid w:val="008957C0"/>
    <w:rsid w:val="008957C8"/>
    <w:rsid w:val="0089592A"/>
    <w:rsid w:val="008959BD"/>
    <w:rsid w:val="00895AE5"/>
    <w:rsid w:val="00895B41"/>
    <w:rsid w:val="00895CA4"/>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D4"/>
    <w:rsid w:val="008A4854"/>
    <w:rsid w:val="008A4A41"/>
    <w:rsid w:val="008A4C60"/>
    <w:rsid w:val="008A5009"/>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3DBF"/>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D9C"/>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3FAB"/>
    <w:rsid w:val="008F400A"/>
    <w:rsid w:val="008F4099"/>
    <w:rsid w:val="008F4430"/>
    <w:rsid w:val="008F4646"/>
    <w:rsid w:val="008F472B"/>
    <w:rsid w:val="008F49E0"/>
    <w:rsid w:val="008F4AE3"/>
    <w:rsid w:val="008F4B58"/>
    <w:rsid w:val="008F4F46"/>
    <w:rsid w:val="008F51F1"/>
    <w:rsid w:val="008F5371"/>
    <w:rsid w:val="008F5438"/>
    <w:rsid w:val="008F54FC"/>
    <w:rsid w:val="008F565D"/>
    <w:rsid w:val="008F572A"/>
    <w:rsid w:val="008F5B6A"/>
    <w:rsid w:val="008F5C38"/>
    <w:rsid w:val="008F5DA7"/>
    <w:rsid w:val="008F5F68"/>
    <w:rsid w:val="008F615A"/>
    <w:rsid w:val="008F62D8"/>
    <w:rsid w:val="008F6431"/>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E9D"/>
    <w:rsid w:val="00907139"/>
    <w:rsid w:val="00907316"/>
    <w:rsid w:val="009076BC"/>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2F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33"/>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3D1"/>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CFA"/>
    <w:rsid w:val="00973D46"/>
    <w:rsid w:val="00974204"/>
    <w:rsid w:val="009743F6"/>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747"/>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EBF"/>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3D8"/>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73"/>
    <w:rsid w:val="009E63BF"/>
    <w:rsid w:val="009E63DD"/>
    <w:rsid w:val="009E64D5"/>
    <w:rsid w:val="009E6678"/>
    <w:rsid w:val="009E67AF"/>
    <w:rsid w:val="009E68E3"/>
    <w:rsid w:val="009E6A57"/>
    <w:rsid w:val="009E6A7B"/>
    <w:rsid w:val="009E73FF"/>
    <w:rsid w:val="009E7585"/>
    <w:rsid w:val="009E75E2"/>
    <w:rsid w:val="009E7792"/>
    <w:rsid w:val="009E7C3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09"/>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AD3"/>
    <w:rsid w:val="00A00B55"/>
    <w:rsid w:val="00A00B6D"/>
    <w:rsid w:val="00A00CC5"/>
    <w:rsid w:val="00A00D98"/>
    <w:rsid w:val="00A00EF9"/>
    <w:rsid w:val="00A00F3D"/>
    <w:rsid w:val="00A0127C"/>
    <w:rsid w:val="00A018A6"/>
    <w:rsid w:val="00A01925"/>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F15"/>
    <w:rsid w:val="00A11192"/>
    <w:rsid w:val="00A11643"/>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57E"/>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99"/>
    <w:rsid w:val="00AB73B3"/>
    <w:rsid w:val="00AB773F"/>
    <w:rsid w:val="00AB7C7F"/>
    <w:rsid w:val="00AB7D58"/>
    <w:rsid w:val="00AB7DB9"/>
    <w:rsid w:val="00AC00D9"/>
    <w:rsid w:val="00AC085B"/>
    <w:rsid w:val="00AC197F"/>
    <w:rsid w:val="00AC1F42"/>
    <w:rsid w:val="00AC22E2"/>
    <w:rsid w:val="00AC23F5"/>
    <w:rsid w:val="00AC2957"/>
    <w:rsid w:val="00AC301B"/>
    <w:rsid w:val="00AC314A"/>
    <w:rsid w:val="00AC3259"/>
    <w:rsid w:val="00AC33AD"/>
    <w:rsid w:val="00AC359E"/>
    <w:rsid w:val="00AC386F"/>
    <w:rsid w:val="00AC3899"/>
    <w:rsid w:val="00AC38A1"/>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370"/>
    <w:rsid w:val="00AD3698"/>
    <w:rsid w:val="00AD36B1"/>
    <w:rsid w:val="00AD37D5"/>
    <w:rsid w:val="00AD3B49"/>
    <w:rsid w:val="00AD3EC3"/>
    <w:rsid w:val="00AD3FBC"/>
    <w:rsid w:val="00AD4042"/>
    <w:rsid w:val="00AD4290"/>
    <w:rsid w:val="00AD45E8"/>
    <w:rsid w:val="00AD4648"/>
    <w:rsid w:val="00AD491E"/>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4"/>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532"/>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B3"/>
    <w:rsid w:val="00B023EC"/>
    <w:rsid w:val="00B025B4"/>
    <w:rsid w:val="00B026D0"/>
    <w:rsid w:val="00B02985"/>
    <w:rsid w:val="00B02AA0"/>
    <w:rsid w:val="00B02E8E"/>
    <w:rsid w:val="00B02EEC"/>
    <w:rsid w:val="00B032C4"/>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1A75"/>
    <w:rsid w:val="00B1218A"/>
    <w:rsid w:val="00B1226E"/>
    <w:rsid w:val="00B122AB"/>
    <w:rsid w:val="00B126F3"/>
    <w:rsid w:val="00B12CCD"/>
    <w:rsid w:val="00B12DFB"/>
    <w:rsid w:val="00B12E0F"/>
    <w:rsid w:val="00B12FFA"/>
    <w:rsid w:val="00B1327E"/>
    <w:rsid w:val="00B133D3"/>
    <w:rsid w:val="00B137A2"/>
    <w:rsid w:val="00B13F33"/>
    <w:rsid w:val="00B13F7F"/>
    <w:rsid w:val="00B1447B"/>
    <w:rsid w:val="00B147D5"/>
    <w:rsid w:val="00B14857"/>
    <w:rsid w:val="00B148F4"/>
    <w:rsid w:val="00B1490C"/>
    <w:rsid w:val="00B14A87"/>
    <w:rsid w:val="00B14AB7"/>
    <w:rsid w:val="00B14BE3"/>
    <w:rsid w:val="00B14C04"/>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F83"/>
    <w:rsid w:val="00B17FA9"/>
    <w:rsid w:val="00B2047C"/>
    <w:rsid w:val="00B204DC"/>
    <w:rsid w:val="00B2051F"/>
    <w:rsid w:val="00B20979"/>
    <w:rsid w:val="00B20BFD"/>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8A0"/>
    <w:rsid w:val="00B26B9A"/>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DD3"/>
    <w:rsid w:val="00B34FB7"/>
    <w:rsid w:val="00B350D1"/>
    <w:rsid w:val="00B355BE"/>
    <w:rsid w:val="00B357D4"/>
    <w:rsid w:val="00B358B4"/>
    <w:rsid w:val="00B36068"/>
    <w:rsid w:val="00B36099"/>
    <w:rsid w:val="00B36241"/>
    <w:rsid w:val="00B362A0"/>
    <w:rsid w:val="00B363F9"/>
    <w:rsid w:val="00B368AB"/>
    <w:rsid w:val="00B36BA8"/>
    <w:rsid w:val="00B36FD7"/>
    <w:rsid w:val="00B3713C"/>
    <w:rsid w:val="00B37403"/>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CDD"/>
    <w:rsid w:val="00B60E12"/>
    <w:rsid w:val="00B61059"/>
    <w:rsid w:val="00B612C7"/>
    <w:rsid w:val="00B61339"/>
    <w:rsid w:val="00B61398"/>
    <w:rsid w:val="00B61579"/>
    <w:rsid w:val="00B616F7"/>
    <w:rsid w:val="00B61763"/>
    <w:rsid w:val="00B61977"/>
    <w:rsid w:val="00B619BD"/>
    <w:rsid w:val="00B61ADE"/>
    <w:rsid w:val="00B61BBE"/>
    <w:rsid w:val="00B61CF9"/>
    <w:rsid w:val="00B61D97"/>
    <w:rsid w:val="00B61E86"/>
    <w:rsid w:val="00B62067"/>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117"/>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931"/>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F3"/>
    <w:rsid w:val="00B931E9"/>
    <w:rsid w:val="00B93377"/>
    <w:rsid w:val="00B9356A"/>
    <w:rsid w:val="00B93D9E"/>
    <w:rsid w:val="00B93F77"/>
    <w:rsid w:val="00B9450F"/>
    <w:rsid w:val="00B9487F"/>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772"/>
    <w:rsid w:val="00BC0A12"/>
    <w:rsid w:val="00BC0ABF"/>
    <w:rsid w:val="00BC0BE0"/>
    <w:rsid w:val="00BC0C2F"/>
    <w:rsid w:val="00BC0CA3"/>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E35"/>
    <w:rsid w:val="00BC5EBC"/>
    <w:rsid w:val="00BC5F14"/>
    <w:rsid w:val="00BC61C5"/>
    <w:rsid w:val="00BC61CF"/>
    <w:rsid w:val="00BC6384"/>
    <w:rsid w:val="00BC64E2"/>
    <w:rsid w:val="00BC6521"/>
    <w:rsid w:val="00BC6650"/>
    <w:rsid w:val="00BC6938"/>
    <w:rsid w:val="00BC6D03"/>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C09"/>
    <w:rsid w:val="00BE4F39"/>
    <w:rsid w:val="00BE511A"/>
    <w:rsid w:val="00BE52FE"/>
    <w:rsid w:val="00BE58D7"/>
    <w:rsid w:val="00BE58EF"/>
    <w:rsid w:val="00BE59EE"/>
    <w:rsid w:val="00BE5B8D"/>
    <w:rsid w:val="00BE5C58"/>
    <w:rsid w:val="00BE5D4E"/>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C52"/>
    <w:rsid w:val="00C03E06"/>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610E"/>
    <w:rsid w:val="00C0677F"/>
    <w:rsid w:val="00C06A63"/>
    <w:rsid w:val="00C06D82"/>
    <w:rsid w:val="00C06DE4"/>
    <w:rsid w:val="00C06EF5"/>
    <w:rsid w:val="00C07427"/>
    <w:rsid w:val="00C077F8"/>
    <w:rsid w:val="00C07C48"/>
    <w:rsid w:val="00C07D59"/>
    <w:rsid w:val="00C07FD1"/>
    <w:rsid w:val="00C10347"/>
    <w:rsid w:val="00C10507"/>
    <w:rsid w:val="00C10576"/>
    <w:rsid w:val="00C10798"/>
    <w:rsid w:val="00C10BA9"/>
    <w:rsid w:val="00C10BD3"/>
    <w:rsid w:val="00C1107C"/>
    <w:rsid w:val="00C11253"/>
    <w:rsid w:val="00C113DB"/>
    <w:rsid w:val="00C11666"/>
    <w:rsid w:val="00C11774"/>
    <w:rsid w:val="00C1177B"/>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09B"/>
    <w:rsid w:val="00C2620F"/>
    <w:rsid w:val="00C26351"/>
    <w:rsid w:val="00C26483"/>
    <w:rsid w:val="00C2668B"/>
    <w:rsid w:val="00C266BF"/>
    <w:rsid w:val="00C2691A"/>
    <w:rsid w:val="00C26A57"/>
    <w:rsid w:val="00C26BD1"/>
    <w:rsid w:val="00C26C1D"/>
    <w:rsid w:val="00C26F0D"/>
    <w:rsid w:val="00C2754E"/>
    <w:rsid w:val="00C27AC3"/>
    <w:rsid w:val="00C27BBA"/>
    <w:rsid w:val="00C27C88"/>
    <w:rsid w:val="00C3001C"/>
    <w:rsid w:val="00C30358"/>
    <w:rsid w:val="00C308ED"/>
    <w:rsid w:val="00C30A18"/>
    <w:rsid w:val="00C30AD7"/>
    <w:rsid w:val="00C30C7B"/>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92"/>
    <w:rsid w:val="00C4193A"/>
    <w:rsid w:val="00C419F0"/>
    <w:rsid w:val="00C41ADD"/>
    <w:rsid w:val="00C41B38"/>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624"/>
    <w:rsid w:val="00C5692D"/>
    <w:rsid w:val="00C56AC8"/>
    <w:rsid w:val="00C56B22"/>
    <w:rsid w:val="00C56D59"/>
    <w:rsid w:val="00C56F0E"/>
    <w:rsid w:val="00C56F51"/>
    <w:rsid w:val="00C57262"/>
    <w:rsid w:val="00C5728C"/>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883"/>
    <w:rsid w:val="00C74BF4"/>
    <w:rsid w:val="00C74F81"/>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77E64"/>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D3"/>
    <w:rsid w:val="00C92BFD"/>
    <w:rsid w:val="00C92D6E"/>
    <w:rsid w:val="00C93240"/>
    <w:rsid w:val="00C93277"/>
    <w:rsid w:val="00C93B13"/>
    <w:rsid w:val="00C93DF9"/>
    <w:rsid w:val="00C93E14"/>
    <w:rsid w:val="00C93F0E"/>
    <w:rsid w:val="00C94498"/>
    <w:rsid w:val="00C946E2"/>
    <w:rsid w:val="00C94784"/>
    <w:rsid w:val="00C948BC"/>
    <w:rsid w:val="00C948F0"/>
    <w:rsid w:val="00C95017"/>
    <w:rsid w:val="00C9507F"/>
    <w:rsid w:val="00C9527E"/>
    <w:rsid w:val="00C9567B"/>
    <w:rsid w:val="00C95AC6"/>
    <w:rsid w:val="00C95B78"/>
    <w:rsid w:val="00C960CA"/>
    <w:rsid w:val="00C963E8"/>
    <w:rsid w:val="00C964AB"/>
    <w:rsid w:val="00C96560"/>
    <w:rsid w:val="00C96934"/>
    <w:rsid w:val="00C96CBA"/>
    <w:rsid w:val="00C977AC"/>
    <w:rsid w:val="00C97821"/>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933"/>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985"/>
    <w:rsid w:val="00CC1C32"/>
    <w:rsid w:val="00CC1D9B"/>
    <w:rsid w:val="00CC1DF8"/>
    <w:rsid w:val="00CC20CF"/>
    <w:rsid w:val="00CC2203"/>
    <w:rsid w:val="00CC22EC"/>
    <w:rsid w:val="00CC2430"/>
    <w:rsid w:val="00CC26F3"/>
    <w:rsid w:val="00CC27DF"/>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38"/>
    <w:rsid w:val="00CD55C6"/>
    <w:rsid w:val="00CD5733"/>
    <w:rsid w:val="00CD5AF7"/>
    <w:rsid w:val="00CD5F42"/>
    <w:rsid w:val="00CD615B"/>
    <w:rsid w:val="00CD6E6A"/>
    <w:rsid w:val="00CD70A3"/>
    <w:rsid w:val="00CD7169"/>
    <w:rsid w:val="00CD7404"/>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2908"/>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045"/>
    <w:rsid w:val="00D00122"/>
    <w:rsid w:val="00D00455"/>
    <w:rsid w:val="00D00638"/>
    <w:rsid w:val="00D00679"/>
    <w:rsid w:val="00D00773"/>
    <w:rsid w:val="00D00F40"/>
    <w:rsid w:val="00D01222"/>
    <w:rsid w:val="00D017B5"/>
    <w:rsid w:val="00D01F3A"/>
    <w:rsid w:val="00D02077"/>
    <w:rsid w:val="00D02226"/>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305"/>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25"/>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12"/>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8DF"/>
    <w:rsid w:val="00D34AC9"/>
    <w:rsid w:val="00D34B55"/>
    <w:rsid w:val="00D34DE4"/>
    <w:rsid w:val="00D34E5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4CB"/>
    <w:rsid w:val="00D525E5"/>
    <w:rsid w:val="00D5269C"/>
    <w:rsid w:val="00D5274F"/>
    <w:rsid w:val="00D52BD2"/>
    <w:rsid w:val="00D52D13"/>
    <w:rsid w:val="00D532DB"/>
    <w:rsid w:val="00D53549"/>
    <w:rsid w:val="00D53FE2"/>
    <w:rsid w:val="00D542CC"/>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D48"/>
    <w:rsid w:val="00D61E76"/>
    <w:rsid w:val="00D61E9E"/>
    <w:rsid w:val="00D6206F"/>
    <w:rsid w:val="00D62536"/>
    <w:rsid w:val="00D62659"/>
    <w:rsid w:val="00D6275F"/>
    <w:rsid w:val="00D6289E"/>
    <w:rsid w:val="00D62A2B"/>
    <w:rsid w:val="00D62A7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8C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92D"/>
    <w:rsid w:val="00D76ADA"/>
    <w:rsid w:val="00D76C8E"/>
    <w:rsid w:val="00D76C9E"/>
    <w:rsid w:val="00D76D17"/>
    <w:rsid w:val="00D77006"/>
    <w:rsid w:val="00D7714F"/>
    <w:rsid w:val="00D772A8"/>
    <w:rsid w:val="00D772F1"/>
    <w:rsid w:val="00D77735"/>
    <w:rsid w:val="00D779B3"/>
    <w:rsid w:val="00D77CFB"/>
    <w:rsid w:val="00D77DFA"/>
    <w:rsid w:val="00D77F97"/>
    <w:rsid w:val="00D800E8"/>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22B"/>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72A"/>
    <w:rsid w:val="00DA48EE"/>
    <w:rsid w:val="00DA4AF9"/>
    <w:rsid w:val="00DA4E38"/>
    <w:rsid w:val="00DA4F71"/>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7A"/>
    <w:rsid w:val="00DB272D"/>
    <w:rsid w:val="00DB27B4"/>
    <w:rsid w:val="00DB27C1"/>
    <w:rsid w:val="00DB290D"/>
    <w:rsid w:val="00DB2A5A"/>
    <w:rsid w:val="00DB388C"/>
    <w:rsid w:val="00DB38FA"/>
    <w:rsid w:val="00DB3A6B"/>
    <w:rsid w:val="00DB3A97"/>
    <w:rsid w:val="00DB3C82"/>
    <w:rsid w:val="00DB3C84"/>
    <w:rsid w:val="00DB3DA1"/>
    <w:rsid w:val="00DB3F58"/>
    <w:rsid w:val="00DB4BD9"/>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7E8"/>
    <w:rsid w:val="00DC3951"/>
    <w:rsid w:val="00DC3CF7"/>
    <w:rsid w:val="00DC3DC2"/>
    <w:rsid w:val="00DC3E94"/>
    <w:rsid w:val="00DC3F4D"/>
    <w:rsid w:val="00DC3F73"/>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D4E"/>
    <w:rsid w:val="00DF502B"/>
    <w:rsid w:val="00DF50DF"/>
    <w:rsid w:val="00DF54AF"/>
    <w:rsid w:val="00DF5740"/>
    <w:rsid w:val="00DF57B7"/>
    <w:rsid w:val="00DF5926"/>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043"/>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8A8"/>
    <w:rsid w:val="00E50920"/>
    <w:rsid w:val="00E50C61"/>
    <w:rsid w:val="00E50CA1"/>
    <w:rsid w:val="00E5112A"/>
    <w:rsid w:val="00E5113A"/>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402"/>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60080"/>
    <w:rsid w:val="00E6019B"/>
    <w:rsid w:val="00E605CB"/>
    <w:rsid w:val="00E60C87"/>
    <w:rsid w:val="00E60EDE"/>
    <w:rsid w:val="00E61CF6"/>
    <w:rsid w:val="00E61D16"/>
    <w:rsid w:val="00E61D1E"/>
    <w:rsid w:val="00E6211D"/>
    <w:rsid w:val="00E6226D"/>
    <w:rsid w:val="00E6241F"/>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60EF"/>
    <w:rsid w:val="00E76711"/>
    <w:rsid w:val="00E76841"/>
    <w:rsid w:val="00E76856"/>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26D"/>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354"/>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1E"/>
    <w:rsid w:val="00EA7DE0"/>
    <w:rsid w:val="00EA7F0B"/>
    <w:rsid w:val="00EA7FB7"/>
    <w:rsid w:val="00EB013E"/>
    <w:rsid w:val="00EB015C"/>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9DA"/>
    <w:rsid w:val="00EE0B3B"/>
    <w:rsid w:val="00EE124A"/>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B3D"/>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6DA"/>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6B8"/>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D64"/>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70DE"/>
    <w:rsid w:val="00F47223"/>
    <w:rsid w:val="00F4722F"/>
    <w:rsid w:val="00F472DB"/>
    <w:rsid w:val="00F474F1"/>
    <w:rsid w:val="00F475CD"/>
    <w:rsid w:val="00F475DD"/>
    <w:rsid w:val="00F4779D"/>
    <w:rsid w:val="00F477B1"/>
    <w:rsid w:val="00F47813"/>
    <w:rsid w:val="00F478A8"/>
    <w:rsid w:val="00F47B96"/>
    <w:rsid w:val="00F47B9A"/>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A80"/>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B5"/>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E5B"/>
    <w:rsid w:val="00FA6F52"/>
    <w:rsid w:val="00FA715B"/>
    <w:rsid w:val="00FA7162"/>
    <w:rsid w:val="00FA7434"/>
    <w:rsid w:val="00FA743A"/>
    <w:rsid w:val="00FA74D9"/>
    <w:rsid w:val="00FA7579"/>
    <w:rsid w:val="00FA76D4"/>
    <w:rsid w:val="00FA7793"/>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BEF"/>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bnext.com.tw/article/61067/frontier20210121" TargetMode="External"/><Relationship Id="rId3" Type="http://schemas.openxmlformats.org/officeDocument/2006/relationships/hyperlink" Target="https://www.ecos.org.tw/about.php" TargetMode="External"/><Relationship Id="rId21" Type="http://schemas.openxmlformats.org/officeDocument/2006/relationships/hyperlink" Target="https://today.line.me/tw/v2/article/GJOKj6"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bnext.com.tw/article/61067/frontier20210121"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www.startupterrace.tw/News_Content.aspx?n=1654&amp;s=11729" TargetMode="External"/><Relationship Id="rId10" Type="http://schemas.openxmlformats.org/officeDocument/2006/relationships/hyperlink" Target="https://quantis.com/all-insights/reports/" TargetMode="External"/><Relationship Id="rId19" Type="http://schemas.openxmlformats.org/officeDocument/2006/relationships/hyperlink" Target="https://www.ctwant.com/article/140473?utm_source=yahoo&amp;utm_medium=rss&amp;utm_campaign=140473"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aadt.asia/%E6%8E%A8%E5%8B%95%E7%B4%A1%E7%B9%94%E5%85%83%E5%AE%87%E5%AE%99%E5%9C%A8%E5%8F%B0%E5%8C%97%E8%AA%95%E7%94%9F-%E5%85%A8%E7%90%83%E6%95%B8%E4%BD%8D%E7%B4%A1%E7%B9%94%E9%AB%98%E5%B3%B0%E6%9C%83%E7%9B%9B/"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114</Pages>
  <Words>35043</Words>
  <Characters>199751</Characters>
  <Application>Microsoft Office Word</Application>
  <DocSecurity>0</DocSecurity>
  <Lines>1664</Lines>
  <Paragraphs>468</Paragraphs>
  <ScaleCrop>false</ScaleCrop>
  <Company/>
  <LinksUpToDate>false</LinksUpToDate>
  <CharactersWithSpaces>234326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750</cp:revision>
  <cp:lastPrinted>2025-05-19T17:36:00Z</cp:lastPrinted>
  <dcterms:created xsi:type="dcterms:W3CDTF">2025-06-23T07:21:00Z</dcterms:created>
  <dcterms:modified xsi:type="dcterms:W3CDTF">2025-06-24T09:07:00Z</dcterms:modified>
</cp:coreProperties>
</file>