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6A9B4" w14:textId="77777777" w:rsidR="0061053D" w:rsidRDefault="00C10CF6">
      <w:pPr>
        <w:jc w:val="center"/>
      </w:pPr>
      <w:r>
        <w:t>AI-Deep Learning</w:t>
      </w:r>
      <w:r w:rsidR="00466AA8">
        <w:t xml:space="preserve"> </w:t>
      </w:r>
      <w:r>
        <w:t>2023</w:t>
      </w:r>
      <w:r w:rsidR="00466AA8">
        <w:t>(</w:t>
      </w:r>
      <w:r>
        <w:t>Final) Exam</w:t>
      </w:r>
      <w:r w:rsidR="001343BA">
        <w:t xml:space="preserve"> time (9:</w:t>
      </w:r>
      <w:r>
        <w:t>2</w:t>
      </w:r>
      <w:r w:rsidR="001343BA">
        <w:t>0-11:</w:t>
      </w:r>
      <w:r>
        <w:t>2</w:t>
      </w:r>
      <w:r w:rsidR="001343BA">
        <w:t>0)</w:t>
      </w:r>
    </w:p>
    <w:p w14:paraId="4AB93A67" w14:textId="77777777" w:rsidR="0061053D" w:rsidRDefault="0061053D">
      <w:pPr>
        <w:jc w:val="center"/>
      </w:pPr>
    </w:p>
    <w:p w14:paraId="3F025D5B" w14:textId="77777777" w:rsidR="0061229E" w:rsidRDefault="007673C0" w:rsidP="00920ACC">
      <w:pPr>
        <w:pStyle w:val="ae"/>
        <w:numPr>
          <w:ilvl w:val="0"/>
          <w:numId w:val="5"/>
        </w:numPr>
        <w:ind w:leftChars="0"/>
      </w:pPr>
      <w:r>
        <w:t>(3</w:t>
      </w:r>
      <w:r w:rsidR="0061229E">
        <w:t xml:space="preserve">0%) </w:t>
      </w:r>
      <w:r>
        <w:t xml:space="preserve">Given an LSTM model </w:t>
      </w:r>
      <w:r w:rsidR="007770C5">
        <w:t xml:space="preserve">as </w:t>
      </w:r>
      <w:r>
        <w:t xml:space="preserve">shown in Figure 1, point out (i.e., write down the symbols) </w:t>
      </w:r>
      <w:r w:rsidR="00E542AB">
        <w:t xml:space="preserve">which is </w:t>
      </w:r>
      <w:r>
        <w:t>the input gate, output gate</w:t>
      </w:r>
      <w:r w:rsidR="00CE14DB">
        <w:t>,</w:t>
      </w:r>
      <w:r>
        <w:t xml:space="preserve"> and forget gate, respectively (10%). Then explain the function of each gate (10%)</w:t>
      </w:r>
      <w:r w:rsidR="0061229E">
        <w:t xml:space="preserve">. </w:t>
      </w:r>
      <w:r>
        <w:t xml:space="preserve">Suppose that we have an application that needs </w:t>
      </w:r>
      <w:r w:rsidR="00E542AB">
        <w:t xml:space="preserve">to </w:t>
      </w:r>
      <w:r>
        <w:t xml:space="preserve">predict </w:t>
      </w:r>
      <w:r w:rsidRPr="00C10CF6">
        <w:rPr>
          <w:color w:val="FF0000"/>
        </w:rPr>
        <w:t xml:space="preserve">an output </w:t>
      </w:r>
      <w:r w:rsidR="001343BA" w:rsidRPr="00C10CF6">
        <w:rPr>
          <w:color w:val="FF0000"/>
        </w:rPr>
        <w:t>y</w:t>
      </w:r>
      <w:r w:rsidR="001343BA">
        <w:t xml:space="preserve"> </w:t>
      </w:r>
      <w:r>
        <w:t xml:space="preserve">for a sequence of </w:t>
      </w:r>
      <w:r w:rsidRPr="00C10CF6">
        <w:rPr>
          <w:color w:val="FF0000"/>
        </w:rPr>
        <w:t>three input</w:t>
      </w:r>
      <w:r w:rsidR="001343BA" w:rsidRPr="00C10CF6">
        <w:rPr>
          <w:color w:val="FF0000"/>
        </w:rPr>
        <w:t>s (x1, x2, x3)</w:t>
      </w:r>
      <w:r w:rsidRPr="00C10CF6">
        <w:rPr>
          <w:color w:val="FF0000"/>
        </w:rPr>
        <w:t xml:space="preserve"> </w:t>
      </w:r>
      <w:r>
        <w:t>(</w:t>
      </w:r>
      <w:r w:rsidR="00CE14DB">
        <w:t xml:space="preserve">i.e., </w:t>
      </w:r>
      <w:proofErr w:type="gramStart"/>
      <w:r>
        <w:t>three time</w:t>
      </w:r>
      <w:proofErr w:type="gramEnd"/>
      <w:r>
        <w:t xml:space="preserve"> steps)</w:t>
      </w:r>
      <w:r w:rsidR="00CE14DB">
        <w:t>;</w:t>
      </w:r>
      <w:r>
        <w:t xml:space="preserve"> draw a</w:t>
      </w:r>
      <w:r w:rsidR="00E542AB">
        <w:t>n</w:t>
      </w:r>
      <w:r>
        <w:t xml:space="preserve"> unfolded figure of LSTM for this application. (10%)</w:t>
      </w:r>
    </w:p>
    <w:p w14:paraId="6B7A5EA7" w14:textId="77777777" w:rsidR="00920ACC" w:rsidRPr="0018186C" w:rsidRDefault="007655ED" w:rsidP="007655ED">
      <w:pPr>
        <w:rPr>
          <w:highlight w:val="yellow"/>
        </w:rPr>
      </w:pPr>
      <w:r w:rsidRPr="0018186C">
        <w:rPr>
          <w:rFonts w:hint="eastAsia"/>
          <w:highlight w:val="yellow"/>
          <w:lang w:eastAsia="zh-Hans"/>
        </w:rPr>
        <w:t>給定如圖</w:t>
      </w:r>
      <w:r w:rsidRPr="0018186C">
        <w:rPr>
          <w:rFonts w:hint="eastAsia"/>
          <w:highlight w:val="yellow"/>
          <w:lang w:eastAsia="zh-Hans"/>
        </w:rPr>
        <w:t xml:space="preserve"> 1 </w:t>
      </w:r>
      <w:r w:rsidRPr="0018186C">
        <w:rPr>
          <w:rFonts w:hint="eastAsia"/>
          <w:highlight w:val="yellow"/>
          <w:lang w:eastAsia="zh-Hans"/>
        </w:rPr>
        <w:t>所示的</w:t>
      </w:r>
      <w:r w:rsidRPr="0018186C">
        <w:rPr>
          <w:rFonts w:hint="eastAsia"/>
          <w:highlight w:val="yellow"/>
          <w:lang w:eastAsia="zh-Hans"/>
        </w:rPr>
        <w:t xml:space="preserve"> LSTM </w:t>
      </w:r>
      <w:r w:rsidRPr="0018186C">
        <w:rPr>
          <w:rFonts w:hint="eastAsia"/>
          <w:highlight w:val="yellow"/>
          <w:lang w:eastAsia="zh-Hans"/>
        </w:rPr>
        <w:t>模型，指出（即記下符號）分別是輸入門、輸出門和忘記門</w:t>
      </w:r>
      <w:r w:rsidRPr="0018186C">
        <w:rPr>
          <w:rFonts w:hint="eastAsia"/>
          <w:highlight w:val="yellow"/>
          <w:lang w:eastAsia="zh-Hans"/>
        </w:rPr>
        <w:t xml:space="preserve"> </w:t>
      </w:r>
      <w:r w:rsidRPr="0018186C">
        <w:rPr>
          <w:rFonts w:hint="eastAsia"/>
          <w:highlight w:val="yellow"/>
          <w:lang w:eastAsia="zh-Hans"/>
        </w:rPr>
        <w:t>（</w:t>
      </w:r>
      <w:r w:rsidRPr="0018186C">
        <w:rPr>
          <w:rFonts w:hint="eastAsia"/>
          <w:highlight w:val="yellow"/>
          <w:lang w:eastAsia="zh-Hans"/>
        </w:rPr>
        <w:t>10%</w:t>
      </w:r>
      <w:r w:rsidRPr="0018186C">
        <w:rPr>
          <w:rFonts w:hint="eastAsia"/>
          <w:highlight w:val="yellow"/>
          <w:lang w:eastAsia="zh-Hans"/>
        </w:rPr>
        <w:t>）。</w:t>
      </w:r>
    </w:p>
    <w:p w14:paraId="7922BB58" w14:textId="77777777" w:rsidR="00920ACC" w:rsidRPr="0018186C" w:rsidRDefault="007655ED" w:rsidP="007655ED">
      <w:pPr>
        <w:rPr>
          <w:highlight w:val="yellow"/>
        </w:rPr>
      </w:pPr>
      <w:r w:rsidRPr="0018186C">
        <w:rPr>
          <w:rFonts w:hint="eastAsia"/>
          <w:highlight w:val="yellow"/>
          <w:lang w:eastAsia="zh-Hans"/>
        </w:rPr>
        <w:t>然後解釋每</w:t>
      </w:r>
      <w:proofErr w:type="gramStart"/>
      <w:r w:rsidRPr="0018186C">
        <w:rPr>
          <w:rFonts w:hint="eastAsia"/>
          <w:highlight w:val="yellow"/>
          <w:lang w:eastAsia="zh-Hans"/>
        </w:rPr>
        <w:t>個</w:t>
      </w:r>
      <w:proofErr w:type="gramEnd"/>
      <w:r w:rsidRPr="0018186C">
        <w:rPr>
          <w:rFonts w:hint="eastAsia"/>
          <w:highlight w:val="yellow"/>
          <w:lang w:eastAsia="zh-Hans"/>
        </w:rPr>
        <w:t>門的功能（</w:t>
      </w:r>
      <w:r w:rsidRPr="0018186C">
        <w:rPr>
          <w:rFonts w:hint="eastAsia"/>
          <w:highlight w:val="yellow"/>
          <w:lang w:eastAsia="zh-Hans"/>
        </w:rPr>
        <w:t>10%</w:t>
      </w:r>
      <w:r w:rsidRPr="0018186C">
        <w:rPr>
          <w:rFonts w:hint="eastAsia"/>
          <w:highlight w:val="yellow"/>
          <w:lang w:eastAsia="zh-Hans"/>
        </w:rPr>
        <w:t>）。</w:t>
      </w:r>
    </w:p>
    <w:p w14:paraId="0AA6D435" w14:textId="5BE4A90B" w:rsidR="007655ED" w:rsidRPr="0018186C" w:rsidRDefault="007655ED" w:rsidP="00920ACC">
      <w:pPr>
        <w:rPr>
          <w:rFonts w:hint="eastAsia"/>
        </w:rPr>
      </w:pPr>
      <w:r w:rsidRPr="0018186C">
        <w:rPr>
          <w:rFonts w:hint="eastAsia"/>
          <w:highlight w:val="yellow"/>
          <w:lang w:eastAsia="zh-Hans"/>
        </w:rPr>
        <w:t>假設我們有一個應用程式需要預測三個輸入序列（</w:t>
      </w:r>
      <w:r w:rsidRPr="0018186C">
        <w:rPr>
          <w:rFonts w:hint="eastAsia"/>
          <w:highlight w:val="yellow"/>
          <w:lang w:eastAsia="zh-Hans"/>
        </w:rPr>
        <w:t>x1</w:t>
      </w:r>
      <w:r w:rsidRPr="0018186C">
        <w:rPr>
          <w:rFonts w:hint="eastAsia"/>
          <w:highlight w:val="yellow"/>
          <w:lang w:eastAsia="zh-Hans"/>
        </w:rPr>
        <w:t>、</w:t>
      </w:r>
      <w:r w:rsidRPr="0018186C">
        <w:rPr>
          <w:rFonts w:hint="eastAsia"/>
          <w:highlight w:val="yellow"/>
          <w:lang w:eastAsia="zh-Hans"/>
        </w:rPr>
        <w:t>x2</w:t>
      </w:r>
      <w:r w:rsidRPr="0018186C">
        <w:rPr>
          <w:rFonts w:hint="eastAsia"/>
          <w:highlight w:val="yellow"/>
          <w:lang w:eastAsia="zh-Hans"/>
        </w:rPr>
        <w:t>、</w:t>
      </w:r>
      <w:r w:rsidRPr="0018186C">
        <w:rPr>
          <w:rFonts w:hint="eastAsia"/>
          <w:highlight w:val="yellow"/>
          <w:lang w:eastAsia="zh-Hans"/>
        </w:rPr>
        <w:t>x3</w:t>
      </w:r>
      <w:r w:rsidRPr="0018186C">
        <w:rPr>
          <w:rFonts w:hint="eastAsia"/>
          <w:highlight w:val="yellow"/>
          <w:lang w:eastAsia="zh-Hans"/>
        </w:rPr>
        <w:t>）（即三個</w:t>
      </w:r>
      <w:proofErr w:type="gramStart"/>
      <w:r w:rsidRPr="0018186C">
        <w:rPr>
          <w:rFonts w:hint="eastAsia"/>
          <w:highlight w:val="yellow"/>
          <w:lang w:eastAsia="zh-Hans"/>
        </w:rPr>
        <w:t>時間步長</w:t>
      </w:r>
      <w:proofErr w:type="gramEnd"/>
      <w:r w:rsidRPr="0018186C">
        <w:rPr>
          <w:rFonts w:hint="eastAsia"/>
          <w:highlight w:val="yellow"/>
          <w:lang w:eastAsia="zh-Hans"/>
        </w:rPr>
        <w:t>）的輸出</w:t>
      </w:r>
      <w:r w:rsidRPr="0018186C">
        <w:rPr>
          <w:rFonts w:hint="eastAsia"/>
          <w:highlight w:val="yellow"/>
          <w:lang w:eastAsia="zh-Hans"/>
        </w:rPr>
        <w:t xml:space="preserve"> y;</w:t>
      </w:r>
      <w:r w:rsidRPr="0018186C">
        <w:rPr>
          <w:rFonts w:hint="eastAsia"/>
          <w:highlight w:val="yellow"/>
          <w:lang w:eastAsia="zh-Hans"/>
        </w:rPr>
        <w:t>為此應用程式繪製</w:t>
      </w:r>
      <w:r w:rsidRPr="0018186C">
        <w:rPr>
          <w:rFonts w:hint="eastAsia"/>
          <w:highlight w:val="yellow"/>
          <w:lang w:eastAsia="zh-Hans"/>
        </w:rPr>
        <w:t xml:space="preserve"> LSTM </w:t>
      </w:r>
      <w:r w:rsidRPr="0018186C">
        <w:rPr>
          <w:rFonts w:hint="eastAsia"/>
          <w:highlight w:val="yellow"/>
          <w:lang w:eastAsia="zh-Hans"/>
        </w:rPr>
        <w:t>的展開圖。</w:t>
      </w:r>
      <w:r w:rsidRPr="0018186C">
        <w:rPr>
          <w:rFonts w:hint="eastAsia"/>
          <w:highlight w:val="yellow"/>
          <w:lang w:eastAsia="zh-Hans"/>
        </w:rPr>
        <w:t>(10%)</w:t>
      </w:r>
      <w:r w:rsidR="00A51D95" w:rsidRPr="00A51D95">
        <w:rPr>
          <w:lang w:eastAsia="zh-Hans"/>
        </w:rPr>
        <w:drawing>
          <wp:inline distT="0" distB="0" distL="0" distR="0" wp14:anchorId="6E35F923" wp14:editId="004F1AF9">
            <wp:extent cx="5274310" cy="2406015"/>
            <wp:effectExtent l="0" t="0" r="2540" b="0"/>
            <wp:docPr id="294753867" name="圖片 1" descr="一張含有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3867" name="圖片 1" descr="一張含有 螢幕擷取畫面, 圖表, 行 的圖片&#10;&#10;自動產生的描述"/>
                    <pic:cNvPicPr/>
                  </pic:nvPicPr>
                  <pic:blipFill>
                    <a:blip r:embed="rId7"/>
                    <a:stretch>
                      <a:fillRect/>
                    </a:stretch>
                  </pic:blipFill>
                  <pic:spPr>
                    <a:xfrm>
                      <a:off x="0" y="0"/>
                      <a:ext cx="5274310" cy="2406015"/>
                    </a:xfrm>
                    <a:prstGeom prst="rect">
                      <a:avLst/>
                    </a:prstGeom>
                  </pic:spPr>
                </pic:pic>
              </a:graphicData>
            </a:graphic>
          </wp:inline>
        </w:drawing>
      </w:r>
    </w:p>
    <w:p w14:paraId="58C44107" w14:textId="77777777" w:rsidR="00E542AB" w:rsidRDefault="00E542AB" w:rsidP="00E542AB">
      <w:pPr>
        <w:jc w:val="both"/>
      </w:pPr>
      <w:r w:rsidRPr="00E542AB">
        <w:rPr>
          <w:noProof/>
        </w:rPr>
        <w:lastRenderedPageBreak/>
        <w:drawing>
          <wp:inline distT="0" distB="0" distL="0" distR="0" wp14:anchorId="713F8AD2" wp14:editId="2DBD9D44">
            <wp:extent cx="5274310" cy="3953901"/>
            <wp:effectExtent l="19050" t="0" r="2540" b="0"/>
            <wp:docPr id="5" name="圖片 3">
              <a:extLst xmlns:a="http://schemas.openxmlformats.org/drawingml/2006/main">
                <a:ext uri="{FF2B5EF4-FFF2-40B4-BE49-F238E27FC236}">
                  <a16:creationId xmlns:a16="http://schemas.microsoft.com/office/drawing/2014/main" id="{F7AB639E-E810-449C-B23D-070A47D64522}"/>
                </a:ext>
              </a:extLst>
            </wp:docPr>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F7AB639E-E810-449C-B23D-070A47D645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39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BFF82A1" w14:textId="77777777" w:rsidR="0061229E" w:rsidRPr="001343BA" w:rsidRDefault="00E542AB" w:rsidP="00E542AB">
      <w:pPr>
        <w:jc w:val="center"/>
      </w:pPr>
      <w:r>
        <w:t>Figure 1. LSTM</w:t>
      </w:r>
    </w:p>
    <w:p w14:paraId="14435992" w14:textId="77777777" w:rsidR="0061229E" w:rsidRDefault="00C10CF6" w:rsidP="00423F01">
      <w:pPr>
        <w:pStyle w:val="ae"/>
        <w:numPr>
          <w:ilvl w:val="0"/>
          <w:numId w:val="5"/>
        </w:numPr>
        <w:ind w:leftChars="0"/>
        <w:jc w:val="both"/>
      </w:pPr>
      <w:r>
        <w:t>(1</w:t>
      </w:r>
      <w:r w:rsidR="0000086A">
        <w:t xml:space="preserve">0%) </w:t>
      </w:r>
      <w:r w:rsidR="007673C0">
        <w:t xml:space="preserve">What </w:t>
      </w:r>
      <w:r w:rsidR="00EF018D">
        <w:t>is</w:t>
      </w:r>
      <w:r w:rsidR="007673C0">
        <w:t xml:space="preserve"> the problem with </w:t>
      </w:r>
      <w:r w:rsidR="00E542AB">
        <w:t>a</w:t>
      </w:r>
      <w:r w:rsidR="00EF018D">
        <w:t xml:space="preserve"> </w:t>
      </w:r>
      <w:r w:rsidR="009C36EC">
        <w:t>simple (</w:t>
      </w:r>
      <w:r w:rsidR="007121D1">
        <w:t>or vanilla)</w:t>
      </w:r>
      <w:r w:rsidR="007673C0">
        <w:t xml:space="preserve"> RNN?</w:t>
      </w:r>
      <w:r w:rsidRPr="00C10CF6">
        <w:t xml:space="preserve"> </w:t>
      </w:r>
      <w:r>
        <w:t>How to solve it?</w:t>
      </w:r>
      <w:r w:rsidR="001343BA">
        <w:t xml:space="preserve"> </w:t>
      </w:r>
    </w:p>
    <w:p w14:paraId="7FF664B7" w14:textId="77777777" w:rsidR="003A7390" w:rsidRPr="003A7390" w:rsidRDefault="003A7390" w:rsidP="003A7390">
      <w:pPr>
        <w:jc w:val="both"/>
        <w:rPr>
          <w:rFonts w:hint="eastAsia"/>
          <w:color w:val="FF0000"/>
        </w:rPr>
      </w:pPr>
      <w:r w:rsidRPr="003A7390">
        <w:rPr>
          <w:rFonts w:hint="eastAsia"/>
          <w:color w:val="FF0000"/>
        </w:rPr>
        <w:t>梯度消失和爆炸</w:t>
      </w:r>
    </w:p>
    <w:p w14:paraId="2A82ACC1" w14:textId="1660BA74" w:rsidR="003A7390" w:rsidRPr="003A7390" w:rsidRDefault="003A7390" w:rsidP="003A7390">
      <w:pPr>
        <w:jc w:val="both"/>
        <w:rPr>
          <w:rFonts w:hint="eastAsia"/>
          <w:color w:val="FF0000"/>
        </w:rPr>
      </w:pPr>
      <w:proofErr w:type="gramStart"/>
      <w:r w:rsidRPr="003A7390">
        <w:rPr>
          <w:rFonts w:hint="eastAsia"/>
          <w:color w:val="FF0000"/>
        </w:rPr>
        <w:t>•</w:t>
      </w:r>
      <w:proofErr w:type="gramEnd"/>
      <w:r w:rsidRPr="003A7390">
        <w:rPr>
          <w:rFonts w:hint="eastAsia"/>
          <w:color w:val="FF0000"/>
        </w:rPr>
        <w:t xml:space="preserve"> </w:t>
      </w:r>
      <w:r w:rsidRPr="003A7390">
        <w:rPr>
          <w:rFonts w:hint="eastAsia"/>
          <w:color w:val="FF0000"/>
        </w:rPr>
        <w:t>梯度爆炸問題使</w:t>
      </w:r>
      <w:r w:rsidRPr="003A7390">
        <w:rPr>
          <w:rFonts w:hint="eastAsia"/>
          <w:color w:val="FF0000"/>
        </w:rPr>
        <w:t>RNN</w:t>
      </w:r>
      <w:r w:rsidRPr="003A7390">
        <w:rPr>
          <w:rFonts w:hint="eastAsia"/>
          <w:color w:val="FF0000"/>
        </w:rPr>
        <w:t>陷入不穩定狀態</w:t>
      </w:r>
      <w:r w:rsidRPr="003A7390">
        <w:rPr>
          <w:rFonts w:hint="eastAsia"/>
          <w:color w:val="FF0000"/>
        </w:rPr>
        <w:t xml:space="preserve"> </w:t>
      </w:r>
    </w:p>
    <w:p w14:paraId="5728E23B" w14:textId="57F6C5A5" w:rsidR="003A7390" w:rsidRPr="003A7390" w:rsidRDefault="003A7390" w:rsidP="003A7390">
      <w:pPr>
        <w:jc w:val="both"/>
        <w:rPr>
          <w:rFonts w:hint="eastAsia"/>
          <w:color w:val="FF0000"/>
        </w:rPr>
      </w:pPr>
      <w:r w:rsidRPr="003A7390">
        <w:rPr>
          <w:rFonts w:hint="eastAsia"/>
          <w:color w:val="FF0000"/>
        </w:rPr>
        <w:t>由於</w:t>
      </w:r>
      <w:r w:rsidRPr="003A7390">
        <w:rPr>
          <w:rFonts w:hint="eastAsia"/>
          <w:color w:val="FF0000"/>
        </w:rPr>
        <w:t xml:space="preserve"> RNN </w:t>
      </w:r>
      <w:r w:rsidRPr="003A7390">
        <w:rPr>
          <w:rFonts w:hint="eastAsia"/>
          <w:color w:val="FF0000"/>
        </w:rPr>
        <w:t>的長期組件</w:t>
      </w:r>
      <w:r w:rsidR="008A0573" w:rsidRPr="003A7390">
        <w:rPr>
          <w:rFonts w:hint="eastAsia"/>
          <w:color w:val="FF0000"/>
        </w:rPr>
        <w:t>不收斂</w:t>
      </w:r>
      <w:r w:rsidRPr="003A7390">
        <w:rPr>
          <w:rFonts w:hint="eastAsia"/>
          <w:color w:val="FF0000"/>
        </w:rPr>
        <w:t>被炸毀而導致的狀態。</w:t>
      </w:r>
    </w:p>
    <w:p w14:paraId="6FAF55E9" w14:textId="77777777" w:rsidR="007655ED" w:rsidRDefault="003A7390" w:rsidP="007655ED">
      <w:pPr>
        <w:jc w:val="both"/>
        <w:rPr>
          <w:color w:val="FF0000"/>
        </w:rPr>
      </w:pPr>
      <w:proofErr w:type="gramStart"/>
      <w:r w:rsidRPr="003A7390">
        <w:rPr>
          <w:rFonts w:hint="eastAsia"/>
          <w:color w:val="FF0000"/>
        </w:rPr>
        <w:t>•</w:t>
      </w:r>
      <w:proofErr w:type="gramEnd"/>
      <w:r w:rsidRPr="003A7390">
        <w:rPr>
          <w:rFonts w:hint="eastAsia"/>
          <w:color w:val="FF0000"/>
        </w:rPr>
        <w:t xml:space="preserve"> </w:t>
      </w:r>
      <w:r w:rsidRPr="003A7390">
        <w:rPr>
          <w:rFonts w:hint="eastAsia"/>
          <w:color w:val="FF0000"/>
        </w:rPr>
        <w:t>當長期分量的梯度以指數速度快速變為零時，就會出現梯度消失問題，且模型為無法從暫時遙遠的事件中學習。</w:t>
      </w:r>
      <w:r w:rsidRPr="003A7390">
        <w:rPr>
          <w:rFonts w:hint="eastAsia"/>
          <w:color w:val="FF0000"/>
        </w:rPr>
        <w:t xml:space="preserve"> </w:t>
      </w:r>
      <w:r w:rsidRPr="003A7390">
        <w:rPr>
          <w:rFonts w:hint="eastAsia"/>
          <w:color w:val="FF0000"/>
        </w:rPr>
        <w:t>（無法學習遙遠的事件或步驟）</w:t>
      </w:r>
    </w:p>
    <w:tbl>
      <w:tblPr>
        <w:tblStyle w:val="a5"/>
        <w:tblW w:w="0" w:type="auto"/>
        <w:tblLook w:val="04A0" w:firstRow="1" w:lastRow="0" w:firstColumn="1" w:lastColumn="0" w:noHBand="0" w:noVBand="1"/>
      </w:tblPr>
      <w:tblGrid>
        <w:gridCol w:w="8296"/>
      </w:tblGrid>
      <w:tr w:rsidR="003E3EAE" w14:paraId="3FBDA594" w14:textId="77777777" w:rsidTr="003E3EAE">
        <w:tc>
          <w:tcPr>
            <w:tcW w:w="8296" w:type="dxa"/>
          </w:tcPr>
          <w:p w14:paraId="04049B12" w14:textId="5821A88B" w:rsidR="003E3EAE" w:rsidRPr="003E3EAE" w:rsidRDefault="003E3EAE" w:rsidP="007655ED">
            <w:pPr>
              <w:jc w:val="both"/>
              <w:rPr>
                <w:rFonts w:hint="eastAsia"/>
                <w:b/>
                <w:bCs/>
                <w:color w:val="FF0000"/>
                <w:u w:val="single"/>
              </w:rPr>
            </w:pPr>
            <w:r w:rsidRPr="0018186C">
              <w:rPr>
                <w:rFonts w:hint="eastAsia"/>
                <w:b/>
                <w:bCs/>
                <w:color w:val="FF0000"/>
                <w:u w:val="single"/>
              </w:rPr>
              <w:t>梯度消失問題（</w:t>
            </w:r>
            <w:r w:rsidRPr="0018186C">
              <w:rPr>
                <w:rFonts w:hint="eastAsia"/>
                <w:b/>
                <w:bCs/>
                <w:color w:val="FF0000"/>
                <w:u w:val="single"/>
              </w:rPr>
              <w:t>Vanishing Gradient Problem</w:t>
            </w:r>
            <w:r w:rsidRPr="0018186C">
              <w:rPr>
                <w:rFonts w:hint="eastAsia"/>
                <w:b/>
                <w:bCs/>
                <w:color w:val="FF0000"/>
                <w:u w:val="single"/>
              </w:rPr>
              <w:t>）：</w:t>
            </w:r>
          </w:p>
        </w:tc>
      </w:tr>
      <w:tr w:rsidR="003E3EAE" w14:paraId="55BE6B89" w14:textId="77777777" w:rsidTr="003E3EAE">
        <w:tc>
          <w:tcPr>
            <w:tcW w:w="8296" w:type="dxa"/>
          </w:tcPr>
          <w:p w14:paraId="18E0598A" w14:textId="77777777" w:rsidR="003E3EAE" w:rsidRPr="007655ED" w:rsidRDefault="003E3EAE" w:rsidP="003E3EAE">
            <w:pPr>
              <w:jc w:val="both"/>
              <w:rPr>
                <w:rFonts w:hint="eastAsia"/>
                <w:color w:val="FF0000"/>
              </w:rPr>
            </w:pPr>
            <w:r w:rsidRPr="007655ED">
              <w:rPr>
                <w:rFonts w:hint="eastAsia"/>
                <w:color w:val="FF0000"/>
              </w:rPr>
              <w:t>在基礎</w:t>
            </w:r>
            <w:r w:rsidRPr="007655ED">
              <w:rPr>
                <w:rFonts w:hint="eastAsia"/>
                <w:color w:val="FF0000"/>
              </w:rPr>
              <w:t>RNN</w:t>
            </w:r>
            <w:r w:rsidRPr="007655ED">
              <w:rPr>
                <w:rFonts w:hint="eastAsia"/>
                <w:color w:val="FF0000"/>
              </w:rPr>
              <w:t>中，反向傳播過程中會</w:t>
            </w:r>
            <w:r w:rsidRPr="0018186C">
              <w:rPr>
                <w:rFonts w:hint="eastAsia"/>
                <w:color w:val="00B050"/>
              </w:rPr>
              <w:t>計算損失函數相對於權重的梯度</w:t>
            </w:r>
            <w:r w:rsidRPr="007655ED">
              <w:rPr>
                <w:rFonts w:hint="eastAsia"/>
                <w:color w:val="FF0000"/>
              </w:rPr>
              <w:t>，</w:t>
            </w:r>
            <w:proofErr w:type="gramStart"/>
            <w:r w:rsidRPr="007655ED">
              <w:rPr>
                <w:rFonts w:hint="eastAsia"/>
                <w:color w:val="FF0000"/>
              </w:rPr>
              <w:t>這些</w:t>
            </w:r>
            <w:r w:rsidRPr="0018186C">
              <w:rPr>
                <w:rFonts w:hint="eastAsia"/>
                <w:color w:val="00B050"/>
              </w:rPr>
              <w:t>梯</w:t>
            </w:r>
            <w:proofErr w:type="gramEnd"/>
            <w:r w:rsidRPr="0018186C">
              <w:rPr>
                <w:rFonts w:hint="eastAsia"/>
                <w:color w:val="00B050"/>
              </w:rPr>
              <w:t>度用來更新權重</w:t>
            </w:r>
            <w:r>
              <w:rPr>
                <w:rFonts w:hint="eastAsia"/>
                <w:color w:val="FF0000"/>
              </w:rPr>
              <w:t>，</w:t>
            </w:r>
            <w:proofErr w:type="gramStart"/>
            <w:r w:rsidRPr="00900F46">
              <w:rPr>
                <w:rFonts w:hint="eastAsia"/>
                <w:b/>
                <w:bCs/>
                <w:color w:val="FF0000"/>
              </w:rPr>
              <w:t>當</w:t>
            </w:r>
            <w:r w:rsidRPr="00900F46">
              <w:rPr>
                <w:rFonts w:hint="eastAsia"/>
                <w:b/>
                <w:bCs/>
                <w:color w:val="00B050"/>
              </w:rPr>
              <w:t>梯度</w:t>
            </w:r>
            <w:proofErr w:type="gramEnd"/>
            <w:r w:rsidRPr="00900F46">
              <w:rPr>
                <w:rFonts w:hint="eastAsia"/>
                <w:b/>
                <w:bCs/>
                <w:color w:val="00B050"/>
              </w:rPr>
              <w:t>通過多個</w:t>
            </w:r>
            <w:proofErr w:type="gramStart"/>
            <w:r w:rsidRPr="00900F46">
              <w:rPr>
                <w:rFonts w:hint="eastAsia"/>
                <w:b/>
                <w:bCs/>
                <w:color w:val="00B050"/>
              </w:rPr>
              <w:t>時間步長向後</w:t>
            </w:r>
            <w:proofErr w:type="gramEnd"/>
            <w:r w:rsidRPr="00900F46">
              <w:rPr>
                <w:rFonts w:hint="eastAsia"/>
                <w:b/>
                <w:bCs/>
                <w:color w:val="00B050"/>
              </w:rPr>
              <w:t>傳播時，梯度會縮小</w:t>
            </w:r>
            <w:r w:rsidRPr="00900F46">
              <w:rPr>
                <w:rFonts w:hint="eastAsia"/>
                <w:b/>
                <w:bCs/>
                <w:color w:val="FF0000"/>
              </w:rPr>
              <w:t>。</w:t>
            </w:r>
          </w:p>
          <w:p w14:paraId="71D7CAC3" w14:textId="77777777" w:rsidR="003E3EAE" w:rsidRDefault="003E3EAE" w:rsidP="003E3EAE">
            <w:pPr>
              <w:jc w:val="both"/>
              <w:rPr>
                <w:color w:val="FF0000"/>
              </w:rPr>
            </w:pPr>
            <w:r w:rsidRPr="007655ED">
              <w:rPr>
                <w:rFonts w:hint="eastAsia"/>
                <w:color w:val="FF0000"/>
              </w:rPr>
              <w:t>這種</w:t>
            </w:r>
            <w:r w:rsidRPr="0018186C">
              <w:rPr>
                <w:rFonts w:hint="eastAsia"/>
                <w:color w:val="00B050"/>
              </w:rPr>
              <w:t>縮小會導致梯度變得非常小，最終接近於零</w:t>
            </w:r>
            <w:r w:rsidRPr="007655ED">
              <w:rPr>
                <w:rFonts w:hint="eastAsia"/>
                <w:color w:val="FF0000"/>
              </w:rPr>
              <w:t>。這就是所謂的</w:t>
            </w:r>
            <w:r w:rsidRPr="0018186C">
              <w:rPr>
                <w:rFonts w:hint="eastAsia"/>
                <w:color w:val="00B050"/>
              </w:rPr>
              <w:t>梯度消失問題</w:t>
            </w:r>
            <w:r w:rsidRPr="007655ED">
              <w:rPr>
                <w:rFonts w:hint="eastAsia"/>
                <w:color w:val="FF0000"/>
              </w:rPr>
              <w:t>，</w:t>
            </w:r>
            <w:r w:rsidRPr="0018186C">
              <w:rPr>
                <w:rFonts w:hint="eastAsia"/>
                <w:color w:val="00B050"/>
              </w:rPr>
              <w:t>使得模型難以學習長期依賴</w:t>
            </w:r>
            <w:r w:rsidRPr="007655ED">
              <w:rPr>
                <w:rFonts w:hint="eastAsia"/>
                <w:color w:val="FF0000"/>
              </w:rPr>
              <w:t>，因為與較早</w:t>
            </w:r>
            <w:proofErr w:type="gramStart"/>
            <w:r w:rsidRPr="007655ED">
              <w:rPr>
                <w:rFonts w:hint="eastAsia"/>
                <w:color w:val="FF0000"/>
              </w:rPr>
              <w:t>時間步長相關</w:t>
            </w:r>
            <w:proofErr w:type="gramEnd"/>
            <w:r w:rsidRPr="007655ED">
              <w:rPr>
                <w:rFonts w:hint="eastAsia"/>
                <w:color w:val="FF0000"/>
              </w:rPr>
              <w:t>的權重無法有效更新。</w:t>
            </w:r>
          </w:p>
          <w:p w14:paraId="698606C4" w14:textId="77777777" w:rsidR="003E3EAE" w:rsidRPr="003E3EAE" w:rsidRDefault="003E3EAE" w:rsidP="007655ED">
            <w:pPr>
              <w:jc w:val="both"/>
              <w:rPr>
                <w:rFonts w:hint="eastAsia"/>
                <w:color w:val="FF0000"/>
              </w:rPr>
            </w:pPr>
          </w:p>
        </w:tc>
      </w:tr>
      <w:tr w:rsidR="003E3EAE" w14:paraId="2B1C64F4" w14:textId="77777777" w:rsidTr="003E3EAE">
        <w:tc>
          <w:tcPr>
            <w:tcW w:w="8296" w:type="dxa"/>
          </w:tcPr>
          <w:p w14:paraId="05305AEA" w14:textId="0269FD78" w:rsidR="003E3EAE" w:rsidRPr="003E3EAE" w:rsidRDefault="003E3EAE" w:rsidP="007655ED">
            <w:pPr>
              <w:jc w:val="both"/>
              <w:rPr>
                <w:rFonts w:hint="eastAsia"/>
                <w:b/>
                <w:bCs/>
                <w:color w:val="FF0000"/>
                <w:u w:val="single"/>
              </w:rPr>
            </w:pPr>
            <w:r w:rsidRPr="0018186C">
              <w:rPr>
                <w:rFonts w:hint="eastAsia"/>
                <w:b/>
                <w:bCs/>
                <w:color w:val="FF0000"/>
                <w:u w:val="single"/>
              </w:rPr>
              <w:t>梯度爆炸問題（</w:t>
            </w:r>
            <w:r w:rsidRPr="0018186C">
              <w:rPr>
                <w:rFonts w:hint="eastAsia"/>
                <w:b/>
                <w:bCs/>
                <w:color w:val="FF0000"/>
                <w:u w:val="single"/>
              </w:rPr>
              <w:t>Exploding Gradient Problem</w:t>
            </w:r>
            <w:r w:rsidRPr="0018186C">
              <w:rPr>
                <w:rFonts w:hint="eastAsia"/>
                <w:b/>
                <w:bCs/>
                <w:color w:val="FF0000"/>
                <w:u w:val="single"/>
              </w:rPr>
              <w:t>）：</w:t>
            </w:r>
          </w:p>
        </w:tc>
      </w:tr>
      <w:tr w:rsidR="003E3EAE" w14:paraId="38CE55D2" w14:textId="77777777" w:rsidTr="003E3EAE">
        <w:tc>
          <w:tcPr>
            <w:tcW w:w="8296" w:type="dxa"/>
          </w:tcPr>
          <w:p w14:paraId="111C2256" w14:textId="77777777" w:rsidR="003E3EAE" w:rsidRPr="007655ED" w:rsidRDefault="003E3EAE" w:rsidP="003E3EAE">
            <w:pPr>
              <w:jc w:val="both"/>
              <w:rPr>
                <w:rFonts w:hint="eastAsia"/>
                <w:color w:val="FF0000"/>
              </w:rPr>
            </w:pPr>
            <w:r w:rsidRPr="003E3EAE">
              <w:rPr>
                <w:rFonts w:hint="eastAsia"/>
                <w:color w:val="00B050"/>
              </w:rPr>
              <w:t>梯度在反向傳播過程中也可能會指數級地增大</w:t>
            </w:r>
            <w:r w:rsidRPr="007655ED">
              <w:rPr>
                <w:rFonts w:hint="eastAsia"/>
                <w:color w:val="FF0000"/>
              </w:rPr>
              <w:t>。這會</w:t>
            </w:r>
            <w:r w:rsidRPr="003E3EAE">
              <w:rPr>
                <w:rFonts w:hint="eastAsia"/>
                <w:b/>
                <w:bCs/>
                <w:color w:val="FF0000"/>
              </w:rPr>
              <w:t>導致權重更新過大，從而使網絡不穩定</w:t>
            </w:r>
            <w:r w:rsidRPr="007655ED">
              <w:rPr>
                <w:rFonts w:hint="eastAsia"/>
                <w:color w:val="FF0000"/>
              </w:rPr>
              <w:t>。</w:t>
            </w:r>
            <w:proofErr w:type="gramStart"/>
            <w:r w:rsidRPr="007655ED">
              <w:rPr>
                <w:rFonts w:hint="eastAsia"/>
                <w:color w:val="FF0000"/>
              </w:rPr>
              <w:t>雖然梯</w:t>
            </w:r>
            <w:proofErr w:type="gramEnd"/>
            <w:r w:rsidRPr="007655ED">
              <w:rPr>
                <w:rFonts w:hint="eastAsia"/>
                <w:color w:val="FF0000"/>
              </w:rPr>
              <w:t>度爆炸問題相對較少見，但它會使</w:t>
            </w:r>
            <w:r w:rsidRPr="003E3EAE">
              <w:rPr>
                <w:rFonts w:hint="eastAsia"/>
                <w:b/>
                <w:bCs/>
                <w:color w:val="00B050"/>
              </w:rPr>
              <w:t>訓練過程變得困難並導致模型無法收斂</w:t>
            </w:r>
            <w:r w:rsidRPr="007655ED">
              <w:rPr>
                <w:rFonts w:hint="eastAsia"/>
                <w:color w:val="FF0000"/>
              </w:rPr>
              <w:t>。</w:t>
            </w:r>
          </w:p>
          <w:p w14:paraId="7B59A2FA" w14:textId="77777777" w:rsidR="003E3EAE" w:rsidRPr="003E3EAE" w:rsidRDefault="003E3EAE" w:rsidP="007655ED">
            <w:pPr>
              <w:jc w:val="both"/>
              <w:rPr>
                <w:rFonts w:hint="eastAsia"/>
                <w:color w:val="FF0000"/>
              </w:rPr>
            </w:pPr>
          </w:p>
        </w:tc>
      </w:tr>
      <w:tr w:rsidR="003E3EAE" w14:paraId="469E85EB" w14:textId="77777777" w:rsidTr="003E3EAE">
        <w:tc>
          <w:tcPr>
            <w:tcW w:w="8296" w:type="dxa"/>
          </w:tcPr>
          <w:p w14:paraId="7F1CC0BC" w14:textId="77777777" w:rsidR="003E3EAE" w:rsidRPr="007655ED" w:rsidRDefault="003E3EAE" w:rsidP="003E3EAE">
            <w:pPr>
              <w:jc w:val="both"/>
              <w:rPr>
                <w:rFonts w:hint="eastAsia"/>
                <w:color w:val="FF0000"/>
              </w:rPr>
            </w:pPr>
            <w:r w:rsidRPr="007655ED">
              <w:rPr>
                <w:rFonts w:hint="eastAsia"/>
                <w:color w:val="FF0000"/>
              </w:rPr>
              <w:t>長期依賴問題（</w:t>
            </w:r>
            <w:r w:rsidRPr="007655ED">
              <w:rPr>
                <w:rFonts w:hint="eastAsia"/>
                <w:color w:val="FF0000"/>
              </w:rPr>
              <w:t>Long-term Dependency Problem</w:t>
            </w:r>
            <w:r w:rsidRPr="007655ED">
              <w:rPr>
                <w:rFonts w:hint="eastAsia"/>
                <w:color w:val="FF0000"/>
              </w:rPr>
              <w:t>）：</w:t>
            </w:r>
          </w:p>
          <w:p w14:paraId="0D1AD846" w14:textId="77777777" w:rsidR="003E3EAE" w:rsidRPr="007655ED" w:rsidRDefault="003E3EAE" w:rsidP="003E3EAE">
            <w:pPr>
              <w:jc w:val="both"/>
              <w:rPr>
                <w:color w:val="FF0000"/>
              </w:rPr>
            </w:pPr>
          </w:p>
          <w:p w14:paraId="707CEAC1" w14:textId="77777777" w:rsidR="003E3EAE" w:rsidRPr="007655ED" w:rsidRDefault="003E3EAE" w:rsidP="003E3EAE">
            <w:pPr>
              <w:jc w:val="both"/>
              <w:rPr>
                <w:rFonts w:hint="eastAsia"/>
                <w:color w:val="FF0000"/>
              </w:rPr>
            </w:pPr>
            <w:proofErr w:type="gramStart"/>
            <w:r w:rsidRPr="003E3EAE">
              <w:rPr>
                <w:rFonts w:hint="eastAsia"/>
                <w:b/>
                <w:bCs/>
                <w:color w:val="FF0000"/>
              </w:rPr>
              <w:lastRenderedPageBreak/>
              <w:t>由於梯</w:t>
            </w:r>
            <w:proofErr w:type="gramEnd"/>
            <w:r w:rsidRPr="003E3EAE">
              <w:rPr>
                <w:rFonts w:hint="eastAsia"/>
                <w:b/>
                <w:bCs/>
                <w:color w:val="FF0000"/>
              </w:rPr>
              <w:t>度消失問題</w:t>
            </w:r>
            <w:r w:rsidRPr="007655ED">
              <w:rPr>
                <w:rFonts w:hint="eastAsia"/>
                <w:color w:val="FF0000"/>
              </w:rPr>
              <w:t>，</w:t>
            </w:r>
            <w:r w:rsidRPr="003E3EAE">
              <w:rPr>
                <w:rFonts w:hint="eastAsia"/>
                <w:b/>
                <w:bCs/>
                <w:color w:val="FF0000"/>
              </w:rPr>
              <w:t>基礎</w:t>
            </w:r>
            <w:r w:rsidRPr="003E3EAE">
              <w:rPr>
                <w:rFonts w:hint="eastAsia"/>
                <w:b/>
                <w:bCs/>
                <w:color w:val="FF0000"/>
              </w:rPr>
              <w:t>RNN</w:t>
            </w:r>
            <w:r w:rsidRPr="003E3EAE">
              <w:rPr>
                <w:rFonts w:hint="eastAsia"/>
                <w:b/>
                <w:bCs/>
                <w:color w:val="FF0000"/>
              </w:rPr>
              <w:t>難以捕捉長期依賴關係</w:t>
            </w:r>
            <w:r w:rsidRPr="007655ED">
              <w:rPr>
                <w:rFonts w:hint="eastAsia"/>
                <w:color w:val="FF0000"/>
              </w:rPr>
              <w:t>。這使得它們</w:t>
            </w:r>
            <w:r w:rsidRPr="003E3EAE">
              <w:rPr>
                <w:rFonts w:hint="eastAsia"/>
                <w:b/>
                <w:bCs/>
                <w:color w:val="00B050"/>
              </w:rPr>
              <w:t>在處理需要長期上下文的任務時效果不佳</w:t>
            </w:r>
            <w:r w:rsidRPr="007655ED">
              <w:rPr>
                <w:rFonts w:hint="eastAsia"/>
                <w:color w:val="FF0000"/>
              </w:rPr>
              <w:t>。</w:t>
            </w:r>
          </w:p>
          <w:p w14:paraId="43DE6A3D" w14:textId="037070E6" w:rsidR="003E3EAE" w:rsidRPr="003E3EAE" w:rsidRDefault="003E3EAE" w:rsidP="003E3EAE">
            <w:pPr>
              <w:jc w:val="both"/>
              <w:rPr>
                <w:rFonts w:hint="eastAsia"/>
                <w:color w:val="00B050"/>
              </w:rPr>
            </w:pPr>
          </w:p>
        </w:tc>
      </w:tr>
      <w:tr w:rsidR="003E3EAE" w14:paraId="0FD27B9F" w14:textId="77777777" w:rsidTr="003E3EAE">
        <w:tc>
          <w:tcPr>
            <w:tcW w:w="8296" w:type="dxa"/>
          </w:tcPr>
          <w:p w14:paraId="5481BA3C" w14:textId="77777777" w:rsidR="003E3EAE" w:rsidRPr="003E3EAE" w:rsidRDefault="003E3EAE" w:rsidP="003E3EAE">
            <w:pPr>
              <w:jc w:val="both"/>
              <w:rPr>
                <w:rFonts w:hint="eastAsia"/>
                <w:color w:val="00B050"/>
              </w:rPr>
            </w:pPr>
          </w:p>
        </w:tc>
      </w:tr>
      <w:tr w:rsidR="003E3EAE" w14:paraId="54B4D472" w14:textId="77777777" w:rsidTr="003E3EAE">
        <w:tc>
          <w:tcPr>
            <w:tcW w:w="8296" w:type="dxa"/>
          </w:tcPr>
          <w:p w14:paraId="536207CD" w14:textId="77777777" w:rsidR="003E3EAE" w:rsidRDefault="003E3EAE" w:rsidP="003E3EAE">
            <w:pPr>
              <w:jc w:val="both"/>
              <w:rPr>
                <w:color w:val="FF0000"/>
              </w:rPr>
            </w:pPr>
            <w:r w:rsidRPr="007655ED">
              <w:rPr>
                <w:rFonts w:hint="eastAsia"/>
                <w:color w:val="FF0000"/>
              </w:rPr>
              <w:t>解決方案</w:t>
            </w:r>
          </w:p>
          <w:p w14:paraId="7BA71A9C" w14:textId="77777777" w:rsidR="003E3EAE" w:rsidRPr="003E3EAE" w:rsidRDefault="003E3EAE" w:rsidP="003E3EAE">
            <w:pPr>
              <w:jc w:val="both"/>
              <w:rPr>
                <w:rFonts w:hint="eastAsia"/>
                <w:color w:val="00B050"/>
              </w:rPr>
            </w:pPr>
          </w:p>
        </w:tc>
      </w:tr>
      <w:tr w:rsidR="003E3EAE" w14:paraId="5656EE3B" w14:textId="77777777" w:rsidTr="003E3EAE">
        <w:tc>
          <w:tcPr>
            <w:tcW w:w="8296" w:type="dxa"/>
          </w:tcPr>
          <w:p w14:paraId="03ABB7D5" w14:textId="77777777" w:rsidR="003E3EAE" w:rsidRPr="003E3EAE" w:rsidRDefault="003E3EAE" w:rsidP="003E3EAE">
            <w:pPr>
              <w:jc w:val="both"/>
              <w:rPr>
                <w:rFonts w:hint="eastAsia"/>
                <w:b/>
                <w:bCs/>
                <w:color w:val="FF0000"/>
                <w:sz w:val="32"/>
                <w:szCs w:val="32"/>
              </w:rPr>
            </w:pPr>
            <w:r w:rsidRPr="003E3EAE">
              <w:rPr>
                <w:rFonts w:hint="eastAsia"/>
                <w:b/>
                <w:bCs/>
                <w:color w:val="FF0000"/>
                <w:sz w:val="32"/>
                <w:szCs w:val="32"/>
              </w:rPr>
              <w:t>長短期記憶網絡（</w:t>
            </w:r>
            <w:r w:rsidRPr="003E3EAE">
              <w:rPr>
                <w:rFonts w:hint="eastAsia"/>
                <w:b/>
                <w:bCs/>
                <w:color w:val="FF0000"/>
                <w:sz w:val="32"/>
                <w:szCs w:val="32"/>
              </w:rPr>
              <w:t>LSTM</w:t>
            </w:r>
            <w:r w:rsidRPr="003E3EAE">
              <w:rPr>
                <w:rFonts w:hint="eastAsia"/>
                <w:b/>
                <w:bCs/>
                <w:color w:val="FF0000"/>
                <w:sz w:val="32"/>
                <w:szCs w:val="32"/>
              </w:rPr>
              <w:t>，</w:t>
            </w:r>
            <w:r w:rsidRPr="003E3EAE">
              <w:rPr>
                <w:rFonts w:hint="eastAsia"/>
                <w:b/>
                <w:bCs/>
                <w:color w:val="FF0000"/>
                <w:sz w:val="32"/>
                <w:szCs w:val="32"/>
              </w:rPr>
              <w:t>Long Short-Term Memory</w:t>
            </w:r>
            <w:r w:rsidRPr="003E3EAE">
              <w:rPr>
                <w:rFonts w:hint="eastAsia"/>
                <w:b/>
                <w:bCs/>
                <w:color w:val="FF0000"/>
                <w:sz w:val="32"/>
                <w:szCs w:val="32"/>
              </w:rPr>
              <w:t>）：</w:t>
            </w:r>
          </w:p>
          <w:p w14:paraId="6DB82A56" w14:textId="77777777" w:rsidR="003E3EAE" w:rsidRDefault="003E3EAE" w:rsidP="003E3EAE">
            <w:pPr>
              <w:jc w:val="both"/>
              <w:rPr>
                <w:color w:val="FF0000"/>
              </w:rPr>
            </w:pPr>
            <w:r w:rsidRPr="003E3EAE">
              <w:rPr>
                <w:rFonts w:hint="eastAsia"/>
                <w:b/>
                <w:bCs/>
                <w:color w:val="00B050"/>
              </w:rPr>
              <w:t>LSTM</w:t>
            </w:r>
            <w:r w:rsidRPr="003E3EAE">
              <w:rPr>
                <w:rFonts w:hint="eastAsia"/>
                <w:b/>
                <w:bCs/>
                <w:color w:val="00B050"/>
              </w:rPr>
              <w:t>網絡設計用來避免長期依賴問題</w:t>
            </w:r>
            <w:r w:rsidRPr="007655ED">
              <w:rPr>
                <w:rFonts w:hint="eastAsia"/>
                <w:color w:val="FF0000"/>
              </w:rPr>
              <w:t>。</w:t>
            </w:r>
          </w:p>
          <w:p w14:paraId="4D3D1BC7" w14:textId="77777777" w:rsidR="003E3EAE" w:rsidRPr="007655ED" w:rsidRDefault="003E3EAE" w:rsidP="003E3EAE">
            <w:pPr>
              <w:jc w:val="both"/>
              <w:rPr>
                <w:rFonts w:hint="eastAsia"/>
                <w:color w:val="FF0000"/>
              </w:rPr>
            </w:pPr>
            <w:r w:rsidRPr="003E3EAE">
              <w:rPr>
                <w:rFonts w:hint="eastAsia"/>
                <w:b/>
                <w:bCs/>
                <w:color w:val="FF0000"/>
              </w:rPr>
              <w:t>記憶單元</w:t>
            </w:r>
            <w:r w:rsidRPr="007655ED">
              <w:rPr>
                <w:rFonts w:hint="eastAsia"/>
                <w:color w:val="FF0000"/>
              </w:rPr>
              <w:t>和</w:t>
            </w:r>
            <w:r w:rsidRPr="003E3EAE">
              <w:rPr>
                <w:rFonts w:hint="eastAsia"/>
                <w:b/>
                <w:bCs/>
                <w:color w:val="FF0000"/>
              </w:rPr>
              <w:t>輸入門、遺忘門和輸出門</w:t>
            </w:r>
            <w:r w:rsidRPr="007655ED">
              <w:rPr>
                <w:rFonts w:hint="eastAsia"/>
                <w:color w:val="FF0000"/>
              </w:rPr>
              <w:t>。</w:t>
            </w:r>
          </w:p>
          <w:p w14:paraId="3C5F88EB" w14:textId="77777777" w:rsidR="003E3EAE" w:rsidRPr="007655ED" w:rsidRDefault="003E3EAE" w:rsidP="003E3EAE">
            <w:pPr>
              <w:jc w:val="both"/>
              <w:rPr>
                <w:rFonts w:hint="eastAsia"/>
                <w:color w:val="FF0000"/>
              </w:rPr>
            </w:pPr>
            <w:r w:rsidRPr="007655ED">
              <w:rPr>
                <w:rFonts w:hint="eastAsia"/>
                <w:color w:val="FF0000"/>
              </w:rPr>
              <w:t>記憶單元</w:t>
            </w:r>
            <w:r>
              <w:rPr>
                <w:rFonts w:hint="eastAsia"/>
                <w:color w:val="FF0000"/>
              </w:rPr>
              <w:t>：</w:t>
            </w:r>
            <w:r w:rsidRPr="007655ED">
              <w:rPr>
                <w:rFonts w:hint="eastAsia"/>
                <w:color w:val="FF0000"/>
              </w:rPr>
              <w:t>能夠長時間存儲</w:t>
            </w:r>
            <w:r>
              <w:rPr>
                <w:rFonts w:hint="eastAsia"/>
                <w:color w:val="FF0000"/>
              </w:rPr>
              <w:t>訊息</w:t>
            </w:r>
            <w:r w:rsidRPr="007655ED">
              <w:rPr>
                <w:rFonts w:hint="eastAsia"/>
                <w:color w:val="FF0000"/>
              </w:rPr>
              <w:t>，</w:t>
            </w:r>
            <w:r w:rsidRPr="007655ED">
              <w:rPr>
                <w:rFonts w:hint="eastAsia"/>
                <w:color w:val="FF0000"/>
              </w:rPr>
              <w:t xml:space="preserve"> </w:t>
            </w:r>
          </w:p>
          <w:p w14:paraId="3814813A" w14:textId="77777777" w:rsidR="003E3EAE" w:rsidRPr="007655ED" w:rsidRDefault="003E3EAE" w:rsidP="003E3EAE">
            <w:pPr>
              <w:jc w:val="both"/>
              <w:rPr>
                <w:rFonts w:hint="eastAsia"/>
                <w:color w:val="FF0000"/>
              </w:rPr>
            </w:pPr>
            <w:r w:rsidRPr="003E3EAE">
              <w:rPr>
                <w:rFonts w:hint="eastAsia"/>
                <w:b/>
                <w:bCs/>
                <w:color w:val="FF0000"/>
              </w:rPr>
              <w:t>遺忘門（</w:t>
            </w:r>
            <w:r w:rsidRPr="003E3EAE">
              <w:rPr>
                <w:rFonts w:hint="eastAsia"/>
                <w:b/>
                <w:bCs/>
                <w:color w:val="FF0000"/>
              </w:rPr>
              <w:t>Forget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丟棄多少</w:t>
            </w:r>
            <w:r>
              <w:rPr>
                <w:rFonts w:hint="eastAsia"/>
                <w:b/>
                <w:bCs/>
                <w:color w:val="FF0000"/>
              </w:rPr>
              <w:t>訊息</w:t>
            </w:r>
            <w:r w:rsidRPr="007655ED">
              <w:rPr>
                <w:rFonts w:hint="eastAsia"/>
                <w:color w:val="FF0000"/>
              </w:rPr>
              <w:t>。</w:t>
            </w:r>
          </w:p>
          <w:p w14:paraId="05AE7074" w14:textId="77777777" w:rsidR="003E3EAE" w:rsidRPr="007655ED" w:rsidRDefault="003E3EAE" w:rsidP="003E3EAE">
            <w:pPr>
              <w:jc w:val="both"/>
              <w:rPr>
                <w:rFonts w:hint="eastAsia"/>
                <w:color w:val="FF0000"/>
              </w:rPr>
            </w:pPr>
            <w:r w:rsidRPr="003E3EAE">
              <w:rPr>
                <w:rFonts w:hint="eastAsia"/>
                <w:b/>
                <w:bCs/>
                <w:color w:val="FF0000"/>
              </w:rPr>
              <w:t>輸入門（</w:t>
            </w:r>
            <w:r w:rsidRPr="003E3EAE">
              <w:rPr>
                <w:rFonts w:hint="eastAsia"/>
                <w:b/>
                <w:bCs/>
                <w:color w:val="FF0000"/>
              </w:rPr>
              <w:t>Input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存儲多少新訊息</w:t>
            </w:r>
            <w:r w:rsidRPr="007655ED">
              <w:rPr>
                <w:rFonts w:hint="eastAsia"/>
                <w:color w:val="FF0000"/>
              </w:rPr>
              <w:t>。</w:t>
            </w:r>
          </w:p>
          <w:p w14:paraId="101CD894" w14:textId="77777777" w:rsidR="003E3EAE" w:rsidRPr="007655ED" w:rsidRDefault="003E3EAE" w:rsidP="003E3EAE">
            <w:pPr>
              <w:jc w:val="both"/>
              <w:rPr>
                <w:rFonts w:hint="eastAsia"/>
                <w:color w:val="FF0000"/>
              </w:rPr>
            </w:pPr>
            <w:r w:rsidRPr="003E3EAE">
              <w:rPr>
                <w:rFonts w:hint="eastAsia"/>
                <w:b/>
                <w:bCs/>
                <w:color w:val="FF0000"/>
              </w:rPr>
              <w:t>輸出門（</w:t>
            </w:r>
            <w:r w:rsidRPr="003E3EAE">
              <w:rPr>
                <w:rFonts w:hint="eastAsia"/>
                <w:b/>
                <w:bCs/>
                <w:color w:val="FF0000"/>
              </w:rPr>
              <w:t>Output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輸出多少訊息</w:t>
            </w:r>
            <w:r w:rsidRPr="007655ED">
              <w:rPr>
                <w:rFonts w:hint="eastAsia"/>
                <w:color w:val="FF0000"/>
              </w:rPr>
              <w:t>。</w:t>
            </w:r>
          </w:p>
          <w:p w14:paraId="3DAD4F5A" w14:textId="77777777" w:rsidR="003E3EAE" w:rsidRPr="003E3EAE" w:rsidRDefault="003E3EAE" w:rsidP="003E3EAE">
            <w:pPr>
              <w:jc w:val="both"/>
              <w:rPr>
                <w:rFonts w:hint="eastAsia"/>
                <w:color w:val="FF0000"/>
              </w:rPr>
            </w:pPr>
            <w:r w:rsidRPr="007655ED">
              <w:rPr>
                <w:rFonts w:hint="eastAsia"/>
                <w:color w:val="FF0000"/>
              </w:rPr>
              <w:t>優勢：</w:t>
            </w:r>
            <w:r w:rsidRPr="007655ED">
              <w:rPr>
                <w:rFonts w:hint="eastAsia"/>
                <w:color w:val="FF0000"/>
              </w:rPr>
              <w:t xml:space="preserve"> </w:t>
            </w:r>
            <w:r w:rsidRPr="007655ED">
              <w:rPr>
                <w:rFonts w:hint="eastAsia"/>
                <w:color w:val="FF0000"/>
              </w:rPr>
              <w:t>這種結構</w:t>
            </w:r>
            <w:r w:rsidRPr="003E3EAE">
              <w:rPr>
                <w:rFonts w:hint="eastAsia"/>
                <w:b/>
                <w:bCs/>
                <w:color w:val="00B050"/>
              </w:rPr>
              <w:t>允許</w:t>
            </w:r>
            <w:r w:rsidRPr="003E3EAE">
              <w:rPr>
                <w:rFonts w:hint="eastAsia"/>
                <w:b/>
                <w:bCs/>
                <w:color w:val="00B050"/>
              </w:rPr>
              <w:t>LSTM</w:t>
            </w:r>
            <w:r w:rsidRPr="003E3EAE">
              <w:rPr>
                <w:rFonts w:hint="eastAsia"/>
                <w:b/>
                <w:bCs/>
                <w:color w:val="00B050"/>
              </w:rPr>
              <w:t>有效捕捉長期依賴，並減輕梯度消失問題</w:t>
            </w:r>
            <w:r w:rsidRPr="007655ED">
              <w:rPr>
                <w:rFonts w:hint="eastAsia"/>
                <w:color w:val="FF0000"/>
              </w:rPr>
              <w:t>。</w:t>
            </w:r>
          </w:p>
          <w:p w14:paraId="18642E75" w14:textId="77777777" w:rsidR="003E3EAE" w:rsidRPr="003E3EAE" w:rsidRDefault="003E3EAE" w:rsidP="003E3EAE">
            <w:pPr>
              <w:jc w:val="both"/>
              <w:rPr>
                <w:rFonts w:hint="eastAsia"/>
                <w:color w:val="00B050"/>
              </w:rPr>
            </w:pPr>
          </w:p>
        </w:tc>
      </w:tr>
      <w:tr w:rsidR="003E3EAE" w14:paraId="03E5635E" w14:textId="77777777" w:rsidTr="003E3EAE">
        <w:tc>
          <w:tcPr>
            <w:tcW w:w="8296" w:type="dxa"/>
          </w:tcPr>
          <w:p w14:paraId="7613F7E8" w14:textId="77777777" w:rsidR="003E3EAE" w:rsidRPr="003E3EAE" w:rsidRDefault="003E3EAE" w:rsidP="003E3EAE">
            <w:pPr>
              <w:jc w:val="both"/>
              <w:rPr>
                <w:rFonts w:hint="eastAsia"/>
                <w:b/>
                <w:bCs/>
                <w:color w:val="FF0000"/>
                <w:sz w:val="32"/>
                <w:szCs w:val="32"/>
              </w:rPr>
            </w:pPr>
            <w:r w:rsidRPr="003E3EAE">
              <w:rPr>
                <w:rFonts w:hint="eastAsia"/>
                <w:b/>
                <w:bCs/>
                <w:color w:val="FF0000"/>
                <w:sz w:val="32"/>
                <w:szCs w:val="32"/>
              </w:rPr>
              <w:t>門控循環單元（</w:t>
            </w:r>
            <w:r w:rsidRPr="003E3EAE">
              <w:rPr>
                <w:rFonts w:hint="eastAsia"/>
                <w:b/>
                <w:bCs/>
                <w:color w:val="00B050"/>
                <w:sz w:val="32"/>
                <w:szCs w:val="32"/>
              </w:rPr>
              <w:t>GRU</w:t>
            </w:r>
            <w:r w:rsidRPr="003E3EAE">
              <w:rPr>
                <w:rFonts w:hint="eastAsia"/>
                <w:b/>
                <w:bCs/>
                <w:color w:val="FF0000"/>
                <w:sz w:val="32"/>
                <w:szCs w:val="32"/>
              </w:rPr>
              <w:t>，</w:t>
            </w:r>
            <w:r w:rsidRPr="003E3EAE">
              <w:rPr>
                <w:rFonts w:hint="eastAsia"/>
                <w:b/>
                <w:bCs/>
                <w:color w:val="FF0000"/>
                <w:sz w:val="32"/>
                <w:szCs w:val="32"/>
              </w:rPr>
              <w:t>Gated Recurrent Unit</w:t>
            </w:r>
            <w:r w:rsidRPr="003E3EAE">
              <w:rPr>
                <w:rFonts w:hint="eastAsia"/>
                <w:b/>
                <w:bCs/>
                <w:color w:val="FF0000"/>
                <w:sz w:val="32"/>
                <w:szCs w:val="32"/>
              </w:rPr>
              <w:t>）：</w:t>
            </w:r>
          </w:p>
          <w:p w14:paraId="771A7810" w14:textId="77777777" w:rsidR="003E3EAE" w:rsidRPr="007655ED" w:rsidRDefault="003E3EAE" w:rsidP="003E3EAE">
            <w:pPr>
              <w:jc w:val="both"/>
              <w:rPr>
                <w:rFonts w:hint="eastAsia"/>
                <w:color w:val="FF0000"/>
              </w:rPr>
            </w:pPr>
            <w:r w:rsidRPr="007655ED">
              <w:rPr>
                <w:rFonts w:hint="eastAsia"/>
                <w:color w:val="FF0000"/>
              </w:rPr>
              <w:t>結構：</w:t>
            </w:r>
          </w:p>
          <w:p w14:paraId="4D7CF686" w14:textId="77777777" w:rsidR="003E3EAE" w:rsidRPr="007655ED" w:rsidRDefault="003E3EAE" w:rsidP="003E3EAE">
            <w:pPr>
              <w:jc w:val="both"/>
              <w:rPr>
                <w:rFonts w:hint="eastAsia"/>
                <w:color w:val="FF0000"/>
              </w:rPr>
            </w:pPr>
            <w:r w:rsidRPr="007655ED">
              <w:rPr>
                <w:rFonts w:hint="eastAsia"/>
                <w:color w:val="FF0000"/>
              </w:rPr>
              <w:t>GRU</w:t>
            </w:r>
            <w:r w:rsidRPr="007655ED">
              <w:rPr>
                <w:rFonts w:hint="eastAsia"/>
                <w:color w:val="FF0000"/>
              </w:rPr>
              <w:t>是</w:t>
            </w:r>
            <w:r w:rsidRPr="007655ED">
              <w:rPr>
                <w:rFonts w:hint="eastAsia"/>
                <w:color w:val="FF0000"/>
              </w:rPr>
              <w:t>LSTM</w:t>
            </w:r>
            <w:r w:rsidRPr="007655ED">
              <w:rPr>
                <w:rFonts w:hint="eastAsia"/>
                <w:color w:val="FF0000"/>
              </w:rPr>
              <w:t>的簡化版本，結合</w:t>
            </w:r>
            <w:r w:rsidRPr="003E3EAE">
              <w:rPr>
                <w:rFonts w:hint="eastAsia"/>
                <w:b/>
                <w:bCs/>
                <w:strike/>
                <w:color w:val="FF0000"/>
              </w:rPr>
              <w:t>遺忘門（</w:t>
            </w:r>
            <w:r w:rsidRPr="003E3EAE">
              <w:rPr>
                <w:rFonts w:hint="eastAsia"/>
                <w:b/>
                <w:bCs/>
                <w:strike/>
                <w:color w:val="FF0000"/>
              </w:rPr>
              <w:t>Forget Gate</w:t>
            </w:r>
            <w:r w:rsidRPr="003E3EAE">
              <w:rPr>
                <w:rFonts w:hint="eastAsia"/>
                <w:b/>
                <w:bCs/>
                <w:strike/>
                <w:color w:val="FF0000"/>
              </w:rPr>
              <w:t>）</w:t>
            </w:r>
            <w:r w:rsidRPr="003E3EAE">
              <w:rPr>
                <w:rFonts w:hint="eastAsia"/>
                <w:strike/>
                <w:color w:val="FF0000"/>
              </w:rPr>
              <w:t>和輸入門</w:t>
            </w:r>
            <w:r w:rsidRPr="003E3EAE">
              <w:rPr>
                <w:rFonts w:hint="eastAsia"/>
                <w:b/>
                <w:bCs/>
                <w:strike/>
                <w:color w:val="FF0000"/>
              </w:rPr>
              <w:t>（</w:t>
            </w:r>
            <w:r w:rsidRPr="003E3EAE">
              <w:rPr>
                <w:rFonts w:hint="eastAsia"/>
                <w:b/>
                <w:bCs/>
                <w:strike/>
                <w:color w:val="FF0000"/>
              </w:rPr>
              <w:t>Input Gate</w:t>
            </w:r>
            <w:r w:rsidRPr="003E3EAE">
              <w:rPr>
                <w:rFonts w:hint="eastAsia"/>
                <w:b/>
                <w:bCs/>
                <w:strike/>
                <w:color w:val="FF0000"/>
              </w:rPr>
              <w:t>）</w:t>
            </w:r>
            <w:r w:rsidRPr="003E3EAE">
              <w:rPr>
                <w:rFonts w:hint="eastAsia"/>
                <w:b/>
                <w:bCs/>
                <w:color w:val="00B050"/>
              </w:rPr>
              <w:t>成為一個更新門，</w:t>
            </w:r>
            <w:r w:rsidRPr="007655ED">
              <w:rPr>
                <w:rFonts w:hint="eastAsia"/>
                <w:color w:val="FF0000"/>
              </w:rPr>
              <w:t>並將</w:t>
            </w:r>
            <w:r w:rsidRPr="003E3EAE">
              <w:rPr>
                <w:rFonts w:hint="eastAsia"/>
                <w:b/>
                <w:bCs/>
                <w:color w:val="00B050"/>
              </w:rPr>
              <w:t>記憶單元和隱藏狀態合併</w:t>
            </w:r>
            <w:r w:rsidRPr="007655ED">
              <w:rPr>
                <w:rFonts w:hint="eastAsia"/>
                <w:color w:val="FF0000"/>
              </w:rPr>
              <w:t>。</w:t>
            </w:r>
          </w:p>
          <w:p w14:paraId="4E0A3E22" w14:textId="77777777" w:rsidR="003E3EAE" w:rsidRPr="007655ED" w:rsidRDefault="003E3EAE" w:rsidP="003E3EAE">
            <w:pPr>
              <w:jc w:val="both"/>
              <w:rPr>
                <w:rFonts w:hint="eastAsia"/>
                <w:color w:val="FF0000"/>
              </w:rPr>
            </w:pPr>
            <w:r w:rsidRPr="007655ED">
              <w:rPr>
                <w:rFonts w:hint="eastAsia"/>
                <w:color w:val="FF0000"/>
              </w:rPr>
              <w:t>它包含兩個門：</w:t>
            </w:r>
            <w:r w:rsidRPr="003E3EAE">
              <w:rPr>
                <w:rFonts w:hint="eastAsia"/>
                <w:b/>
                <w:bCs/>
                <w:color w:val="00B050"/>
              </w:rPr>
              <w:t>更新門和</w:t>
            </w:r>
            <w:proofErr w:type="gramStart"/>
            <w:r w:rsidRPr="003E3EAE">
              <w:rPr>
                <w:rFonts w:hint="eastAsia"/>
                <w:b/>
                <w:bCs/>
                <w:color w:val="00B050"/>
              </w:rPr>
              <w:t>重置門</w:t>
            </w:r>
            <w:proofErr w:type="gramEnd"/>
            <w:r w:rsidRPr="007655ED">
              <w:rPr>
                <w:rFonts w:hint="eastAsia"/>
                <w:color w:val="FF0000"/>
              </w:rPr>
              <w:t>。</w:t>
            </w:r>
          </w:p>
          <w:p w14:paraId="79FE74D1" w14:textId="77777777" w:rsidR="003E3EAE" w:rsidRPr="007655ED" w:rsidRDefault="003E3EAE" w:rsidP="003E3EAE">
            <w:pPr>
              <w:jc w:val="both"/>
              <w:rPr>
                <w:rFonts w:hint="eastAsia"/>
                <w:color w:val="FF0000"/>
              </w:rPr>
            </w:pPr>
            <w:r w:rsidRPr="007655ED">
              <w:rPr>
                <w:rFonts w:hint="eastAsia"/>
                <w:color w:val="FF0000"/>
              </w:rPr>
              <w:t>運作：</w:t>
            </w:r>
          </w:p>
          <w:p w14:paraId="31D4674B" w14:textId="77777777" w:rsidR="003E3EAE" w:rsidRPr="007655ED" w:rsidRDefault="003E3EAE" w:rsidP="003E3EAE">
            <w:pPr>
              <w:jc w:val="both"/>
              <w:rPr>
                <w:rFonts w:hint="eastAsia"/>
                <w:color w:val="FF0000"/>
              </w:rPr>
            </w:pPr>
            <w:r w:rsidRPr="007655ED">
              <w:rPr>
                <w:rFonts w:hint="eastAsia"/>
                <w:color w:val="FF0000"/>
              </w:rPr>
              <w:t>更新門（</w:t>
            </w:r>
            <w:r w:rsidRPr="007655ED">
              <w:rPr>
                <w:rFonts w:hint="eastAsia"/>
                <w:color w:val="FF0000"/>
              </w:rPr>
              <w:t>Update Gate</w:t>
            </w:r>
            <w:r w:rsidRPr="007655ED">
              <w:rPr>
                <w:rFonts w:hint="eastAsia"/>
                <w:color w:val="FF0000"/>
              </w:rPr>
              <w:t>）：</w:t>
            </w:r>
            <w:r w:rsidRPr="007655ED">
              <w:rPr>
                <w:rFonts w:hint="eastAsia"/>
                <w:color w:val="FF0000"/>
              </w:rPr>
              <w:t xml:space="preserve"> </w:t>
            </w:r>
            <w:r w:rsidRPr="007655ED">
              <w:rPr>
                <w:rFonts w:hint="eastAsia"/>
                <w:color w:val="FF0000"/>
              </w:rPr>
              <w:t>決定需要</w:t>
            </w:r>
            <w:r w:rsidRPr="003E3EAE">
              <w:rPr>
                <w:rFonts w:hint="eastAsia"/>
                <w:b/>
                <w:bCs/>
                <w:color w:val="FF0000"/>
              </w:rPr>
              <w:t>保留多少過去訊息</w:t>
            </w:r>
            <w:r w:rsidRPr="007655ED">
              <w:rPr>
                <w:rFonts w:hint="eastAsia"/>
                <w:color w:val="FF0000"/>
              </w:rPr>
              <w:t>。</w:t>
            </w:r>
          </w:p>
          <w:p w14:paraId="3C8B7B58" w14:textId="77777777" w:rsidR="003E3EAE" w:rsidRPr="007655ED" w:rsidRDefault="003E3EAE" w:rsidP="003E3EAE">
            <w:pPr>
              <w:jc w:val="both"/>
              <w:rPr>
                <w:rFonts w:hint="eastAsia"/>
                <w:color w:val="FF0000"/>
              </w:rPr>
            </w:pPr>
            <w:proofErr w:type="gramStart"/>
            <w:r w:rsidRPr="007655ED">
              <w:rPr>
                <w:rFonts w:hint="eastAsia"/>
                <w:color w:val="FF0000"/>
              </w:rPr>
              <w:t>重置門</w:t>
            </w:r>
            <w:proofErr w:type="gramEnd"/>
            <w:r w:rsidRPr="007655ED">
              <w:rPr>
                <w:rFonts w:hint="eastAsia"/>
                <w:color w:val="FF0000"/>
              </w:rPr>
              <w:t>（</w:t>
            </w:r>
            <w:r w:rsidRPr="007655ED">
              <w:rPr>
                <w:rFonts w:hint="eastAsia"/>
                <w:color w:val="FF0000"/>
              </w:rPr>
              <w:t>Reset Gate</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忘記多少過去訊息</w:t>
            </w:r>
            <w:r w:rsidRPr="007655ED">
              <w:rPr>
                <w:rFonts w:hint="eastAsia"/>
                <w:color w:val="FF0000"/>
              </w:rPr>
              <w:t>。</w:t>
            </w:r>
          </w:p>
          <w:p w14:paraId="4E07A34E" w14:textId="77777777" w:rsidR="003E3EAE" w:rsidRPr="007655ED" w:rsidRDefault="003E3EAE" w:rsidP="003E3EAE">
            <w:pPr>
              <w:jc w:val="both"/>
              <w:rPr>
                <w:rFonts w:hint="eastAsia"/>
                <w:color w:val="FF0000"/>
              </w:rPr>
            </w:pPr>
            <w:r w:rsidRPr="007655ED">
              <w:rPr>
                <w:rFonts w:hint="eastAsia"/>
                <w:color w:val="FF0000"/>
              </w:rPr>
              <w:t>優勢：</w:t>
            </w:r>
            <w:r w:rsidRPr="007655ED">
              <w:rPr>
                <w:rFonts w:hint="eastAsia"/>
                <w:color w:val="FF0000"/>
              </w:rPr>
              <w:t xml:space="preserve"> GRU</w:t>
            </w:r>
            <w:r w:rsidRPr="007655ED">
              <w:rPr>
                <w:rFonts w:hint="eastAsia"/>
                <w:color w:val="FF0000"/>
              </w:rPr>
              <w:t>的計算效率比</w:t>
            </w:r>
            <w:r w:rsidRPr="007655ED">
              <w:rPr>
                <w:rFonts w:hint="eastAsia"/>
                <w:color w:val="FF0000"/>
              </w:rPr>
              <w:t>LSTM</w:t>
            </w:r>
            <w:r w:rsidRPr="007655ED">
              <w:rPr>
                <w:rFonts w:hint="eastAsia"/>
                <w:color w:val="FF0000"/>
              </w:rPr>
              <w:t>更高，在許多任務中表現相似。</w:t>
            </w:r>
          </w:p>
          <w:p w14:paraId="38432B6A" w14:textId="77777777" w:rsidR="003E3EAE" w:rsidRPr="003E3EAE" w:rsidRDefault="003E3EAE" w:rsidP="003E3EAE">
            <w:pPr>
              <w:jc w:val="both"/>
              <w:rPr>
                <w:rFonts w:hint="eastAsia"/>
                <w:color w:val="00B050"/>
              </w:rPr>
            </w:pPr>
          </w:p>
        </w:tc>
      </w:tr>
      <w:tr w:rsidR="003E3EAE" w14:paraId="70461208" w14:textId="77777777" w:rsidTr="003E3EAE">
        <w:tc>
          <w:tcPr>
            <w:tcW w:w="8296" w:type="dxa"/>
          </w:tcPr>
          <w:p w14:paraId="198F5D27" w14:textId="77777777" w:rsidR="003E3EAE" w:rsidRPr="003E3EAE" w:rsidRDefault="003E3EAE" w:rsidP="003E3EAE">
            <w:pPr>
              <w:jc w:val="both"/>
              <w:rPr>
                <w:rFonts w:hint="eastAsia"/>
                <w:b/>
                <w:bCs/>
                <w:color w:val="FF0000"/>
                <w:sz w:val="32"/>
                <w:szCs w:val="32"/>
              </w:rPr>
            </w:pPr>
            <w:r w:rsidRPr="003E3EAE">
              <w:rPr>
                <w:rFonts w:hint="eastAsia"/>
                <w:b/>
                <w:bCs/>
                <w:color w:val="FF0000"/>
                <w:sz w:val="32"/>
                <w:szCs w:val="32"/>
              </w:rPr>
              <w:t>梯度截斷（</w:t>
            </w:r>
            <w:r w:rsidRPr="003E3EAE">
              <w:rPr>
                <w:rFonts w:hint="eastAsia"/>
                <w:b/>
                <w:bCs/>
                <w:color w:val="FF0000"/>
                <w:sz w:val="32"/>
                <w:szCs w:val="32"/>
              </w:rPr>
              <w:t>Gradient Clipping</w:t>
            </w:r>
            <w:r w:rsidRPr="003E3EAE">
              <w:rPr>
                <w:rFonts w:hint="eastAsia"/>
                <w:b/>
                <w:bCs/>
                <w:color w:val="FF0000"/>
                <w:sz w:val="32"/>
                <w:szCs w:val="32"/>
              </w:rPr>
              <w:t>）：</w:t>
            </w:r>
          </w:p>
          <w:p w14:paraId="2BF55E3C" w14:textId="77777777" w:rsidR="003E3EAE" w:rsidRPr="007655ED" w:rsidRDefault="003E3EAE" w:rsidP="003E3EAE">
            <w:pPr>
              <w:jc w:val="both"/>
              <w:rPr>
                <w:color w:val="FF0000"/>
              </w:rPr>
            </w:pPr>
          </w:p>
          <w:p w14:paraId="7F2CFF0E" w14:textId="77777777" w:rsidR="003E3EAE" w:rsidRPr="007655ED" w:rsidRDefault="003E3EAE" w:rsidP="003E3EAE">
            <w:pPr>
              <w:jc w:val="both"/>
              <w:rPr>
                <w:rFonts w:hint="eastAsia"/>
                <w:color w:val="FF0000"/>
              </w:rPr>
            </w:pPr>
            <w:r w:rsidRPr="007655ED">
              <w:rPr>
                <w:rFonts w:hint="eastAsia"/>
                <w:color w:val="FF0000"/>
              </w:rPr>
              <w:t>技術：</w:t>
            </w:r>
          </w:p>
          <w:p w14:paraId="7C41C56D" w14:textId="77777777" w:rsidR="003E3EAE" w:rsidRPr="007655ED" w:rsidRDefault="003E3EAE" w:rsidP="003E3EAE">
            <w:pPr>
              <w:jc w:val="both"/>
              <w:rPr>
                <w:rFonts w:hint="eastAsia"/>
                <w:color w:val="FF0000"/>
              </w:rPr>
            </w:pPr>
            <w:r w:rsidRPr="007655ED">
              <w:rPr>
                <w:rFonts w:hint="eastAsia"/>
                <w:color w:val="FF0000"/>
              </w:rPr>
              <w:t>為了</w:t>
            </w:r>
            <w:proofErr w:type="gramStart"/>
            <w:r w:rsidRPr="003E3EAE">
              <w:rPr>
                <w:rFonts w:hint="eastAsia"/>
                <w:b/>
                <w:bCs/>
                <w:color w:val="00B050"/>
              </w:rPr>
              <w:t>解決梯</w:t>
            </w:r>
            <w:proofErr w:type="gramEnd"/>
            <w:r w:rsidRPr="003E3EAE">
              <w:rPr>
                <w:rFonts w:hint="eastAsia"/>
                <w:b/>
                <w:bCs/>
                <w:color w:val="00B050"/>
              </w:rPr>
              <w:t>度爆炸問題，可以使用梯度截斷技術</w:t>
            </w:r>
            <w:r w:rsidRPr="007655ED">
              <w:rPr>
                <w:rFonts w:hint="eastAsia"/>
                <w:color w:val="FF0000"/>
              </w:rPr>
              <w:t>。這種技術</w:t>
            </w:r>
            <w:r w:rsidRPr="003E3EAE">
              <w:rPr>
                <w:rFonts w:hint="eastAsia"/>
                <w:b/>
                <w:bCs/>
                <w:color w:val="00B050"/>
              </w:rPr>
              <w:t>涉及設置梯度的</w:t>
            </w:r>
            <w:proofErr w:type="gramStart"/>
            <w:r w:rsidRPr="003E3EAE">
              <w:rPr>
                <w:rFonts w:hint="eastAsia"/>
                <w:b/>
                <w:bCs/>
                <w:color w:val="00B050"/>
              </w:rPr>
              <w:t>閾</w:t>
            </w:r>
            <w:proofErr w:type="gramEnd"/>
            <w:r w:rsidRPr="003E3EAE">
              <w:rPr>
                <w:rFonts w:hint="eastAsia"/>
                <w:b/>
                <w:bCs/>
                <w:color w:val="00B050"/>
              </w:rPr>
              <w:t>值，</w:t>
            </w:r>
            <w:proofErr w:type="gramStart"/>
            <w:r w:rsidRPr="003E3EAE">
              <w:rPr>
                <w:rFonts w:hint="eastAsia"/>
                <w:b/>
                <w:bCs/>
                <w:color w:val="00B050"/>
              </w:rPr>
              <w:t>如果梯</w:t>
            </w:r>
            <w:proofErr w:type="gramEnd"/>
            <w:r w:rsidRPr="003E3EAE">
              <w:rPr>
                <w:rFonts w:hint="eastAsia"/>
                <w:b/>
                <w:bCs/>
                <w:color w:val="00B050"/>
              </w:rPr>
              <w:t>度超過這個</w:t>
            </w:r>
            <w:proofErr w:type="gramStart"/>
            <w:r w:rsidRPr="003E3EAE">
              <w:rPr>
                <w:rFonts w:hint="eastAsia"/>
                <w:b/>
                <w:bCs/>
                <w:color w:val="00B050"/>
              </w:rPr>
              <w:t>閾</w:t>
            </w:r>
            <w:proofErr w:type="gramEnd"/>
            <w:r w:rsidRPr="003E3EAE">
              <w:rPr>
                <w:rFonts w:hint="eastAsia"/>
                <w:b/>
                <w:bCs/>
                <w:color w:val="00B050"/>
              </w:rPr>
              <w:t>值，則將其縮放到</w:t>
            </w:r>
            <w:proofErr w:type="gramStart"/>
            <w:r w:rsidRPr="003E3EAE">
              <w:rPr>
                <w:rFonts w:hint="eastAsia"/>
                <w:b/>
                <w:bCs/>
                <w:color w:val="00B050"/>
              </w:rPr>
              <w:t>閾</w:t>
            </w:r>
            <w:proofErr w:type="gramEnd"/>
            <w:r w:rsidRPr="003E3EAE">
              <w:rPr>
                <w:rFonts w:hint="eastAsia"/>
                <w:b/>
                <w:bCs/>
                <w:color w:val="00B050"/>
              </w:rPr>
              <w:t>值範圍內</w:t>
            </w:r>
            <w:r w:rsidRPr="007655ED">
              <w:rPr>
                <w:rFonts w:hint="eastAsia"/>
                <w:color w:val="FF0000"/>
              </w:rPr>
              <w:t>。</w:t>
            </w:r>
          </w:p>
          <w:p w14:paraId="352F3D0E" w14:textId="5BCF9FD8" w:rsidR="003E3EAE" w:rsidRPr="003E3EAE" w:rsidRDefault="003E3EAE" w:rsidP="003E3EAE">
            <w:pPr>
              <w:jc w:val="both"/>
              <w:rPr>
                <w:rFonts w:hint="eastAsia"/>
                <w:color w:val="00B050"/>
              </w:rPr>
            </w:pPr>
            <w:r w:rsidRPr="00344D6F">
              <w:rPr>
                <w:color w:val="FF0000"/>
              </w:rPr>
              <w:lastRenderedPageBreak/>
              <w:drawing>
                <wp:inline distT="0" distB="0" distL="0" distR="0" wp14:anchorId="47340C8B" wp14:editId="32D1F9A1">
                  <wp:extent cx="5274310" cy="3032760"/>
                  <wp:effectExtent l="0" t="0" r="2540" b="0"/>
                  <wp:docPr id="384823556" name="圖片 1" descr="一張含有 文字, 傢俱, 螢幕擷取畫面, 椅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3556" name="圖片 1" descr="一張含有 文字, 傢俱, 螢幕擷取畫面, 椅子 的圖片&#10;&#10;自動產生的描述"/>
                          <pic:cNvPicPr/>
                        </pic:nvPicPr>
                        <pic:blipFill>
                          <a:blip r:embed="rId9"/>
                          <a:stretch>
                            <a:fillRect/>
                          </a:stretch>
                        </pic:blipFill>
                        <pic:spPr>
                          <a:xfrm>
                            <a:off x="0" y="0"/>
                            <a:ext cx="5274310" cy="3032760"/>
                          </a:xfrm>
                          <a:prstGeom prst="rect">
                            <a:avLst/>
                          </a:prstGeom>
                        </pic:spPr>
                      </pic:pic>
                    </a:graphicData>
                  </a:graphic>
                </wp:inline>
              </w:drawing>
            </w:r>
          </w:p>
        </w:tc>
      </w:tr>
      <w:tr w:rsidR="003E3EAE" w14:paraId="3A605435" w14:textId="77777777" w:rsidTr="003E3EAE">
        <w:tc>
          <w:tcPr>
            <w:tcW w:w="8296" w:type="dxa"/>
          </w:tcPr>
          <w:p w14:paraId="6FE00441" w14:textId="77777777" w:rsidR="003E3EAE" w:rsidRPr="003E3EAE" w:rsidRDefault="003E3EAE" w:rsidP="003E3EAE">
            <w:pPr>
              <w:jc w:val="both"/>
              <w:rPr>
                <w:rFonts w:hint="eastAsia"/>
                <w:b/>
                <w:bCs/>
                <w:color w:val="FF0000"/>
                <w:sz w:val="32"/>
                <w:szCs w:val="32"/>
              </w:rPr>
            </w:pPr>
            <w:r w:rsidRPr="003E3EAE">
              <w:rPr>
                <w:rFonts w:hint="eastAsia"/>
                <w:b/>
                <w:bCs/>
                <w:color w:val="FF0000"/>
                <w:sz w:val="32"/>
                <w:szCs w:val="32"/>
              </w:rPr>
              <w:lastRenderedPageBreak/>
              <w:t>雙向</w:t>
            </w:r>
            <w:r w:rsidRPr="003E3EAE">
              <w:rPr>
                <w:rFonts w:hint="eastAsia"/>
                <w:b/>
                <w:bCs/>
                <w:color w:val="FF0000"/>
                <w:sz w:val="32"/>
                <w:szCs w:val="32"/>
              </w:rPr>
              <w:t>RNN</w:t>
            </w:r>
            <w:r w:rsidRPr="003E3EAE">
              <w:rPr>
                <w:rFonts w:hint="eastAsia"/>
                <w:b/>
                <w:bCs/>
                <w:color w:val="FF0000"/>
                <w:sz w:val="32"/>
                <w:szCs w:val="32"/>
              </w:rPr>
              <w:t>（</w:t>
            </w:r>
            <w:r w:rsidRPr="003E3EAE">
              <w:rPr>
                <w:rFonts w:hint="eastAsia"/>
                <w:b/>
                <w:bCs/>
                <w:color w:val="FF0000"/>
                <w:sz w:val="32"/>
                <w:szCs w:val="32"/>
              </w:rPr>
              <w:t>Bidirectional RNNs</w:t>
            </w:r>
            <w:r w:rsidRPr="003E3EAE">
              <w:rPr>
                <w:rFonts w:hint="eastAsia"/>
                <w:b/>
                <w:bCs/>
                <w:color w:val="FF0000"/>
                <w:sz w:val="32"/>
                <w:szCs w:val="32"/>
              </w:rPr>
              <w:t>）：</w:t>
            </w:r>
          </w:p>
          <w:p w14:paraId="00103185" w14:textId="77777777" w:rsidR="003E3EAE" w:rsidRPr="007655ED" w:rsidRDefault="003E3EAE" w:rsidP="003E3EAE">
            <w:pPr>
              <w:jc w:val="both"/>
              <w:rPr>
                <w:rFonts w:hint="eastAsia"/>
                <w:color w:val="FF0000"/>
              </w:rPr>
            </w:pPr>
            <w:r w:rsidRPr="007655ED">
              <w:rPr>
                <w:rFonts w:hint="eastAsia"/>
                <w:color w:val="FF0000"/>
              </w:rPr>
              <w:t>這些</w:t>
            </w:r>
            <w:r w:rsidRPr="003E3EAE">
              <w:rPr>
                <w:rFonts w:hint="eastAsia"/>
                <w:b/>
                <w:bCs/>
                <w:color w:val="FF0000"/>
              </w:rPr>
              <w:t>網絡同時處理前向和後向數據，捕捉來自過去和未來的</w:t>
            </w:r>
            <w:r w:rsidRPr="003E3EAE">
              <w:rPr>
                <w:rFonts w:hint="eastAsia"/>
                <w:b/>
                <w:bCs/>
                <w:color w:val="00B050"/>
              </w:rPr>
              <w:t>上下文訊息</w:t>
            </w:r>
            <w:r w:rsidRPr="007655ED">
              <w:rPr>
                <w:rFonts w:hint="eastAsia"/>
                <w:color w:val="FF0000"/>
              </w:rPr>
              <w:t>。</w:t>
            </w:r>
          </w:p>
          <w:p w14:paraId="5A02D989" w14:textId="77777777" w:rsidR="003E3EAE" w:rsidRPr="003E3EAE" w:rsidRDefault="003E3EAE" w:rsidP="003E3EAE">
            <w:pPr>
              <w:jc w:val="both"/>
              <w:rPr>
                <w:rFonts w:hint="eastAsia"/>
                <w:color w:val="00B050"/>
              </w:rPr>
            </w:pPr>
          </w:p>
        </w:tc>
      </w:tr>
      <w:tr w:rsidR="003E3EAE" w14:paraId="27F433B9" w14:textId="77777777" w:rsidTr="003E3EAE">
        <w:tc>
          <w:tcPr>
            <w:tcW w:w="8296" w:type="dxa"/>
          </w:tcPr>
          <w:p w14:paraId="284102AC" w14:textId="77777777" w:rsidR="003E3EAE" w:rsidRPr="003E3EAE" w:rsidRDefault="003E3EAE" w:rsidP="003E3EAE">
            <w:pPr>
              <w:jc w:val="both"/>
              <w:rPr>
                <w:rFonts w:hint="eastAsia"/>
                <w:b/>
                <w:bCs/>
                <w:color w:val="FF0000"/>
                <w:sz w:val="32"/>
                <w:szCs w:val="32"/>
              </w:rPr>
            </w:pPr>
            <w:r w:rsidRPr="003E3EAE">
              <w:rPr>
                <w:rFonts w:hint="eastAsia"/>
                <w:b/>
                <w:bCs/>
                <w:color w:val="FF0000"/>
                <w:sz w:val="32"/>
                <w:szCs w:val="32"/>
              </w:rPr>
              <w:t>注意力機制（</w:t>
            </w:r>
            <w:r w:rsidRPr="003E3EAE">
              <w:rPr>
                <w:rFonts w:hint="eastAsia"/>
                <w:b/>
                <w:bCs/>
                <w:color w:val="FF0000"/>
                <w:sz w:val="32"/>
                <w:szCs w:val="32"/>
              </w:rPr>
              <w:t>Attention Mechanisms</w:t>
            </w:r>
            <w:r w:rsidRPr="003E3EAE">
              <w:rPr>
                <w:rFonts w:hint="eastAsia"/>
                <w:b/>
                <w:bCs/>
                <w:color w:val="FF0000"/>
                <w:sz w:val="32"/>
                <w:szCs w:val="32"/>
              </w:rPr>
              <w:t>）：</w:t>
            </w:r>
          </w:p>
          <w:p w14:paraId="61104A49" w14:textId="77777777" w:rsidR="003E3EAE" w:rsidRPr="007655ED" w:rsidRDefault="003E3EAE" w:rsidP="003E3EAE">
            <w:pPr>
              <w:jc w:val="both"/>
              <w:rPr>
                <w:rFonts w:hint="eastAsia"/>
                <w:color w:val="FF0000"/>
              </w:rPr>
            </w:pPr>
            <w:r w:rsidRPr="007655ED">
              <w:rPr>
                <w:rFonts w:hint="eastAsia"/>
                <w:color w:val="FF0000"/>
              </w:rPr>
              <w:t>注意力機制</w:t>
            </w:r>
            <w:r w:rsidRPr="003E3EAE">
              <w:rPr>
                <w:rFonts w:hint="eastAsia"/>
                <w:b/>
                <w:bCs/>
                <w:color w:val="00B050"/>
              </w:rPr>
              <w:t>允許模型在預測每</w:t>
            </w:r>
            <w:proofErr w:type="gramStart"/>
            <w:r w:rsidRPr="003E3EAE">
              <w:rPr>
                <w:rFonts w:hint="eastAsia"/>
                <w:b/>
                <w:bCs/>
                <w:color w:val="00B050"/>
              </w:rPr>
              <w:t>個</w:t>
            </w:r>
            <w:proofErr w:type="gramEnd"/>
            <w:r w:rsidRPr="003E3EAE">
              <w:rPr>
                <w:rFonts w:hint="eastAsia"/>
                <w:b/>
                <w:bCs/>
                <w:color w:val="00B050"/>
              </w:rPr>
              <w:t>輸出元素時關注輸入序列的特定部分，提高了長期依賴處理能力</w:t>
            </w:r>
            <w:r w:rsidRPr="007655ED">
              <w:rPr>
                <w:rFonts w:hint="eastAsia"/>
                <w:color w:val="FF0000"/>
              </w:rPr>
              <w:t>。</w:t>
            </w:r>
          </w:p>
          <w:p w14:paraId="01C2C45F" w14:textId="77777777" w:rsidR="003E3EAE" w:rsidRPr="003E3EAE" w:rsidRDefault="003E3EAE" w:rsidP="003E3EAE">
            <w:pPr>
              <w:jc w:val="both"/>
              <w:rPr>
                <w:rFonts w:hint="eastAsia"/>
                <w:b/>
                <w:bCs/>
                <w:color w:val="FF0000"/>
                <w:sz w:val="32"/>
                <w:szCs w:val="32"/>
              </w:rPr>
            </w:pPr>
          </w:p>
        </w:tc>
      </w:tr>
      <w:tr w:rsidR="003E3EAE" w14:paraId="17A2DA6C" w14:textId="77777777" w:rsidTr="003E3EAE">
        <w:tc>
          <w:tcPr>
            <w:tcW w:w="8296" w:type="dxa"/>
          </w:tcPr>
          <w:p w14:paraId="79FA572C" w14:textId="77777777" w:rsidR="003E3EAE" w:rsidRPr="003E3EAE" w:rsidRDefault="003E3EAE" w:rsidP="003E3EAE">
            <w:pPr>
              <w:jc w:val="both"/>
              <w:rPr>
                <w:rFonts w:hint="eastAsia"/>
                <w:b/>
                <w:bCs/>
                <w:color w:val="FF0000"/>
                <w:sz w:val="32"/>
                <w:szCs w:val="32"/>
              </w:rPr>
            </w:pPr>
            <w:r w:rsidRPr="003E3EAE">
              <w:rPr>
                <w:rFonts w:hint="eastAsia"/>
                <w:b/>
                <w:bCs/>
                <w:color w:val="FF0000"/>
                <w:sz w:val="32"/>
                <w:szCs w:val="32"/>
              </w:rPr>
              <w:t>變壓器（</w:t>
            </w:r>
            <w:r w:rsidRPr="003E3EAE">
              <w:rPr>
                <w:rFonts w:hint="eastAsia"/>
                <w:b/>
                <w:bCs/>
                <w:color w:val="FF0000"/>
                <w:sz w:val="32"/>
                <w:szCs w:val="32"/>
              </w:rPr>
              <w:t>Transformers</w:t>
            </w:r>
            <w:r w:rsidRPr="003E3EAE">
              <w:rPr>
                <w:rFonts w:hint="eastAsia"/>
                <w:b/>
                <w:bCs/>
                <w:color w:val="FF0000"/>
                <w:sz w:val="32"/>
                <w:szCs w:val="32"/>
              </w:rPr>
              <w:t>）：</w:t>
            </w:r>
          </w:p>
          <w:p w14:paraId="13EF306B" w14:textId="77777777" w:rsidR="003E3EAE" w:rsidRPr="007655ED" w:rsidRDefault="003E3EAE" w:rsidP="003E3EAE">
            <w:pPr>
              <w:jc w:val="both"/>
              <w:rPr>
                <w:rFonts w:hint="eastAsia"/>
                <w:color w:val="FF0000"/>
              </w:rPr>
            </w:pPr>
            <w:r w:rsidRPr="007655ED">
              <w:rPr>
                <w:rFonts w:hint="eastAsia"/>
                <w:color w:val="FF0000"/>
              </w:rPr>
              <w:t>變壓器完全依賴於注意力機制，摒棄了循環結構，在捕捉長期依賴和處理速度上表現優異，成為許多自然語言處理任務的最新技術。</w:t>
            </w:r>
          </w:p>
          <w:p w14:paraId="5A212F0B" w14:textId="77777777" w:rsidR="003E3EAE" w:rsidRPr="007655ED" w:rsidRDefault="003E3EAE" w:rsidP="003E3EAE">
            <w:pPr>
              <w:jc w:val="both"/>
              <w:rPr>
                <w:rFonts w:hint="eastAsia"/>
                <w:color w:val="FF0000"/>
              </w:rPr>
            </w:pPr>
            <w:r w:rsidRPr="007655ED">
              <w:rPr>
                <w:rFonts w:hint="eastAsia"/>
                <w:color w:val="FF0000"/>
              </w:rPr>
              <w:t>總結</w:t>
            </w:r>
          </w:p>
          <w:p w14:paraId="46169F59" w14:textId="77777777" w:rsidR="003E3EAE" w:rsidRDefault="003E3EAE" w:rsidP="003E3EAE">
            <w:pPr>
              <w:jc w:val="both"/>
              <w:rPr>
                <w:color w:val="FF0000"/>
              </w:rPr>
            </w:pPr>
            <w:r w:rsidRPr="007655ED">
              <w:rPr>
                <w:rFonts w:hint="eastAsia"/>
                <w:color w:val="FF0000"/>
              </w:rPr>
              <w:t>基礎</w:t>
            </w:r>
            <w:r w:rsidRPr="007655ED">
              <w:rPr>
                <w:rFonts w:hint="eastAsia"/>
                <w:color w:val="FF0000"/>
              </w:rPr>
              <w:t>RNN</w:t>
            </w:r>
            <w:r w:rsidRPr="007655ED">
              <w:rPr>
                <w:rFonts w:hint="eastAsia"/>
                <w:color w:val="FF0000"/>
              </w:rPr>
              <w:t>面臨梯度消失和</w:t>
            </w:r>
            <w:proofErr w:type="gramStart"/>
            <w:r w:rsidRPr="007655ED">
              <w:rPr>
                <w:rFonts w:hint="eastAsia"/>
                <w:color w:val="FF0000"/>
              </w:rPr>
              <w:t>梯度</w:t>
            </w:r>
            <w:proofErr w:type="gramEnd"/>
            <w:r w:rsidRPr="007655ED">
              <w:rPr>
                <w:rFonts w:hint="eastAsia"/>
                <w:color w:val="FF0000"/>
              </w:rPr>
              <w:t>爆炸問題，這使得它們難以學習長期依賴。</w:t>
            </w:r>
            <w:r w:rsidRPr="007655ED">
              <w:rPr>
                <w:rFonts w:hint="eastAsia"/>
                <w:color w:val="FF0000"/>
              </w:rPr>
              <w:t>LSTM</w:t>
            </w:r>
            <w:r w:rsidRPr="007655ED">
              <w:rPr>
                <w:rFonts w:hint="eastAsia"/>
                <w:color w:val="FF0000"/>
              </w:rPr>
              <w:t>和</w:t>
            </w:r>
            <w:r w:rsidRPr="007655ED">
              <w:rPr>
                <w:rFonts w:hint="eastAsia"/>
                <w:color w:val="FF0000"/>
              </w:rPr>
              <w:t>GRU</w:t>
            </w:r>
            <w:r w:rsidRPr="007655ED">
              <w:rPr>
                <w:rFonts w:hint="eastAsia"/>
                <w:color w:val="FF0000"/>
              </w:rPr>
              <w:t>等改進模型通過引入門機制有效地解決了這些問題。</w:t>
            </w:r>
            <w:proofErr w:type="gramStart"/>
            <w:r w:rsidRPr="007655ED">
              <w:rPr>
                <w:rFonts w:hint="eastAsia"/>
                <w:color w:val="FF0000"/>
              </w:rPr>
              <w:t>此外，</w:t>
            </w:r>
            <w:proofErr w:type="gramEnd"/>
            <w:r w:rsidRPr="007655ED">
              <w:rPr>
                <w:rFonts w:hint="eastAsia"/>
                <w:color w:val="FF0000"/>
              </w:rPr>
              <w:t>梯度截斷、雙向</w:t>
            </w:r>
            <w:r w:rsidRPr="007655ED">
              <w:rPr>
                <w:rFonts w:hint="eastAsia"/>
                <w:color w:val="FF0000"/>
              </w:rPr>
              <w:t>RNN</w:t>
            </w:r>
            <w:r w:rsidRPr="007655ED">
              <w:rPr>
                <w:rFonts w:hint="eastAsia"/>
                <w:color w:val="FF0000"/>
              </w:rPr>
              <w:t>、注意力機制和變壓器等技術進一步提升了模型捕捉長期依賴的能力和訓練的穩定性。</w:t>
            </w:r>
          </w:p>
          <w:p w14:paraId="339C8B90" w14:textId="77777777" w:rsidR="003E3EAE" w:rsidRPr="003E3EAE" w:rsidRDefault="003E3EAE" w:rsidP="003E3EAE">
            <w:pPr>
              <w:jc w:val="both"/>
              <w:rPr>
                <w:rFonts w:hint="eastAsia"/>
                <w:b/>
                <w:bCs/>
                <w:color w:val="FF0000"/>
                <w:sz w:val="32"/>
                <w:szCs w:val="32"/>
              </w:rPr>
            </w:pPr>
          </w:p>
        </w:tc>
      </w:tr>
    </w:tbl>
    <w:p w14:paraId="666A883A" w14:textId="77777777" w:rsidR="007655ED" w:rsidRPr="007655ED" w:rsidRDefault="007655ED" w:rsidP="007655ED">
      <w:pPr>
        <w:jc w:val="both"/>
        <w:rPr>
          <w:rFonts w:hint="eastAsia"/>
          <w:color w:val="FF0000"/>
        </w:rPr>
      </w:pPr>
    </w:p>
    <w:p w14:paraId="537F3BED" w14:textId="77777777" w:rsidR="007655ED" w:rsidRPr="007655ED" w:rsidRDefault="007655ED" w:rsidP="007655ED">
      <w:pPr>
        <w:jc w:val="both"/>
        <w:rPr>
          <w:color w:val="FF0000"/>
        </w:rPr>
      </w:pPr>
    </w:p>
    <w:p w14:paraId="1CB9FDCE" w14:textId="77777777" w:rsidR="0018186C" w:rsidRPr="007655ED" w:rsidRDefault="0018186C" w:rsidP="007655ED">
      <w:pPr>
        <w:jc w:val="both"/>
        <w:rPr>
          <w:rFonts w:hint="eastAsia"/>
          <w:color w:val="FF0000"/>
        </w:rPr>
      </w:pPr>
    </w:p>
    <w:p w14:paraId="4C5A83EF" w14:textId="232561C4" w:rsidR="003A7390" w:rsidRPr="003A7390" w:rsidRDefault="007B62A8" w:rsidP="007655ED">
      <w:pPr>
        <w:rPr>
          <w:rFonts w:hint="eastAsia"/>
          <w:color w:val="FF0000"/>
        </w:rPr>
      </w:pPr>
      <w:r w:rsidRPr="007B62A8">
        <w:rPr>
          <w:color w:val="FF0000"/>
        </w:rPr>
        <w:lastRenderedPageBreak/>
        <w:drawing>
          <wp:inline distT="0" distB="0" distL="0" distR="0" wp14:anchorId="3EEFA24C" wp14:editId="06D04C83">
            <wp:extent cx="5274310" cy="2823210"/>
            <wp:effectExtent l="0" t="0" r="2540" b="0"/>
            <wp:docPr id="1220028604" name="圖片 1" descr="一張含有 文字, 字型,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8604" name="圖片 1" descr="一張含有 文字, 字型, 螢幕擷取畫面, 圖表 的圖片&#10;&#10;自動產生的描述"/>
                    <pic:cNvPicPr/>
                  </pic:nvPicPr>
                  <pic:blipFill>
                    <a:blip r:embed="rId10"/>
                    <a:stretch>
                      <a:fillRect/>
                    </a:stretch>
                  </pic:blipFill>
                  <pic:spPr>
                    <a:xfrm>
                      <a:off x="0" y="0"/>
                      <a:ext cx="5274310" cy="2823210"/>
                    </a:xfrm>
                    <a:prstGeom prst="rect">
                      <a:avLst/>
                    </a:prstGeom>
                  </pic:spPr>
                </pic:pic>
              </a:graphicData>
            </a:graphic>
          </wp:inline>
        </w:drawing>
      </w:r>
    </w:p>
    <w:p w14:paraId="3D8D05CF" w14:textId="2431C728" w:rsidR="00FD625D" w:rsidRPr="00F24991" w:rsidRDefault="007121D1" w:rsidP="007121D1">
      <w:pPr>
        <w:pStyle w:val="ae"/>
        <w:numPr>
          <w:ilvl w:val="0"/>
          <w:numId w:val="5"/>
        </w:numPr>
        <w:ind w:leftChars="0"/>
        <w:rPr>
          <w:highlight w:val="yellow"/>
          <w:lang w:eastAsia="zh-Hans"/>
        </w:rPr>
      </w:pPr>
      <w:r>
        <w:t>(1</w:t>
      </w:r>
      <w:r w:rsidR="00423F0C">
        <w:t xml:space="preserve">0%) </w:t>
      </w:r>
      <w:r w:rsidR="004F557E">
        <w:t xml:space="preserve">The following diagrams show a sequence-to-sequence translation application of an RNN with </w:t>
      </w:r>
      <w:r w:rsidR="00E542AB">
        <w:t>or</w:t>
      </w:r>
      <w:r w:rsidR="004F557E">
        <w:t xml:space="preserve"> without using attention. Point out which (</w:t>
      </w:r>
      <w:r w:rsidR="00601226">
        <w:t>Fig.2(</w:t>
      </w:r>
      <w:r w:rsidR="004F557E" w:rsidRPr="00601226">
        <w:rPr>
          <w:b/>
        </w:rPr>
        <w:t>a</w:t>
      </w:r>
      <w:r w:rsidR="00601226">
        <w:rPr>
          <w:b/>
        </w:rPr>
        <w:t>)</w:t>
      </w:r>
      <w:r w:rsidR="004F557E">
        <w:t xml:space="preserve"> or </w:t>
      </w:r>
      <w:r w:rsidR="00601226">
        <w:t>Fig.2(</w:t>
      </w:r>
      <w:r w:rsidR="004F557E" w:rsidRPr="00601226">
        <w:rPr>
          <w:b/>
        </w:rPr>
        <w:t>b</w:t>
      </w:r>
      <w:r w:rsidR="004F557E">
        <w:t>) is the RNN with attention model and which is not.</w:t>
      </w:r>
      <w:r w:rsidR="00C10CF6">
        <w:t xml:space="preserve"> Explain</w:t>
      </w:r>
      <w:r w:rsidR="00EF018D">
        <w:t xml:space="preserve"> what </w:t>
      </w:r>
      <w:proofErr w:type="gramStart"/>
      <w:r w:rsidR="00C10CF6">
        <w:t xml:space="preserve">is </w:t>
      </w:r>
      <w:r w:rsidR="004F557E">
        <w:t>the difference between them</w:t>
      </w:r>
      <w:proofErr w:type="gramEnd"/>
      <w:r w:rsidR="00CE14DB">
        <w:t>.</w:t>
      </w:r>
      <w:r w:rsidRPr="004F557E">
        <w:rPr>
          <w:noProof/>
        </w:rPr>
        <w:t xml:space="preserve"> </w:t>
      </w:r>
      <w:r w:rsidR="007B62A8" w:rsidRPr="007B62A8">
        <w:rPr>
          <w:rFonts w:hint="eastAsia"/>
          <w:noProof/>
        </w:rPr>
        <w:t>(10%)</w:t>
      </w:r>
      <w:r w:rsidR="007B62A8" w:rsidRPr="00F24991">
        <w:rPr>
          <w:rFonts w:hint="eastAsia"/>
          <w:highlight w:val="yellow"/>
          <w:lang w:eastAsia="zh-Hans"/>
        </w:rPr>
        <w:t>下圖顯示了</w:t>
      </w:r>
      <w:r w:rsidR="007B62A8" w:rsidRPr="00F24991">
        <w:rPr>
          <w:rFonts w:hint="eastAsia"/>
          <w:highlight w:val="yellow"/>
          <w:lang w:eastAsia="zh-Hans"/>
        </w:rPr>
        <w:t xml:space="preserve"> RNN </w:t>
      </w:r>
      <w:r w:rsidR="007B62A8" w:rsidRPr="00F24991">
        <w:rPr>
          <w:rFonts w:hint="eastAsia"/>
          <w:highlight w:val="yellow"/>
          <w:lang w:eastAsia="zh-Hans"/>
        </w:rPr>
        <w:t>的序列間翻譯應用程式，無論是否使用注意力。指出哪個（圖</w:t>
      </w:r>
      <w:r w:rsidR="007B62A8" w:rsidRPr="00F24991">
        <w:rPr>
          <w:rFonts w:hint="eastAsia"/>
          <w:highlight w:val="yellow"/>
          <w:lang w:eastAsia="zh-Hans"/>
        </w:rPr>
        <w:t>2</w:t>
      </w:r>
      <w:r w:rsidR="007B62A8" w:rsidRPr="00F24991">
        <w:rPr>
          <w:rFonts w:hint="eastAsia"/>
          <w:highlight w:val="yellow"/>
          <w:lang w:eastAsia="zh-Hans"/>
        </w:rPr>
        <w:t>（</w:t>
      </w:r>
      <w:r w:rsidR="007B62A8" w:rsidRPr="00F24991">
        <w:rPr>
          <w:rFonts w:hint="eastAsia"/>
          <w:highlight w:val="yellow"/>
          <w:lang w:eastAsia="zh-Hans"/>
        </w:rPr>
        <w:t>a</w:t>
      </w:r>
      <w:r w:rsidR="007B62A8" w:rsidRPr="00F24991">
        <w:rPr>
          <w:rFonts w:hint="eastAsia"/>
          <w:highlight w:val="yellow"/>
          <w:lang w:eastAsia="zh-Hans"/>
        </w:rPr>
        <w:t>）或圖</w:t>
      </w:r>
      <w:r w:rsidR="007B62A8" w:rsidRPr="00F24991">
        <w:rPr>
          <w:rFonts w:hint="eastAsia"/>
          <w:highlight w:val="yellow"/>
          <w:lang w:eastAsia="zh-Hans"/>
        </w:rPr>
        <w:t>2</w:t>
      </w:r>
      <w:r w:rsidR="007B62A8" w:rsidRPr="00F24991">
        <w:rPr>
          <w:rFonts w:hint="eastAsia"/>
          <w:highlight w:val="yellow"/>
          <w:lang w:eastAsia="zh-Hans"/>
        </w:rPr>
        <w:t>（</w:t>
      </w:r>
      <w:r w:rsidR="007B62A8" w:rsidRPr="00F24991">
        <w:rPr>
          <w:rFonts w:hint="eastAsia"/>
          <w:highlight w:val="yellow"/>
          <w:lang w:eastAsia="zh-Hans"/>
        </w:rPr>
        <w:t>b</w:t>
      </w:r>
      <w:r w:rsidR="007B62A8" w:rsidRPr="00F24991">
        <w:rPr>
          <w:rFonts w:hint="eastAsia"/>
          <w:highlight w:val="yellow"/>
          <w:lang w:eastAsia="zh-Hans"/>
        </w:rPr>
        <w:t>）是具有注意力模型的</w:t>
      </w:r>
      <w:r w:rsidR="007B62A8" w:rsidRPr="00F24991">
        <w:rPr>
          <w:rFonts w:hint="eastAsia"/>
          <w:highlight w:val="yellow"/>
          <w:lang w:eastAsia="zh-Hans"/>
        </w:rPr>
        <w:t>RNN</w:t>
      </w:r>
      <w:r w:rsidR="007B62A8" w:rsidRPr="00F24991">
        <w:rPr>
          <w:rFonts w:hint="eastAsia"/>
          <w:highlight w:val="yellow"/>
          <w:lang w:eastAsia="zh-Hans"/>
        </w:rPr>
        <w:t>，哪個不是。</w:t>
      </w:r>
      <w:r w:rsidR="007B62A8" w:rsidRPr="00F24991">
        <w:rPr>
          <w:rFonts w:hint="eastAsia"/>
          <w:highlight w:val="yellow"/>
          <w:lang w:eastAsia="zh-Hans"/>
        </w:rPr>
        <w:t xml:space="preserve"> </w:t>
      </w:r>
      <w:r w:rsidR="007B62A8" w:rsidRPr="00F24991">
        <w:rPr>
          <w:rFonts w:hint="eastAsia"/>
          <w:highlight w:val="yellow"/>
          <w:lang w:eastAsia="zh-Hans"/>
        </w:rPr>
        <w:t>解釋它們之間的區別</w:t>
      </w:r>
    </w:p>
    <w:p w14:paraId="66249A4F" w14:textId="6F2D222F" w:rsidR="00FD625D" w:rsidRDefault="007B62A8" w:rsidP="00FD625D">
      <w:pPr>
        <w:pStyle w:val="ae"/>
      </w:pPr>
      <w:hyperlink r:id="rId11" w:history="1">
        <w:r w:rsidRPr="008A0573">
          <w:rPr>
            <w:rStyle w:val="aa"/>
            <w:color w:val="FF0000"/>
          </w:rPr>
          <w:t>Attention-Model.pdf</w:t>
        </w:r>
      </w:hyperlink>
      <w:r w:rsidRPr="008A0573">
        <w:rPr>
          <w:noProof/>
          <w:color w:val="FF0000"/>
        </w:rPr>
        <w:t xml:space="preserve"> </w:t>
      </w:r>
      <w:r w:rsidRPr="007B62A8">
        <w:drawing>
          <wp:inline distT="0" distB="0" distL="0" distR="0" wp14:anchorId="2275D4AD" wp14:editId="6A0D5ED6">
            <wp:extent cx="5274310" cy="2225040"/>
            <wp:effectExtent l="0" t="0" r="2540" b="3810"/>
            <wp:docPr id="1452892892" name="圖片 1"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2892" name="圖片 1" descr="一張含有 文字, 字型, 螢幕擷取畫面, 代數 的圖片&#10;&#10;自動產生的描述"/>
                    <pic:cNvPicPr/>
                  </pic:nvPicPr>
                  <pic:blipFill>
                    <a:blip r:embed="rId12"/>
                    <a:stretch>
                      <a:fillRect/>
                    </a:stretch>
                  </pic:blipFill>
                  <pic:spPr>
                    <a:xfrm>
                      <a:off x="0" y="0"/>
                      <a:ext cx="5274310" cy="2225040"/>
                    </a:xfrm>
                    <a:prstGeom prst="rect">
                      <a:avLst/>
                    </a:prstGeom>
                  </pic:spPr>
                </pic:pic>
              </a:graphicData>
            </a:graphic>
          </wp:inline>
        </w:drawing>
      </w:r>
    </w:p>
    <w:p w14:paraId="219A3A7D" w14:textId="5AEFD361" w:rsidR="00EF018D" w:rsidRDefault="004F557E" w:rsidP="007121D1">
      <w:pPr>
        <w:pStyle w:val="ae"/>
        <w:numPr>
          <w:ilvl w:val="0"/>
          <w:numId w:val="5"/>
        </w:numPr>
        <w:ind w:leftChars="0"/>
      </w:pPr>
      <w:r w:rsidRPr="004F557E">
        <w:rPr>
          <w:noProof/>
        </w:rPr>
        <w:lastRenderedPageBreak/>
        <w:drawing>
          <wp:inline distT="0" distB="0" distL="0" distR="0" wp14:anchorId="5E4700A9" wp14:editId="64F12DC2">
            <wp:extent cx="5274310" cy="1957111"/>
            <wp:effectExtent l="19050" t="0" r="2540" b="0"/>
            <wp:docPr id="1" name="圖片 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57111"/>
                    </a:xfrm>
                    <a:prstGeom prst="rect">
                      <a:avLst/>
                    </a:prstGeom>
                  </pic:spPr>
                </pic:pic>
              </a:graphicData>
            </a:graphic>
          </wp:inline>
        </w:drawing>
      </w:r>
      <w:r w:rsidR="00E542AB">
        <w:t>Fig. 2</w:t>
      </w:r>
      <w:r>
        <w:t>(a)</w:t>
      </w:r>
    </w:p>
    <w:p w14:paraId="34C2962B" w14:textId="77777777" w:rsidR="00EF018D" w:rsidRPr="00EF018D" w:rsidRDefault="004F557E" w:rsidP="00EF018D">
      <w:pPr>
        <w:jc w:val="both"/>
        <w:rPr>
          <w:rFonts w:hint="eastAsia"/>
        </w:rPr>
      </w:pPr>
      <w:r w:rsidRPr="004F557E">
        <w:rPr>
          <w:noProof/>
        </w:rPr>
        <w:drawing>
          <wp:inline distT="0" distB="0" distL="0" distR="0" wp14:anchorId="13754791" wp14:editId="15474239">
            <wp:extent cx="5274310" cy="2722618"/>
            <wp:effectExtent l="19050" t="0" r="2540" b="0"/>
            <wp:docPr id="2" name="圖片 2"/>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a:blip r:embed="rId14" cstate="print"/>
                    <a:stretch>
                      <a:fillRect/>
                    </a:stretch>
                  </pic:blipFill>
                  <pic:spPr>
                    <a:xfrm>
                      <a:off x="0" y="0"/>
                      <a:ext cx="5274310" cy="2722618"/>
                    </a:xfrm>
                    <a:prstGeom prst="rect">
                      <a:avLst/>
                    </a:prstGeom>
                  </pic:spPr>
                </pic:pic>
              </a:graphicData>
            </a:graphic>
          </wp:inline>
        </w:drawing>
      </w:r>
    </w:p>
    <w:p w14:paraId="2807B169" w14:textId="77777777" w:rsidR="00EF018D" w:rsidRDefault="00E542AB" w:rsidP="004F557E">
      <w:pPr>
        <w:jc w:val="center"/>
      </w:pPr>
      <w:r>
        <w:t>Fig. 2</w:t>
      </w:r>
      <w:r w:rsidR="004F557E">
        <w:t>(b)</w:t>
      </w:r>
    </w:p>
    <w:p w14:paraId="643EC869" w14:textId="77777777" w:rsidR="008C4843" w:rsidRDefault="008C4843" w:rsidP="004F557E">
      <w:pPr>
        <w:jc w:val="center"/>
      </w:pPr>
    </w:p>
    <w:p w14:paraId="7A40F73B" w14:textId="77777777" w:rsidR="008C4843" w:rsidRDefault="008C4843" w:rsidP="004F557E">
      <w:pPr>
        <w:jc w:val="center"/>
      </w:pPr>
    </w:p>
    <w:p w14:paraId="6D6F3C8B" w14:textId="77777777" w:rsidR="008C4843" w:rsidRDefault="008C4843" w:rsidP="004F557E">
      <w:pPr>
        <w:jc w:val="center"/>
      </w:pPr>
    </w:p>
    <w:p w14:paraId="4AB9EE4A" w14:textId="77777777" w:rsidR="008C4843" w:rsidRPr="00AF5340" w:rsidRDefault="008C4843" w:rsidP="004F557E">
      <w:pPr>
        <w:jc w:val="center"/>
        <w:rPr>
          <w:rFonts w:hint="eastAsia"/>
        </w:rPr>
      </w:pPr>
    </w:p>
    <w:p w14:paraId="4A2DCF0D" w14:textId="77777777" w:rsidR="00A812F2" w:rsidRPr="007655ED" w:rsidRDefault="00A812F2" w:rsidP="00A812F2">
      <w:pPr>
        <w:jc w:val="both"/>
        <w:rPr>
          <w:color w:val="FF0000"/>
        </w:rPr>
      </w:pPr>
      <w:r>
        <w:t xml:space="preserve">4. </w:t>
      </w:r>
      <w:r w:rsidR="00985656">
        <w:t xml:space="preserve">(20%) </w:t>
      </w:r>
      <w:r>
        <w:t>A simple RNN with an initia</w:t>
      </w:r>
      <w:r w:rsidRPr="007655ED">
        <w:rPr>
          <w:color w:val="FF0000"/>
        </w:rPr>
        <w:t>l hidden state of h0=[0.0, 0.0], U=[0.5,0.6], V=[1.0,2.0], Hidden layer bias=[1.0,-1.0], Output bias=[0.1]</w:t>
      </w:r>
    </w:p>
    <w:p w14:paraId="5A6D119E" w14:textId="77777777" w:rsidR="00A812F2" w:rsidRPr="007655ED" w:rsidRDefault="00A812F2" w:rsidP="00A812F2">
      <w:pPr>
        <w:jc w:val="both"/>
        <w:rPr>
          <w:color w:val="FF0000"/>
        </w:rPr>
      </w:pPr>
      <w:r w:rsidRPr="007655ED">
        <w:rPr>
          <w:color w:val="FF0000"/>
        </w:rPr>
        <w:t>W</w:t>
      </w:r>
      <w:r w:rsidR="00315A01" w:rsidRPr="007655ED">
        <w:rPr>
          <w:color w:val="FF0000"/>
        </w:rPr>
        <w:t xml:space="preserve"> = [</w:t>
      </w:r>
      <w:r w:rsidRPr="007655ED">
        <w:rPr>
          <w:color w:val="FF0000"/>
        </w:rPr>
        <w:t>0.1,0.2]</w:t>
      </w:r>
    </w:p>
    <w:p w14:paraId="2549C9D2" w14:textId="7FFF90D6" w:rsidR="00A812F2" w:rsidRPr="007655ED" w:rsidRDefault="00A812F2" w:rsidP="00A812F2">
      <w:pPr>
        <w:jc w:val="both"/>
        <w:rPr>
          <w:rFonts w:hint="eastAsia"/>
          <w:color w:val="FF0000"/>
        </w:rPr>
      </w:pPr>
      <w:r w:rsidRPr="007655ED">
        <w:rPr>
          <w:rFonts w:hint="eastAsia"/>
          <w:color w:val="FF0000"/>
        </w:rPr>
        <w:t> </w:t>
      </w:r>
      <w:r w:rsidRPr="007655ED">
        <w:rPr>
          <w:color w:val="FF0000"/>
        </w:rPr>
        <w:t xml:space="preserve">   </w:t>
      </w:r>
      <w:r w:rsidR="00315A01" w:rsidRPr="007655ED">
        <w:rPr>
          <w:color w:val="FF0000"/>
        </w:rPr>
        <w:t xml:space="preserve"> </w:t>
      </w:r>
      <w:r w:rsidRPr="007655ED">
        <w:rPr>
          <w:color w:val="FF0000"/>
        </w:rPr>
        <w:t>[0.3,0.4]</w:t>
      </w:r>
      <w:r w:rsidR="007655ED">
        <w:rPr>
          <w:rFonts w:hint="eastAsia"/>
          <w:color w:val="FF0000"/>
        </w:rPr>
        <w:t xml:space="preserve"> </w:t>
      </w:r>
      <w:r w:rsidR="007655ED">
        <w:rPr>
          <w:rFonts w:hint="eastAsia"/>
          <w:color w:val="FF0000"/>
        </w:rPr>
        <w:t>會在</w:t>
      </w:r>
      <w:r w:rsidR="007655ED">
        <w:rPr>
          <w:rFonts w:hint="eastAsia"/>
          <w:color w:val="FF0000"/>
        </w:rPr>
        <w:t xml:space="preserve">code </w:t>
      </w:r>
      <w:proofErr w:type="spellStart"/>
      <w:r w:rsidR="007655ED">
        <w:rPr>
          <w:rFonts w:hint="eastAsia"/>
          <w:color w:val="FF0000"/>
        </w:rPr>
        <w:t>forwardrnn</w:t>
      </w:r>
      <w:proofErr w:type="spellEnd"/>
    </w:p>
    <w:p w14:paraId="1AD03497" w14:textId="77777777" w:rsidR="00A812F2" w:rsidRPr="007655ED" w:rsidRDefault="00A812F2" w:rsidP="00A812F2">
      <w:pPr>
        <w:jc w:val="both"/>
        <w:rPr>
          <w:color w:val="FF0000"/>
        </w:rPr>
      </w:pPr>
    </w:p>
    <w:p w14:paraId="407E3A48" w14:textId="77777777" w:rsidR="00315A01" w:rsidRPr="00B737CF" w:rsidRDefault="00315A01" w:rsidP="00A812F2">
      <w:pPr>
        <w:jc w:val="both"/>
        <w:rPr>
          <w:b/>
          <w:sz w:val="28"/>
        </w:rPr>
      </w:pPr>
      <w:r w:rsidRPr="00B737CF">
        <w:rPr>
          <w:b/>
          <w:sz w:val="28"/>
        </w:rPr>
        <w:t>Given the input vector [2, 3],</w:t>
      </w:r>
      <w:r w:rsidRPr="00B737CF">
        <w:rPr>
          <w:b/>
        </w:rPr>
        <w:t xml:space="preserve"> </w:t>
      </w:r>
      <w:r w:rsidR="00CE14DB">
        <w:rPr>
          <w:b/>
          <w:sz w:val="28"/>
        </w:rPr>
        <w:t>calculates</w:t>
      </w:r>
      <w:r w:rsidRPr="00B737CF">
        <w:rPr>
          <w:b/>
          <w:sz w:val="28"/>
        </w:rPr>
        <w:t xml:space="preserve"> </w:t>
      </w:r>
      <w:r w:rsidR="00CE14DB">
        <w:rPr>
          <w:b/>
          <w:sz w:val="28"/>
        </w:rPr>
        <w:t xml:space="preserve">the </w:t>
      </w:r>
      <w:r w:rsidRPr="00B737CF">
        <w:rPr>
          <w:b/>
          <w:sz w:val="28"/>
        </w:rPr>
        <w:t xml:space="preserve">corresponding output of y. </w:t>
      </w:r>
    </w:p>
    <w:p w14:paraId="458EA330" w14:textId="77777777" w:rsidR="00315A01" w:rsidRDefault="00315A01" w:rsidP="00A812F2">
      <w:pPr>
        <w:jc w:val="both"/>
        <w:rPr>
          <w:i/>
          <w:sz w:val="28"/>
        </w:rPr>
      </w:pPr>
      <w:r w:rsidRPr="00315A01">
        <w:rPr>
          <w:i/>
          <w:sz w:val="28"/>
        </w:rPr>
        <w:t>For your reference</w:t>
      </w:r>
      <w:r w:rsidR="00CE14DB">
        <w:rPr>
          <w:i/>
          <w:sz w:val="28"/>
        </w:rPr>
        <w:t>,</w:t>
      </w:r>
      <w:r w:rsidR="004324D4">
        <w:rPr>
          <w:i/>
          <w:sz w:val="28"/>
        </w:rPr>
        <w:t xml:space="preserve"> note that the activation function f is tanh().</w:t>
      </w:r>
    </w:p>
    <w:p w14:paraId="0C1749C6" w14:textId="77777777" w:rsidR="004324D4" w:rsidRDefault="004324D4" w:rsidP="00A812F2">
      <w:pPr>
        <w:jc w:val="both"/>
        <w:rPr>
          <w:i/>
        </w:rPr>
      </w:pPr>
      <w:r w:rsidRPr="004324D4">
        <w:rPr>
          <w:i/>
          <w:noProof/>
        </w:rPr>
        <w:drawing>
          <wp:inline distT="0" distB="0" distL="0" distR="0" wp14:anchorId="69C42F30" wp14:editId="26534444">
            <wp:extent cx="1893277" cy="580892"/>
            <wp:effectExtent l="0" t="0" r="0" b="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5"/>
                    <a:stretch>
                      <a:fillRect/>
                    </a:stretch>
                  </pic:blipFill>
                  <pic:spPr>
                    <a:xfrm>
                      <a:off x="0" y="0"/>
                      <a:ext cx="1966158" cy="603253"/>
                    </a:xfrm>
                    <a:prstGeom prst="rect">
                      <a:avLst/>
                    </a:prstGeom>
                  </pic:spPr>
                </pic:pic>
              </a:graphicData>
            </a:graphic>
          </wp:inline>
        </w:drawing>
      </w:r>
    </w:p>
    <w:p w14:paraId="5A3C90D4" w14:textId="6C2472D1" w:rsidR="004324D4" w:rsidRDefault="004324D4" w:rsidP="00A812F2">
      <w:pPr>
        <w:jc w:val="both"/>
        <w:rPr>
          <w:rFonts w:hint="eastAsia"/>
        </w:rPr>
      </w:pPr>
      <w:r>
        <w:rPr>
          <w:rFonts w:hint="eastAsia"/>
        </w:rPr>
        <w:t>A</w:t>
      </w:r>
      <w:r>
        <w:t>n example of calculation is shown in the following figure.</w:t>
      </w:r>
    </w:p>
    <w:p w14:paraId="608CEA0F" w14:textId="77777777" w:rsidR="004324D4" w:rsidRDefault="004324D4" w:rsidP="00A812F2">
      <w:pPr>
        <w:jc w:val="both"/>
      </w:pPr>
      <w:r>
        <w:rPr>
          <w:noProof/>
        </w:rPr>
        <w:lastRenderedPageBreak/>
        <w:drawing>
          <wp:inline distT="0" distB="0" distL="0" distR="0" wp14:anchorId="636EB9E5" wp14:editId="29DE7430">
            <wp:extent cx="5274310" cy="3303270"/>
            <wp:effectExtent l="0" t="0" r="2540" b="0"/>
            <wp:docPr id="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303270"/>
                    </a:xfrm>
                    <a:prstGeom prst="rect">
                      <a:avLst/>
                    </a:prstGeom>
                  </pic:spPr>
                </pic:pic>
              </a:graphicData>
            </a:graphic>
          </wp:inline>
        </w:drawing>
      </w:r>
    </w:p>
    <w:p w14:paraId="5B16CD01" w14:textId="77777777" w:rsidR="00F24991" w:rsidRPr="00F24991" w:rsidRDefault="004324D4" w:rsidP="00F24991">
      <w:pPr>
        <w:rPr>
          <w:rFonts w:ascii="微軟正黑體" w:eastAsia="微軟正黑體" w:hAnsi="微軟正黑體" w:cs="新細明體"/>
          <w:kern w:val="0"/>
          <w:sz w:val="21"/>
          <w:szCs w:val="21"/>
          <w:lang w:eastAsia="zh-Hans"/>
        </w:rPr>
      </w:pPr>
      <w:r>
        <w:rPr>
          <w:rFonts w:hint="eastAsia"/>
        </w:rPr>
        <w:t>5</w:t>
      </w:r>
      <w:r>
        <w:t xml:space="preserve">. </w:t>
      </w:r>
      <w:r w:rsidR="004528EE">
        <w:t xml:space="preserve">(20%)The following piece of code defines a deep LSTM model for a time series prediction. </w:t>
      </w:r>
      <w:r w:rsidR="004528EE" w:rsidRPr="003A7390">
        <w:rPr>
          <w:color w:val="FF0000"/>
        </w:rPr>
        <w:t xml:space="preserve">It uses </w:t>
      </w:r>
      <w:proofErr w:type="gramStart"/>
      <w:r w:rsidR="004528EE" w:rsidRPr="003A7390">
        <w:rPr>
          <w:color w:val="FF0000"/>
        </w:rPr>
        <w:t>three time</w:t>
      </w:r>
      <w:proofErr w:type="gramEnd"/>
      <w:r w:rsidR="004528EE" w:rsidRPr="003A7390">
        <w:rPr>
          <w:color w:val="FF0000"/>
        </w:rPr>
        <w:t xml:space="preserve"> steps </w:t>
      </w:r>
      <w:r w:rsidR="004528EE">
        <w:t xml:space="preserve">of historical time series values to predict the value of the next time step. </w:t>
      </w:r>
      <w:r w:rsidR="00F24991" w:rsidRPr="00F24991">
        <w:rPr>
          <w:rFonts w:ascii="微軟正黑體" w:eastAsia="微軟正黑體" w:hAnsi="微軟正黑體" w:cs="新細明體" w:hint="eastAsia"/>
          <w:kern w:val="0"/>
          <w:sz w:val="21"/>
          <w:szCs w:val="21"/>
          <w:lang w:eastAsia="zh-Hans"/>
        </w:rPr>
        <w:t>(20%)</w:t>
      </w:r>
      <w:r w:rsidR="00F24991" w:rsidRPr="00F24991">
        <w:rPr>
          <w:rFonts w:hint="eastAsia"/>
          <w:highlight w:val="yellow"/>
          <w:lang w:eastAsia="zh-Hans"/>
        </w:rPr>
        <w:t>以下代碼段定義了用於時間序列預測的深度</w:t>
      </w:r>
      <w:r w:rsidR="00F24991" w:rsidRPr="00F24991">
        <w:rPr>
          <w:rFonts w:hint="eastAsia"/>
          <w:highlight w:val="yellow"/>
          <w:lang w:eastAsia="zh-Hans"/>
        </w:rPr>
        <w:t xml:space="preserve"> LSTM </w:t>
      </w:r>
      <w:r w:rsidR="00F24991" w:rsidRPr="00F24991">
        <w:rPr>
          <w:rFonts w:hint="eastAsia"/>
          <w:highlight w:val="yellow"/>
          <w:lang w:eastAsia="zh-Hans"/>
        </w:rPr>
        <w:t>模型。它使用歷史時間序列值的三個</w:t>
      </w:r>
      <w:proofErr w:type="gramStart"/>
      <w:r w:rsidR="00F24991" w:rsidRPr="00F24991">
        <w:rPr>
          <w:rFonts w:hint="eastAsia"/>
          <w:highlight w:val="yellow"/>
          <w:lang w:eastAsia="zh-Hans"/>
        </w:rPr>
        <w:t>時間步長來</w:t>
      </w:r>
      <w:proofErr w:type="gramEnd"/>
      <w:r w:rsidR="00F24991" w:rsidRPr="00F24991">
        <w:rPr>
          <w:rFonts w:hint="eastAsia"/>
          <w:highlight w:val="yellow"/>
          <w:lang w:eastAsia="zh-Hans"/>
        </w:rPr>
        <w:t>預測下一個時間步的值</w:t>
      </w:r>
      <w:r w:rsidR="00F24991" w:rsidRPr="00F24991">
        <w:rPr>
          <w:rFonts w:ascii="微軟正黑體" w:eastAsia="微軟正黑體" w:hAnsi="微軟正黑體" w:cs="新細明體" w:hint="eastAsia"/>
          <w:kern w:val="0"/>
          <w:sz w:val="21"/>
          <w:szCs w:val="21"/>
          <w:lang w:eastAsia="zh-Hans"/>
        </w:rPr>
        <w:t>。</w:t>
      </w:r>
    </w:p>
    <w:p w14:paraId="1B9E4CD3" w14:textId="77777777" w:rsidR="004324D4" w:rsidRPr="004528EE" w:rsidRDefault="004324D4" w:rsidP="00A812F2">
      <w:pPr>
        <w:jc w:val="both"/>
        <w:rPr>
          <w:rFonts w:hint="eastAsia"/>
        </w:rPr>
      </w:pPr>
    </w:p>
    <w:p w14:paraId="22F5F0E7" w14:textId="77777777" w:rsidR="004324D4" w:rsidRDefault="004528EE" w:rsidP="00A812F2">
      <w:pPr>
        <w:jc w:val="both"/>
      </w:pPr>
      <w:r>
        <w:rPr>
          <w:noProof/>
        </w:rPr>
        <w:drawing>
          <wp:inline distT="0" distB="0" distL="0" distR="0" wp14:anchorId="561C21CA" wp14:editId="10491FBF">
            <wp:extent cx="5274310" cy="18802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80235"/>
                    </a:xfrm>
                    <a:prstGeom prst="rect">
                      <a:avLst/>
                    </a:prstGeom>
                  </pic:spPr>
                </pic:pic>
              </a:graphicData>
            </a:graphic>
          </wp:inline>
        </w:drawing>
      </w:r>
    </w:p>
    <w:p w14:paraId="502794E0" w14:textId="77777777" w:rsidR="004324D4" w:rsidRDefault="004528EE" w:rsidP="00A812F2">
      <w:pPr>
        <w:jc w:val="both"/>
      </w:pPr>
      <w:r>
        <w:rPr>
          <w:rFonts w:hint="eastAsia"/>
        </w:rPr>
        <w:t xml:space="preserve"> </w:t>
      </w:r>
      <w:r>
        <w:t>Answer the following questions</w:t>
      </w:r>
      <w:r>
        <w:rPr>
          <w:rFonts w:hint="eastAsia"/>
        </w:rPr>
        <w:t>:</w:t>
      </w:r>
    </w:p>
    <w:p w14:paraId="19872FBE" w14:textId="77777777" w:rsidR="004528EE" w:rsidRPr="00F24991" w:rsidRDefault="004528EE" w:rsidP="004528EE">
      <w:pPr>
        <w:pStyle w:val="ae"/>
        <w:numPr>
          <w:ilvl w:val="0"/>
          <w:numId w:val="36"/>
        </w:numPr>
        <w:ind w:leftChars="0"/>
        <w:jc w:val="both"/>
        <w:rPr>
          <w:highlight w:val="yellow"/>
          <w:lang w:eastAsia="zh-Hans"/>
        </w:rPr>
      </w:pPr>
      <w:r w:rsidRPr="00F24991">
        <w:rPr>
          <w:rFonts w:hint="eastAsia"/>
          <w:highlight w:val="yellow"/>
          <w:lang w:eastAsia="zh-Hans"/>
        </w:rPr>
        <w:t>Ho</w:t>
      </w:r>
      <w:r w:rsidRPr="00F24991">
        <w:rPr>
          <w:highlight w:val="yellow"/>
          <w:lang w:eastAsia="zh-Hans"/>
        </w:rPr>
        <w:t>w many parameters are there in the first LSTM layer?</w:t>
      </w:r>
    </w:p>
    <w:p w14:paraId="723F41BF" w14:textId="77777777" w:rsidR="004528EE" w:rsidRPr="00F24991" w:rsidRDefault="004528EE" w:rsidP="004528EE">
      <w:pPr>
        <w:pStyle w:val="ae"/>
        <w:numPr>
          <w:ilvl w:val="0"/>
          <w:numId w:val="36"/>
        </w:numPr>
        <w:ind w:leftChars="0"/>
        <w:jc w:val="both"/>
        <w:rPr>
          <w:highlight w:val="yellow"/>
          <w:lang w:eastAsia="zh-Hans"/>
        </w:rPr>
      </w:pPr>
      <w:r w:rsidRPr="00F24991">
        <w:rPr>
          <w:highlight w:val="yellow"/>
          <w:lang w:eastAsia="zh-Hans"/>
        </w:rPr>
        <w:t>How many parameters are there in the second LSTM layer?</w:t>
      </w:r>
    </w:p>
    <w:p w14:paraId="7FCA1F4A" w14:textId="77777777" w:rsidR="004528EE" w:rsidRPr="00F24991" w:rsidRDefault="004528EE" w:rsidP="004528EE">
      <w:pPr>
        <w:ind w:leftChars="100" w:left="240"/>
        <w:jc w:val="both"/>
        <w:rPr>
          <w:highlight w:val="yellow"/>
          <w:lang w:eastAsia="zh-Hans"/>
        </w:rPr>
      </w:pPr>
      <w:r w:rsidRPr="00F24991">
        <w:rPr>
          <w:rFonts w:hint="eastAsia"/>
          <w:highlight w:val="yellow"/>
          <w:lang w:eastAsia="zh-Hans"/>
        </w:rPr>
        <w:t>H</w:t>
      </w:r>
      <w:r w:rsidRPr="00F24991">
        <w:rPr>
          <w:highlight w:val="yellow"/>
          <w:lang w:eastAsia="zh-Hans"/>
        </w:rPr>
        <w:t xml:space="preserve">int: The input of the first layer is just a real number, and the input of the second layer is the hidden vector </w:t>
      </w:r>
      <w:r w:rsidR="003A1E81" w:rsidRPr="00F24991">
        <w:rPr>
          <w:highlight w:val="yellow"/>
          <w:lang w:eastAsia="zh-Hans"/>
        </w:rPr>
        <w:t xml:space="preserve">of </w:t>
      </w:r>
      <w:r w:rsidRPr="00F24991">
        <w:rPr>
          <w:highlight w:val="yellow"/>
          <w:lang w:eastAsia="zh-Hans"/>
        </w:rPr>
        <w:t>the first layer, which has a dimension of 30.</w:t>
      </w:r>
    </w:p>
    <w:p w14:paraId="67AC2AA6" w14:textId="77777777" w:rsidR="00F24991" w:rsidRDefault="00F24991" w:rsidP="00F24991">
      <w:pPr>
        <w:widowControl/>
        <w:shd w:val="clear" w:color="auto" w:fill="FDFDFD"/>
        <w:rPr>
          <w:highlight w:val="yellow"/>
        </w:rPr>
      </w:pPr>
      <w:r w:rsidRPr="00F24991">
        <w:rPr>
          <w:rFonts w:hint="eastAsia"/>
          <w:highlight w:val="yellow"/>
          <w:lang w:eastAsia="zh-Hans"/>
        </w:rPr>
        <w:t>第一個</w:t>
      </w:r>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第二</w:t>
      </w:r>
      <w:proofErr w:type="gramStart"/>
      <w:r w:rsidRPr="00F24991">
        <w:rPr>
          <w:rFonts w:hint="eastAsia"/>
          <w:highlight w:val="yellow"/>
          <w:lang w:eastAsia="zh-Hans"/>
        </w:rPr>
        <w:t>個</w:t>
      </w:r>
      <w:proofErr w:type="gramEnd"/>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提示：第一層的輸入只是一個實數，第二層的輸入是第一層的隱向量，維度為</w:t>
      </w:r>
      <w:r w:rsidRPr="00F24991">
        <w:rPr>
          <w:rFonts w:hint="eastAsia"/>
          <w:highlight w:val="yellow"/>
          <w:lang w:eastAsia="zh-Hans"/>
        </w:rPr>
        <w:t>30</w:t>
      </w:r>
      <w:r w:rsidRPr="00F24991">
        <w:rPr>
          <w:rFonts w:hint="eastAsia"/>
          <w:highlight w:val="yellow"/>
          <w:lang w:eastAsia="zh-Hans"/>
        </w:rPr>
        <w:t>。</w:t>
      </w:r>
    </w:p>
    <w:p w14:paraId="04207A0A" w14:textId="77777777" w:rsidR="006A3454" w:rsidRPr="006A3454" w:rsidRDefault="006A3454" w:rsidP="006A3454">
      <w:pPr>
        <w:widowControl/>
        <w:shd w:val="clear" w:color="auto" w:fill="FDFDFD"/>
        <w:rPr>
          <w:rFonts w:hint="eastAsia"/>
          <w:color w:val="C00000"/>
        </w:rPr>
      </w:pPr>
      <w:r w:rsidRPr="006A3454">
        <w:rPr>
          <w:rFonts w:hint="eastAsia"/>
          <w:color w:val="C00000"/>
        </w:rPr>
        <w:lastRenderedPageBreak/>
        <w:t>模型結構</w:t>
      </w:r>
    </w:p>
    <w:p w14:paraId="6CF68C00" w14:textId="77777777" w:rsidR="006A3454" w:rsidRPr="006A3454" w:rsidRDefault="006A3454" w:rsidP="006A3454">
      <w:pPr>
        <w:widowControl/>
        <w:shd w:val="clear" w:color="auto" w:fill="FDFDFD"/>
        <w:rPr>
          <w:rFonts w:hint="eastAsia"/>
          <w:color w:val="C00000"/>
        </w:rPr>
      </w:pPr>
      <w:r w:rsidRPr="006A3454">
        <w:rPr>
          <w:rFonts w:hint="eastAsia"/>
          <w:color w:val="C00000"/>
        </w:rPr>
        <w:t>第一個</w:t>
      </w:r>
      <w:r w:rsidRPr="006A3454">
        <w:rPr>
          <w:rFonts w:hint="eastAsia"/>
          <w:color w:val="C00000"/>
        </w:rPr>
        <w:t xml:space="preserve"> LSTM </w:t>
      </w:r>
      <w:r w:rsidRPr="006A3454">
        <w:rPr>
          <w:rFonts w:hint="eastAsia"/>
          <w:color w:val="C00000"/>
        </w:rPr>
        <w:t>層</w:t>
      </w:r>
      <w:r w:rsidRPr="006A3454">
        <w:rPr>
          <w:rFonts w:hint="eastAsia"/>
          <w:color w:val="C00000"/>
        </w:rPr>
        <w:t xml:space="preserve"> (lstm_2)</w:t>
      </w:r>
    </w:p>
    <w:p w14:paraId="4965C8F2" w14:textId="77777777" w:rsidR="006A3454" w:rsidRPr="006A3454" w:rsidRDefault="006A3454" w:rsidP="006A3454">
      <w:pPr>
        <w:widowControl/>
        <w:shd w:val="clear" w:color="auto" w:fill="FDFDFD"/>
        <w:rPr>
          <w:color w:val="C00000"/>
        </w:rPr>
      </w:pPr>
    </w:p>
    <w:p w14:paraId="60DAC9F3" w14:textId="77777777" w:rsidR="006A3454" w:rsidRPr="006A3454" w:rsidRDefault="006A3454" w:rsidP="006A3454">
      <w:pPr>
        <w:widowControl/>
        <w:shd w:val="clear" w:color="auto" w:fill="FDFDFD"/>
        <w:rPr>
          <w:rFonts w:hint="eastAsia"/>
          <w:color w:val="C00000"/>
        </w:rPr>
      </w:pPr>
      <w:r w:rsidRPr="006A3454">
        <w:rPr>
          <w:rFonts w:hint="eastAsia"/>
          <w:color w:val="C00000"/>
        </w:rPr>
        <w:t>輸出形狀</w:t>
      </w:r>
      <w:r w:rsidRPr="006A3454">
        <w:rPr>
          <w:rFonts w:hint="eastAsia"/>
          <w:color w:val="C00000"/>
        </w:rPr>
        <w:t>: (None, 3, 30)</w:t>
      </w:r>
    </w:p>
    <w:p w14:paraId="4482478B"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None </w:t>
      </w:r>
      <w:r w:rsidRPr="006A3454">
        <w:rPr>
          <w:rFonts w:hint="eastAsia"/>
          <w:color w:val="C00000"/>
        </w:rPr>
        <w:t>表示批次大小不固定。</w:t>
      </w:r>
    </w:p>
    <w:p w14:paraId="54FF7849"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3 </w:t>
      </w:r>
      <w:r w:rsidRPr="006A3454">
        <w:rPr>
          <w:rFonts w:hint="eastAsia"/>
          <w:color w:val="C00000"/>
        </w:rPr>
        <w:t>是時間步數</w:t>
      </w:r>
      <w:r w:rsidRPr="006A3454">
        <w:rPr>
          <w:rFonts w:hint="eastAsia"/>
          <w:color w:val="C00000"/>
        </w:rPr>
        <w:t xml:space="preserve"> (</w:t>
      </w:r>
      <w:proofErr w:type="spellStart"/>
      <w:r w:rsidRPr="006A3454">
        <w:rPr>
          <w:rFonts w:hint="eastAsia"/>
          <w:color w:val="C00000"/>
        </w:rPr>
        <w:t>n_steps</w:t>
      </w:r>
      <w:proofErr w:type="spellEnd"/>
      <w:r w:rsidRPr="006A3454">
        <w:rPr>
          <w:rFonts w:hint="eastAsia"/>
          <w:color w:val="C00000"/>
        </w:rPr>
        <w:t>)</w:t>
      </w:r>
      <w:r w:rsidRPr="006A3454">
        <w:rPr>
          <w:rFonts w:hint="eastAsia"/>
          <w:color w:val="C00000"/>
        </w:rPr>
        <w:t>。</w:t>
      </w:r>
    </w:p>
    <w:p w14:paraId="67B66BB9"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C4F84ED" w14:textId="77777777" w:rsidR="006A3454" w:rsidRPr="006A3454" w:rsidRDefault="006A3454" w:rsidP="006A3454">
      <w:pPr>
        <w:widowControl/>
        <w:shd w:val="clear" w:color="auto" w:fill="FDFDFD"/>
        <w:rPr>
          <w:rFonts w:hint="eastAsia"/>
          <w:color w:val="C00000"/>
        </w:rPr>
      </w:pPr>
      <w:r w:rsidRPr="006A3454">
        <w:rPr>
          <w:rFonts w:hint="eastAsia"/>
          <w:color w:val="C00000"/>
        </w:rPr>
        <w:t>參數數量</w:t>
      </w:r>
      <w:r w:rsidRPr="006A3454">
        <w:rPr>
          <w:rFonts w:hint="eastAsia"/>
          <w:color w:val="C00000"/>
        </w:rPr>
        <w:t>: 3840</w:t>
      </w:r>
    </w:p>
    <w:p w14:paraId="71AB6770" w14:textId="77777777" w:rsidR="006A3454" w:rsidRPr="006A3454" w:rsidRDefault="006A3454" w:rsidP="006A3454">
      <w:pPr>
        <w:widowControl/>
        <w:shd w:val="clear" w:color="auto" w:fill="FDFDFD"/>
        <w:rPr>
          <w:rFonts w:hint="eastAsia"/>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7AC30BE"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03D6C903" w14:textId="77777777" w:rsidR="006A3454" w:rsidRPr="006A3454" w:rsidRDefault="006A3454" w:rsidP="006A3454">
      <w:pPr>
        <w:widowControl/>
        <w:shd w:val="clear" w:color="auto" w:fill="FDFDFD"/>
        <w:rPr>
          <w:rFonts w:hint="eastAsia"/>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是輸入特徵數</w:t>
      </w:r>
      <w:r w:rsidRPr="006A3454">
        <w:rPr>
          <w:rFonts w:hint="eastAsia"/>
          <w:color w:val="C00000"/>
        </w:rPr>
        <w:t xml:space="preserve"> (1)</w:t>
      </w:r>
      <w:r w:rsidRPr="006A3454">
        <w:rPr>
          <w:rFonts w:hint="eastAsia"/>
          <w:color w:val="C00000"/>
        </w:rPr>
        <w:t>。</w:t>
      </w:r>
    </w:p>
    <w:p w14:paraId="61EA1F5A" w14:textId="77777777" w:rsidR="006A3454" w:rsidRPr="006A3454" w:rsidRDefault="006A3454" w:rsidP="006A3454">
      <w:pPr>
        <w:widowControl/>
        <w:shd w:val="clear" w:color="auto" w:fill="FDFDFD"/>
        <w:rPr>
          <w:rFonts w:hint="eastAsia"/>
          <w:color w:val="C00000"/>
        </w:rPr>
      </w:pPr>
      <w:r w:rsidRPr="006A3454">
        <w:rPr>
          <w:rFonts w:hint="eastAsia"/>
          <w:color w:val="C00000"/>
        </w:rPr>
        <w:t>公式細分</w:t>
      </w:r>
      <w:r w:rsidRPr="006A3454">
        <w:rPr>
          <w:rFonts w:hint="eastAsia"/>
          <w:color w:val="C00000"/>
        </w:rPr>
        <w:t>: 4 * (30 * (30 + 1 + 1)) = 4 * 30 * 32 = 3840</w:t>
      </w:r>
    </w:p>
    <w:p w14:paraId="6DC1A06D" w14:textId="77777777" w:rsidR="006A3454" w:rsidRPr="006A3454" w:rsidRDefault="006A3454" w:rsidP="006A3454">
      <w:pPr>
        <w:widowControl/>
        <w:shd w:val="clear" w:color="auto" w:fill="FDFDFD"/>
        <w:rPr>
          <w:rFonts w:hint="eastAsia"/>
          <w:color w:val="C00000"/>
        </w:rPr>
      </w:pPr>
      <w:r w:rsidRPr="006A3454">
        <w:rPr>
          <w:rFonts w:hint="eastAsia"/>
          <w:color w:val="C00000"/>
        </w:rPr>
        <w:t>第二</w:t>
      </w:r>
      <w:proofErr w:type="gramStart"/>
      <w:r w:rsidRPr="006A3454">
        <w:rPr>
          <w:rFonts w:hint="eastAsia"/>
          <w:color w:val="C00000"/>
        </w:rPr>
        <w:t>個</w:t>
      </w:r>
      <w:proofErr w:type="gramEnd"/>
      <w:r w:rsidRPr="006A3454">
        <w:rPr>
          <w:rFonts w:hint="eastAsia"/>
          <w:color w:val="C00000"/>
        </w:rPr>
        <w:t xml:space="preserve"> LSTM </w:t>
      </w:r>
      <w:r w:rsidRPr="006A3454">
        <w:rPr>
          <w:rFonts w:hint="eastAsia"/>
          <w:color w:val="C00000"/>
        </w:rPr>
        <w:t>層</w:t>
      </w:r>
      <w:r w:rsidRPr="006A3454">
        <w:rPr>
          <w:rFonts w:hint="eastAsia"/>
          <w:color w:val="C00000"/>
        </w:rPr>
        <w:t xml:space="preserve"> (lstm_3)</w:t>
      </w:r>
    </w:p>
    <w:p w14:paraId="3834628B" w14:textId="77777777" w:rsidR="006A3454" w:rsidRPr="006A3454" w:rsidRDefault="006A3454" w:rsidP="006A3454">
      <w:pPr>
        <w:widowControl/>
        <w:shd w:val="clear" w:color="auto" w:fill="FDFDFD"/>
        <w:rPr>
          <w:color w:val="C00000"/>
        </w:rPr>
      </w:pPr>
    </w:p>
    <w:p w14:paraId="4CB54C88" w14:textId="77777777" w:rsidR="006A3454" w:rsidRPr="006A3454" w:rsidRDefault="006A3454" w:rsidP="006A3454">
      <w:pPr>
        <w:widowControl/>
        <w:shd w:val="clear" w:color="auto" w:fill="FDFDFD"/>
        <w:rPr>
          <w:rFonts w:hint="eastAsia"/>
          <w:color w:val="C00000"/>
        </w:rPr>
      </w:pPr>
      <w:r w:rsidRPr="006A3454">
        <w:rPr>
          <w:rFonts w:hint="eastAsia"/>
          <w:color w:val="C00000"/>
        </w:rPr>
        <w:t>輸出形狀</w:t>
      </w:r>
      <w:r w:rsidRPr="006A3454">
        <w:rPr>
          <w:rFonts w:hint="eastAsia"/>
          <w:color w:val="C00000"/>
        </w:rPr>
        <w:t>: (None, 30)</w:t>
      </w:r>
    </w:p>
    <w:p w14:paraId="6245D5AC"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None </w:t>
      </w:r>
      <w:r w:rsidRPr="006A3454">
        <w:rPr>
          <w:rFonts w:hint="eastAsia"/>
          <w:color w:val="C00000"/>
        </w:rPr>
        <w:t>表示批次大小不固定。</w:t>
      </w:r>
    </w:p>
    <w:p w14:paraId="2C230047"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5CE60A2" w14:textId="77777777" w:rsidR="006A3454" w:rsidRPr="006A3454" w:rsidRDefault="006A3454" w:rsidP="006A3454">
      <w:pPr>
        <w:widowControl/>
        <w:shd w:val="clear" w:color="auto" w:fill="FDFDFD"/>
        <w:rPr>
          <w:rFonts w:hint="eastAsia"/>
          <w:color w:val="C00000"/>
        </w:rPr>
      </w:pPr>
      <w:r w:rsidRPr="006A3454">
        <w:rPr>
          <w:rFonts w:hint="eastAsia"/>
          <w:color w:val="C00000"/>
        </w:rPr>
        <w:t>參數數量</w:t>
      </w:r>
      <w:r w:rsidRPr="006A3454">
        <w:rPr>
          <w:rFonts w:hint="eastAsia"/>
          <w:color w:val="C00000"/>
        </w:rPr>
        <w:t>: 7320</w:t>
      </w:r>
    </w:p>
    <w:p w14:paraId="695E1392" w14:textId="77777777" w:rsidR="006A3454" w:rsidRPr="006A3454" w:rsidRDefault="006A3454" w:rsidP="006A3454">
      <w:pPr>
        <w:widowControl/>
        <w:shd w:val="clear" w:color="auto" w:fill="FDFDFD"/>
        <w:rPr>
          <w:rFonts w:hint="eastAsia"/>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921B762"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7D85014A" w14:textId="77777777" w:rsidR="006A3454" w:rsidRPr="006A3454" w:rsidRDefault="006A3454" w:rsidP="006A3454">
      <w:pPr>
        <w:widowControl/>
        <w:shd w:val="clear" w:color="auto" w:fill="FDFDFD"/>
        <w:rPr>
          <w:rFonts w:hint="eastAsia"/>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728F7A27" w14:textId="77777777" w:rsidR="006A3454" w:rsidRPr="006A3454" w:rsidRDefault="006A3454" w:rsidP="006A3454">
      <w:pPr>
        <w:widowControl/>
        <w:shd w:val="clear" w:color="auto" w:fill="FDFDFD"/>
        <w:rPr>
          <w:rFonts w:hint="eastAsia"/>
          <w:color w:val="C00000"/>
        </w:rPr>
      </w:pPr>
      <w:r w:rsidRPr="006A3454">
        <w:rPr>
          <w:rFonts w:hint="eastAsia"/>
          <w:color w:val="C00000"/>
        </w:rPr>
        <w:t>公式細分</w:t>
      </w:r>
      <w:r w:rsidRPr="006A3454">
        <w:rPr>
          <w:rFonts w:hint="eastAsia"/>
          <w:color w:val="C00000"/>
        </w:rPr>
        <w:t>: 4 * (30 * (30 + 30 + 1)) = 4 * 30 * 61 = 7320</w:t>
      </w:r>
    </w:p>
    <w:p w14:paraId="054E1731" w14:textId="77777777" w:rsidR="006A3454" w:rsidRPr="006A3454" w:rsidRDefault="006A3454" w:rsidP="006A3454">
      <w:pPr>
        <w:widowControl/>
        <w:shd w:val="clear" w:color="auto" w:fill="FDFDFD"/>
        <w:rPr>
          <w:rFonts w:hint="eastAsia"/>
          <w:color w:val="C00000"/>
        </w:rPr>
      </w:pPr>
      <w:r w:rsidRPr="006A3454">
        <w:rPr>
          <w:rFonts w:hint="eastAsia"/>
          <w:color w:val="C00000"/>
        </w:rPr>
        <w:t>全連接層</w:t>
      </w:r>
      <w:r w:rsidRPr="006A3454">
        <w:rPr>
          <w:rFonts w:hint="eastAsia"/>
          <w:color w:val="C00000"/>
        </w:rPr>
        <w:t xml:space="preserve"> (dense_1)</w:t>
      </w:r>
    </w:p>
    <w:p w14:paraId="1FDC715E" w14:textId="77777777" w:rsidR="006A3454" w:rsidRPr="006A3454" w:rsidRDefault="006A3454" w:rsidP="006A3454">
      <w:pPr>
        <w:widowControl/>
        <w:shd w:val="clear" w:color="auto" w:fill="FDFDFD"/>
        <w:rPr>
          <w:color w:val="C00000"/>
        </w:rPr>
      </w:pPr>
    </w:p>
    <w:p w14:paraId="66F5F053" w14:textId="77777777" w:rsidR="006A3454" w:rsidRPr="006A3454" w:rsidRDefault="006A3454" w:rsidP="006A3454">
      <w:pPr>
        <w:widowControl/>
        <w:shd w:val="clear" w:color="auto" w:fill="FDFDFD"/>
        <w:rPr>
          <w:rFonts w:hint="eastAsia"/>
          <w:color w:val="C00000"/>
        </w:rPr>
      </w:pPr>
      <w:r w:rsidRPr="006A3454">
        <w:rPr>
          <w:rFonts w:hint="eastAsia"/>
          <w:color w:val="C00000"/>
        </w:rPr>
        <w:t>輸出形狀</w:t>
      </w:r>
      <w:r w:rsidRPr="006A3454">
        <w:rPr>
          <w:rFonts w:hint="eastAsia"/>
          <w:color w:val="C00000"/>
        </w:rPr>
        <w:t>: (None, 1)</w:t>
      </w:r>
    </w:p>
    <w:p w14:paraId="04117D71"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None </w:t>
      </w:r>
      <w:r w:rsidRPr="006A3454">
        <w:rPr>
          <w:rFonts w:hint="eastAsia"/>
          <w:color w:val="C00000"/>
        </w:rPr>
        <w:t>表示批次大小不固定。</w:t>
      </w:r>
    </w:p>
    <w:p w14:paraId="2E0610FF"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1 </w:t>
      </w:r>
      <w:r w:rsidRPr="006A3454">
        <w:rPr>
          <w:rFonts w:hint="eastAsia"/>
          <w:color w:val="C00000"/>
        </w:rPr>
        <w:t>是輸出特徵數。</w:t>
      </w:r>
    </w:p>
    <w:p w14:paraId="39C6E246" w14:textId="77777777" w:rsidR="006A3454" w:rsidRPr="006A3454" w:rsidRDefault="006A3454" w:rsidP="006A3454">
      <w:pPr>
        <w:widowControl/>
        <w:shd w:val="clear" w:color="auto" w:fill="FDFDFD"/>
        <w:rPr>
          <w:rFonts w:hint="eastAsia"/>
          <w:color w:val="C00000"/>
        </w:rPr>
      </w:pPr>
      <w:r w:rsidRPr="006A3454">
        <w:rPr>
          <w:rFonts w:hint="eastAsia"/>
          <w:color w:val="C00000"/>
        </w:rPr>
        <w:t>參數數量</w:t>
      </w:r>
      <w:r w:rsidRPr="006A3454">
        <w:rPr>
          <w:rFonts w:hint="eastAsia"/>
          <w:color w:val="C00000"/>
        </w:rPr>
        <w:t>: 31</w:t>
      </w:r>
    </w:p>
    <w:p w14:paraId="1DE376E4" w14:textId="77777777" w:rsidR="006A3454" w:rsidRPr="006A3454" w:rsidRDefault="006A3454" w:rsidP="006A3454">
      <w:pPr>
        <w:widowControl/>
        <w:shd w:val="clear" w:color="auto" w:fill="FDFDFD"/>
        <w:rPr>
          <w:rFonts w:hint="eastAsia"/>
          <w:color w:val="C00000"/>
        </w:rPr>
      </w:pPr>
      <w:r w:rsidRPr="006A3454">
        <w:rPr>
          <w:rFonts w:hint="eastAsia"/>
          <w:color w:val="C00000"/>
        </w:rPr>
        <w:t>參數數量計算公式</w:t>
      </w:r>
      <w:r w:rsidRPr="006A3454">
        <w:rPr>
          <w:rFonts w:hint="eastAsia"/>
          <w:color w:val="C00000"/>
        </w:rPr>
        <w:t>: units * (</w:t>
      </w:r>
      <w:proofErr w:type="spellStart"/>
      <w:r w:rsidRPr="006A3454">
        <w:rPr>
          <w:rFonts w:hint="eastAsia"/>
          <w:color w:val="C00000"/>
        </w:rPr>
        <w:t>input_dim</w:t>
      </w:r>
      <w:proofErr w:type="spellEnd"/>
      <w:r w:rsidRPr="006A3454">
        <w:rPr>
          <w:rFonts w:hint="eastAsia"/>
          <w:color w:val="C00000"/>
        </w:rPr>
        <w:t xml:space="preserve"> + 1)</w:t>
      </w:r>
    </w:p>
    <w:p w14:paraId="3A54CC0A" w14:textId="77777777" w:rsidR="006A3454" w:rsidRPr="006A3454" w:rsidRDefault="006A3454" w:rsidP="006A3454">
      <w:pPr>
        <w:widowControl/>
        <w:shd w:val="clear" w:color="auto" w:fill="FDFDFD"/>
        <w:rPr>
          <w:rFonts w:hint="eastAsia"/>
          <w:color w:val="C00000"/>
        </w:rPr>
      </w:pPr>
      <w:r w:rsidRPr="006A3454">
        <w:rPr>
          <w:rFonts w:hint="eastAsia"/>
          <w:color w:val="C00000"/>
        </w:rPr>
        <w:t xml:space="preserve">units </w:t>
      </w:r>
      <w:r w:rsidRPr="006A3454">
        <w:rPr>
          <w:rFonts w:hint="eastAsia"/>
          <w:color w:val="C00000"/>
        </w:rPr>
        <w:t>是輸出特徵數</w:t>
      </w:r>
      <w:r w:rsidRPr="006A3454">
        <w:rPr>
          <w:rFonts w:hint="eastAsia"/>
          <w:color w:val="C00000"/>
        </w:rPr>
        <w:t xml:space="preserve"> (1)</w:t>
      </w:r>
      <w:r w:rsidRPr="006A3454">
        <w:rPr>
          <w:rFonts w:hint="eastAsia"/>
          <w:color w:val="C00000"/>
        </w:rPr>
        <w:t>。</w:t>
      </w:r>
    </w:p>
    <w:p w14:paraId="622472D9" w14:textId="77777777" w:rsidR="006A3454" w:rsidRPr="006A3454" w:rsidRDefault="006A3454" w:rsidP="006A3454">
      <w:pPr>
        <w:widowControl/>
        <w:shd w:val="clear" w:color="auto" w:fill="FDFDFD"/>
        <w:rPr>
          <w:rFonts w:hint="eastAsia"/>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2B56D928" w14:textId="77777777" w:rsidR="006A3454" w:rsidRPr="006A3454" w:rsidRDefault="006A3454" w:rsidP="006A3454">
      <w:pPr>
        <w:widowControl/>
        <w:shd w:val="clear" w:color="auto" w:fill="FDFDFD"/>
        <w:rPr>
          <w:rFonts w:hint="eastAsia"/>
          <w:color w:val="C00000"/>
        </w:rPr>
      </w:pPr>
      <w:r w:rsidRPr="006A3454">
        <w:rPr>
          <w:rFonts w:hint="eastAsia"/>
          <w:color w:val="C00000"/>
        </w:rPr>
        <w:t>公式細分</w:t>
      </w:r>
      <w:r w:rsidRPr="006A3454">
        <w:rPr>
          <w:rFonts w:hint="eastAsia"/>
          <w:color w:val="C00000"/>
        </w:rPr>
        <w:t>: 1 * (30 + 1) = 31</w:t>
      </w:r>
    </w:p>
    <w:p w14:paraId="3DD5A3B4" w14:textId="77777777" w:rsidR="006A3454" w:rsidRPr="006A3454" w:rsidRDefault="006A3454" w:rsidP="006A3454">
      <w:pPr>
        <w:widowControl/>
        <w:shd w:val="clear" w:color="auto" w:fill="FDFDFD"/>
        <w:rPr>
          <w:rFonts w:hint="eastAsia"/>
          <w:color w:val="C00000"/>
        </w:rPr>
      </w:pPr>
      <w:r w:rsidRPr="006A3454">
        <w:rPr>
          <w:rFonts w:hint="eastAsia"/>
          <w:color w:val="C00000"/>
        </w:rPr>
        <w:t>總參數數量</w:t>
      </w:r>
    </w:p>
    <w:p w14:paraId="47F617DE" w14:textId="77777777" w:rsidR="006A3454" w:rsidRPr="006A3454" w:rsidRDefault="006A3454" w:rsidP="006A3454">
      <w:pPr>
        <w:widowControl/>
        <w:shd w:val="clear" w:color="auto" w:fill="FDFDFD"/>
        <w:rPr>
          <w:rFonts w:hint="eastAsia"/>
          <w:color w:val="C00000"/>
        </w:rPr>
      </w:pPr>
      <w:r w:rsidRPr="006A3454">
        <w:rPr>
          <w:rFonts w:hint="eastAsia"/>
          <w:color w:val="C00000"/>
        </w:rPr>
        <w:t>總參數數量</w:t>
      </w:r>
      <w:r w:rsidRPr="006A3454">
        <w:rPr>
          <w:rFonts w:hint="eastAsia"/>
          <w:color w:val="C00000"/>
        </w:rPr>
        <w:t>: 11191</w:t>
      </w:r>
    </w:p>
    <w:p w14:paraId="46FE7391" w14:textId="77777777" w:rsidR="006A3454" w:rsidRPr="006A3454" w:rsidRDefault="006A3454" w:rsidP="006A3454">
      <w:pPr>
        <w:widowControl/>
        <w:shd w:val="clear" w:color="auto" w:fill="FDFDFD"/>
        <w:rPr>
          <w:rFonts w:hint="eastAsia"/>
          <w:color w:val="C00000"/>
        </w:rPr>
      </w:pPr>
      <w:r w:rsidRPr="006A3454">
        <w:rPr>
          <w:rFonts w:hint="eastAsia"/>
          <w:color w:val="C00000"/>
        </w:rPr>
        <w:t>這是所有層參數數量的總和，即</w:t>
      </w:r>
      <w:r w:rsidRPr="006A3454">
        <w:rPr>
          <w:rFonts w:hint="eastAsia"/>
          <w:color w:val="C00000"/>
        </w:rPr>
        <w:t xml:space="preserve"> 3840 + 7320 + 31 = 11191</w:t>
      </w:r>
    </w:p>
    <w:p w14:paraId="2AA46C4D" w14:textId="77777777" w:rsidR="006A3454" w:rsidRPr="006A3454" w:rsidRDefault="006A3454" w:rsidP="006A3454">
      <w:pPr>
        <w:widowControl/>
        <w:shd w:val="clear" w:color="auto" w:fill="FDFDFD"/>
        <w:rPr>
          <w:rFonts w:hint="eastAsia"/>
          <w:color w:val="C00000"/>
        </w:rPr>
      </w:pPr>
      <w:r w:rsidRPr="006A3454">
        <w:rPr>
          <w:rFonts w:hint="eastAsia"/>
          <w:color w:val="C00000"/>
        </w:rPr>
        <w:t>模型摘要</w:t>
      </w:r>
    </w:p>
    <w:p w14:paraId="00DB8BA9" w14:textId="77777777" w:rsidR="006A3454" w:rsidRPr="006A3454" w:rsidRDefault="006A3454" w:rsidP="006A3454">
      <w:pPr>
        <w:widowControl/>
        <w:shd w:val="clear" w:color="auto" w:fill="FDFDFD"/>
        <w:rPr>
          <w:rFonts w:hint="eastAsia"/>
          <w:color w:val="C00000"/>
        </w:rPr>
      </w:pPr>
      <w:r w:rsidRPr="006A3454">
        <w:rPr>
          <w:rFonts w:hint="eastAsia"/>
          <w:color w:val="C00000"/>
        </w:rPr>
        <w:t>這個摘要展示了模型的各層結構，包括輸入和輸出形狀、每層的參數數量，以及總參數數量。這有助於了解模型的複雜性和計算需求。</w:t>
      </w:r>
    </w:p>
    <w:p w14:paraId="01898307" w14:textId="77777777" w:rsidR="006A3454" w:rsidRPr="006A3454" w:rsidRDefault="006A3454" w:rsidP="006A3454">
      <w:pPr>
        <w:widowControl/>
        <w:shd w:val="clear" w:color="auto" w:fill="FDFDFD"/>
        <w:rPr>
          <w:color w:val="C00000"/>
        </w:rPr>
      </w:pPr>
    </w:p>
    <w:p w14:paraId="783315F1" w14:textId="1374529A" w:rsidR="006A3454" w:rsidRPr="006A3454" w:rsidRDefault="006A3454" w:rsidP="006A3454">
      <w:pPr>
        <w:widowControl/>
        <w:shd w:val="clear" w:color="auto" w:fill="FDFDFD"/>
        <w:rPr>
          <w:color w:val="C00000"/>
          <w:highlight w:val="yellow"/>
        </w:rPr>
      </w:pPr>
      <w:r w:rsidRPr="006A3454">
        <w:rPr>
          <w:rFonts w:hint="eastAsia"/>
          <w:color w:val="C00000"/>
        </w:rPr>
        <w:t>這個模型由兩層</w:t>
      </w:r>
      <w:r w:rsidRPr="006A3454">
        <w:rPr>
          <w:rFonts w:hint="eastAsia"/>
          <w:color w:val="C00000"/>
        </w:rPr>
        <w:t xml:space="preserve"> LSTM </w:t>
      </w:r>
      <w:r w:rsidRPr="006A3454">
        <w:rPr>
          <w:rFonts w:hint="eastAsia"/>
          <w:color w:val="C00000"/>
        </w:rPr>
        <w:t>層和一層全連接層組成，適用於時間序列預測任務，特別是預測下一個時間步的值。每層的參數數量顯示了模型需要訓練的權重</w:t>
      </w:r>
      <w:proofErr w:type="gramStart"/>
      <w:r w:rsidRPr="006A3454">
        <w:rPr>
          <w:rFonts w:hint="eastAsia"/>
          <w:color w:val="C00000"/>
        </w:rPr>
        <w:t>和偏置數量</w:t>
      </w:r>
      <w:proofErr w:type="gramEnd"/>
      <w:r w:rsidRPr="006A3454">
        <w:rPr>
          <w:rFonts w:hint="eastAsia"/>
          <w:color w:val="C00000"/>
        </w:rPr>
        <w:t>，反映了模型的學習能力和複雜度。</w:t>
      </w:r>
    </w:p>
    <w:p w14:paraId="092515B1" w14:textId="77777777" w:rsidR="006A3454" w:rsidRPr="00F24991" w:rsidRDefault="006A3454" w:rsidP="00F24991">
      <w:pPr>
        <w:widowControl/>
        <w:shd w:val="clear" w:color="auto" w:fill="FDFDFD"/>
        <w:rPr>
          <w:rFonts w:hint="eastAsia"/>
          <w:highlight w:val="yellow"/>
        </w:rPr>
      </w:pPr>
    </w:p>
    <w:p w14:paraId="7A7647C9" w14:textId="77777777" w:rsidR="00F24991" w:rsidRPr="00F24991" w:rsidRDefault="00F24991" w:rsidP="004528EE">
      <w:pPr>
        <w:ind w:leftChars="100" w:left="240"/>
        <w:jc w:val="both"/>
        <w:rPr>
          <w:i/>
        </w:rPr>
      </w:pPr>
    </w:p>
    <w:p w14:paraId="081F5119" w14:textId="296D4A90" w:rsidR="006E5B13" w:rsidRDefault="00FD625D" w:rsidP="004528EE">
      <w:pPr>
        <w:ind w:leftChars="100" w:left="240"/>
        <w:jc w:val="both"/>
        <w:rPr>
          <w:i/>
        </w:rPr>
      </w:pPr>
      <w:r w:rsidRPr="00FD625D">
        <w:rPr>
          <w:i/>
        </w:rPr>
        <w:drawing>
          <wp:inline distT="0" distB="0" distL="0" distR="0" wp14:anchorId="60D24729" wp14:editId="52C8BA19">
            <wp:extent cx="5274310" cy="3513455"/>
            <wp:effectExtent l="0" t="0" r="2540" b="0"/>
            <wp:docPr id="1424495284"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95284" name="圖片 1" descr="一張含有 文字, 圖表, 螢幕擷取畫面, 字型 的圖片&#10;&#10;自動產生的描述"/>
                    <pic:cNvPicPr/>
                  </pic:nvPicPr>
                  <pic:blipFill>
                    <a:blip r:embed="rId18"/>
                    <a:stretch>
                      <a:fillRect/>
                    </a:stretch>
                  </pic:blipFill>
                  <pic:spPr>
                    <a:xfrm>
                      <a:off x="0" y="0"/>
                      <a:ext cx="5274310" cy="3513455"/>
                    </a:xfrm>
                    <a:prstGeom prst="rect">
                      <a:avLst/>
                    </a:prstGeom>
                  </pic:spPr>
                </pic:pic>
              </a:graphicData>
            </a:graphic>
          </wp:inline>
        </w:drawing>
      </w:r>
    </w:p>
    <w:p w14:paraId="5F00E267" w14:textId="6E4759D8" w:rsidR="00FD625D" w:rsidRPr="00FD625D" w:rsidRDefault="00FD625D" w:rsidP="004528EE">
      <w:pPr>
        <w:ind w:leftChars="100" w:left="240"/>
        <w:jc w:val="both"/>
        <w:rPr>
          <w:rFonts w:hint="eastAsia"/>
          <w:iCs/>
          <w:color w:val="FF0000"/>
        </w:rPr>
      </w:pPr>
      <w:r w:rsidRPr="00FD625D">
        <w:rPr>
          <w:iCs/>
          <w:color w:val="FF0000"/>
        </w:rPr>
        <w:t>B</w:t>
      </w:r>
      <w:r w:rsidRPr="00FD625D">
        <w:rPr>
          <w:rFonts w:hint="eastAsia"/>
          <w:iCs/>
          <w:color w:val="FF0000"/>
        </w:rPr>
        <w:t xml:space="preserve">f </w:t>
      </w:r>
      <w:r w:rsidRPr="00FD625D">
        <w:rPr>
          <w:rFonts w:hint="eastAsia"/>
          <w:iCs/>
          <w:color w:val="FF0000"/>
        </w:rPr>
        <w:t>是</w:t>
      </w:r>
      <w:r w:rsidRPr="00FD625D">
        <w:rPr>
          <w:rFonts w:hint="eastAsia"/>
          <w:iCs/>
          <w:color w:val="FF0000"/>
        </w:rPr>
        <w:t xml:space="preserve"> bias</w:t>
      </w:r>
    </w:p>
    <w:p w14:paraId="3476DF42" w14:textId="15E06917" w:rsidR="0049066B" w:rsidRDefault="004528EE" w:rsidP="00F24991">
      <w:pPr>
        <w:ind w:leftChars="100" w:left="240"/>
        <w:jc w:val="both"/>
      </w:pPr>
      <w:r>
        <w:rPr>
          <w:rFonts w:hint="eastAsia"/>
        </w:rPr>
        <w:t>6</w:t>
      </w:r>
      <w:r>
        <w:t xml:space="preserve">. </w:t>
      </w:r>
      <w:r w:rsidR="0049066B">
        <w:t xml:space="preserve">(10%) </w:t>
      </w:r>
      <w:r w:rsidR="00601226">
        <w:t>Transformer is the foundation of the many recent large pre-trained language model</w:t>
      </w:r>
      <w:r w:rsidR="0049066B">
        <w:t>s</w:t>
      </w:r>
      <w:r w:rsidR="00601226">
        <w:t xml:space="preserve">, such as BERT and ChatGPT. The concept of self-attention is the core of the Transformer. Based on the following figure, please explain the relationships among query, key, </w:t>
      </w:r>
      <w:proofErr w:type="gramStart"/>
      <w:r w:rsidR="00601226">
        <w:t>value</w:t>
      </w:r>
      <w:proofErr w:type="gramEnd"/>
      <w:r w:rsidR="0049066B">
        <w:t xml:space="preserve"> and the resulting representation Z. Please answer this question by considering only one-head attention.</w:t>
      </w:r>
      <w:r w:rsidR="00674501">
        <w:t xml:space="preserve"> </w:t>
      </w:r>
      <w:r w:rsidR="008F3956" w:rsidRPr="006E5B13">
        <w:rPr>
          <w:i/>
        </w:rPr>
        <w:t xml:space="preserve">Specifically, please answer how </w:t>
      </w:r>
      <w:r w:rsidR="00CE14DB">
        <w:rPr>
          <w:i/>
        </w:rPr>
        <w:t>Z's first row</w:t>
      </w:r>
      <w:r w:rsidR="008F3956" w:rsidRPr="006E5B13">
        <w:rPr>
          <w:i/>
        </w:rPr>
        <w:t xml:space="preserve"> </w:t>
      </w:r>
      <w:r w:rsidR="00CE14DB">
        <w:rPr>
          <w:i/>
        </w:rPr>
        <w:t>is derived from v1 and v2.</w:t>
      </w:r>
      <w:r w:rsidR="0049066B" w:rsidRPr="006E5B13">
        <w:rPr>
          <w:i/>
        </w:rPr>
        <w:t xml:space="preserve">   </w:t>
      </w:r>
    </w:p>
    <w:p w14:paraId="4F5FC323" w14:textId="0610CF8B" w:rsidR="004324D4" w:rsidRPr="00F24991" w:rsidRDefault="00601226" w:rsidP="00F24991">
      <w:pPr>
        <w:ind w:leftChars="100" w:left="240"/>
        <w:jc w:val="both"/>
        <w:rPr>
          <w:highlight w:val="yellow"/>
          <w:lang w:eastAsia="zh-Hans"/>
        </w:rPr>
      </w:pPr>
      <w:r w:rsidRPr="00F24991">
        <w:rPr>
          <w:highlight w:val="yellow"/>
          <w:lang w:eastAsia="zh-Hans"/>
        </w:rPr>
        <w:t xml:space="preserve"> </w:t>
      </w:r>
      <w:r w:rsidR="007655ED" w:rsidRPr="00F24991">
        <w:rPr>
          <w:rFonts w:hint="eastAsia"/>
          <w:highlight w:val="yellow"/>
          <w:lang w:eastAsia="zh-Hans"/>
        </w:rPr>
        <w:t xml:space="preserve">6. </w:t>
      </w:r>
      <w:r w:rsidR="007655ED" w:rsidRPr="00F24991">
        <w:rPr>
          <w:rFonts w:hint="eastAsia"/>
          <w:highlight w:val="yellow"/>
          <w:lang w:eastAsia="zh-Hans"/>
        </w:rPr>
        <w:t>（</w:t>
      </w:r>
      <w:r w:rsidR="007655ED" w:rsidRPr="00F24991">
        <w:rPr>
          <w:rFonts w:hint="eastAsia"/>
          <w:highlight w:val="yellow"/>
          <w:lang w:eastAsia="zh-Hans"/>
        </w:rPr>
        <w:t>10%</w:t>
      </w:r>
      <w:r w:rsidR="007655ED" w:rsidRPr="00F24991">
        <w:rPr>
          <w:rFonts w:hint="eastAsia"/>
          <w:highlight w:val="yellow"/>
          <w:lang w:eastAsia="zh-Hans"/>
        </w:rPr>
        <w:t>）</w:t>
      </w:r>
      <w:r w:rsidR="007655ED" w:rsidRPr="00F24991">
        <w:rPr>
          <w:rFonts w:hint="eastAsia"/>
          <w:highlight w:val="yellow"/>
          <w:lang w:eastAsia="zh-Hans"/>
        </w:rPr>
        <w:t xml:space="preserve"> Transformer </w:t>
      </w:r>
      <w:r w:rsidR="007655ED" w:rsidRPr="00F24991">
        <w:rPr>
          <w:rFonts w:hint="eastAsia"/>
          <w:highlight w:val="yellow"/>
          <w:lang w:eastAsia="zh-Hans"/>
        </w:rPr>
        <w:t>是最近許多大型預訓練語言模型的基礎，例如</w:t>
      </w:r>
      <w:r w:rsidR="007655ED" w:rsidRPr="00F24991">
        <w:rPr>
          <w:rFonts w:hint="eastAsia"/>
          <w:highlight w:val="yellow"/>
          <w:lang w:eastAsia="zh-Hans"/>
        </w:rPr>
        <w:t xml:space="preserve"> BERT </w:t>
      </w:r>
      <w:r w:rsidR="007655ED" w:rsidRPr="00F24991">
        <w:rPr>
          <w:rFonts w:hint="eastAsia"/>
          <w:highlight w:val="yellow"/>
          <w:lang w:eastAsia="zh-Hans"/>
        </w:rPr>
        <w:t>和</w:t>
      </w:r>
      <w:r w:rsidR="007655ED" w:rsidRPr="00F24991">
        <w:rPr>
          <w:rFonts w:hint="eastAsia"/>
          <w:highlight w:val="yellow"/>
          <w:lang w:eastAsia="zh-Hans"/>
        </w:rPr>
        <w:t xml:space="preserve"> ChatGPT</w:t>
      </w:r>
      <w:r w:rsidR="007655ED" w:rsidRPr="00F24991">
        <w:rPr>
          <w:rFonts w:hint="eastAsia"/>
          <w:highlight w:val="yellow"/>
          <w:lang w:eastAsia="zh-Hans"/>
        </w:rPr>
        <w:t>。自我關注的概念是變形金剛的核心。根據下圖，請解釋查詢、鍵、值和結果表示</w:t>
      </w:r>
      <w:r w:rsidR="007655ED" w:rsidRPr="00F24991">
        <w:rPr>
          <w:rFonts w:hint="eastAsia"/>
          <w:highlight w:val="yellow"/>
          <w:lang w:eastAsia="zh-Hans"/>
        </w:rPr>
        <w:t xml:space="preserve"> Z </w:t>
      </w:r>
      <w:r w:rsidR="007655ED" w:rsidRPr="00F24991">
        <w:rPr>
          <w:rFonts w:hint="eastAsia"/>
          <w:highlight w:val="yellow"/>
          <w:lang w:eastAsia="zh-Hans"/>
        </w:rPr>
        <w:t>之間的關係。</w:t>
      </w:r>
      <w:proofErr w:type="gramStart"/>
      <w:r w:rsidR="007655ED" w:rsidRPr="00F24991">
        <w:rPr>
          <w:rFonts w:hint="eastAsia"/>
          <w:highlight w:val="yellow"/>
          <w:lang w:eastAsia="zh-Hans"/>
        </w:rPr>
        <w:t>請只考慮單頭</w:t>
      </w:r>
      <w:proofErr w:type="gramEnd"/>
      <w:r w:rsidR="007655ED" w:rsidRPr="00F24991">
        <w:rPr>
          <w:rFonts w:hint="eastAsia"/>
          <w:highlight w:val="yellow"/>
          <w:lang w:eastAsia="zh-Hans"/>
        </w:rPr>
        <w:t>注意力來回答這個問題。具體來說，請回答</w:t>
      </w:r>
      <w:r w:rsidR="007655ED" w:rsidRPr="00F24991">
        <w:rPr>
          <w:rFonts w:hint="eastAsia"/>
          <w:highlight w:val="yellow"/>
          <w:lang w:eastAsia="zh-Hans"/>
        </w:rPr>
        <w:t xml:space="preserve"> Z </w:t>
      </w:r>
      <w:r w:rsidR="007655ED" w:rsidRPr="00F24991">
        <w:rPr>
          <w:rFonts w:hint="eastAsia"/>
          <w:highlight w:val="yellow"/>
          <w:lang w:eastAsia="zh-Hans"/>
        </w:rPr>
        <w:t>的第一行是如何從</w:t>
      </w:r>
      <w:r w:rsidR="007655ED" w:rsidRPr="00F24991">
        <w:rPr>
          <w:rFonts w:hint="eastAsia"/>
          <w:highlight w:val="yellow"/>
          <w:lang w:eastAsia="zh-Hans"/>
        </w:rPr>
        <w:t xml:space="preserve"> v1 </w:t>
      </w:r>
      <w:r w:rsidR="007655ED" w:rsidRPr="00F24991">
        <w:rPr>
          <w:rFonts w:hint="eastAsia"/>
          <w:highlight w:val="yellow"/>
          <w:lang w:eastAsia="zh-Hans"/>
        </w:rPr>
        <w:t>和</w:t>
      </w:r>
      <w:r w:rsidR="007655ED" w:rsidRPr="00F24991">
        <w:rPr>
          <w:rFonts w:hint="eastAsia"/>
          <w:highlight w:val="yellow"/>
          <w:lang w:eastAsia="zh-Hans"/>
        </w:rPr>
        <w:t xml:space="preserve"> v2 </w:t>
      </w:r>
      <w:r w:rsidR="007655ED" w:rsidRPr="00F24991">
        <w:rPr>
          <w:rFonts w:hint="eastAsia"/>
          <w:highlight w:val="yellow"/>
          <w:lang w:eastAsia="zh-Hans"/>
        </w:rPr>
        <w:t>派生的。</w:t>
      </w:r>
    </w:p>
    <w:p w14:paraId="27CDFF97" w14:textId="77777777" w:rsidR="004324D4" w:rsidRDefault="004324D4" w:rsidP="00A812F2">
      <w:pPr>
        <w:jc w:val="both"/>
      </w:pPr>
    </w:p>
    <w:p w14:paraId="24D31096" w14:textId="62798513" w:rsidR="004324D4" w:rsidRPr="008A0573" w:rsidRDefault="00920ACC" w:rsidP="00A812F2">
      <w:pPr>
        <w:jc w:val="both"/>
        <w:rPr>
          <w:rFonts w:hint="eastAsia"/>
          <w:color w:val="FF0000"/>
        </w:rPr>
      </w:pPr>
      <w:r w:rsidRPr="008A0573">
        <w:rPr>
          <w:rFonts w:hint="eastAsia"/>
          <w:color w:val="FF0000"/>
        </w:rPr>
        <w:t>老師</w:t>
      </w:r>
      <w:r w:rsidR="00F57EE7" w:rsidRPr="008A0573">
        <w:rPr>
          <w:rFonts w:hint="eastAsia"/>
          <w:color w:val="FF0000"/>
        </w:rPr>
        <w:t>可能會</w:t>
      </w:r>
      <w:r w:rsidRPr="008A0573">
        <w:rPr>
          <w:rFonts w:hint="eastAsia"/>
          <w:color w:val="FF0000"/>
        </w:rPr>
        <w:t>給我們三個字，叫我們計算</w:t>
      </w:r>
      <w:r w:rsidRPr="008A0573">
        <w:rPr>
          <w:rFonts w:hint="eastAsia"/>
          <w:color w:val="FF0000"/>
        </w:rPr>
        <w:t>hidden layer</w:t>
      </w:r>
    </w:p>
    <w:p w14:paraId="502FFDF8" w14:textId="77777777" w:rsidR="004324D4" w:rsidRDefault="008F3956" w:rsidP="00A812F2">
      <w:pPr>
        <w:jc w:val="both"/>
      </w:pPr>
      <w:r>
        <w:rPr>
          <w:noProof/>
        </w:rPr>
        <w:lastRenderedPageBreak/>
        <w:drawing>
          <wp:inline distT="0" distB="0" distL="0" distR="0" wp14:anchorId="6053A24D" wp14:editId="03863B7E">
            <wp:extent cx="5274310" cy="37299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29990"/>
                    </a:xfrm>
                    <a:prstGeom prst="rect">
                      <a:avLst/>
                    </a:prstGeom>
                  </pic:spPr>
                </pic:pic>
              </a:graphicData>
            </a:graphic>
          </wp:inline>
        </w:drawing>
      </w:r>
    </w:p>
    <w:p w14:paraId="5C2EE4C4" w14:textId="77777777" w:rsidR="004324D4" w:rsidRDefault="004324D4" w:rsidP="00A812F2">
      <w:pPr>
        <w:jc w:val="both"/>
      </w:pPr>
    </w:p>
    <w:p w14:paraId="0E0B0C99" w14:textId="77777777" w:rsidR="004324D4" w:rsidRDefault="0049066B" w:rsidP="00A812F2">
      <w:pPr>
        <w:jc w:val="both"/>
      </w:pPr>
      <w:r>
        <w:rPr>
          <w:noProof/>
        </w:rPr>
        <w:drawing>
          <wp:inline distT="0" distB="0" distL="0" distR="0" wp14:anchorId="4FA50A3E" wp14:editId="0986D294">
            <wp:extent cx="1043354" cy="646168"/>
            <wp:effectExtent l="0" t="0" r="4445"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3005" cy="720270"/>
                    </a:xfrm>
                    <a:prstGeom prst="rect">
                      <a:avLst/>
                    </a:prstGeom>
                  </pic:spPr>
                </pic:pic>
              </a:graphicData>
            </a:graphic>
          </wp:inline>
        </w:drawing>
      </w:r>
    </w:p>
    <w:p w14:paraId="4789F62E" w14:textId="1C6960F6" w:rsidR="008A0573" w:rsidRDefault="008A0573" w:rsidP="00A812F2">
      <w:pPr>
        <w:jc w:val="both"/>
      </w:pPr>
      <w:r>
        <w:rPr>
          <w:rFonts w:hint="eastAsia"/>
        </w:rPr>
        <w:t>在</w:t>
      </w:r>
      <w:r>
        <w:rPr>
          <w:rFonts w:hint="eastAsia"/>
        </w:rPr>
        <w:t>transformer</w:t>
      </w:r>
      <w:r>
        <w:rPr>
          <w:rFonts w:hint="eastAsia"/>
        </w:rPr>
        <w:t>裡面</w:t>
      </w:r>
    </w:p>
    <w:p w14:paraId="25800477" w14:textId="6F5EAF62" w:rsidR="008D4CC7" w:rsidRDefault="008D4CC7" w:rsidP="00A812F2">
      <w:pPr>
        <w:jc w:val="both"/>
      </w:pPr>
      <w:hyperlink r:id="rId21" w:history="1">
        <w:proofErr w:type="gramStart"/>
        <w:r w:rsidRPr="008D4CC7">
          <w:rPr>
            <w:rStyle w:val="aa"/>
          </w:rPr>
          <w:t>..</w:t>
        </w:r>
        <w:proofErr w:type="gramEnd"/>
        <w:r w:rsidRPr="008D4CC7">
          <w:rPr>
            <w:rStyle w:val="aa"/>
          </w:rPr>
          <w:t>\W13 0513\Understanding Transformer Architecture Using Simple Math.docx</w:t>
        </w:r>
      </w:hyperlink>
    </w:p>
    <w:p w14:paraId="5C3564AF" w14:textId="04726AFF" w:rsidR="00FE599C" w:rsidRDefault="00FE599C" w:rsidP="00A812F2">
      <w:pPr>
        <w:jc w:val="both"/>
      </w:pPr>
      <w:hyperlink r:id="rId22" w:history="1">
        <w:proofErr w:type="gramStart"/>
        <w:r w:rsidRPr="00FE599C">
          <w:rPr>
            <w:rStyle w:val="aa"/>
          </w:rPr>
          <w:t>..</w:t>
        </w:r>
        <w:proofErr w:type="gramEnd"/>
        <w:r w:rsidRPr="00FE599C">
          <w:rPr>
            <w:rStyle w:val="aa"/>
          </w:rPr>
          <w:t>\W13 0513\corrections on some examples.pptx</w:t>
        </w:r>
      </w:hyperlink>
    </w:p>
    <w:p w14:paraId="28A46D7B" w14:textId="6A5929C5" w:rsidR="00E454AA" w:rsidRDefault="00E454AA" w:rsidP="00A812F2">
      <w:pPr>
        <w:jc w:val="both"/>
      </w:pPr>
      <w:r>
        <w:rPr>
          <w:rFonts w:hint="eastAsia"/>
        </w:rPr>
        <w:t>題目也有</w:t>
      </w:r>
      <w:r>
        <w:rPr>
          <w:rFonts w:hint="eastAsia"/>
        </w:rPr>
        <w:t>GAN</w:t>
      </w:r>
    </w:p>
    <w:p w14:paraId="47071723" w14:textId="65512746" w:rsidR="00900F46" w:rsidRDefault="00900F46" w:rsidP="00A812F2">
      <w:pPr>
        <w:jc w:val="both"/>
      </w:pPr>
      <w:hyperlink r:id="rId23" w:history="1">
        <w:r>
          <w:rPr>
            <w:rStyle w:val="aa"/>
          </w:rPr>
          <w:t>Information, entropy, cross entropy, KL-Divergence.pdf</w:t>
        </w:r>
      </w:hyperlink>
    </w:p>
    <w:p w14:paraId="39573555" w14:textId="1DC86D5B" w:rsidR="001B5344" w:rsidRDefault="001B5344" w:rsidP="00A812F2">
      <w:pPr>
        <w:jc w:val="both"/>
      </w:pPr>
      <w:hyperlink r:id="rId24" w:history="1">
        <w:r w:rsidRPr="00333197">
          <w:rPr>
            <w:rStyle w:val="aa"/>
          </w:rPr>
          <w:t>https://blog.luckylucy.live/2023/08/28/Aigc_Stable%20Diffusion%E5%8E%9F%E7%90%86/</w:t>
        </w:r>
      </w:hyperlink>
    </w:p>
    <w:p w14:paraId="6BFDAE15" w14:textId="77777777" w:rsidR="001B5344" w:rsidRPr="001B5344" w:rsidRDefault="001B5344" w:rsidP="00A812F2">
      <w:pPr>
        <w:jc w:val="both"/>
        <w:rPr>
          <w:rFonts w:hint="eastAsia"/>
        </w:rPr>
      </w:pPr>
    </w:p>
    <w:p w14:paraId="58EEF171" w14:textId="58ACB002" w:rsidR="004324D4" w:rsidRPr="004324D4" w:rsidRDefault="008D4CC7" w:rsidP="00A812F2">
      <w:pPr>
        <w:jc w:val="both"/>
      </w:pPr>
      <w:r w:rsidRPr="008D4CC7">
        <w:lastRenderedPageBreak/>
        <w:drawing>
          <wp:inline distT="0" distB="0" distL="0" distR="0" wp14:anchorId="73E92D44" wp14:editId="0D9CA8AB">
            <wp:extent cx="5274310" cy="3783330"/>
            <wp:effectExtent l="0" t="0" r="2540" b="7620"/>
            <wp:docPr id="1133817772" name="圖片 1" descr="一張含有 文字, 圖表,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7772" name="圖片 1" descr="一張含有 文字, 圖表, 工程製圖, 方案 的圖片&#10;&#10;自動產生的描述"/>
                    <pic:cNvPicPr/>
                  </pic:nvPicPr>
                  <pic:blipFill>
                    <a:blip r:embed="rId25"/>
                    <a:stretch>
                      <a:fillRect/>
                    </a:stretch>
                  </pic:blipFill>
                  <pic:spPr>
                    <a:xfrm>
                      <a:off x="0" y="0"/>
                      <a:ext cx="5274310" cy="3783330"/>
                    </a:xfrm>
                    <a:prstGeom prst="rect">
                      <a:avLst/>
                    </a:prstGeom>
                  </pic:spPr>
                </pic:pic>
              </a:graphicData>
            </a:graphic>
          </wp:inline>
        </w:drawing>
      </w:r>
    </w:p>
    <w:p w14:paraId="61B16E2A" w14:textId="77777777" w:rsidR="00DE74CD" w:rsidRPr="00E542AB" w:rsidRDefault="004E7670" w:rsidP="00DE74CD">
      <w:pPr>
        <w:jc w:val="both"/>
      </w:pPr>
      <w:r>
        <w:t xml:space="preserve"> </w:t>
      </w:r>
    </w:p>
    <w:p w14:paraId="6EDC3399" w14:textId="77777777" w:rsidR="00DE74CD" w:rsidRDefault="00DE74CD" w:rsidP="00DE74CD">
      <w:pPr>
        <w:jc w:val="both"/>
      </w:pPr>
    </w:p>
    <w:p w14:paraId="10B45578" w14:textId="77777777" w:rsidR="00DE74CD" w:rsidRDefault="00DE74CD" w:rsidP="00DE74CD">
      <w:pPr>
        <w:jc w:val="both"/>
      </w:pPr>
    </w:p>
    <w:sectPr w:rsidR="00DE74CD" w:rsidSect="002141FF">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7C840" w14:textId="77777777" w:rsidR="00684B14" w:rsidRDefault="00684B14" w:rsidP="00316E58">
      <w:r>
        <w:separator/>
      </w:r>
    </w:p>
  </w:endnote>
  <w:endnote w:type="continuationSeparator" w:id="0">
    <w:p w14:paraId="31765E46" w14:textId="77777777" w:rsidR="00684B14" w:rsidRDefault="00684B14" w:rsidP="00316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204BF" w14:textId="77777777" w:rsidR="00684B14" w:rsidRDefault="00684B14" w:rsidP="00316E58">
      <w:r>
        <w:separator/>
      </w:r>
    </w:p>
  </w:footnote>
  <w:footnote w:type="continuationSeparator" w:id="0">
    <w:p w14:paraId="7BE104AB" w14:textId="77777777" w:rsidR="00684B14" w:rsidRDefault="00684B14" w:rsidP="00316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51260"/>
    <w:multiLevelType w:val="hybridMultilevel"/>
    <w:tmpl w:val="07F0D122"/>
    <w:lvl w:ilvl="0" w:tplc="8F74C31A">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38370C"/>
    <w:multiLevelType w:val="hybridMultilevel"/>
    <w:tmpl w:val="7AB844A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A984B2CA">
      <w:start w:val="1"/>
      <w:numFmt w:val="lowerLetter"/>
      <w:lvlText w:val="(%5)"/>
      <w:lvlJc w:val="left"/>
      <w:pPr>
        <w:ind w:left="2280" w:hanging="360"/>
      </w:pPr>
      <w:rPr>
        <w:rFonts w:hint="default"/>
      </w:r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A075674"/>
    <w:multiLevelType w:val="multilevel"/>
    <w:tmpl w:val="B29451BE"/>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0C037B92"/>
    <w:multiLevelType w:val="hybridMultilevel"/>
    <w:tmpl w:val="C80053F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1D962AC"/>
    <w:multiLevelType w:val="hybridMultilevel"/>
    <w:tmpl w:val="C4B86C30"/>
    <w:lvl w:ilvl="0" w:tplc="A850706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2265D31"/>
    <w:multiLevelType w:val="hybridMultilevel"/>
    <w:tmpl w:val="DE781E3C"/>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59A7835"/>
    <w:multiLevelType w:val="hybridMultilevel"/>
    <w:tmpl w:val="4566AAD6"/>
    <w:lvl w:ilvl="0" w:tplc="192C0C96">
      <w:start w:val="1"/>
      <w:numFmt w:val="lowerLetter"/>
      <w:lvlText w:val="(%1)"/>
      <w:lvlJc w:val="left"/>
      <w:pPr>
        <w:tabs>
          <w:tab w:val="num" w:pos="855"/>
        </w:tabs>
        <w:ind w:left="855" w:hanging="360"/>
      </w:pPr>
      <w:rPr>
        <w:rFonts w:hint="default"/>
      </w:rPr>
    </w:lvl>
    <w:lvl w:ilvl="1" w:tplc="04090019" w:tentative="1">
      <w:start w:val="1"/>
      <w:numFmt w:val="ideographTraditional"/>
      <w:lvlText w:val="%2、"/>
      <w:lvlJc w:val="left"/>
      <w:pPr>
        <w:tabs>
          <w:tab w:val="num" w:pos="1455"/>
        </w:tabs>
        <w:ind w:left="1455" w:hanging="480"/>
      </w:p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7" w15:restartNumberingAfterBreak="0">
    <w:nsid w:val="1C5D43AF"/>
    <w:multiLevelType w:val="hybridMultilevel"/>
    <w:tmpl w:val="B29451BE"/>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22CA5A06"/>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52E039F"/>
    <w:multiLevelType w:val="hybridMultilevel"/>
    <w:tmpl w:val="4B7E82A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0" w15:restartNumberingAfterBreak="0">
    <w:nsid w:val="2A4565F6"/>
    <w:multiLevelType w:val="hybridMultilevel"/>
    <w:tmpl w:val="C90E936E"/>
    <w:lvl w:ilvl="0" w:tplc="123040AC">
      <w:start w:val="1"/>
      <w:numFmt w:val="lowerLetter"/>
      <w:lvlText w:val="(%1)"/>
      <w:lvlJc w:val="left"/>
      <w:pPr>
        <w:tabs>
          <w:tab w:val="num" w:pos="360"/>
        </w:tabs>
        <w:ind w:left="360" w:hanging="360"/>
      </w:pPr>
      <w:rPr>
        <w:rFonts w:hint="eastAsia"/>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2CB55DFE"/>
    <w:multiLevelType w:val="singleLevel"/>
    <w:tmpl w:val="25707E02"/>
    <w:lvl w:ilvl="0">
      <w:start w:val="1"/>
      <w:numFmt w:val="taiwaneseCountingThousand"/>
      <w:lvlText w:val="%1."/>
      <w:lvlJc w:val="left"/>
      <w:pPr>
        <w:tabs>
          <w:tab w:val="num" w:pos="495"/>
        </w:tabs>
        <w:ind w:left="495" w:hanging="495"/>
      </w:pPr>
      <w:rPr>
        <w:rFonts w:hint="eastAsia"/>
      </w:rPr>
    </w:lvl>
  </w:abstractNum>
  <w:abstractNum w:abstractNumId="12" w15:restartNumberingAfterBreak="0">
    <w:nsid w:val="2D32204C"/>
    <w:multiLevelType w:val="hybridMultilevel"/>
    <w:tmpl w:val="9D30D18A"/>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3A68705B"/>
    <w:multiLevelType w:val="singleLevel"/>
    <w:tmpl w:val="3920D54A"/>
    <w:lvl w:ilvl="0">
      <w:start w:val="100"/>
      <w:numFmt w:val="decimal"/>
      <w:lvlText w:val="%1"/>
      <w:lvlJc w:val="left"/>
      <w:pPr>
        <w:tabs>
          <w:tab w:val="num" w:pos="1020"/>
        </w:tabs>
        <w:ind w:left="1020" w:hanging="1020"/>
      </w:pPr>
      <w:rPr>
        <w:rFonts w:hint="default"/>
      </w:rPr>
    </w:lvl>
  </w:abstractNum>
  <w:abstractNum w:abstractNumId="14" w15:restartNumberingAfterBreak="0">
    <w:nsid w:val="3B9B6FA5"/>
    <w:multiLevelType w:val="hybridMultilevel"/>
    <w:tmpl w:val="7F22D292"/>
    <w:lvl w:ilvl="0" w:tplc="79B82D1E">
      <w:start w:val="1"/>
      <w:numFmt w:val="lowerLetter"/>
      <w:lvlText w:val="(%1)"/>
      <w:lvlJc w:val="left"/>
      <w:pPr>
        <w:tabs>
          <w:tab w:val="num" w:pos="855"/>
        </w:tabs>
        <w:ind w:left="855" w:hanging="360"/>
      </w:pPr>
      <w:rPr>
        <w:rFonts w:hint="default"/>
      </w:rPr>
    </w:lvl>
    <w:lvl w:ilvl="1" w:tplc="AEE03844">
      <w:start w:val="1"/>
      <w:numFmt w:val="lowerLetter"/>
      <w:lvlText w:val="(%2)"/>
      <w:lvlJc w:val="left"/>
      <w:pPr>
        <w:tabs>
          <w:tab w:val="num" w:pos="1335"/>
        </w:tabs>
        <w:ind w:left="1335" w:hanging="360"/>
      </w:pPr>
      <w:rPr>
        <w:rFonts w:hint="default"/>
      </w:r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15" w15:restartNumberingAfterBreak="0">
    <w:nsid w:val="3F8C2FE9"/>
    <w:multiLevelType w:val="hybridMultilevel"/>
    <w:tmpl w:val="CF72EFE0"/>
    <w:lvl w:ilvl="0" w:tplc="C4B04162">
      <w:start w:val="1"/>
      <w:numFmt w:val="lowerLetter"/>
      <w:lvlText w:val="%1."/>
      <w:lvlJc w:val="left"/>
      <w:pPr>
        <w:tabs>
          <w:tab w:val="num" w:pos="840"/>
        </w:tabs>
        <w:ind w:left="840" w:hanging="360"/>
      </w:pPr>
      <w:rPr>
        <w:rFonts w:hint="default"/>
      </w:rPr>
    </w:lvl>
    <w:lvl w:ilvl="1" w:tplc="04768222">
      <w:start w:val="2"/>
      <w:numFmt w:val="decimal"/>
      <w:lvlText w:val="%2"/>
      <w:lvlJc w:val="left"/>
      <w:pPr>
        <w:tabs>
          <w:tab w:val="num" w:pos="1320"/>
        </w:tabs>
        <w:ind w:left="1320" w:hanging="36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6" w15:restartNumberingAfterBreak="0">
    <w:nsid w:val="44757935"/>
    <w:multiLevelType w:val="hybridMultilevel"/>
    <w:tmpl w:val="672ECAEA"/>
    <w:lvl w:ilvl="0" w:tplc="04090001">
      <w:start w:val="1"/>
      <w:numFmt w:val="bullet"/>
      <w:lvlText w:val=""/>
      <w:lvlJc w:val="left"/>
      <w:pPr>
        <w:tabs>
          <w:tab w:val="num" w:pos="960"/>
        </w:tabs>
        <w:ind w:left="960" w:hanging="480"/>
      </w:pPr>
      <w:rPr>
        <w:rFonts w:ascii="Wingdings" w:hAnsi="Wingdings" w:hint="default"/>
      </w:rPr>
    </w:lvl>
    <w:lvl w:ilvl="1" w:tplc="04090003" w:tentative="1">
      <w:start w:val="1"/>
      <w:numFmt w:val="bullet"/>
      <w:lvlText w:val=""/>
      <w:lvlJc w:val="left"/>
      <w:pPr>
        <w:tabs>
          <w:tab w:val="num" w:pos="1440"/>
        </w:tabs>
        <w:ind w:left="1440" w:hanging="480"/>
      </w:pPr>
      <w:rPr>
        <w:rFonts w:ascii="Wingdings" w:hAnsi="Wingdings" w:hint="default"/>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17" w15:restartNumberingAfterBreak="0">
    <w:nsid w:val="4C786127"/>
    <w:multiLevelType w:val="hybridMultilevel"/>
    <w:tmpl w:val="CD18B87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D463BF0"/>
    <w:multiLevelType w:val="hybridMultilevel"/>
    <w:tmpl w:val="241ED9C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3303228"/>
    <w:multiLevelType w:val="hybridMultilevel"/>
    <w:tmpl w:val="B4DC00A6"/>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9DE67A1"/>
    <w:multiLevelType w:val="hybridMultilevel"/>
    <w:tmpl w:val="DD6895CE"/>
    <w:lvl w:ilvl="0" w:tplc="61D81020">
      <w:start w:val="1"/>
      <w:numFmt w:val="lowerLetter"/>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5EC21334"/>
    <w:multiLevelType w:val="hybridMultilevel"/>
    <w:tmpl w:val="D1040CF2"/>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5F6C7A53"/>
    <w:multiLevelType w:val="hybridMultilevel"/>
    <w:tmpl w:val="02D6356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5F784E8A"/>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67615373"/>
    <w:multiLevelType w:val="hybridMultilevel"/>
    <w:tmpl w:val="33FA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AF62451"/>
    <w:multiLevelType w:val="multilevel"/>
    <w:tmpl w:val="2E1414B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6" w15:restartNumberingAfterBreak="0">
    <w:nsid w:val="6AFF7E1B"/>
    <w:multiLevelType w:val="hybridMultilevel"/>
    <w:tmpl w:val="AC1C2D52"/>
    <w:lvl w:ilvl="0" w:tplc="C3563F5C">
      <w:start w:val="1"/>
      <w:numFmt w:val="lowerLetter"/>
      <w:lvlText w:val="%1."/>
      <w:lvlJc w:val="left"/>
      <w:pPr>
        <w:tabs>
          <w:tab w:val="num" w:pos="840"/>
        </w:tabs>
        <w:ind w:left="840" w:hanging="360"/>
      </w:pPr>
      <w:rPr>
        <w:rFonts w:hint="default"/>
      </w:rPr>
    </w:lvl>
    <w:lvl w:ilvl="1" w:tplc="30020D70">
      <w:numFmt w:val="bullet"/>
      <w:lvlText w:val=""/>
      <w:lvlJc w:val="left"/>
      <w:pPr>
        <w:tabs>
          <w:tab w:val="num" w:pos="1320"/>
        </w:tabs>
        <w:ind w:left="1320" w:hanging="360"/>
      </w:pPr>
      <w:rPr>
        <w:rFonts w:ascii="Symbol" w:eastAsia="新細明體" w:hAnsi="Symbol" w:cs="Times New Roman"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7" w15:restartNumberingAfterBreak="0">
    <w:nsid w:val="6EC423D0"/>
    <w:multiLevelType w:val="hybridMultilevel"/>
    <w:tmpl w:val="712AF3E2"/>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EC716CE"/>
    <w:multiLevelType w:val="multilevel"/>
    <w:tmpl w:val="9D30D18A"/>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9" w15:restartNumberingAfterBreak="0">
    <w:nsid w:val="6EF50383"/>
    <w:multiLevelType w:val="hybridMultilevel"/>
    <w:tmpl w:val="5DBA08EA"/>
    <w:lvl w:ilvl="0" w:tplc="0394C0D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1243C2D"/>
    <w:multiLevelType w:val="hybridMultilevel"/>
    <w:tmpl w:val="9182AB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748C7564"/>
    <w:multiLevelType w:val="hybridMultilevel"/>
    <w:tmpl w:val="9D3EE51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6393340"/>
    <w:multiLevelType w:val="hybridMultilevel"/>
    <w:tmpl w:val="3698CD58"/>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779F6874"/>
    <w:multiLevelType w:val="hybridMultilevel"/>
    <w:tmpl w:val="4E3E1DC2"/>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15:restartNumberingAfterBreak="0">
    <w:nsid w:val="77B1044D"/>
    <w:multiLevelType w:val="multilevel"/>
    <w:tmpl w:val="86701C96"/>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5" w15:restartNumberingAfterBreak="0">
    <w:nsid w:val="7B2C0712"/>
    <w:multiLevelType w:val="hybridMultilevel"/>
    <w:tmpl w:val="FFF64A7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num w:numId="1" w16cid:durableId="1802112351">
    <w:abstractNumId w:val="11"/>
  </w:num>
  <w:num w:numId="2" w16cid:durableId="152263027">
    <w:abstractNumId w:val="13"/>
  </w:num>
  <w:num w:numId="3" w16cid:durableId="145754363">
    <w:abstractNumId w:val="6"/>
  </w:num>
  <w:num w:numId="4" w16cid:durableId="347485661">
    <w:abstractNumId w:val="14"/>
  </w:num>
  <w:num w:numId="5" w16cid:durableId="1410032065">
    <w:abstractNumId w:val="1"/>
  </w:num>
  <w:num w:numId="6" w16cid:durableId="1095902058">
    <w:abstractNumId w:val="31"/>
  </w:num>
  <w:num w:numId="7" w16cid:durableId="1667897404">
    <w:abstractNumId w:val="9"/>
  </w:num>
  <w:num w:numId="8" w16cid:durableId="1333530024">
    <w:abstractNumId w:val="26"/>
  </w:num>
  <w:num w:numId="9" w16cid:durableId="1202548471">
    <w:abstractNumId w:val="35"/>
  </w:num>
  <w:num w:numId="10" w16cid:durableId="1152216274">
    <w:abstractNumId w:val="15"/>
  </w:num>
  <w:num w:numId="11" w16cid:durableId="1708874068">
    <w:abstractNumId w:val="25"/>
  </w:num>
  <w:num w:numId="12" w16cid:durableId="137962323">
    <w:abstractNumId w:val="21"/>
  </w:num>
  <w:num w:numId="13" w16cid:durableId="149955162">
    <w:abstractNumId w:val="10"/>
  </w:num>
  <w:num w:numId="14" w16cid:durableId="1205215865">
    <w:abstractNumId w:val="16"/>
  </w:num>
  <w:num w:numId="15" w16cid:durableId="607153863">
    <w:abstractNumId w:val="34"/>
  </w:num>
  <w:num w:numId="16" w16cid:durableId="1130080">
    <w:abstractNumId w:val="12"/>
  </w:num>
  <w:num w:numId="17" w16cid:durableId="1590197090">
    <w:abstractNumId w:val="28"/>
  </w:num>
  <w:num w:numId="18" w16cid:durableId="791091899">
    <w:abstractNumId w:val="7"/>
  </w:num>
  <w:num w:numId="19" w16cid:durableId="1001271291">
    <w:abstractNumId w:val="2"/>
  </w:num>
  <w:num w:numId="20" w16cid:durableId="1996566736">
    <w:abstractNumId w:val="23"/>
  </w:num>
  <w:num w:numId="21" w16cid:durableId="1288466427">
    <w:abstractNumId w:val="24"/>
  </w:num>
  <w:num w:numId="22" w16cid:durableId="1040285214">
    <w:abstractNumId w:val="27"/>
  </w:num>
  <w:num w:numId="23" w16cid:durableId="1356422673">
    <w:abstractNumId w:val="33"/>
  </w:num>
  <w:num w:numId="24" w16cid:durableId="1838500578">
    <w:abstractNumId w:val="22"/>
  </w:num>
  <w:num w:numId="25" w16cid:durableId="1933278318">
    <w:abstractNumId w:val="8"/>
  </w:num>
  <w:num w:numId="26" w16cid:durableId="1241985566">
    <w:abstractNumId w:val="4"/>
  </w:num>
  <w:num w:numId="27" w16cid:durableId="1456750949">
    <w:abstractNumId w:val="29"/>
  </w:num>
  <w:num w:numId="28" w16cid:durableId="1561402621">
    <w:abstractNumId w:val="20"/>
  </w:num>
  <w:num w:numId="29" w16cid:durableId="1065028907">
    <w:abstractNumId w:val="18"/>
  </w:num>
  <w:num w:numId="30" w16cid:durableId="1981031113">
    <w:abstractNumId w:val="32"/>
  </w:num>
  <w:num w:numId="31" w16cid:durableId="408769244">
    <w:abstractNumId w:val="30"/>
  </w:num>
  <w:num w:numId="32" w16cid:durableId="164824003">
    <w:abstractNumId w:val="3"/>
  </w:num>
  <w:num w:numId="33" w16cid:durableId="1666930696">
    <w:abstractNumId w:val="19"/>
  </w:num>
  <w:num w:numId="34" w16cid:durableId="1070694218">
    <w:abstractNumId w:val="5"/>
  </w:num>
  <w:num w:numId="35" w16cid:durableId="1610895283">
    <w:abstractNumId w:val="17"/>
  </w:num>
  <w:num w:numId="36" w16cid:durableId="67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zh-TW"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167"/>
    <w:rsid w:val="0000086A"/>
    <w:rsid w:val="00033C7F"/>
    <w:rsid w:val="000349E5"/>
    <w:rsid w:val="0006583C"/>
    <w:rsid w:val="0008166A"/>
    <w:rsid w:val="000B26C2"/>
    <w:rsid w:val="000D08A4"/>
    <w:rsid w:val="001026AA"/>
    <w:rsid w:val="001049B9"/>
    <w:rsid w:val="001164ED"/>
    <w:rsid w:val="00117317"/>
    <w:rsid w:val="001343BA"/>
    <w:rsid w:val="00155E1A"/>
    <w:rsid w:val="00156BF8"/>
    <w:rsid w:val="0018186C"/>
    <w:rsid w:val="0018338B"/>
    <w:rsid w:val="001B5344"/>
    <w:rsid w:val="001C0DF8"/>
    <w:rsid w:val="001C6116"/>
    <w:rsid w:val="001D16AD"/>
    <w:rsid w:val="001D43BC"/>
    <w:rsid w:val="001E11AA"/>
    <w:rsid w:val="002039EE"/>
    <w:rsid w:val="002141FF"/>
    <w:rsid w:val="00216878"/>
    <w:rsid w:val="00220FD7"/>
    <w:rsid w:val="00222D79"/>
    <w:rsid w:val="00230A14"/>
    <w:rsid w:val="00231305"/>
    <w:rsid w:val="0023412F"/>
    <w:rsid w:val="002469CC"/>
    <w:rsid w:val="00266077"/>
    <w:rsid w:val="002941EF"/>
    <w:rsid w:val="002D1AC0"/>
    <w:rsid w:val="002D1FF4"/>
    <w:rsid w:val="002F2015"/>
    <w:rsid w:val="002F51D5"/>
    <w:rsid w:val="00315A01"/>
    <w:rsid w:val="00316E58"/>
    <w:rsid w:val="00342084"/>
    <w:rsid w:val="00344D6F"/>
    <w:rsid w:val="00351A4F"/>
    <w:rsid w:val="003823B5"/>
    <w:rsid w:val="00384F76"/>
    <w:rsid w:val="00392AB8"/>
    <w:rsid w:val="00397FD9"/>
    <w:rsid w:val="003A1E81"/>
    <w:rsid w:val="003A7390"/>
    <w:rsid w:val="003C3188"/>
    <w:rsid w:val="003C5190"/>
    <w:rsid w:val="003E349D"/>
    <w:rsid w:val="003E3EAE"/>
    <w:rsid w:val="003F0B5A"/>
    <w:rsid w:val="004033F6"/>
    <w:rsid w:val="00423F01"/>
    <w:rsid w:val="00423F0C"/>
    <w:rsid w:val="00424A35"/>
    <w:rsid w:val="0042621F"/>
    <w:rsid w:val="004324D4"/>
    <w:rsid w:val="00433A04"/>
    <w:rsid w:val="004528EE"/>
    <w:rsid w:val="00466AA8"/>
    <w:rsid w:val="00470D9C"/>
    <w:rsid w:val="00472909"/>
    <w:rsid w:val="0047293E"/>
    <w:rsid w:val="00475FAA"/>
    <w:rsid w:val="00482155"/>
    <w:rsid w:val="0049066B"/>
    <w:rsid w:val="00492F8F"/>
    <w:rsid w:val="004A0101"/>
    <w:rsid w:val="004B416D"/>
    <w:rsid w:val="004B58A0"/>
    <w:rsid w:val="004E5CD2"/>
    <w:rsid w:val="004E7670"/>
    <w:rsid w:val="004F1BB8"/>
    <w:rsid w:val="004F557E"/>
    <w:rsid w:val="00510F56"/>
    <w:rsid w:val="0051294B"/>
    <w:rsid w:val="00521C1B"/>
    <w:rsid w:val="00554CDD"/>
    <w:rsid w:val="00560162"/>
    <w:rsid w:val="005B27B9"/>
    <w:rsid w:val="005D5BF7"/>
    <w:rsid w:val="005F3609"/>
    <w:rsid w:val="00601226"/>
    <w:rsid w:val="006071BE"/>
    <w:rsid w:val="0061053D"/>
    <w:rsid w:val="0061229E"/>
    <w:rsid w:val="00613CEC"/>
    <w:rsid w:val="00615BAE"/>
    <w:rsid w:val="00624B0F"/>
    <w:rsid w:val="00627297"/>
    <w:rsid w:val="00633B46"/>
    <w:rsid w:val="00674501"/>
    <w:rsid w:val="00684B14"/>
    <w:rsid w:val="006875E3"/>
    <w:rsid w:val="00694B5C"/>
    <w:rsid w:val="00694F9C"/>
    <w:rsid w:val="006A3454"/>
    <w:rsid w:val="006B4512"/>
    <w:rsid w:val="006E4A5B"/>
    <w:rsid w:val="006E5B13"/>
    <w:rsid w:val="006F72C2"/>
    <w:rsid w:val="00705298"/>
    <w:rsid w:val="0070685A"/>
    <w:rsid w:val="007121D1"/>
    <w:rsid w:val="00721015"/>
    <w:rsid w:val="00721A7E"/>
    <w:rsid w:val="0073077F"/>
    <w:rsid w:val="00733C2E"/>
    <w:rsid w:val="00735302"/>
    <w:rsid w:val="007545AF"/>
    <w:rsid w:val="00754E43"/>
    <w:rsid w:val="0075533D"/>
    <w:rsid w:val="007655ED"/>
    <w:rsid w:val="007673C0"/>
    <w:rsid w:val="007770C5"/>
    <w:rsid w:val="007970AA"/>
    <w:rsid w:val="007A4F6B"/>
    <w:rsid w:val="007B62A8"/>
    <w:rsid w:val="007B7941"/>
    <w:rsid w:val="007D3545"/>
    <w:rsid w:val="007F22AC"/>
    <w:rsid w:val="007F76CF"/>
    <w:rsid w:val="00834167"/>
    <w:rsid w:val="00850D03"/>
    <w:rsid w:val="00863731"/>
    <w:rsid w:val="00882C9F"/>
    <w:rsid w:val="00883EB0"/>
    <w:rsid w:val="008879FE"/>
    <w:rsid w:val="008A0573"/>
    <w:rsid w:val="008A5C6B"/>
    <w:rsid w:val="008C2991"/>
    <w:rsid w:val="008C4843"/>
    <w:rsid w:val="008C74BF"/>
    <w:rsid w:val="008D1BDE"/>
    <w:rsid w:val="008D4CC7"/>
    <w:rsid w:val="008F2407"/>
    <w:rsid w:val="008F3956"/>
    <w:rsid w:val="00900F46"/>
    <w:rsid w:val="009046E0"/>
    <w:rsid w:val="00910127"/>
    <w:rsid w:val="00920ACC"/>
    <w:rsid w:val="009634EA"/>
    <w:rsid w:val="009649B2"/>
    <w:rsid w:val="00975A81"/>
    <w:rsid w:val="00985656"/>
    <w:rsid w:val="009A1E11"/>
    <w:rsid w:val="009B3A4B"/>
    <w:rsid w:val="009B56FB"/>
    <w:rsid w:val="009C36EC"/>
    <w:rsid w:val="009D30D3"/>
    <w:rsid w:val="009D5D4B"/>
    <w:rsid w:val="009D726D"/>
    <w:rsid w:val="00A02536"/>
    <w:rsid w:val="00A30952"/>
    <w:rsid w:val="00A51D95"/>
    <w:rsid w:val="00A60B17"/>
    <w:rsid w:val="00A77988"/>
    <w:rsid w:val="00A812F2"/>
    <w:rsid w:val="00AA061E"/>
    <w:rsid w:val="00AA7792"/>
    <w:rsid w:val="00AF4780"/>
    <w:rsid w:val="00AF5340"/>
    <w:rsid w:val="00AF63B5"/>
    <w:rsid w:val="00B31283"/>
    <w:rsid w:val="00B33ED4"/>
    <w:rsid w:val="00B6030E"/>
    <w:rsid w:val="00B737CF"/>
    <w:rsid w:val="00B75B49"/>
    <w:rsid w:val="00B80019"/>
    <w:rsid w:val="00B83736"/>
    <w:rsid w:val="00B8704E"/>
    <w:rsid w:val="00BB545C"/>
    <w:rsid w:val="00BB58FF"/>
    <w:rsid w:val="00BC3985"/>
    <w:rsid w:val="00BD1913"/>
    <w:rsid w:val="00BD742E"/>
    <w:rsid w:val="00BE46C3"/>
    <w:rsid w:val="00BF1C0B"/>
    <w:rsid w:val="00C0399F"/>
    <w:rsid w:val="00C075B3"/>
    <w:rsid w:val="00C10CF6"/>
    <w:rsid w:val="00C164B0"/>
    <w:rsid w:val="00C35626"/>
    <w:rsid w:val="00C37A8C"/>
    <w:rsid w:val="00C55028"/>
    <w:rsid w:val="00C6703B"/>
    <w:rsid w:val="00C712BD"/>
    <w:rsid w:val="00C73A4E"/>
    <w:rsid w:val="00CA6454"/>
    <w:rsid w:val="00CA668A"/>
    <w:rsid w:val="00CE14DB"/>
    <w:rsid w:val="00D41FD6"/>
    <w:rsid w:val="00D424DA"/>
    <w:rsid w:val="00D65456"/>
    <w:rsid w:val="00D84141"/>
    <w:rsid w:val="00D86DCF"/>
    <w:rsid w:val="00DA40D9"/>
    <w:rsid w:val="00DC61AF"/>
    <w:rsid w:val="00DE6E29"/>
    <w:rsid w:val="00DE74CD"/>
    <w:rsid w:val="00E05D8B"/>
    <w:rsid w:val="00E10CBE"/>
    <w:rsid w:val="00E12718"/>
    <w:rsid w:val="00E3740D"/>
    <w:rsid w:val="00E414FC"/>
    <w:rsid w:val="00E454AA"/>
    <w:rsid w:val="00E542AB"/>
    <w:rsid w:val="00E72609"/>
    <w:rsid w:val="00E961D8"/>
    <w:rsid w:val="00EA53CC"/>
    <w:rsid w:val="00EC3005"/>
    <w:rsid w:val="00ED0C93"/>
    <w:rsid w:val="00ED515F"/>
    <w:rsid w:val="00EF018D"/>
    <w:rsid w:val="00EF2AA2"/>
    <w:rsid w:val="00EF3B86"/>
    <w:rsid w:val="00F0079B"/>
    <w:rsid w:val="00F1244C"/>
    <w:rsid w:val="00F24991"/>
    <w:rsid w:val="00F33F5D"/>
    <w:rsid w:val="00F527AC"/>
    <w:rsid w:val="00F57EE7"/>
    <w:rsid w:val="00F66799"/>
    <w:rsid w:val="00F82AE5"/>
    <w:rsid w:val="00F9260C"/>
    <w:rsid w:val="00F97514"/>
    <w:rsid w:val="00FA181F"/>
    <w:rsid w:val="00FC5A8C"/>
    <w:rsid w:val="00FC5E48"/>
    <w:rsid w:val="00FD43A5"/>
    <w:rsid w:val="00FD625D"/>
    <w:rsid w:val="00FD6BE6"/>
    <w:rsid w:val="00FD7ED3"/>
    <w:rsid w:val="00FE599C"/>
    <w:rsid w:val="00FF07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807779"/>
  <w15:docId w15:val="{D9DEDF96-87FB-4377-83A4-3CFAEABB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1FF"/>
    <w:pPr>
      <w:widowControl w:val="0"/>
    </w:pPr>
    <w:rPr>
      <w:kern w:val="2"/>
      <w:sz w:val="24"/>
      <w:szCs w:val="24"/>
    </w:rPr>
  </w:style>
  <w:style w:type="paragraph" w:styleId="1">
    <w:name w:val="heading 1"/>
    <w:basedOn w:val="a"/>
    <w:next w:val="a"/>
    <w:qFormat/>
    <w:rsid w:val="002141FF"/>
    <w:pPr>
      <w:keepNext/>
      <w:ind w:left="495"/>
      <w:jc w:val="both"/>
      <w:outlineLvl w:val="0"/>
    </w:pPr>
    <w:rPr>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樣式1"/>
    <w:basedOn w:val="a3"/>
    <w:rsid w:val="002141FF"/>
    <w:pPr>
      <w:jc w:val="both"/>
    </w:pPr>
    <w:rPr>
      <w:rFonts w:ascii="標楷體" w:eastAsia="標楷體"/>
      <w:sz w:val="24"/>
    </w:rPr>
  </w:style>
  <w:style w:type="paragraph" w:styleId="a3">
    <w:name w:val="caption"/>
    <w:basedOn w:val="a"/>
    <w:next w:val="a"/>
    <w:qFormat/>
    <w:rsid w:val="002141FF"/>
    <w:pPr>
      <w:spacing w:before="120" w:after="120"/>
    </w:pPr>
    <w:rPr>
      <w:sz w:val="20"/>
      <w:szCs w:val="20"/>
    </w:rPr>
  </w:style>
  <w:style w:type="paragraph" w:styleId="a4">
    <w:name w:val="Body Text Indent"/>
    <w:basedOn w:val="a"/>
    <w:rsid w:val="002141FF"/>
    <w:pPr>
      <w:ind w:firstLineChars="300" w:firstLine="720"/>
      <w:jc w:val="both"/>
    </w:pPr>
  </w:style>
  <w:style w:type="paragraph" w:styleId="2">
    <w:name w:val="Body Text Indent 2"/>
    <w:basedOn w:val="a"/>
    <w:rsid w:val="002141FF"/>
    <w:pPr>
      <w:ind w:firstLineChars="100" w:firstLine="240"/>
      <w:jc w:val="both"/>
    </w:pPr>
  </w:style>
  <w:style w:type="table" w:styleId="a5">
    <w:name w:val="Table Grid"/>
    <w:basedOn w:val="a1"/>
    <w:rsid w:val="00492F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16E58"/>
    <w:pPr>
      <w:tabs>
        <w:tab w:val="center" w:pos="4153"/>
        <w:tab w:val="right" w:pos="8306"/>
      </w:tabs>
      <w:snapToGrid w:val="0"/>
    </w:pPr>
    <w:rPr>
      <w:sz w:val="20"/>
      <w:szCs w:val="20"/>
    </w:rPr>
  </w:style>
  <w:style w:type="character" w:customStyle="1" w:styleId="a7">
    <w:name w:val="頁首 字元"/>
    <w:basedOn w:val="a0"/>
    <w:link w:val="a6"/>
    <w:uiPriority w:val="99"/>
    <w:rsid w:val="00316E58"/>
    <w:rPr>
      <w:kern w:val="2"/>
    </w:rPr>
  </w:style>
  <w:style w:type="paragraph" w:styleId="a8">
    <w:name w:val="footer"/>
    <w:basedOn w:val="a"/>
    <w:link w:val="a9"/>
    <w:uiPriority w:val="99"/>
    <w:unhideWhenUsed/>
    <w:rsid w:val="00316E58"/>
    <w:pPr>
      <w:tabs>
        <w:tab w:val="center" w:pos="4153"/>
        <w:tab w:val="right" w:pos="8306"/>
      </w:tabs>
      <w:snapToGrid w:val="0"/>
    </w:pPr>
    <w:rPr>
      <w:sz w:val="20"/>
      <w:szCs w:val="20"/>
    </w:rPr>
  </w:style>
  <w:style w:type="character" w:customStyle="1" w:styleId="a9">
    <w:name w:val="頁尾 字元"/>
    <w:basedOn w:val="a0"/>
    <w:link w:val="a8"/>
    <w:uiPriority w:val="99"/>
    <w:rsid w:val="00316E58"/>
    <w:rPr>
      <w:kern w:val="2"/>
    </w:rPr>
  </w:style>
  <w:style w:type="character" w:styleId="aa">
    <w:name w:val="Hyperlink"/>
    <w:basedOn w:val="a0"/>
    <w:uiPriority w:val="99"/>
    <w:unhideWhenUsed/>
    <w:rsid w:val="00FF07AB"/>
    <w:rPr>
      <w:color w:val="0000FF"/>
      <w:u w:val="single"/>
    </w:rPr>
  </w:style>
  <w:style w:type="character" w:styleId="ab">
    <w:name w:val="Placeholder Text"/>
    <w:basedOn w:val="a0"/>
    <w:uiPriority w:val="99"/>
    <w:semiHidden/>
    <w:rsid w:val="00D84141"/>
    <w:rPr>
      <w:color w:val="808080"/>
    </w:rPr>
  </w:style>
  <w:style w:type="paragraph" w:styleId="ac">
    <w:name w:val="Balloon Text"/>
    <w:basedOn w:val="a"/>
    <w:link w:val="ad"/>
    <w:uiPriority w:val="99"/>
    <w:semiHidden/>
    <w:unhideWhenUsed/>
    <w:rsid w:val="00D84141"/>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D84141"/>
    <w:rPr>
      <w:rFonts w:asciiTheme="majorHAnsi" w:eastAsiaTheme="majorEastAsia" w:hAnsiTheme="majorHAnsi" w:cstheme="majorBidi"/>
      <w:kern w:val="2"/>
      <w:sz w:val="18"/>
      <w:szCs w:val="18"/>
    </w:rPr>
  </w:style>
  <w:style w:type="paragraph" w:styleId="Web">
    <w:name w:val="Normal (Web)"/>
    <w:basedOn w:val="a"/>
    <w:uiPriority w:val="99"/>
    <w:semiHidden/>
    <w:unhideWhenUsed/>
    <w:rsid w:val="00342084"/>
    <w:pPr>
      <w:widowControl/>
      <w:spacing w:before="100" w:beforeAutospacing="1" w:after="100" w:afterAutospacing="1"/>
    </w:pPr>
    <w:rPr>
      <w:rFonts w:ascii="新細明體" w:hAnsi="新細明體" w:cs="新細明體"/>
      <w:kern w:val="0"/>
    </w:rPr>
  </w:style>
  <w:style w:type="paragraph" w:styleId="ae">
    <w:name w:val="List Paragraph"/>
    <w:basedOn w:val="a"/>
    <w:uiPriority w:val="34"/>
    <w:qFormat/>
    <w:rsid w:val="00F0079B"/>
    <w:pPr>
      <w:ind w:leftChars="200" w:left="480"/>
    </w:pPr>
  </w:style>
  <w:style w:type="paragraph" w:styleId="HTML">
    <w:name w:val="HTML Preformatted"/>
    <w:basedOn w:val="a"/>
    <w:link w:val="HTML0"/>
    <w:uiPriority w:val="99"/>
    <w:unhideWhenUsed/>
    <w:rsid w:val="00156BF8"/>
    <w:rPr>
      <w:rFonts w:ascii="Courier New" w:hAnsi="Courier New" w:cs="Courier New"/>
      <w:sz w:val="20"/>
      <w:szCs w:val="20"/>
    </w:rPr>
  </w:style>
  <w:style w:type="character" w:customStyle="1" w:styleId="HTML0">
    <w:name w:val="HTML 預設格式 字元"/>
    <w:basedOn w:val="a0"/>
    <w:link w:val="HTML"/>
    <w:uiPriority w:val="99"/>
    <w:rsid w:val="00156BF8"/>
    <w:rPr>
      <w:rFonts w:ascii="Courier New" w:hAnsi="Courier New" w:cs="Courier New"/>
      <w:kern w:val="2"/>
    </w:rPr>
  </w:style>
  <w:style w:type="character" w:styleId="af">
    <w:name w:val="Unresolved Mention"/>
    <w:basedOn w:val="a0"/>
    <w:uiPriority w:val="99"/>
    <w:semiHidden/>
    <w:unhideWhenUsed/>
    <w:rsid w:val="008D4CC7"/>
    <w:rPr>
      <w:color w:val="605E5C"/>
      <w:shd w:val="clear" w:color="auto" w:fill="E1DFDD"/>
    </w:rPr>
  </w:style>
  <w:style w:type="character" w:styleId="af0">
    <w:name w:val="FollowedHyperlink"/>
    <w:basedOn w:val="a0"/>
    <w:uiPriority w:val="99"/>
    <w:semiHidden/>
    <w:unhideWhenUsed/>
    <w:rsid w:val="00A51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558391">
      <w:bodyDiv w:val="1"/>
      <w:marLeft w:val="0"/>
      <w:marRight w:val="0"/>
      <w:marTop w:val="0"/>
      <w:marBottom w:val="0"/>
      <w:divBdr>
        <w:top w:val="none" w:sz="0" w:space="0" w:color="auto"/>
        <w:left w:val="none" w:sz="0" w:space="0" w:color="auto"/>
        <w:bottom w:val="none" w:sz="0" w:space="0" w:color="auto"/>
        <w:right w:val="none" w:sz="0" w:space="0" w:color="auto"/>
      </w:divBdr>
      <w:divsChild>
        <w:div w:id="1049963043">
          <w:marLeft w:val="0"/>
          <w:marRight w:val="0"/>
          <w:marTop w:val="0"/>
          <w:marBottom w:val="0"/>
          <w:divBdr>
            <w:top w:val="none" w:sz="0" w:space="0" w:color="auto"/>
            <w:left w:val="none" w:sz="0" w:space="0" w:color="auto"/>
            <w:bottom w:val="none" w:sz="0" w:space="0" w:color="auto"/>
            <w:right w:val="none" w:sz="0" w:space="0" w:color="auto"/>
          </w:divBdr>
          <w:divsChild>
            <w:div w:id="799612111">
              <w:marLeft w:val="0"/>
              <w:marRight w:val="0"/>
              <w:marTop w:val="0"/>
              <w:marBottom w:val="0"/>
              <w:divBdr>
                <w:top w:val="none" w:sz="0" w:space="0" w:color="auto"/>
                <w:left w:val="none" w:sz="0" w:space="0" w:color="auto"/>
                <w:bottom w:val="none" w:sz="0" w:space="0" w:color="auto"/>
                <w:right w:val="none" w:sz="0" w:space="0" w:color="auto"/>
              </w:divBdr>
              <w:divsChild>
                <w:div w:id="1837334445">
                  <w:marLeft w:val="0"/>
                  <w:marRight w:val="0"/>
                  <w:marTop w:val="0"/>
                  <w:marBottom w:val="0"/>
                  <w:divBdr>
                    <w:top w:val="none" w:sz="0" w:space="0" w:color="auto"/>
                    <w:left w:val="none" w:sz="0" w:space="0" w:color="auto"/>
                    <w:bottom w:val="none" w:sz="0" w:space="0" w:color="auto"/>
                    <w:right w:val="none" w:sz="0" w:space="0" w:color="auto"/>
                  </w:divBdr>
                  <w:divsChild>
                    <w:div w:id="950284885">
                      <w:marLeft w:val="0"/>
                      <w:marRight w:val="0"/>
                      <w:marTop w:val="0"/>
                      <w:marBottom w:val="0"/>
                      <w:divBdr>
                        <w:top w:val="none" w:sz="0" w:space="0" w:color="auto"/>
                        <w:left w:val="none" w:sz="0" w:space="0" w:color="auto"/>
                        <w:bottom w:val="none" w:sz="0" w:space="0" w:color="auto"/>
                        <w:right w:val="none" w:sz="0" w:space="0" w:color="auto"/>
                      </w:divBdr>
                      <w:divsChild>
                        <w:div w:id="1466268378">
                          <w:marLeft w:val="0"/>
                          <w:marRight w:val="0"/>
                          <w:marTop w:val="0"/>
                          <w:marBottom w:val="0"/>
                          <w:divBdr>
                            <w:top w:val="none" w:sz="0" w:space="0" w:color="auto"/>
                            <w:left w:val="none" w:sz="0" w:space="0" w:color="auto"/>
                            <w:bottom w:val="none" w:sz="0" w:space="0" w:color="auto"/>
                            <w:right w:val="none" w:sz="0" w:space="0" w:color="auto"/>
                          </w:divBdr>
                          <w:divsChild>
                            <w:div w:id="578439168">
                              <w:marLeft w:val="0"/>
                              <w:marRight w:val="0"/>
                              <w:marTop w:val="0"/>
                              <w:marBottom w:val="0"/>
                              <w:divBdr>
                                <w:top w:val="none" w:sz="0" w:space="0" w:color="auto"/>
                                <w:left w:val="none" w:sz="0" w:space="0" w:color="auto"/>
                                <w:bottom w:val="none" w:sz="0" w:space="0" w:color="auto"/>
                                <w:right w:val="none" w:sz="0" w:space="0" w:color="auto"/>
                              </w:divBdr>
                              <w:divsChild>
                                <w:div w:id="2050058705">
                                  <w:marLeft w:val="0"/>
                                  <w:marRight w:val="0"/>
                                  <w:marTop w:val="0"/>
                                  <w:marBottom w:val="0"/>
                                  <w:divBdr>
                                    <w:top w:val="none" w:sz="0" w:space="0" w:color="auto"/>
                                    <w:left w:val="none" w:sz="0" w:space="0" w:color="auto"/>
                                    <w:bottom w:val="none" w:sz="0" w:space="0" w:color="auto"/>
                                    <w:right w:val="none" w:sz="0" w:space="0" w:color="auto"/>
                                  </w:divBdr>
                                  <w:divsChild>
                                    <w:div w:id="149055465">
                                      <w:marLeft w:val="0"/>
                                      <w:marRight w:val="0"/>
                                      <w:marTop w:val="0"/>
                                      <w:marBottom w:val="0"/>
                                      <w:divBdr>
                                        <w:top w:val="none" w:sz="0" w:space="0" w:color="auto"/>
                                        <w:left w:val="none" w:sz="0" w:space="0" w:color="auto"/>
                                        <w:bottom w:val="none" w:sz="0" w:space="0" w:color="auto"/>
                                        <w:right w:val="none" w:sz="0" w:space="0" w:color="auto"/>
                                      </w:divBdr>
                                      <w:divsChild>
                                        <w:div w:id="206526797">
                                          <w:marLeft w:val="0"/>
                                          <w:marRight w:val="0"/>
                                          <w:marTop w:val="0"/>
                                          <w:marBottom w:val="0"/>
                                          <w:divBdr>
                                            <w:top w:val="none" w:sz="0" w:space="0" w:color="auto"/>
                                            <w:left w:val="none" w:sz="0" w:space="0" w:color="auto"/>
                                            <w:bottom w:val="none" w:sz="0" w:space="0" w:color="auto"/>
                                            <w:right w:val="none" w:sz="0" w:space="0" w:color="auto"/>
                                          </w:divBdr>
                                          <w:divsChild>
                                            <w:div w:id="1591308646">
                                              <w:marLeft w:val="0"/>
                                              <w:marRight w:val="0"/>
                                              <w:marTop w:val="0"/>
                                              <w:marBottom w:val="0"/>
                                              <w:divBdr>
                                                <w:top w:val="none" w:sz="0" w:space="0" w:color="auto"/>
                                                <w:left w:val="none" w:sz="0" w:space="0" w:color="auto"/>
                                                <w:bottom w:val="none" w:sz="0" w:space="0" w:color="auto"/>
                                                <w:right w:val="none" w:sz="0" w:space="0" w:color="auto"/>
                                              </w:divBdr>
                                              <w:divsChild>
                                                <w:div w:id="224071296">
                                                  <w:marLeft w:val="0"/>
                                                  <w:marRight w:val="0"/>
                                                  <w:marTop w:val="0"/>
                                                  <w:marBottom w:val="0"/>
                                                  <w:divBdr>
                                                    <w:top w:val="none" w:sz="0" w:space="0" w:color="auto"/>
                                                    <w:left w:val="none" w:sz="0" w:space="0" w:color="auto"/>
                                                    <w:bottom w:val="none" w:sz="0" w:space="0" w:color="auto"/>
                                                    <w:right w:val="none" w:sz="0" w:space="0" w:color="auto"/>
                                                  </w:divBdr>
                                                  <w:divsChild>
                                                    <w:div w:id="967473124">
                                                      <w:marLeft w:val="0"/>
                                                      <w:marRight w:val="0"/>
                                                      <w:marTop w:val="0"/>
                                                      <w:marBottom w:val="0"/>
                                                      <w:divBdr>
                                                        <w:top w:val="none" w:sz="0" w:space="0" w:color="auto"/>
                                                        <w:left w:val="none" w:sz="0" w:space="0" w:color="auto"/>
                                                        <w:bottom w:val="none" w:sz="0" w:space="0" w:color="auto"/>
                                                        <w:right w:val="none" w:sz="0" w:space="0" w:color="auto"/>
                                                      </w:divBdr>
                                                      <w:divsChild>
                                                        <w:div w:id="1132479427">
                                                          <w:marLeft w:val="0"/>
                                                          <w:marRight w:val="0"/>
                                                          <w:marTop w:val="0"/>
                                                          <w:marBottom w:val="0"/>
                                                          <w:divBdr>
                                                            <w:top w:val="none" w:sz="0" w:space="0" w:color="auto"/>
                                                            <w:left w:val="none" w:sz="0" w:space="0" w:color="auto"/>
                                                            <w:bottom w:val="none" w:sz="0" w:space="0" w:color="auto"/>
                                                            <w:right w:val="none" w:sz="0" w:space="0" w:color="auto"/>
                                                          </w:divBdr>
                                                          <w:divsChild>
                                                            <w:div w:id="18420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0757668">
      <w:bodyDiv w:val="1"/>
      <w:marLeft w:val="0"/>
      <w:marRight w:val="0"/>
      <w:marTop w:val="0"/>
      <w:marBottom w:val="0"/>
      <w:divBdr>
        <w:top w:val="none" w:sz="0" w:space="0" w:color="auto"/>
        <w:left w:val="none" w:sz="0" w:space="0" w:color="auto"/>
        <w:bottom w:val="none" w:sz="0" w:space="0" w:color="auto"/>
        <w:right w:val="none" w:sz="0" w:space="0" w:color="auto"/>
      </w:divBdr>
    </w:div>
    <w:div w:id="610939308">
      <w:bodyDiv w:val="1"/>
      <w:marLeft w:val="0"/>
      <w:marRight w:val="0"/>
      <w:marTop w:val="0"/>
      <w:marBottom w:val="0"/>
      <w:divBdr>
        <w:top w:val="none" w:sz="0" w:space="0" w:color="auto"/>
        <w:left w:val="none" w:sz="0" w:space="0" w:color="auto"/>
        <w:bottom w:val="none" w:sz="0" w:space="0" w:color="auto"/>
        <w:right w:val="none" w:sz="0" w:space="0" w:color="auto"/>
      </w:divBdr>
      <w:divsChild>
        <w:div w:id="629942122">
          <w:marLeft w:val="0"/>
          <w:marRight w:val="0"/>
          <w:marTop w:val="0"/>
          <w:marBottom w:val="0"/>
          <w:divBdr>
            <w:top w:val="none" w:sz="0" w:space="0" w:color="auto"/>
            <w:left w:val="none" w:sz="0" w:space="0" w:color="auto"/>
            <w:bottom w:val="none" w:sz="0" w:space="0" w:color="auto"/>
            <w:right w:val="none" w:sz="0" w:space="0" w:color="auto"/>
          </w:divBdr>
          <w:divsChild>
            <w:div w:id="118620341">
              <w:marLeft w:val="0"/>
              <w:marRight w:val="0"/>
              <w:marTop w:val="0"/>
              <w:marBottom w:val="0"/>
              <w:divBdr>
                <w:top w:val="none" w:sz="0" w:space="0" w:color="auto"/>
                <w:left w:val="none" w:sz="0" w:space="0" w:color="auto"/>
                <w:bottom w:val="none" w:sz="0" w:space="0" w:color="auto"/>
                <w:right w:val="none" w:sz="0" w:space="0" w:color="auto"/>
              </w:divBdr>
              <w:divsChild>
                <w:div w:id="850990602">
                  <w:marLeft w:val="0"/>
                  <w:marRight w:val="0"/>
                  <w:marTop w:val="0"/>
                  <w:marBottom w:val="0"/>
                  <w:divBdr>
                    <w:top w:val="none" w:sz="0" w:space="0" w:color="auto"/>
                    <w:left w:val="none" w:sz="0" w:space="0" w:color="auto"/>
                    <w:bottom w:val="none" w:sz="0" w:space="0" w:color="auto"/>
                    <w:right w:val="none" w:sz="0" w:space="0" w:color="auto"/>
                  </w:divBdr>
                  <w:divsChild>
                    <w:div w:id="1794015019">
                      <w:marLeft w:val="0"/>
                      <w:marRight w:val="0"/>
                      <w:marTop w:val="0"/>
                      <w:marBottom w:val="0"/>
                      <w:divBdr>
                        <w:top w:val="none" w:sz="0" w:space="0" w:color="auto"/>
                        <w:left w:val="none" w:sz="0" w:space="0" w:color="auto"/>
                        <w:bottom w:val="none" w:sz="0" w:space="0" w:color="auto"/>
                        <w:right w:val="none" w:sz="0" w:space="0" w:color="auto"/>
                      </w:divBdr>
                      <w:divsChild>
                        <w:div w:id="580600029">
                          <w:marLeft w:val="0"/>
                          <w:marRight w:val="0"/>
                          <w:marTop w:val="0"/>
                          <w:marBottom w:val="0"/>
                          <w:divBdr>
                            <w:top w:val="none" w:sz="0" w:space="0" w:color="auto"/>
                            <w:left w:val="none" w:sz="0" w:space="0" w:color="auto"/>
                            <w:bottom w:val="none" w:sz="0" w:space="0" w:color="auto"/>
                            <w:right w:val="none" w:sz="0" w:space="0" w:color="auto"/>
                          </w:divBdr>
                          <w:divsChild>
                            <w:div w:id="954479190">
                              <w:marLeft w:val="0"/>
                              <w:marRight w:val="0"/>
                              <w:marTop w:val="0"/>
                              <w:marBottom w:val="0"/>
                              <w:divBdr>
                                <w:top w:val="none" w:sz="0" w:space="0" w:color="auto"/>
                                <w:left w:val="none" w:sz="0" w:space="0" w:color="auto"/>
                                <w:bottom w:val="none" w:sz="0" w:space="0" w:color="auto"/>
                                <w:right w:val="none" w:sz="0" w:space="0" w:color="auto"/>
                              </w:divBdr>
                              <w:divsChild>
                                <w:div w:id="767580097">
                                  <w:marLeft w:val="0"/>
                                  <w:marRight w:val="0"/>
                                  <w:marTop w:val="0"/>
                                  <w:marBottom w:val="0"/>
                                  <w:divBdr>
                                    <w:top w:val="none" w:sz="0" w:space="0" w:color="auto"/>
                                    <w:left w:val="none" w:sz="0" w:space="0" w:color="auto"/>
                                    <w:bottom w:val="none" w:sz="0" w:space="0" w:color="auto"/>
                                    <w:right w:val="none" w:sz="0" w:space="0" w:color="auto"/>
                                  </w:divBdr>
                                  <w:divsChild>
                                    <w:div w:id="1098065006">
                                      <w:marLeft w:val="0"/>
                                      <w:marRight w:val="0"/>
                                      <w:marTop w:val="0"/>
                                      <w:marBottom w:val="0"/>
                                      <w:divBdr>
                                        <w:top w:val="none" w:sz="0" w:space="0" w:color="auto"/>
                                        <w:left w:val="none" w:sz="0" w:space="0" w:color="auto"/>
                                        <w:bottom w:val="none" w:sz="0" w:space="0" w:color="auto"/>
                                        <w:right w:val="none" w:sz="0" w:space="0" w:color="auto"/>
                                      </w:divBdr>
                                      <w:divsChild>
                                        <w:div w:id="1906181412">
                                          <w:marLeft w:val="0"/>
                                          <w:marRight w:val="0"/>
                                          <w:marTop w:val="0"/>
                                          <w:marBottom w:val="0"/>
                                          <w:divBdr>
                                            <w:top w:val="none" w:sz="0" w:space="0" w:color="auto"/>
                                            <w:left w:val="none" w:sz="0" w:space="0" w:color="auto"/>
                                            <w:bottom w:val="none" w:sz="0" w:space="0" w:color="auto"/>
                                            <w:right w:val="none" w:sz="0" w:space="0" w:color="auto"/>
                                          </w:divBdr>
                                          <w:divsChild>
                                            <w:div w:id="2003506871">
                                              <w:marLeft w:val="0"/>
                                              <w:marRight w:val="0"/>
                                              <w:marTop w:val="0"/>
                                              <w:marBottom w:val="0"/>
                                              <w:divBdr>
                                                <w:top w:val="none" w:sz="0" w:space="0" w:color="auto"/>
                                                <w:left w:val="none" w:sz="0" w:space="0" w:color="auto"/>
                                                <w:bottom w:val="none" w:sz="0" w:space="0" w:color="auto"/>
                                                <w:right w:val="none" w:sz="0" w:space="0" w:color="auto"/>
                                              </w:divBdr>
                                              <w:divsChild>
                                                <w:div w:id="1355036088">
                                                  <w:marLeft w:val="0"/>
                                                  <w:marRight w:val="0"/>
                                                  <w:marTop w:val="0"/>
                                                  <w:marBottom w:val="0"/>
                                                  <w:divBdr>
                                                    <w:top w:val="none" w:sz="0" w:space="0" w:color="auto"/>
                                                    <w:left w:val="none" w:sz="0" w:space="0" w:color="auto"/>
                                                    <w:bottom w:val="none" w:sz="0" w:space="0" w:color="auto"/>
                                                    <w:right w:val="none" w:sz="0" w:space="0" w:color="auto"/>
                                                  </w:divBdr>
                                                  <w:divsChild>
                                                    <w:div w:id="2133858601">
                                                      <w:marLeft w:val="0"/>
                                                      <w:marRight w:val="0"/>
                                                      <w:marTop w:val="0"/>
                                                      <w:marBottom w:val="0"/>
                                                      <w:divBdr>
                                                        <w:top w:val="none" w:sz="0" w:space="0" w:color="auto"/>
                                                        <w:left w:val="none" w:sz="0" w:space="0" w:color="auto"/>
                                                        <w:bottom w:val="none" w:sz="0" w:space="0" w:color="auto"/>
                                                        <w:right w:val="none" w:sz="0" w:space="0" w:color="auto"/>
                                                      </w:divBdr>
                                                      <w:divsChild>
                                                        <w:div w:id="242300585">
                                                          <w:marLeft w:val="0"/>
                                                          <w:marRight w:val="0"/>
                                                          <w:marTop w:val="0"/>
                                                          <w:marBottom w:val="0"/>
                                                          <w:divBdr>
                                                            <w:top w:val="none" w:sz="0" w:space="0" w:color="auto"/>
                                                            <w:left w:val="none" w:sz="0" w:space="0" w:color="auto"/>
                                                            <w:bottom w:val="none" w:sz="0" w:space="0" w:color="auto"/>
                                                            <w:right w:val="none" w:sz="0" w:space="0" w:color="auto"/>
                                                          </w:divBdr>
                                                          <w:divsChild>
                                                            <w:div w:id="16556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6797606">
      <w:bodyDiv w:val="1"/>
      <w:marLeft w:val="0"/>
      <w:marRight w:val="0"/>
      <w:marTop w:val="0"/>
      <w:marBottom w:val="0"/>
      <w:divBdr>
        <w:top w:val="none" w:sz="0" w:space="0" w:color="auto"/>
        <w:left w:val="none" w:sz="0" w:space="0" w:color="auto"/>
        <w:bottom w:val="none" w:sz="0" w:space="0" w:color="auto"/>
        <w:right w:val="none" w:sz="0" w:space="0" w:color="auto"/>
      </w:divBdr>
      <w:divsChild>
        <w:div w:id="1031763281">
          <w:marLeft w:val="0"/>
          <w:marRight w:val="0"/>
          <w:marTop w:val="0"/>
          <w:marBottom w:val="0"/>
          <w:divBdr>
            <w:top w:val="none" w:sz="0" w:space="0" w:color="auto"/>
            <w:left w:val="none" w:sz="0" w:space="0" w:color="auto"/>
            <w:bottom w:val="none" w:sz="0" w:space="0" w:color="auto"/>
            <w:right w:val="none" w:sz="0" w:space="0" w:color="auto"/>
          </w:divBdr>
          <w:divsChild>
            <w:div w:id="571431777">
              <w:marLeft w:val="0"/>
              <w:marRight w:val="0"/>
              <w:marTop w:val="0"/>
              <w:marBottom w:val="0"/>
              <w:divBdr>
                <w:top w:val="none" w:sz="0" w:space="0" w:color="auto"/>
                <w:left w:val="none" w:sz="0" w:space="0" w:color="auto"/>
                <w:bottom w:val="none" w:sz="0" w:space="0" w:color="auto"/>
                <w:right w:val="none" w:sz="0" w:space="0" w:color="auto"/>
              </w:divBdr>
              <w:divsChild>
                <w:div w:id="1471820124">
                  <w:marLeft w:val="0"/>
                  <w:marRight w:val="0"/>
                  <w:marTop w:val="0"/>
                  <w:marBottom w:val="0"/>
                  <w:divBdr>
                    <w:top w:val="none" w:sz="0" w:space="0" w:color="auto"/>
                    <w:left w:val="none" w:sz="0" w:space="0" w:color="auto"/>
                    <w:bottom w:val="none" w:sz="0" w:space="0" w:color="auto"/>
                    <w:right w:val="none" w:sz="0" w:space="0" w:color="auto"/>
                  </w:divBdr>
                  <w:divsChild>
                    <w:div w:id="366612650">
                      <w:marLeft w:val="0"/>
                      <w:marRight w:val="0"/>
                      <w:marTop w:val="0"/>
                      <w:marBottom w:val="0"/>
                      <w:divBdr>
                        <w:top w:val="none" w:sz="0" w:space="0" w:color="auto"/>
                        <w:left w:val="none" w:sz="0" w:space="0" w:color="auto"/>
                        <w:bottom w:val="none" w:sz="0" w:space="0" w:color="auto"/>
                        <w:right w:val="none" w:sz="0" w:space="0" w:color="auto"/>
                      </w:divBdr>
                      <w:divsChild>
                        <w:div w:id="787431335">
                          <w:marLeft w:val="0"/>
                          <w:marRight w:val="0"/>
                          <w:marTop w:val="0"/>
                          <w:marBottom w:val="0"/>
                          <w:divBdr>
                            <w:top w:val="none" w:sz="0" w:space="0" w:color="auto"/>
                            <w:left w:val="none" w:sz="0" w:space="0" w:color="auto"/>
                            <w:bottom w:val="none" w:sz="0" w:space="0" w:color="auto"/>
                            <w:right w:val="none" w:sz="0" w:space="0" w:color="auto"/>
                          </w:divBdr>
                          <w:divsChild>
                            <w:div w:id="1581872141">
                              <w:marLeft w:val="0"/>
                              <w:marRight w:val="0"/>
                              <w:marTop w:val="0"/>
                              <w:marBottom w:val="0"/>
                              <w:divBdr>
                                <w:top w:val="none" w:sz="0" w:space="0" w:color="auto"/>
                                <w:left w:val="none" w:sz="0" w:space="0" w:color="auto"/>
                                <w:bottom w:val="none" w:sz="0" w:space="0" w:color="auto"/>
                                <w:right w:val="none" w:sz="0" w:space="0" w:color="auto"/>
                              </w:divBdr>
                              <w:divsChild>
                                <w:div w:id="31810159">
                                  <w:marLeft w:val="0"/>
                                  <w:marRight w:val="0"/>
                                  <w:marTop w:val="0"/>
                                  <w:marBottom w:val="0"/>
                                  <w:divBdr>
                                    <w:top w:val="none" w:sz="0" w:space="0" w:color="auto"/>
                                    <w:left w:val="none" w:sz="0" w:space="0" w:color="auto"/>
                                    <w:bottom w:val="none" w:sz="0" w:space="0" w:color="auto"/>
                                    <w:right w:val="none" w:sz="0" w:space="0" w:color="auto"/>
                                  </w:divBdr>
                                  <w:divsChild>
                                    <w:div w:id="88549949">
                                      <w:marLeft w:val="0"/>
                                      <w:marRight w:val="0"/>
                                      <w:marTop w:val="0"/>
                                      <w:marBottom w:val="0"/>
                                      <w:divBdr>
                                        <w:top w:val="none" w:sz="0" w:space="0" w:color="auto"/>
                                        <w:left w:val="none" w:sz="0" w:space="0" w:color="auto"/>
                                        <w:bottom w:val="none" w:sz="0" w:space="0" w:color="auto"/>
                                        <w:right w:val="none" w:sz="0" w:space="0" w:color="auto"/>
                                      </w:divBdr>
                                      <w:divsChild>
                                        <w:div w:id="1935942472">
                                          <w:marLeft w:val="0"/>
                                          <w:marRight w:val="0"/>
                                          <w:marTop w:val="0"/>
                                          <w:marBottom w:val="0"/>
                                          <w:divBdr>
                                            <w:top w:val="none" w:sz="0" w:space="0" w:color="auto"/>
                                            <w:left w:val="none" w:sz="0" w:space="0" w:color="auto"/>
                                            <w:bottom w:val="none" w:sz="0" w:space="0" w:color="auto"/>
                                            <w:right w:val="none" w:sz="0" w:space="0" w:color="auto"/>
                                          </w:divBdr>
                                          <w:divsChild>
                                            <w:div w:id="1526478021">
                                              <w:marLeft w:val="0"/>
                                              <w:marRight w:val="0"/>
                                              <w:marTop w:val="0"/>
                                              <w:marBottom w:val="0"/>
                                              <w:divBdr>
                                                <w:top w:val="none" w:sz="0" w:space="0" w:color="auto"/>
                                                <w:left w:val="none" w:sz="0" w:space="0" w:color="auto"/>
                                                <w:bottom w:val="none" w:sz="0" w:space="0" w:color="auto"/>
                                                <w:right w:val="none" w:sz="0" w:space="0" w:color="auto"/>
                                              </w:divBdr>
                                              <w:divsChild>
                                                <w:div w:id="325675218">
                                                  <w:marLeft w:val="0"/>
                                                  <w:marRight w:val="0"/>
                                                  <w:marTop w:val="0"/>
                                                  <w:marBottom w:val="0"/>
                                                  <w:divBdr>
                                                    <w:top w:val="none" w:sz="0" w:space="0" w:color="auto"/>
                                                    <w:left w:val="none" w:sz="0" w:space="0" w:color="auto"/>
                                                    <w:bottom w:val="none" w:sz="0" w:space="0" w:color="auto"/>
                                                    <w:right w:val="none" w:sz="0" w:space="0" w:color="auto"/>
                                                  </w:divBdr>
                                                  <w:divsChild>
                                                    <w:div w:id="831141408">
                                                      <w:marLeft w:val="0"/>
                                                      <w:marRight w:val="0"/>
                                                      <w:marTop w:val="0"/>
                                                      <w:marBottom w:val="0"/>
                                                      <w:divBdr>
                                                        <w:top w:val="none" w:sz="0" w:space="0" w:color="auto"/>
                                                        <w:left w:val="none" w:sz="0" w:space="0" w:color="auto"/>
                                                        <w:bottom w:val="none" w:sz="0" w:space="0" w:color="auto"/>
                                                        <w:right w:val="none" w:sz="0" w:space="0" w:color="auto"/>
                                                      </w:divBdr>
                                                      <w:divsChild>
                                                        <w:div w:id="337119537">
                                                          <w:marLeft w:val="0"/>
                                                          <w:marRight w:val="0"/>
                                                          <w:marTop w:val="0"/>
                                                          <w:marBottom w:val="0"/>
                                                          <w:divBdr>
                                                            <w:top w:val="none" w:sz="0" w:space="0" w:color="auto"/>
                                                            <w:left w:val="none" w:sz="0" w:space="0" w:color="auto"/>
                                                            <w:bottom w:val="none" w:sz="0" w:space="0" w:color="auto"/>
                                                            <w:right w:val="none" w:sz="0" w:space="0" w:color="auto"/>
                                                          </w:divBdr>
                                                          <w:divsChild>
                                                            <w:div w:id="14058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79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W13%200513/Understanding%20Transformer%20Architecture%20Using%20Simple%20Math.docx"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GitHub\NTUST\112-2\MI5126701%20%E4%BA%BA%E5%B7%A5%E6%99%BA%E6%85%A7%E8%88%87%E6%B7%B1%E5%BA%A6%E5%AD%B8%E7%BF%92\W12%200507\Attention-Model.pdf" TargetMode="External"/><Relationship Id="rId24" Type="http://schemas.openxmlformats.org/officeDocument/2006/relationships/hyperlink" Target="https://blog.luckylucy.live/2023/08/28/Aigc_Stable%20Diffusion%E5%8E%9F%E7%90%86/"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D:\GitHub\NTUST\112-2\MI5126701%20%E4%BA%BA%E5%B7%A5%E6%99%BA%E6%85%A7%E8%88%87%E6%B7%B1%E5%BA%A6%E5%AD%B8%E7%BF%92\W4%200311\Information,%20entropy,%20cross%20entropy,%20KL-Divergence.pdf"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W13%200513/corrections%20on%20some%20examples.pptx"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11</Pages>
  <Words>892</Words>
  <Characters>5086</Characters>
  <Application>Microsoft Office Word</Application>
  <DocSecurity>0</DocSecurity>
  <Lines>42</Lines>
  <Paragraphs>11</Paragraphs>
  <ScaleCrop>false</ScaleCrop>
  <Company>WORKGROUP</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高等資料庫期中考試題</dc:title>
  <dc:subject/>
  <dc:creator>USER</dc:creator>
  <cp:keywords/>
  <cp:lastModifiedBy>190498 lily</cp:lastModifiedBy>
  <cp:revision>20</cp:revision>
  <cp:lastPrinted>2023-06-05T15:01:00Z</cp:lastPrinted>
  <dcterms:created xsi:type="dcterms:W3CDTF">2024-05-27T05:35:00Z</dcterms:created>
  <dcterms:modified xsi:type="dcterms:W3CDTF">2024-05-27T13:40:00Z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97f7c2447a2ba0c2e5afac8a1f944cef25e8aaa7682f81a95ce4c51116f78fef</vt:lpwstr>
  </property>
</Properties>
</file>