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67684A">
              <w:rPr>
                <w:rFonts w:cs="Times New Roman"/>
                <w:color w:val="000000"/>
                <w:spacing w:val="274"/>
                <w:sz w:val="48"/>
                <w:szCs w:val="48"/>
                <w:fitText w:val="5760" w:id="1726213376"/>
                <w:lang w:eastAsia="zh-TW"/>
              </w:rPr>
              <w:t>國立臺灣科技大</w:t>
            </w:r>
            <w:r w:rsidRPr="0067684A">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4E1A0CEC" w:rsidR="00136032" w:rsidRPr="00136032" w:rsidRDefault="00720ABA" w:rsidP="007851B3">
            <w:pPr>
              <w:spacing w:line="360" w:lineRule="auto"/>
              <w:jc w:val="center"/>
              <w:rPr>
                <w:rFonts w:ascii="Times New Roman" w:hAnsi="Times New Roman" w:cs="Times New Roman"/>
                <w:b/>
                <w:sz w:val="36"/>
                <w:szCs w:val="36"/>
              </w:rPr>
            </w:pPr>
            <w:r w:rsidRPr="00720ABA">
              <w:rPr>
                <w:rFonts w:ascii="Times New Roman" w:hAnsi="Times New Roman" w:cs="Times New Roman"/>
                <w:b/>
                <w:sz w:val="44"/>
                <w:szCs w:val="44"/>
                <w:lang w:eastAsia="zh-TW"/>
              </w:rPr>
              <w:t>Analysis of the impact of financial community sentiment on investor behavior in TSMC and Taiwan Weighted Index</w:t>
            </w:r>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A5A546F"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r w:rsidR="005D6FF9">
              <w:rPr>
                <w:rFonts w:ascii="Times New Roman" w:hAnsi="Times New Roman" w:cs="Times New Roman" w:hint="eastAsia"/>
                <w:color w:val="000000"/>
                <w:sz w:val="44"/>
                <w:szCs w:val="44"/>
                <w:lang w:eastAsia="zh-TW"/>
              </w:rPr>
              <w:t>6</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8521697"/>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09EA261E" w:rsidR="006E41C0" w:rsidRPr="006E41C0" w:rsidRDefault="006E41C0" w:rsidP="006E41C0">
      <w:pPr>
        <w:pStyle w:val="15"/>
        <w:ind w:firstLine="480"/>
      </w:pPr>
      <w:r w:rsidRPr="006E41C0">
        <w:rPr>
          <w:rFonts w:hint="eastAsia"/>
        </w:rPr>
        <w:t>本研究旨在</w:t>
      </w:r>
      <w:r w:rsidR="003F4C68">
        <w:rPr>
          <w:rFonts w:hint="eastAsia"/>
        </w:rPr>
        <w:t>利用機器學習技術</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r w:rsidR="001A6931">
        <w:rPr>
          <w:rFonts w:hint="eastAsia"/>
        </w:rPr>
        <w:t>股價漲跌</w:t>
      </w:r>
      <w:r w:rsidRPr="006E41C0">
        <w:t>的準確度。</w:t>
      </w:r>
    </w:p>
    <w:p w14:paraId="4FB0FD1C" w14:textId="1490A9D1"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00866D9C">
        <w:rPr>
          <w:rFonts w:hint="eastAsia"/>
        </w:rPr>
        <w:t>方法</w:t>
      </w:r>
      <w:r w:rsidRPr="006E41C0">
        <w:rPr>
          <w:rFonts w:hint="eastAsia"/>
        </w:rPr>
        <w:t>分析台積電與台灣加權指數股價</w:t>
      </w:r>
      <w:r w:rsidR="0013571B">
        <w:rPr>
          <w:rFonts w:hint="eastAsia"/>
        </w:rPr>
        <w:t>之</w:t>
      </w:r>
      <w:r w:rsidRPr="006E41C0">
        <w:rPr>
          <w:rFonts w:hint="eastAsia"/>
        </w:rPr>
        <w:t>社群情緒關聯性，最後</w:t>
      </w:r>
      <w:r w:rsidR="00DF635A">
        <w:rPr>
          <w:rFonts w:hint="eastAsia"/>
        </w:rPr>
        <w:t>利用模型</w:t>
      </w:r>
      <w:r w:rsidRPr="006E41C0">
        <w:rPr>
          <w:rFonts w:hint="eastAsia"/>
        </w:rPr>
        <w:t>做出股市預測，以幫助投資人即獲取</w:t>
      </w:r>
      <w:r w:rsidR="00DF635A">
        <w:rPr>
          <w:rFonts w:hint="eastAsia"/>
        </w:rPr>
        <w:t>準確的</w:t>
      </w:r>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7E8252B6" w14:textId="77777777" w:rsidR="006C6DD7" w:rsidRDefault="00136032" w:rsidP="0067684A">
      <w:pPr>
        <w:pStyle w:val="110"/>
        <w:jc w:val="center"/>
      </w:pPr>
      <w:bookmarkStart w:id="2" w:name="_Toc168521698"/>
      <w:r w:rsidRPr="003F7226">
        <w:lastRenderedPageBreak/>
        <w:t>目錄</w:t>
      </w:r>
      <w:bookmarkEnd w:id="2"/>
    </w:p>
    <w:p w14:paraId="046415F0" w14:textId="36E69581" w:rsidR="002605F7" w:rsidRDefault="009F198B">
      <w:pPr>
        <w:pStyle w:val="13"/>
        <w:rPr>
          <w:rFonts w:asciiTheme="minorHAnsi" w:eastAsiaTheme="minorEastAsia" w:hAnsiTheme="minorHAnsi"/>
          <w:noProof/>
          <w14:ligatures w14:val="standardContextual"/>
        </w:rPr>
      </w:pPr>
      <w:r>
        <w:fldChar w:fldCharType="begin"/>
      </w:r>
      <w:r>
        <w:instrText xml:space="preserve"> TOC \o "1-1" \h \z \t "</w:instrText>
      </w:r>
      <w:r>
        <w:instrText>標題</w:instrText>
      </w:r>
      <w:r>
        <w:instrText xml:space="preserve"> 2,2,</w:instrText>
      </w:r>
      <w:r>
        <w:instrText>標題</w:instrText>
      </w:r>
      <w:r>
        <w:instrText xml:space="preserve"> 3,3,</w:instrText>
      </w:r>
      <w:r>
        <w:instrText>標題</w:instrText>
      </w:r>
      <w:r>
        <w:instrText>,3,1.1</w:instrText>
      </w:r>
      <w:r>
        <w:instrText>研究背景與動機</w:instrText>
      </w:r>
      <w:r>
        <w:instrText xml:space="preserve">,2,2.1.1,3,3.1,2" </w:instrText>
      </w:r>
      <w:r>
        <w:fldChar w:fldCharType="separate"/>
      </w:r>
      <w:hyperlink w:anchor="_Toc168521697" w:history="1">
        <w:r w:rsidR="002605F7" w:rsidRPr="00C82980">
          <w:rPr>
            <w:rStyle w:val="af"/>
            <w:rFonts w:hint="eastAsia"/>
            <w:noProof/>
          </w:rPr>
          <w:t>摘要</w:t>
        </w:r>
        <w:r w:rsidR="002605F7">
          <w:rPr>
            <w:noProof/>
            <w:webHidden/>
          </w:rPr>
          <w:tab/>
        </w:r>
        <w:r w:rsidR="002605F7">
          <w:rPr>
            <w:noProof/>
            <w:webHidden/>
          </w:rPr>
          <w:fldChar w:fldCharType="begin"/>
        </w:r>
        <w:r w:rsidR="002605F7">
          <w:rPr>
            <w:noProof/>
            <w:webHidden/>
          </w:rPr>
          <w:instrText xml:space="preserve"> PAGEREF _Toc168521697 \h </w:instrText>
        </w:r>
        <w:r w:rsidR="002605F7">
          <w:rPr>
            <w:noProof/>
            <w:webHidden/>
          </w:rPr>
        </w:r>
        <w:r w:rsidR="002605F7">
          <w:rPr>
            <w:noProof/>
            <w:webHidden/>
          </w:rPr>
          <w:fldChar w:fldCharType="separate"/>
        </w:r>
        <w:r w:rsidR="002605F7">
          <w:rPr>
            <w:noProof/>
            <w:webHidden/>
          </w:rPr>
          <w:t>2</w:t>
        </w:r>
        <w:r w:rsidR="002605F7">
          <w:rPr>
            <w:noProof/>
            <w:webHidden/>
          </w:rPr>
          <w:fldChar w:fldCharType="end"/>
        </w:r>
      </w:hyperlink>
    </w:p>
    <w:p w14:paraId="0EAA5602" w14:textId="490D4096"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698" w:history="1">
        <w:r w:rsidRPr="00C82980">
          <w:rPr>
            <w:rStyle w:val="af"/>
            <w:rFonts w:hint="eastAsia"/>
            <w:noProof/>
          </w:rPr>
          <w:t>目錄</w:t>
        </w:r>
        <w:r>
          <w:rPr>
            <w:noProof/>
            <w:webHidden/>
          </w:rPr>
          <w:tab/>
        </w:r>
        <w:r>
          <w:rPr>
            <w:noProof/>
            <w:webHidden/>
          </w:rPr>
          <w:fldChar w:fldCharType="begin"/>
        </w:r>
        <w:r>
          <w:rPr>
            <w:noProof/>
            <w:webHidden/>
          </w:rPr>
          <w:instrText xml:space="preserve"> PAGEREF _Toc168521698 \h </w:instrText>
        </w:r>
        <w:r>
          <w:rPr>
            <w:noProof/>
            <w:webHidden/>
          </w:rPr>
        </w:r>
        <w:r>
          <w:rPr>
            <w:noProof/>
            <w:webHidden/>
          </w:rPr>
          <w:fldChar w:fldCharType="separate"/>
        </w:r>
        <w:r>
          <w:rPr>
            <w:noProof/>
            <w:webHidden/>
          </w:rPr>
          <w:t>3</w:t>
        </w:r>
        <w:r>
          <w:rPr>
            <w:noProof/>
            <w:webHidden/>
          </w:rPr>
          <w:fldChar w:fldCharType="end"/>
        </w:r>
      </w:hyperlink>
    </w:p>
    <w:p w14:paraId="37B23895" w14:textId="35DC6086"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699" w:history="1">
        <w:r w:rsidRPr="00C82980">
          <w:rPr>
            <w:rStyle w:val="af"/>
            <w:rFonts w:hint="eastAsia"/>
            <w:noProof/>
          </w:rPr>
          <w:t>圖目錄</w:t>
        </w:r>
        <w:r>
          <w:rPr>
            <w:noProof/>
            <w:webHidden/>
          </w:rPr>
          <w:tab/>
        </w:r>
        <w:r>
          <w:rPr>
            <w:noProof/>
            <w:webHidden/>
          </w:rPr>
          <w:fldChar w:fldCharType="begin"/>
        </w:r>
        <w:r>
          <w:rPr>
            <w:noProof/>
            <w:webHidden/>
          </w:rPr>
          <w:instrText xml:space="preserve"> PAGEREF _Toc168521699 \h </w:instrText>
        </w:r>
        <w:r>
          <w:rPr>
            <w:noProof/>
            <w:webHidden/>
          </w:rPr>
        </w:r>
        <w:r>
          <w:rPr>
            <w:noProof/>
            <w:webHidden/>
          </w:rPr>
          <w:fldChar w:fldCharType="separate"/>
        </w:r>
        <w:r>
          <w:rPr>
            <w:noProof/>
            <w:webHidden/>
          </w:rPr>
          <w:t>4</w:t>
        </w:r>
        <w:r>
          <w:rPr>
            <w:noProof/>
            <w:webHidden/>
          </w:rPr>
          <w:fldChar w:fldCharType="end"/>
        </w:r>
      </w:hyperlink>
    </w:p>
    <w:p w14:paraId="4B318C43" w14:textId="69A00AC5"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0" w:history="1">
        <w:r w:rsidRPr="00C82980">
          <w:rPr>
            <w:rStyle w:val="af"/>
            <w:rFonts w:hint="eastAsia"/>
            <w:noProof/>
          </w:rPr>
          <w:t>表目錄</w:t>
        </w:r>
        <w:r>
          <w:rPr>
            <w:noProof/>
            <w:webHidden/>
          </w:rPr>
          <w:tab/>
        </w:r>
        <w:r>
          <w:rPr>
            <w:noProof/>
            <w:webHidden/>
          </w:rPr>
          <w:fldChar w:fldCharType="begin"/>
        </w:r>
        <w:r>
          <w:rPr>
            <w:noProof/>
            <w:webHidden/>
          </w:rPr>
          <w:instrText xml:space="preserve"> PAGEREF _Toc168521700 \h </w:instrText>
        </w:r>
        <w:r>
          <w:rPr>
            <w:noProof/>
            <w:webHidden/>
          </w:rPr>
        </w:r>
        <w:r>
          <w:rPr>
            <w:noProof/>
            <w:webHidden/>
          </w:rPr>
          <w:fldChar w:fldCharType="separate"/>
        </w:r>
        <w:r>
          <w:rPr>
            <w:noProof/>
            <w:webHidden/>
          </w:rPr>
          <w:t>4</w:t>
        </w:r>
        <w:r>
          <w:rPr>
            <w:noProof/>
            <w:webHidden/>
          </w:rPr>
          <w:fldChar w:fldCharType="end"/>
        </w:r>
      </w:hyperlink>
    </w:p>
    <w:p w14:paraId="46DEC1E7" w14:textId="3F4A32EC" w:rsidR="002605F7" w:rsidRDefault="002605F7">
      <w:pPr>
        <w:pStyle w:val="13"/>
        <w:rPr>
          <w:rFonts w:asciiTheme="minorHAnsi" w:eastAsiaTheme="minorEastAsia" w:hAnsiTheme="minorHAnsi"/>
          <w:noProof/>
          <w14:ligatures w14:val="standardContextual"/>
        </w:rPr>
      </w:pPr>
      <w:hyperlink w:anchor="_Toc168521701" w:history="1">
        <w:r w:rsidRPr="00C82980">
          <w:rPr>
            <w:rStyle w:val="af"/>
            <w:rFonts w:hint="eastAsia"/>
            <w:noProof/>
          </w:rPr>
          <w:t>第一章</w:t>
        </w:r>
        <w:r w:rsidRPr="00C82980">
          <w:rPr>
            <w:rStyle w:val="af"/>
            <w:noProof/>
          </w:rPr>
          <w:t xml:space="preserve"> </w:t>
        </w:r>
        <w:r w:rsidRPr="00C82980">
          <w:rPr>
            <w:rStyle w:val="af"/>
            <w:rFonts w:hint="eastAsia"/>
            <w:noProof/>
          </w:rPr>
          <w:t>緒論</w:t>
        </w:r>
        <w:r>
          <w:rPr>
            <w:noProof/>
            <w:webHidden/>
          </w:rPr>
          <w:tab/>
        </w:r>
        <w:r>
          <w:rPr>
            <w:noProof/>
            <w:webHidden/>
          </w:rPr>
          <w:fldChar w:fldCharType="begin"/>
        </w:r>
        <w:r>
          <w:rPr>
            <w:noProof/>
            <w:webHidden/>
          </w:rPr>
          <w:instrText xml:space="preserve"> PAGEREF _Toc168521701 \h </w:instrText>
        </w:r>
        <w:r>
          <w:rPr>
            <w:noProof/>
            <w:webHidden/>
          </w:rPr>
        </w:r>
        <w:r>
          <w:rPr>
            <w:noProof/>
            <w:webHidden/>
          </w:rPr>
          <w:fldChar w:fldCharType="separate"/>
        </w:r>
        <w:r>
          <w:rPr>
            <w:noProof/>
            <w:webHidden/>
          </w:rPr>
          <w:t>5</w:t>
        </w:r>
        <w:r>
          <w:rPr>
            <w:noProof/>
            <w:webHidden/>
          </w:rPr>
          <w:fldChar w:fldCharType="end"/>
        </w:r>
      </w:hyperlink>
    </w:p>
    <w:p w14:paraId="6AC19368" w14:textId="5012441D"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2" w:history="1">
        <w:r w:rsidRPr="00C82980">
          <w:rPr>
            <w:rStyle w:val="af"/>
            <w:noProof/>
          </w:rPr>
          <w:t xml:space="preserve">1.1 </w:t>
        </w:r>
        <w:r w:rsidRPr="00C82980">
          <w:rPr>
            <w:rStyle w:val="af"/>
            <w:rFonts w:hint="eastAsia"/>
            <w:noProof/>
          </w:rPr>
          <w:t>研究背景與動機</w:t>
        </w:r>
        <w:r>
          <w:rPr>
            <w:noProof/>
            <w:webHidden/>
          </w:rPr>
          <w:tab/>
        </w:r>
        <w:r>
          <w:rPr>
            <w:noProof/>
            <w:webHidden/>
          </w:rPr>
          <w:fldChar w:fldCharType="begin"/>
        </w:r>
        <w:r>
          <w:rPr>
            <w:noProof/>
            <w:webHidden/>
          </w:rPr>
          <w:instrText xml:space="preserve"> PAGEREF _Toc168521702 \h </w:instrText>
        </w:r>
        <w:r>
          <w:rPr>
            <w:noProof/>
            <w:webHidden/>
          </w:rPr>
        </w:r>
        <w:r>
          <w:rPr>
            <w:noProof/>
            <w:webHidden/>
          </w:rPr>
          <w:fldChar w:fldCharType="separate"/>
        </w:r>
        <w:r>
          <w:rPr>
            <w:noProof/>
            <w:webHidden/>
          </w:rPr>
          <w:t>5</w:t>
        </w:r>
        <w:r>
          <w:rPr>
            <w:noProof/>
            <w:webHidden/>
          </w:rPr>
          <w:fldChar w:fldCharType="end"/>
        </w:r>
      </w:hyperlink>
    </w:p>
    <w:p w14:paraId="1F40EA7B" w14:textId="627BA458"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3" w:history="1">
        <w:r w:rsidRPr="00C82980">
          <w:rPr>
            <w:rStyle w:val="af"/>
            <w:noProof/>
          </w:rPr>
          <w:t xml:space="preserve">1.2 </w:t>
        </w:r>
        <w:r w:rsidRPr="00C82980">
          <w:rPr>
            <w:rStyle w:val="af"/>
            <w:rFonts w:hint="eastAsia"/>
            <w:noProof/>
          </w:rPr>
          <w:t>研究目的</w:t>
        </w:r>
        <w:r>
          <w:rPr>
            <w:noProof/>
            <w:webHidden/>
          </w:rPr>
          <w:tab/>
        </w:r>
        <w:r>
          <w:rPr>
            <w:noProof/>
            <w:webHidden/>
          </w:rPr>
          <w:fldChar w:fldCharType="begin"/>
        </w:r>
        <w:r>
          <w:rPr>
            <w:noProof/>
            <w:webHidden/>
          </w:rPr>
          <w:instrText xml:space="preserve"> PAGEREF _Toc168521703 \h </w:instrText>
        </w:r>
        <w:r>
          <w:rPr>
            <w:noProof/>
            <w:webHidden/>
          </w:rPr>
        </w:r>
        <w:r>
          <w:rPr>
            <w:noProof/>
            <w:webHidden/>
          </w:rPr>
          <w:fldChar w:fldCharType="separate"/>
        </w:r>
        <w:r>
          <w:rPr>
            <w:noProof/>
            <w:webHidden/>
          </w:rPr>
          <w:t>7</w:t>
        </w:r>
        <w:r>
          <w:rPr>
            <w:noProof/>
            <w:webHidden/>
          </w:rPr>
          <w:fldChar w:fldCharType="end"/>
        </w:r>
      </w:hyperlink>
    </w:p>
    <w:p w14:paraId="1870212A" w14:textId="6D20D8D3"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4" w:history="1">
        <w:r w:rsidRPr="00C82980">
          <w:rPr>
            <w:rStyle w:val="af"/>
            <w:noProof/>
          </w:rPr>
          <w:t xml:space="preserve">1.3 </w:t>
        </w:r>
        <w:r w:rsidRPr="00C82980">
          <w:rPr>
            <w:rStyle w:val="af"/>
            <w:rFonts w:hint="eastAsia"/>
            <w:noProof/>
          </w:rPr>
          <w:t>研究架構</w:t>
        </w:r>
        <w:r>
          <w:rPr>
            <w:noProof/>
            <w:webHidden/>
          </w:rPr>
          <w:tab/>
        </w:r>
        <w:r>
          <w:rPr>
            <w:noProof/>
            <w:webHidden/>
          </w:rPr>
          <w:fldChar w:fldCharType="begin"/>
        </w:r>
        <w:r>
          <w:rPr>
            <w:noProof/>
            <w:webHidden/>
          </w:rPr>
          <w:instrText xml:space="preserve"> PAGEREF _Toc168521704 \h </w:instrText>
        </w:r>
        <w:r>
          <w:rPr>
            <w:noProof/>
            <w:webHidden/>
          </w:rPr>
        </w:r>
        <w:r>
          <w:rPr>
            <w:noProof/>
            <w:webHidden/>
          </w:rPr>
          <w:fldChar w:fldCharType="separate"/>
        </w:r>
        <w:r>
          <w:rPr>
            <w:noProof/>
            <w:webHidden/>
          </w:rPr>
          <w:t>8</w:t>
        </w:r>
        <w:r>
          <w:rPr>
            <w:noProof/>
            <w:webHidden/>
          </w:rPr>
          <w:fldChar w:fldCharType="end"/>
        </w:r>
      </w:hyperlink>
    </w:p>
    <w:p w14:paraId="20B50FBE" w14:textId="1AA2FFC1" w:rsidR="002605F7" w:rsidRDefault="002605F7">
      <w:pPr>
        <w:pStyle w:val="13"/>
        <w:rPr>
          <w:rFonts w:asciiTheme="minorHAnsi" w:eastAsiaTheme="minorEastAsia" w:hAnsiTheme="minorHAnsi"/>
          <w:noProof/>
          <w14:ligatures w14:val="standardContextual"/>
        </w:rPr>
      </w:pPr>
      <w:hyperlink w:anchor="_Toc168521705" w:history="1">
        <w:r w:rsidRPr="00C82980">
          <w:rPr>
            <w:rStyle w:val="af"/>
            <w:rFonts w:hint="eastAsia"/>
            <w:noProof/>
          </w:rPr>
          <w:t>第二章</w:t>
        </w:r>
        <w:r w:rsidRPr="00C82980">
          <w:rPr>
            <w:rStyle w:val="af"/>
            <w:noProof/>
          </w:rPr>
          <w:t xml:space="preserve"> </w:t>
        </w:r>
        <w:r w:rsidRPr="00C82980">
          <w:rPr>
            <w:rStyle w:val="af"/>
            <w:rFonts w:hint="eastAsia"/>
            <w:noProof/>
          </w:rPr>
          <w:t>文獻探討</w:t>
        </w:r>
        <w:r>
          <w:rPr>
            <w:noProof/>
            <w:webHidden/>
          </w:rPr>
          <w:tab/>
        </w:r>
        <w:r>
          <w:rPr>
            <w:noProof/>
            <w:webHidden/>
          </w:rPr>
          <w:fldChar w:fldCharType="begin"/>
        </w:r>
        <w:r>
          <w:rPr>
            <w:noProof/>
            <w:webHidden/>
          </w:rPr>
          <w:instrText xml:space="preserve"> PAGEREF _Toc168521705 \h </w:instrText>
        </w:r>
        <w:r>
          <w:rPr>
            <w:noProof/>
            <w:webHidden/>
          </w:rPr>
        </w:r>
        <w:r>
          <w:rPr>
            <w:noProof/>
            <w:webHidden/>
          </w:rPr>
          <w:fldChar w:fldCharType="separate"/>
        </w:r>
        <w:r>
          <w:rPr>
            <w:noProof/>
            <w:webHidden/>
          </w:rPr>
          <w:t>9</w:t>
        </w:r>
        <w:r>
          <w:rPr>
            <w:noProof/>
            <w:webHidden/>
          </w:rPr>
          <w:fldChar w:fldCharType="end"/>
        </w:r>
      </w:hyperlink>
    </w:p>
    <w:p w14:paraId="5D29AA70" w14:textId="6FC3BDB9"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6" w:history="1">
        <w:r w:rsidRPr="00C82980">
          <w:rPr>
            <w:rStyle w:val="af"/>
            <w:noProof/>
          </w:rPr>
          <w:t xml:space="preserve">2.1 </w:t>
        </w:r>
        <w:r w:rsidRPr="00C82980">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_Toc168521706 \h </w:instrText>
        </w:r>
        <w:r>
          <w:rPr>
            <w:noProof/>
            <w:webHidden/>
          </w:rPr>
        </w:r>
        <w:r>
          <w:rPr>
            <w:noProof/>
            <w:webHidden/>
          </w:rPr>
          <w:fldChar w:fldCharType="separate"/>
        </w:r>
        <w:r>
          <w:rPr>
            <w:noProof/>
            <w:webHidden/>
          </w:rPr>
          <w:t>9</w:t>
        </w:r>
        <w:r>
          <w:rPr>
            <w:noProof/>
            <w:webHidden/>
          </w:rPr>
          <w:fldChar w:fldCharType="end"/>
        </w:r>
      </w:hyperlink>
    </w:p>
    <w:p w14:paraId="227C704B" w14:textId="0542C36C"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7" w:history="1">
        <w:r w:rsidRPr="00C82980">
          <w:rPr>
            <w:rStyle w:val="af"/>
            <w:noProof/>
          </w:rPr>
          <w:t xml:space="preserve">2.2 </w:t>
        </w:r>
        <w:r w:rsidRPr="00C82980">
          <w:rPr>
            <w:rStyle w:val="af"/>
            <w:rFonts w:hint="eastAsia"/>
            <w:noProof/>
          </w:rPr>
          <w:t>社群情緒的影響</w:t>
        </w:r>
        <w:r>
          <w:rPr>
            <w:noProof/>
            <w:webHidden/>
          </w:rPr>
          <w:tab/>
        </w:r>
        <w:r>
          <w:rPr>
            <w:noProof/>
            <w:webHidden/>
          </w:rPr>
          <w:fldChar w:fldCharType="begin"/>
        </w:r>
        <w:r>
          <w:rPr>
            <w:noProof/>
            <w:webHidden/>
          </w:rPr>
          <w:instrText xml:space="preserve"> PAGEREF _Toc168521707 \h </w:instrText>
        </w:r>
        <w:r>
          <w:rPr>
            <w:noProof/>
            <w:webHidden/>
          </w:rPr>
        </w:r>
        <w:r>
          <w:rPr>
            <w:noProof/>
            <w:webHidden/>
          </w:rPr>
          <w:fldChar w:fldCharType="separate"/>
        </w:r>
        <w:r>
          <w:rPr>
            <w:noProof/>
            <w:webHidden/>
          </w:rPr>
          <w:t>10</w:t>
        </w:r>
        <w:r>
          <w:rPr>
            <w:noProof/>
            <w:webHidden/>
          </w:rPr>
          <w:fldChar w:fldCharType="end"/>
        </w:r>
      </w:hyperlink>
    </w:p>
    <w:p w14:paraId="1AECAC6A" w14:textId="22148090"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08" w:history="1">
        <w:r w:rsidRPr="00C82980">
          <w:rPr>
            <w:rStyle w:val="af"/>
            <w:noProof/>
          </w:rPr>
          <w:t xml:space="preserve">2.3 </w:t>
        </w:r>
        <w:r w:rsidRPr="00C82980">
          <w:rPr>
            <w:rStyle w:val="af"/>
            <w:rFonts w:hint="eastAsia"/>
            <w:noProof/>
          </w:rPr>
          <w:t>股市情緒分析</w:t>
        </w:r>
        <w:r>
          <w:rPr>
            <w:noProof/>
            <w:webHidden/>
          </w:rPr>
          <w:tab/>
        </w:r>
        <w:r>
          <w:rPr>
            <w:noProof/>
            <w:webHidden/>
          </w:rPr>
          <w:fldChar w:fldCharType="begin"/>
        </w:r>
        <w:r>
          <w:rPr>
            <w:noProof/>
            <w:webHidden/>
          </w:rPr>
          <w:instrText xml:space="preserve"> PAGEREF _Toc168521708 \h </w:instrText>
        </w:r>
        <w:r>
          <w:rPr>
            <w:noProof/>
            <w:webHidden/>
          </w:rPr>
        </w:r>
        <w:r>
          <w:rPr>
            <w:noProof/>
            <w:webHidden/>
          </w:rPr>
          <w:fldChar w:fldCharType="separate"/>
        </w:r>
        <w:r>
          <w:rPr>
            <w:noProof/>
            <w:webHidden/>
          </w:rPr>
          <w:t>11</w:t>
        </w:r>
        <w:r>
          <w:rPr>
            <w:noProof/>
            <w:webHidden/>
          </w:rPr>
          <w:fldChar w:fldCharType="end"/>
        </w:r>
      </w:hyperlink>
    </w:p>
    <w:p w14:paraId="049F16B5" w14:textId="502E8455"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09" w:history="1">
        <w:r w:rsidRPr="00C82980">
          <w:rPr>
            <w:rStyle w:val="af"/>
            <w:noProof/>
          </w:rPr>
          <w:t xml:space="preserve">2.3.1 </w:t>
        </w:r>
        <w:r w:rsidRPr="00C82980">
          <w:rPr>
            <w:rStyle w:val="af"/>
            <w:rFonts w:hint="eastAsia"/>
            <w:noProof/>
          </w:rPr>
          <w:t>傳統媒體情緒分析</w:t>
        </w:r>
        <w:r>
          <w:rPr>
            <w:noProof/>
            <w:webHidden/>
          </w:rPr>
          <w:tab/>
        </w:r>
        <w:r>
          <w:rPr>
            <w:noProof/>
            <w:webHidden/>
          </w:rPr>
          <w:fldChar w:fldCharType="begin"/>
        </w:r>
        <w:r>
          <w:rPr>
            <w:noProof/>
            <w:webHidden/>
          </w:rPr>
          <w:instrText xml:space="preserve"> PAGEREF _Toc168521709 \h </w:instrText>
        </w:r>
        <w:r>
          <w:rPr>
            <w:noProof/>
            <w:webHidden/>
          </w:rPr>
        </w:r>
        <w:r>
          <w:rPr>
            <w:noProof/>
            <w:webHidden/>
          </w:rPr>
          <w:fldChar w:fldCharType="separate"/>
        </w:r>
        <w:r>
          <w:rPr>
            <w:noProof/>
            <w:webHidden/>
          </w:rPr>
          <w:t>11</w:t>
        </w:r>
        <w:r>
          <w:rPr>
            <w:noProof/>
            <w:webHidden/>
          </w:rPr>
          <w:fldChar w:fldCharType="end"/>
        </w:r>
      </w:hyperlink>
    </w:p>
    <w:p w14:paraId="6636DA12" w14:textId="6B52D19A"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0" w:history="1">
        <w:r w:rsidRPr="00C82980">
          <w:rPr>
            <w:rStyle w:val="af"/>
            <w:noProof/>
          </w:rPr>
          <w:t xml:space="preserve">2.3.2 </w:t>
        </w:r>
        <w:r w:rsidRPr="00C82980">
          <w:rPr>
            <w:rStyle w:val="af"/>
            <w:rFonts w:hint="eastAsia"/>
            <w:noProof/>
          </w:rPr>
          <w:t>社群媒體情緒分析</w:t>
        </w:r>
        <w:r>
          <w:rPr>
            <w:noProof/>
            <w:webHidden/>
          </w:rPr>
          <w:tab/>
        </w:r>
        <w:r>
          <w:rPr>
            <w:noProof/>
            <w:webHidden/>
          </w:rPr>
          <w:fldChar w:fldCharType="begin"/>
        </w:r>
        <w:r>
          <w:rPr>
            <w:noProof/>
            <w:webHidden/>
          </w:rPr>
          <w:instrText xml:space="preserve"> PAGEREF _Toc168521710 \h </w:instrText>
        </w:r>
        <w:r>
          <w:rPr>
            <w:noProof/>
            <w:webHidden/>
          </w:rPr>
        </w:r>
        <w:r>
          <w:rPr>
            <w:noProof/>
            <w:webHidden/>
          </w:rPr>
          <w:fldChar w:fldCharType="separate"/>
        </w:r>
        <w:r>
          <w:rPr>
            <w:noProof/>
            <w:webHidden/>
          </w:rPr>
          <w:t>12</w:t>
        </w:r>
        <w:r>
          <w:rPr>
            <w:noProof/>
            <w:webHidden/>
          </w:rPr>
          <w:fldChar w:fldCharType="end"/>
        </w:r>
      </w:hyperlink>
    </w:p>
    <w:p w14:paraId="6158C6D8" w14:textId="083D97E7" w:rsidR="002605F7" w:rsidRDefault="002605F7">
      <w:pPr>
        <w:pStyle w:val="13"/>
        <w:rPr>
          <w:rFonts w:asciiTheme="minorHAnsi" w:eastAsiaTheme="minorEastAsia" w:hAnsiTheme="minorHAnsi"/>
          <w:noProof/>
          <w14:ligatures w14:val="standardContextual"/>
        </w:rPr>
      </w:pPr>
      <w:hyperlink w:anchor="_Toc168521711" w:history="1">
        <w:r w:rsidRPr="00C82980">
          <w:rPr>
            <w:rStyle w:val="af"/>
            <w:rFonts w:hint="eastAsia"/>
            <w:noProof/>
          </w:rPr>
          <w:t>第三章</w:t>
        </w:r>
        <w:r w:rsidRPr="00C82980">
          <w:rPr>
            <w:rStyle w:val="af"/>
            <w:noProof/>
          </w:rPr>
          <w:t xml:space="preserve"> </w:t>
        </w:r>
        <w:r w:rsidRPr="00C82980">
          <w:rPr>
            <w:rStyle w:val="af"/>
            <w:rFonts w:hint="eastAsia"/>
            <w:noProof/>
          </w:rPr>
          <w:t>研究方法</w:t>
        </w:r>
        <w:r>
          <w:rPr>
            <w:noProof/>
            <w:webHidden/>
          </w:rPr>
          <w:tab/>
        </w:r>
        <w:r>
          <w:rPr>
            <w:noProof/>
            <w:webHidden/>
          </w:rPr>
          <w:fldChar w:fldCharType="begin"/>
        </w:r>
        <w:r>
          <w:rPr>
            <w:noProof/>
            <w:webHidden/>
          </w:rPr>
          <w:instrText xml:space="preserve"> PAGEREF _Toc168521711 \h </w:instrText>
        </w:r>
        <w:r>
          <w:rPr>
            <w:noProof/>
            <w:webHidden/>
          </w:rPr>
        </w:r>
        <w:r>
          <w:rPr>
            <w:noProof/>
            <w:webHidden/>
          </w:rPr>
          <w:fldChar w:fldCharType="separate"/>
        </w:r>
        <w:r>
          <w:rPr>
            <w:noProof/>
            <w:webHidden/>
          </w:rPr>
          <w:t>13</w:t>
        </w:r>
        <w:r>
          <w:rPr>
            <w:noProof/>
            <w:webHidden/>
          </w:rPr>
          <w:fldChar w:fldCharType="end"/>
        </w:r>
      </w:hyperlink>
    </w:p>
    <w:p w14:paraId="25D1324C" w14:textId="12106B28"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2" w:history="1">
        <w:r w:rsidRPr="00C82980">
          <w:rPr>
            <w:rStyle w:val="af"/>
            <w:noProof/>
          </w:rPr>
          <w:t xml:space="preserve">3.1 </w:t>
        </w:r>
        <w:r w:rsidRPr="00C82980">
          <w:rPr>
            <w:rStyle w:val="af"/>
            <w:rFonts w:hint="eastAsia"/>
            <w:noProof/>
          </w:rPr>
          <w:t>文本資料蒐集</w:t>
        </w:r>
        <w:r>
          <w:rPr>
            <w:noProof/>
            <w:webHidden/>
          </w:rPr>
          <w:tab/>
        </w:r>
        <w:r>
          <w:rPr>
            <w:noProof/>
            <w:webHidden/>
          </w:rPr>
          <w:fldChar w:fldCharType="begin"/>
        </w:r>
        <w:r>
          <w:rPr>
            <w:noProof/>
            <w:webHidden/>
          </w:rPr>
          <w:instrText xml:space="preserve"> PAGEREF _Toc168521712 \h </w:instrText>
        </w:r>
        <w:r>
          <w:rPr>
            <w:noProof/>
            <w:webHidden/>
          </w:rPr>
        </w:r>
        <w:r>
          <w:rPr>
            <w:noProof/>
            <w:webHidden/>
          </w:rPr>
          <w:fldChar w:fldCharType="separate"/>
        </w:r>
        <w:r>
          <w:rPr>
            <w:noProof/>
            <w:webHidden/>
          </w:rPr>
          <w:t>13</w:t>
        </w:r>
        <w:r>
          <w:rPr>
            <w:noProof/>
            <w:webHidden/>
          </w:rPr>
          <w:fldChar w:fldCharType="end"/>
        </w:r>
      </w:hyperlink>
    </w:p>
    <w:p w14:paraId="658361AD" w14:textId="5A5C6E3D"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3" w:history="1">
        <w:r w:rsidRPr="00C82980">
          <w:rPr>
            <w:rStyle w:val="af"/>
            <w:noProof/>
          </w:rPr>
          <w:t xml:space="preserve">3.2 </w:t>
        </w:r>
        <w:r w:rsidRPr="00C82980">
          <w:rPr>
            <w:rStyle w:val="af"/>
            <w:rFonts w:hint="eastAsia"/>
            <w:noProof/>
          </w:rPr>
          <w:t>資料前處理</w:t>
        </w:r>
        <w:r>
          <w:rPr>
            <w:noProof/>
            <w:webHidden/>
          </w:rPr>
          <w:tab/>
        </w:r>
        <w:r>
          <w:rPr>
            <w:noProof/>
            <w:webHidden/>
          </w:rPr>
          <w:fldChar w:fldCharType="begin"/>
        </w:r>
        <w:r>
          <w:rPr>
            <w:noProof/>
            <w:webHidden/>
          </w:rPr>
          <w:instrText xml:space="preserve"> PAGEREF _Toc168521713 \h </w:instrText>
        </w:r>
        <w:r>
          <w:rPr>
            <w:noProof/>
            <w:webHidden/>
          </w:rPr>
        </w:r>
        <w:r>
          <w:rPr>
            <w:noProof/>
            <w:webHidden/>
          </w:rPr>
          <w:fldChar w:fldCharType="separate"/>
        </w:r>
        <w:r>
          <w:rPr>
            <w:noProof/>
            <w:webHidden/>
          </w:rPr>
          <w:t>13</w:t>
        </w:r>
        <w:r>
          <w:rPr>
            <w:noProof/>
            <w:webHidden/>
          </w:rPr>
          <w:fldChar w:fldCharType="end"/>
        </w:r>
      </w:hyperlink>
    </w:p>
    <w:p w14:paraId="7C472267" w14:textId="75AF8BD3"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4" w:history="1">
        <w:r w:rsidRPr="00C82980">
          <w:rPr>
            <w:rStyle w:val="af"/>
            <w:noProof/>
          </w:rPr>
          <w:t xml:space="preserve">3.3 </w:t>
        </w:r>
        <w:r w:rsidRPr="00C82980">
          <w:rPr>
            <w:rStyle w:val="af"/>
            <w:rFonts w:hint="eastAsia"/>
            <w:noProof/>
          </w:rPr>
          <w:t>社群文章詞典</w:t>
        </w:r>
        <w:r>
          <w:rPr>
            <w:noProof/>
            <w:webHidden/>
          </w:rPr>
          <w:tab/>
        </w:r>
        <w:r>
          <w:rPr>
            <w:noProof/>
            <w:webHidden/>
          </w:rPr>
          <w:fldChar w:fldCharType="begin"/>
        </w:r>
        <w:r>
          <w:rPr>
            <w:noProof/>
            <w:webHidden/>
          </w:rPr>
          <w:instrText xml:space="preserve"> PAGEREF _Toc168521714 \h </w:instrText>
        </w:r>
        <w:r>
          <w:rPr>
            <w:noProof/>
            <w:webHidden/>
          </w:rPr>
        </w:r>
        <w:r>
          <w:rPr>
            <w:noProof/>
            <w:webHidden/>
          </w:rPr>
          <w:fldChar w:fldCharType="separate"/>
        </w:r>
        <w:r>
          <w:rPr>
            <w:noProof/>
            <w:webHidden/>
          </w:rPr>
          <w:t>14</w:t>
        </w:r>
        <w:r>
          <w:rPr>
            <w:noProof/>
            <w:webHidden/>
          </w:rPr>
          <w:fldChar w:fldCharType="end"/>
        </w:r>
      </w:hyperlink>
    </w:p>
    <w:p w14:paraId="4FFFD396" w14:textId="4083D038"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5" w:history="1">
        <w:r w:rsidRPr="00C82980">
          <w:rPr>
            <w:rStyle w:val="af"/>
            <w:noProof/>
          </w:rPr>
          <w:t xml:space="preserve">3.4 </w:t>
        </w:r>
        <w:r w:rsidRPr="00C82980">
          <w:rPr>
            <w:rStyle w:val="af"/>
            <w:rFonts w:hint="eastAsia"/>
            <w:noProof/>
          </w:rPr>
          <w:t>專業文章詞典</w:t>
        </w:r>
        <w:r>
          <w:rPr>
            <w:noProof/>
            <w:webHidden/>
          </w:rPr>
          <w:tab/>
        </w:r>
        <w:r>
          <w:rPr>
            <w:noProof/>
            <w:webHidden/>
          </w:rPr>
          <w:fldChar w:fldCharType="begin"/>
        </w:r>
        <w:r>
          <w:rPr>
            <w:noProof/>
            <w:webHidden/>
          </w:rPr>
          <w:instrText xml:space="preserve"> PAGEREF _Toc168521715 \h </w:instrText>
        </w:r>
        <w:r>
          <w:rPr>
            <w:noProof/>
            <w:webHidden/>
          </w:rPr>
        </w:r>
        <w:r>
          <w:rPr>
            <w:noProof/>
            <w:webHidden/>
          </w:rPr>
          <w:fldChar w:fldCharType="separate"/>
        </w:r>
        <w:r>
          <w:rPr>
            <w:noProof/>
            <w:webHidden/>
          </w:rPr>
          <w:t>14</w:t>
        </w:r>
        <w:r>
          <w:rPr>
            <w:noProof/>
            <w:webHidden/>
          </w:rPr>
          <w:fldChar w:fldCharType="end"/>
        </w:r>
      </w:hyperlink>
    </w:p>
    <w:p w14:paraId="2464F93C" w14:textId="122A2769"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6" w:history="1">
        <w:r w:rsidRPr="00C82980">
          <w:rPr>
            <w:rStyle w:val="af"/>
            <w:noProof/>
          </w:rPr>
          <w:t xml:space="preserve">3.5 </w:t>
        </w:r>
        <w:r w:rsidRPr="00C82980">
          <w:rPr>
            <w:rStyle w:val="af"/>
            <w:rFonts w:hint="eastAsia"/>
            <w:noProof/>
          </w:rPr>
          <w:t>情緒詞典分類</w:t>
        </w:r>
        <w:r>
          <w:rPr>
            <w:noProof/>
            <w:webHidden/>
          </w:rPr>
          <w:tab/>
        </w:r>
        <w:r>
          <w:rPr>
            <w:noProof/>
            <w:webHidden/>
          </w:rPr>
          <w:fldChar w:fldCharType="begin"/>
        </w:r>
        <w:r>
          <w:rPr>
            <w:noProof/>
            <w:webHidden/>
          </w:rPr>
          <w:instrText xml:space="preserve"> PAGEREF _Toc168521716 \h </w:instrText>
        </w:r>
        <w:r>
          <w:rPr>
            <w:noProof/>
            <w:webHidden/>
          </w:rPr>
        </w:r>
        <w:r>
          <w:rPr>
            <w:noProof/>
            <w:webHidden/>
          </w:rPr>
          <w:fldChar w:fldCharType="separate"/>
        </w:r>
        <w:r>
          <w:rPr>
            <w:noProof/>
            <w:webHidden/>
          </w:rPr>
          <w:t>15</w:t>
        </w:r>
        <w:r>
          <w:rPr>
            <w:noProof/>
            <w:webHidden/>
          </w:rPr>
          <w:fldChar w:fldCharType="end"/>
        </w:r>
      </w:hyperlink>
    </w:p>
    <w:p w14:paraId="50BA412C" w14:textId="1C0D88DD"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17" w:history="1">
        <w:r w:rsidRPr="00C82980">
          <w:rPr>
            <w:rStyle w:val="af"/>
            <w:noProof/>
          </w:rPr>
          <w:t xml:space="preserve">3.6 </w:t>
        </w:r>
        <w:r w:rsidRPr="00C82980">
          <w:rPr>
            <w:rStyle w:val="af"/>
            <w:rFonts w:hint="eastAsia"/>
            <w:noProof/>
          </w:rPr>
          <w:t>焦點小組</w:t>
        </w:r>
        <w:r>
          <w:rPr>
            <w:noProof/>
            <w:webHidden/>
          </w:rPr>
          <w:tab/>
        </w:r>
        <w:r>
          <w:rPr>
            <w:noProof/>
            <w:webHidden/>
          </w:rPr>
          <w:fldChar w:fldCharType="begin"/>
        </w:r>
        <w:r>
          <w:rPr>
            <w:noProof/>
            <w:webHidden/>
          </w:rPr>
          <w:instrText xml:space="preserve"> PAGEREF _Toc168521717 \h </w:instrText>
        </w:r>
        <w:r>
          <w:rPr>
            <w:noProof/>
            <w:webHidden/>
          </w:rPr>
        </w:r>
        <w:r>
          <w:rPr>
            <w:noProof/>
            <w:webHidden/>
          </w:rPr>
          <w:fldChar w:fldCharType="separate"/>
        </w:r>
        <w:r>
          <w:rPr>
            <w:noProof/>
            <w:webHidden/>
          </w:rPr>
          <w:t>16</w:t>
        </w:r>
        <w:r>
          <w:rPr>
            <w:noProof/>
            <w:webHidden/>
          </w:rPr>
          <w:fldChar w:fldCharType="end"/>
        </w:r>
      </w:hyperlink>
    </w:p>
    <w:p w14:paraId="14630EAD" w14:textId="4F1BC329"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8" w:history="1">
        <w:r w:rsidRPr="00C82980">
          <w:rPr>
            <w:rStyle w:val="af"/>
            <w:noProof/>
          </w:rPr>
          <w:t xml:space="preserve">3.6.1 </w:t>
        </w:r>
        <w:r w:rsidRPr="00C82980">
          <w:rPr>
            <w:rStyle w:val="af"/>
            <w:rFonts w:hint="eastAsia"/>
            <w:noProof/>
          </w:rPr>
          <w:t>焦點小組目的</w:t>
        </w:r>
        <w:r>
          <w:rPr>
            <w:noProof/>
            <w:webHidden/>
          </w:rPr>
          <w:tab/>
        </w:r>
        <w:r>
          <w:rPr>
            <w:noProof/>
            <w:webHidden/>
          </w:rPr>
          <w:fldChar w:fldCharType="begin"/>
        </w:r>
        <w:r>
          <w:rPr>
            <w:noProof/>
            <w:webHidden/>
          </w:rPr>
          <w:instrText xml:space="preserve"> PAGEREF _Toc168521718 \h </w:instrText>
        </w:r>
        <w:r>
          <w:rPr>
            <w:noProof/>
            <w:webHidden/>
          </w:rPr>
        </w:r>
        <w:r>
          <w:rPr>
            <w:noProof/>
            <w:webHidden/>
          </w:rPr>
          <w:fldChar w:fldCharType="separate"/>
        </w:r>
        <w:r>
          <w:rPr>
            <w:noProof/>
            <w:webHidden/>
          </w:rPr>
          <w:t>16</w:t>
        </w:r>
        <w:r>
          <w:rPr>
            <w:noProof/>
            <w:webHidden/>
          </w:rPr>
          <w:fldChar w:fldCharType="end"/>
        </w:r>
      </w:hyperlink>
    </w:p>
    <w:p w14:paraId="3736C695" w14:textId="58DBF671"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19" w:history="1">
        <w:r w:rsidRPr="00C82980">
          <w:rPr>
            <w:rStyle w:val="af"/>
            <w:noProof/>
          </w:rPr>
          <w:t xml:space="preserve">3.6.2 </w:t>
        </w:r>
        <w:r w:rsidRPr="00C82980">
          <w:rPr>
            <w:rStyle w:val="af"/>
            <w:rFonts w:hint="eastAsia"/>
            <w:noProof/>
          </w:rPr>
          <w:t>焦點小組的建立</w:t>
        </w:r>
        <w:r>
          <w:rPr>
            <w:noProof/>
            <w:webHidden/>
          </w:rPr>
          <w:tab/>
        </w:r>
        <w:r>
          <w:rPr>
            <w:noProof/>
            <w:webHidden/>
          </w:rPr>
          <w:fldChar w:fldCharType="begin"/>
        </w:r>
        <w:r>
          <w:rPr>
            <w:noProof/>
            <w:webHidden/>
          </w:rPr>
          <w:instrText xml:space="preserve"> PAGEREF _Toc168521719 \h </w:instrText>
        </w:r>
        <w:r>
          <w:rPr>
            <w:noProof/>
            <w:webHidden/>
          </w:rPr>
        </w:r>
        <w:r>
          <w:rPr>
            <w:noProof/>
            <w:webHidden/>
          </w:rPr>
          <w:fldChar w:fldCharType="separate"/>
        </w:r>
        <w:r>
          <w:rPr>
            <w:noProof/>
            <w:webHidden/>
          </w:rPr>
          <w:t>17</w:t>
        </w:r>
        <w:r>
          <w:rPr>
            <w:noProof/>
            <w:webHidden/>
          </w:rPr>
          <w:fldChar w:fldCharType="end"/>
        </w:r>
      </w:hyperlink>
    </w:p>
    <w:p w14:paraId="4B6D23C3" w14:textId="6CF70492"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0" w:history="1">
        <w:r w:rsidRPr="00C82980">
          <w:rPr>
            <w:rStyle w:val="af"/>
            <w:noProof/>
          </w:rPr>
          <w:t xml:space="preserve">3.6.3 </w:t>
        </w:r>
        <w:r w:rsidRPr="00C82980">
          <w:rPr>
            <w:rStyle w:val="af"/>
            <w:rFonts w:hint="eastAsia"/>
            <w:noProof/>
          </w:rPr>
          <w:t>焦點小組的對象選擇</w:t>
        </w:r>
        <w:r>
          <w:rPr>
            <w:noProof/>
            <w:webHidden/>
          </w:rPr>
          <w:tab/>
        </w:r>
        <w:r>
          <w:rPr>
            <w:noProof/>
            <w:webHidden/>
          </w:rPr>
          <w:fldChar w:fldCharType="begin"/>
        </w:r>
        <w:r>
          <w:rPr>
            <w:noProof/>
            <w:webHidden/>
          </w:rPr>
          <w:instrText xml:space="preserve"> PAGEREF _Toc168521720 \h </w:instrText>
        </w:r>
        <w:r>
          <w:rPr>
            <w:noProof/>
            <w:webHidden/>
          </w:rPr>
        </w:r>
        <w:r>
          <w:rPr>
            <w:noProof/>
            <w:webHidden/>
          </w:rPr>
          <w:fldChar w:fldCharType="separate"/>
        </w:r>
        <w:r>
          <w:rPr>
            <w:noProof/>
            <w:webHidden/>
          </w:rPr>
          <w:t>17</w:t>
        </w:r>
        <w:r>
          <w:rPr>
            <w:noProof/>
            <w:webHidden/>
          </w:rPr>
          <w:fldChar w:fldCharType="end"/>
        </w:r>
      </w:hyperlink>
    </w:p>
    <w:p w14:paraId="3501BD51" w14:textId="52D2B0BC"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1" w:history="1">
        <w:r w:rsidRPr="00C82980">
          <w:rPr>
            <w:rStyle w:val="af"/>
            <w:noProof/>
          </w:rPr>
          <w:t xml:space="preserve">3.6.4 </w:t>
        </w:r>
        <w:r w:rsidRPr="00C82980">
          <w:rPr>
            <w:rStyle w:val="af"/>
            <w:rFonts w:hint="eastAsia"/>
            <w:noProof/>
          </w:rPr>
          <w:t>分組人數與進行方式</w:t>
        </w:r>
        <w:r>
          <w:rPr>
            <w:noProof/>
            <w:webHidden/>
          </w:rPr>
          <w:tab/>
        </w:r>
        <w:r>
          <w:rPr>
            <w:noProof/>
            <w:webHidden/>
          </w:rPr>
          <w:fldChar w:fldCharType="begin"/>
        </w:r>
        <w:r>
          <w:rPr>
            <w:noProof/>
            <w:webHidden/>
          </w:rPr>
          <w:instrText xml:space="preserve"> PAGEREF _Toc168521721 \h </w:instrText>
        </w:r>
        <w:r>
          <w:rPr>
            <w:noProof/>
            <w:webHidden/>
          </w:rPr>
        </w:r>
        <w:r>
          <w:rPr>
            <w:noProof/>
            <w:webHidden/>
          </w:rPr>
          <w:fldChar w:fldCharType="separate"/>
        </w:r>
        <w:r>
          <w:rPr>
            <w:noProof/>
            <w:webHidden/>
          </w:rPr>
          <w:t>17</w:t>
        </w:r>
        <w:r>
          <w:rPr>
            <w:noProof/>
            <w:webHidden/>
          </w:rPr>
          <w:fldChar w:fldCharType="end"/>
        </w:r>
      </w:hyperlink>
    </w:p>
    <w:p w14:paraId="1EC89F39" w14:textId="63D861E1"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2" w:history="1">
        <w:r w:rsidRPr="00C82980">
          <w:rPr>
            <w:rStyle w:val="af"/>
            <w:noProof/>
          </w:rPr>
          <w:t xml:space="preserve">3.6.5 </w:t>
        </w:r>
        <w:r w:rsidRPr="00C82980">
          <w:rPr>
            <w:rStyle w:val="af"/>
            <w:rFonts w:hint="eastAsia"/>
            <w:noProof/>
          </w:rPr>
          <w:t>訪談結構設計</w:t>
        </w:r>
        <w:r>
          <w:rPr>
            <w:noProof/>
            <w:webHidden/>
          </w:rPr>
          <w:tab/>
        </w:r>
        <w:r>
          <w:rPr>
            <w:noProof/>
            <w:webHidden/>
          </w:rPr>
          <w:fldChar w:fldCharType="begin"/>
        </w:r>
        <w:r>
          <w:rPr>
            <w:noProof/>
            <w:webHidden/>
          </w:rPr>
          <w:instrText xml:space="preserve"> PAGEREF _Toc168521722 \h </w:instrText>
        </w:r>
        <w:r>
          <w:rPr>
            <w:noProof/>
            <w:webHidden/>
          </w:rPr>
        </w:r>
        <w:r>
          <w:rPr>
            <w:noProof/>
            <w:webHidden/>
          </w:rPr>
          <w:fldChar w:fldCharType="separate"/>
        </w:r>
        <w:r>
          <w:rPr>
            <w:noProof/>
            <w:webHidden/>
          </w:rPr>
          <w:t>18</w:t>
        </w:r>
        <w:r>
          <w:rPr>
            <w:noProof/>
            <w:webHidden/>
          </w:rPr>
          <w:fldChar w:fldCharType="end"/>
        </w:r>
      </w:hyperlink>
    </w:p>
    <w:p w14:paraId="11911C89" w14:textId="46538EBF" w:rsidR="002605F7" w:rsidRDefault="002605F7">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8521723" w:history="1">
        <w:r w:rsidRPr="00C82980">
          <w:rPr>
            <w:rStyle w:val="af"/>
            <w:noProof/>
          </w:rPr>
          <w:t xml:space="preserve">3.6.6 </w:t>
        </w:r>
        <w:r w:rsidRPr="00C82980">
          <w:rPr>
            <w:rStyle w:val="af"/>
            <w:rFonts w:hint="eastAsia"/>
            <w:noProof/>
          </w:rPr>
          <w:t>焦點小組討論主題</w:t>
        </w:r>
        <w:r>
          <w:rPr>
            <w:noProof/>
            <w:webHidden/>
          </w:rPr>
          <w:tab/>
        </w:r>
        <w:r>
          <w:rPr>
            <w:noProof/>
            <w:webHidden/>
          </w:rPr>
          <w:fldChar w:fldCharType="begin"/>
        </w:r>
        <w:r>
          <w:rPr>
            <w:noProof/>
            <w:webHidden/>
          </w:rPr>
          <w:instrText xml:space="preserve"> PAGEREF _Toc168521723 \h </w:instrText>
        </w:r>
        <w:r>
          <w:rPr>
            <w:noProof/>
            <w:webHidden/>
          </w:rPr>
        </w:r>
        <w:r>
          <w:rPr>
            <w:noProof/>
            <w:webHidden/>
          </w:rPr>
          <w:fldChar w:fldCharType="separate"/>
        </w:r>
        <w:r>
          <w:rPr>
            <w:noProof/>
            <w:webHidden/>
          </w:rPr>
          <w:t>18</w:t>
        </w:r>
        <w:r>
          <w:rPr>
            <w:noProof/>
            <w:webHidden/>
          </w:rPr>
          <w:fldChar w:fldCharType="end"/>
        </w:r>
      </w:hyperlink>
    </w:p>
    <w:p w14:paraId="07006A8C" w14:textId="69876168" w:rsidR="002605F7" w:rsidRDefault="002605F7">
      <w:pPr>
        <w:pStyle w:val="23"/>
        <w:tabs>
          <w:tab w:val="right" w:leader="dot" w:pos="8779"/>
        </w:tabs>
        <w:ind w:left="440"/>
        <w:rPr>
          <w:rFonts w:asciiTheme="minorHAnsi" w:eastAsiaTheme="minorEastAsia" w:hAnsiTheme="minorHAnsi"/>
          <w:noProof/>
          <w14:ligatures w14:val="standardContextual"/>
        </w:rPr>
      </w:pPr>
      <w:hyperlink w:anchor="_Toc168521724" w:history="1">
        <w:r w:rsidRPr="00C82980">
          <w:rPr>
            <w:rStyle w:val="af"/>
            <w:noProof/>
          </w:rPr>
          <w:t xml:space="preserve">3.7 </w:t>
        </w:r>
        <w:r w:rsidRPr="00C82980">
          <w:rPr>
            <w:rStyle w:val="af"/>
            <w:rFonts w:hint="eastAsia"/>
            <w:noProof/>
          </w:rPr>
          <w:t>焦點小組結果應用於情緒分析模型之有效性驗證</w:t>
        </w:r>
        <w:r>
          <w:rPr>
            <w:noProof/>
            <w:webHidden/>
          </w:rPr>
          <w:tab/>
        </w:r>
        <w:r>
          <w:rPr>
            <w:noProof/>
            <w:webHidden/>
          </w:rPr>
          <w:fldChar w:fldCharType="begin"/>
        </w:r>
        <w:r>
          <w:rPr>
            <w:noProof/>
            <w:webHidden/>
          </w:rPr>
          <w:instrText xml:space="preserve"> PAGEREF _Toc168521724 \h </w:instrText>
        </w:r>
        <w:r>
          <w:rPr>
            <w:noProof/>
            <w:webHidden/>
          </w:rPr>
        </w:r>
        <w:r>
          <w:rPr>
            <w:noProof/>
            <w:webHidden/>
          </w:rPr>
          <w:fldChar w:fldCharType="separate"/>
        </w:r>
        <w:r>
          <w:rPr>
            <w:noProof/>
            <w:webHidden/>
          </w:rPr>
          <w:t>20</w:t>
        </w:r>
        <w:r>
          <w:rPr>
            <w:noProof/>
            <w:webHidden/>
          </w:rPr>
          <w:fldChar w:fldCharType="end"/>
        </w:r>
      </w:hyperlink>
    </w:p>
    <w:p w14:paraId="360427DF" w14:textId="59E19B91" w:rsidR="002605F7" w:rsidRDefault="002605F7">
      <w:pPr>
        <w:pStyle w:val="13"/>
        <w:rPr>
          <w:rFonts w:asciiTheme="minorHAnsi" w:eastAsiaTheme="minorEastAsia" w:hAnsiTheme="minorHAnsi"/>
          <w:noProof/>
          <w14:ligatures w14:val="standardContextual"/>
        </w:rPr>
      </w:pPr>
      <w:hyperlink w:anchor="_Toc168521725" w:history="1">
        <w:r w:rsidRPr="00C82980">
          <w:rPr>
            <w:rStyle w:val="af"/>
            <w:rFonts w:hint="eastAsia"/>
            <w:noProof/>
          </w:rPr>
          <w:t>第四章</w:t>
        </w:r>
        <w:r w:rsidRPr="00C82980">
          <w:rPr>
            <w:rStyle w:val="af"/>
            <w:noProof/>
          </w:rPr>
          <w:t xml:space="preserve"> </w:t>
        </w:r>
        <w:r w:rsidRPr="00C82980">
          <w:rPr>
            <w:rStyle w:val="af"/>
            <w:rFonts w:hint="eastAsia"/>
            <w:noProof/>
          </w:rPr>
          <w:t>預期結果</w:t>
        </w:r>
        <w:r>
          <w:rPr>
            <w:noProof/>
            <w:webHidden/>
          </w:rPr>
          <w:tab/>
        </w:r>
        <w:r>
          <w:rPr>
            <w:noProof/>
            <w:webHidden/>
          </w:rPr>
          <w:fldChar w:fldCharType="begin"/>
        </w:r>
        <w:r>
          <w:rPr>
            <w:noProof/>
            <w:webHidden/>
          </w:rPr>
          <w:instrText xml:space="preserve"> PAGEREF _Toc168521725 \h </w:instrText>
        </w:r>
        <w:r>
          <w:rPr>
            <w:noProof/>
            <w:webHidden/>
          </w:rPr>
        </w:r>
        <w:r>
          <w:rPr>
            <w:noProof/>
            <w:webHidden/>
          </w:rPr>
          <w:fldChar w:fldCharType="separate"/>
        </w:r>
        <w:r>
          <w:rPr>
            <w:noProof/>
            <w:webHidden/>
          </w:rPr>
          <w:t>21</w:t>
        </w:r>
        <w:r>
          <w:rPr>
            <w:noProof/>
            <w:webHidden/>
          </w:rPr>
          <w:fldChar w:fldCharType="end"/>
        </w:r>
      </w:hyperlink>
    </w:p>
    <w:p w14:paraId="587A5387" w14:textId="53A2A4AF" w:rsidR="002605F7" w:rsidRDefault="002605F7">
      <w:pPr>
        <w:pStyle w:val="13"/>
        <w:rPr>
          <w:rFonts w:asciiTheme="minorHAnsi" w:eastAsiaTheme="minorEastAsia" w:hAnsiTheme="minorHAnsi"/>
          <w:noProof/>
          <w14:ligatures w14:val="standardContextual"/>
        </w:rPr>
      </w:pPr>
      <w:hyperlink w:anchor="_Toc168521726" w:history="1">
        <w:r w:rsidRPr="00C82980">
          <w:rPr>
            <w:rStyle w:val="af"/>
            <w:rFonts w:hint="eastAsia"/>
            <w:noProof/>
          </w:rPr>
          <w:t>參考文獻</w:t>
        </w:r>
        <w:r>
          <w:rPr>
            <w:noProof/>
            <w:webHidden/>
          </w:rPr>
          <w:tab/>
        </w:r>
        <w:r>
          <w:rPr>
            <w:noProof/>
            <w:webHidden/>
          </w:rPr>
          <w:fldChar w:fldCharType="begin"/>
        </w:r>
        <w:r>
          <w:rPr>
            <w:noProof/>
            <w:webHidden/>
          </w:rPr>
          <w:instrText xml:space="preserve"> PAGEREF _Toc168521726 \h </w:instrText>
        </w:r>
        <w:r>
          <w:rPr>
            <w:noProof/>
            <w:webHidden/>
          </w:rPr>
        </w:r>
        <w:r>
          <w:rPr>
            <w:noProof/>
            <w:webHidden/>
          </w:rPr>
          <w:fldChar w:fldCharType="separate"/>
        </w:r>
        <w:r>
          <w:rPr>
            <w:noProof/>
            <w:webHidden/>
          </w:rPr>
          <w:t>22</w:t>
        </w:r>
        <w:r>
          <w:rPr>
            <w:noProof/>
            <w:webHidden/>
          </w:rPr>
          <w:fldChar w:fldCharType="end"/>
        </w:r>
      </w:hyperlink>
    </w:p>
    <w:p w14:paraId="28BDD963" w14:textId="67E340C0"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rsidP="0067684A">
      <w:pPr>
        <w:pStyle w:val="110"/>
        <w:jc w:val="center"/>
      </w:pPr>
      <w:bookmarkStart w:id="3" w:name="_Toc168521699"/>
      <w:r w:rsidRPr="003F7226">
        <w:t>圖目錄</w:t>
      </w:r>
      <w:bookmarkEnd w:id="3"/>
    </w:p>
    <w:p w14:paraId="24ACC5A0" w14:textId="1111FC10" w:rsidR="002605F7" w:rsidRDefault="00651F6B">
      <w:pPr>
        <w:pStyle w:val="af9"/>
        <w:tabs>
          <w:tab w:val="right" w:pos="8779"/>
        </w:tabs>
        <w:rPr>
          <w:rFonts w:asciiTheme="minorHAnsi" w:eastAsiaTheme="minorEastAsia" w:hAnsiTheme="minorHAnsi"/>
          <w:noProof/>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hyperlink w:anchor="_Toc168521727" w:history="1">
        <w:r w:rsidR="002605F7" w:rsidRPr="006F697E">
          <w:rPr>
            <w:rStyle w:val="af"/>
            <w:rFonts w:hint="eastAsia"/>
            <w:noProof/>
          </w:rPr>
          <w:t>圖</w:t>
        </w:r>
        <w:r w:rsidR="002605F7" w:rsidRPr="006F697E">
          <w:rPr>
            <w:rStyle w:val="af"/>
            <w:noProof/>
          </w:rPr>
          <w:t xml:space="preserve"> 1.1.  </w:t>
        </w:r>
        <w:r w:rsidR="002605F7" w:rsidRPr="006F697E">
          <w:rPr>
            <w:rStyle w:val="af"/>
            <w:rFonts w:hint="eastAsia"/>
            <w:noProof/>
          </w:rPr>
          <w:t>研究架構流程圖</w:t>
        </w:r>
        <w:r w:rsidR="002605F7">
          <w:rPr>
            <w:noProof/>
            <w:webHidden/>
          </w:rPr>
          <w:tab/>
        </w:r>
        <w:r w:rsidR="002605F7">
          <w:rPr>
            <w:noProof/>
            <w:webHidden/>
          </w:rPr>
          <w:fldChar w:fldCharType="begin"/>
        </w:r>
        <w:r w:rsidR="002605F7">
          <w:rPr>
            <w:noProof/>
            <w:webHidden/>
          </w:rPr>
          <w:instrText xml:space="preserve"> PAGEREF _Toc168521727 \h </w:instrText>
        </w:r>
        <w:r w:rsidR="002605F7">
          <w:rPr>
            <w:noProof/>
            <w:webHidden/>
          </w:rPr>
        </w:r>
        <w:r w:rsidR="002605F7">
          <w:rPr>
            <w:noProof/>
            <w:webHidden/>
          </w:rPr>
          <w:fldChar w:fldCharType="separate"/>
        </w:r>
        <w:r w:rsidR="002605F7">
          <w:rPr>
            <w:noProof/>
            <w:webHidden/>
          </w:rPr>
          <w:t>8</w:t>
        </w:r>
        <w:r w:rsidR="002605F7">
          <w:rPr>
            <w:noProof/>
            <w:webHidden/>
          </w:rPr>
          <w:fldChar w:fldCharType="end"/>
        </w:r>
      </w:hyperlink>
    </w:p>
    <w:p w14:paraId="13264067" w14:textId="75BC3980" w:rsidR="002605F7" w:rsidRDefault="002605F7">
      <w:pPr>
        <w:pStyle w:val="af9"/>
        <w:tabs>
          <w:tab w:val="right" w:pos="8779"/>
        </w:tabs>
        <w:rPr>
          <w:rFonts w:asciiTheme="minorHAnsi" w:eastAsiaTheme="minorEastAsia" w:hAnsiTheme="minorHAnsi"/>
          <w:noProof/>
          <w14:ligatures w14:val="standardContextual"/>
        </w:rPr>
      </w:pPr>
      <w:hyperlink w:anchor="_Toc168521728" w:history="1">
        <w:r w:rsidRPr="006F697E">
          <w:rPr>
            <w:rStyle w:val="af"/>
            <w:rFonts w:hint="eastAsia"/>
            <w:noProof/>
          </w:rPr>
          <w:t>圖</w:t>
        </w:r>
        <w:r w:rsidRPr="006F697E">
          <w:rPr>
            <w:rStyle w:val="af"/>
            <w:noProof/>
          </w:rPr>
          <w:t xml:space="preserve">3.1. </w:t>
        </w:r>
        <w:r w:rsidRPr="006F697E">
          <w:rPr>
            <w:rStyle w:val="af"/>
            <w:rFonts w:hint="eastAsia"/>
            <w:noProof/>
          </w:rPr>
          <w:t>社群詞彙產生的方法</w:t>
        </w:r>
        <w:r>
          <w:rPr>
            <w:noProof/>
            <w:webHidden/>
          </w:rPr>
          <w:tab/>
        </w:r>
        <w:r>
          <w:rPr>
            <w:noProof/>
            <w:webHidden/>
          </w:rPr>
          <w:fldChar w:fldCharType="begin"/>
        </w:r>
        <w:r>
          <w:rPr>
            <w:noProof/>
            <w:webHidden/>
          </w:rPr>
          <w:instrText xml:space="preserve"> PAGEREF _Toc168521728 \h </w:instrText>
        </w:r>
        <w:r>
          <w:rPr>
            <w:noProof/>
            <w:webHidden/>
          </w:rPr>
        </w:r>
        <w:r>
          <w:rPr>
            <w:noProof/>
            <w:webHidden/>
          </w:rPr>
          <w:fldChar w:fldCharType="separate"/>
        </w:r>
        <w:r>
          <w:rPr>
            <w:noProof/>
            <w:webHidden/>
          </w:rPr>
          <w:t>17</w:t>
        </w:r>
        <w:r>
          <w:rPr>
            <w:noProof/>
            <w:webHidden/>
          </w:rPr>
          <w:fldChar w:fldCharType="end"/>
        </w:r>
      </w:hyperlink>
    </w:p>
    <w:p w14:paraId="3D816884" w14:textId="0602F58B" w:rsidR="002605F7" w:rsidRDefault="002605F7">
      <w:pPr>
        <w:pStyle w:val="af9"/>
        <w:tabs>
          <w:tab w:val="right" w:pos="8779"/>
        </w:tabs>
        <w:rPr>
          <w:rFonts w:asciiTheme="minorHAnsi" w:eastAsiaTheme="minorEastAsia" w:hAnsiTheme="minorHAnsi"/>
          <w:noProof/>
          <w14:ligatures w14:val="standardContextual"/>
        </w:rPr>
      </w:pPr>
      <w:hyperlink w:anchor="_Toc168521729" w:history="1">
        <w:r w:rsidRPr="006F697E">
          <w:rPr>
            <w:rStyle w:val="af"/>
            <w:rFonts w:hint="eastAsia"/>
            <w:noProof/>
          </w:rPr>
          <w:t>圖</w:t>
        </w:r>
        <w:r w:rsidRPr="006F697E">
          <w:rPr>
            <w:rStyle w:val="af"/>
            <w:noProof/>
          </w:rPr>
          <w:t xml:space="preserve">3.2. </w:t>
        </w:r>
        <w:r w:rsidRPr="006F697E">
          <w:rPr>
            <w:rStyle w:val="af"/>
            <w:rFonts w:hint="eastAsia"/>
            <w:noProof/>
          </w:rPr>
          <w:t>模型準確度優化與比較</w:t>
        </w:r>
        <w:r>
          <w:rPr>
            <w:noProof/>
            <w:webHidden/>
          </w:rPr>
          <w:tab/>
        </w:r>
        <w:r>
          <w:rPr>
            <w:noProof/>
            <w:webHidden/>
          </w:rPr>
          <w:fldChar w:fldCharType="begin"/>
        </w:r>
        <w:r>
          <w:rPr>
            <w:noProof/>
            <w:webHidden/>
          </w:rPr>
          <w:instrText xml:space="preserve"> PAGEREF _Toc168521729 \h </w:instrText>
        </w:r>
        <w:r>
          <w:rPr>
            <w:noProof/>
            <w:webHidden/>
          </w:rPr>
        </w:r>
        <w:r>
          <w:rPr>
            <w:noProof/>
            <w:webHidden/>
          </w:rPr>
          <w:fldChar w:fldCharType="separate"/>
        </w:r>
        <w:r>
          <w:rPr>
            <w:noProof/>
            <w:webHidden/>
          </w:rPr>
          <w:t>17</w:t>
        </w:r>
        <w:r>
          <w:rPr>
            <w:noProof/>
            <w:webHidden/>
          </w:rPr>
          <w:fldChar w:fldCharType="end"/>
        </w:r>
      </w:hyperlink>
    </w:p>
    <w:p w14:paraId="318359C2" w14:textId="2893532A"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rsidP="0067684A">
      <w:pPr>
        <w:pStyle w:val="110"/>
        <w:jc w:val="center"/>
      </w:pPr>
      <w:bookmarkStart w:id="4" w:name="_Toc168521700"/>
      <w:r w:rsidRPr="003F7226">
        <w:t>表目錄</w:t>
      </w:r>
      <w:bookmarkEnd w:id="4"/>
    </w:p>
    <w:p w14:paraId="594A33DA" w14:textId="599F021B" w:rsidR="002605F7" w:rsidRDefault="00233948">
      <w:pPr>
        <w:pStyle w:val="af9"/>
        <w:tabs>
          <w:tab w:val="right" w:leader="dot" w:pos="8779"/>
        </w:tabs>
        <w:rPr>
          <w:rFonts w:asciiTheme="minorHAnsi" w:eastAsiaTheme="minorEastAsia" w:hAnsiTheme="minorHAnsi"/>
          <w:noProof/>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hyperlink w:anchor="_Toc168521730" w:history="1">
        <w:r w:rsidR="002605F7" w:rsidRPr="00A45200">
          <w:rPr>
            <w:rStyle w:val="af"/>
            <w:rFonts w:hint="eastAsia"/>
            <w:noProof/>
          </w:rPr>
          <w:t>表</w:t>
        </w:r>
        <w:r w:rsidR="002605F7" w:rsidRPr="00A45200">
          <w:rPr>
            <w:rStyle w:val="af"/>
            <w:noProof/>
          </w:rPr>
          <w:t xml:space="preserve"> 2.1.  </w:t>
        </w:r>
        <w:r w:rsidR="002605F7" w:rsidRPr="00A45200">
          <w:rPr>
            <w:rStyle w:val="af"/>
            <w:rFonts w:hint="eastAsia"/>
            <w:noProof/>
          </w:rPr>
          <w:t>台灣加權指數市值佔比排行前</w:t>
        </w:r>
        <w:r w:rsidR="002605F7" w:rsidRPr="00A45200">
          <w:rPr>
            <w:rStyle w:val="af"/>
            <w:noProof/>
          </w:rPr>
          <w:t>10</w:t>
        </w:r>
        <w:r w:rsidR="002605F7" w:rsidRPr="00A45200">
          <w:rPr>
            <w:rStyle w:val="af"/>
            <w:rFonts w:hint="eastAsia"/>
            <w:noProof/>
          </w:rPr>
          <w:t>股票</w:t>
        </w:r>
        <w:r w:rsidR="002605F7">
          <w:rPr>
            <w:noProof/>
            <w:webHidden/>
          </w:rPr>
          <w:tab/>
        </w:r>
        <w:r w:rsidR="002605F7">
          <w:rPr>
            <w:noProof/>
            <w:webHidden/>
          </w:rPr>
          <w:fldChar w:fldCharType="begin"/>
        </w:r>
        <w:r w:rsidR="002605F7">
          <w:rPr>
            <w:noProof/>
            <w:webHidden/>
          </w:rPr>
          <w:instrText xml:space="preserve"> PAGEREF _Toc168521730 \h </w:instrText>
        </w:r>
        <w:r w:rsidR="002605F7">
          <w:rPr>
            <w:noProof/>
            <w:webHidden/>
          </w:rPr>
        </w:r>
        <w:r w:rsidR="002605F7">
          <w:rPr>
            <w:noProof/>
            <w:webHidden/>
          </w:rPr>
          <w:fldChar w:fldCharType="separate"/>
        </w:r>
        <w:r w:rsidR="002605F7">
          <w:rPr>
            <w:noProof/>
            <w:webHidden/>
          </w:rPr>
          <w:t>9</w:t>
        </w:r>
        <w:r w:rsidR="002605F7">
          <w:rPr>
            <w:noProof/>
            <w:webHidden/>
          </w:rPr>
          <w:fldChar w:fldCharType="end"/>
        </w:r>
      </w:hyperlink>
    </w:p>
    <w:p w14:paraId="0EB41195" w14:textId="1A852760" w:rsidR="002605F7" w:rsidRDefault="002605F7">
      <w:pPr>
        <w:pStyle w:val="af9"/>
        <w:tabs>
          <w:tab w:val="right" w:leader="dot" w:pos="8779"/>
        </w:tabs>
        <w:rPr>
          <w:rFonts w:asciiTheme="minorHAnsi" w:eastAsiaTheme="minorEastAsia" w:hAnsiTheme="minorHAnsi"/>
          <w:noProof/>
          <w14:ligatures w14:val="standardContextual"/>
        </w:rPr>
      </w:pPr>
      <w:hyperlink w:anchor="_Toc168521731" w:history="1">
        <w:r w:rsidRPr="00A45200">
          <w:rPr>
            <w:rStyle w:val="af"/>
            <w:rFonts w:hint="eastAsia"/>
            <w:noProof/>
          </w:rPr>
          <w:t>表</w:t>
        </w:r>
        <w:r w:rsidRPr="00A45200">
          <w:rPr>
            <w:rStyle w:val="af"/>
            <w:noProof/>
          </w:rPr>
          <w:t xml:space="preserve">3.1. </w:t>
        </w:r>
        <w:r w:rsidRPr="00A45200">
          <w:rPr>
            <w:rStyle w:val="af"/>
            <w:rFonts w:hint="eastAsia"/>
            <w:noProof/>
          </w:rPr>
          <w:t>資料前處理範例</w:t>
        </w:r>
        <w:r>
          <w:rPr>
            <w:noProof/>
            <w:webHidden/>
          </w:rPr>
          <w:tab/>
        </w:r>
        <w:r>
          <w:rPr>
            <w:noProof/>
            <w:webHidden/>
          </w:rPr>
          <w:fldChar w:fldCharType="begin"/>
        </w:r>
        <w:r>
          <w:rPr>
            <w:noProof/>
            <w:webHidden/>
          </w:rPr>
          <w:instrText xml:space="preserve"> PAGEREF _Toc168521731 \h </w:instrText>
        </w:r>
        <w:r>
          <w:rPr>
            <w:noProof/>
            <w:webHidden/>
          </w:rPr>
        </w:r>
        <w:r>
          <w:rPr>
            <w:noProof/>
            <w:webHidden/>
          </w:rPr>
          <w:fldChar w:fldCharType="separate"/>
        </w:r>
        <w:r>
          <w:rPr>
            <w:noProof/>
            <w:webHidden/>
          </w:rPr>
          <w:t>13</w:t>
        </w:r>
        <w:r>
          <w:rPr>
            <w:noProof/>
            <w:webHidden/>
          </w:rPr>
          <w:fldChar w:fldCharType="end"/>
        </w:r>
      </w:hyperlink>
    </w:p>
    <w:p w14:paraId="2D133D5F" w14:textId="1B25E948" w:rsidR="002605F7" w:rsidRDefault="002605F7">
      <w:pPr>
        <w:pStyle w:val="af9"/>
        <w:tabs>
          <w:tab w:val="right" w:leader="dot" w:pos="8779"/>
        </w:tabs>
        <w:rPr>
          <w:rFonts w:asciiTheme="minorHAnsi" w:eastAsiaTheme="minorEastAsia" w:hAnsiTheme="minorHAnsi"/>
          <w:noProof/>
          <w14:ligatures w14:val="standardContextual"/>
        </w:rPr>
      </w:pPr>
      <w:hyperlink w:anchor="_Toc168521732" w:history="1">
        <w:r w:rsidRPr="00A45200">
          <w:rPr>
            <w:rStyle w:val="af"/>
            <w:rFonts w:hint="eastAsia"/>
            <w:noProof/>
          </w:rPr>
          <w:t>表</w:t>
        </w:r>
        <w:r w:rsidRPr="00A45200">
          <w:rPr>
            <w:rStyle w:val="af"/>
            <w:noProof/>
          </w:rPr>
          <w:t xml:space="preserve">3.2. </w:t>
        </w:r>
        <w:r w:rsidRPr="00A45200">
          <w:rPr>
            <w:rStyle w:val="af"/>
            <w:rFonts w:hint="eastAsia"/>
            <w:noProof/>
          </w:rPr>
          <w:t>社群文章詞典範例</w:t>
        </w:r>
        <w:r>
          <w:rPr>
            <w:noProof/>
            <w:webHidden/>
          </w:rPr>
          <w:tab/>
        </w:r>
        <w:r>
          <w:rPr>
            <w:noProof/>
            <w:webHidden/>
          </w:rPr>
          <w:fldChar w:fldCharType="begin"/>
        </w:r>
        <w:r>
          <w:rPr>
            <w:noProof/>
            <w:webHidden/>
          </w:rPr>
          <w:instrText xml:space="preserve"> PAGEREF _Toc168521732 \h </w:instrText>
        </w:r>
        <w:r>
          <w:rPr>
            <w:noProof/>
            <w:webHidden/>
          </w:rPr>
        </w:r>
        <w:r>
          <w:rPr>
            <w:noProof/>
            <w:webHidden/>
          </w:rPr>
          <w:fldChar w:fldCharType="separate"/>
        </w:r>
        <w:r>
          <w:rPr>
            <w:noProof/>
            <w:webHidden/>
          </w:rPr>
          <w:t>14</w:t>
        </w:r>
        <w:r>
          <w:rPr>
            <w:noProof/>
            <w:webHidden/>
          </w:rPr>
          <w:fldChar w:fldCharType="end"/>
        </w:r>
      </w:hyperlink>
    </w:p>
    <w:p w14:paraId="562640D9" w14:textId="2F13F6E8" w:rsidR="002605F7" w:rsidRDefault="002605F7">
      <w:pPr>
        <w:pStyle w:val="af9"/>
        <w:tabs>
          <w:tab w:val="right" w:leader="dot" w:pos="8779"/>
        </w:tabs>
        <w:rPr>
          <w:rFonts w:asciiTheme="minorHAnsi" w:eastAsiaTheme="minorEastAsia" w:hAnsiTheme="minorHAnsi"/>
          <w:noProof/>
          <w14:ligatures w14:val="standardContextual"/>
        </w:rPr>
      </w:pPr>
      <w:hyperlink w:anchor="_Toc168521733" w:history="1">
        <w:r w:rsidRPr="00A45200">
          <w:rPr>
            <w:rStyle w:val="af"/>
            <w:rFonts w:hint="eastAsia"/>
            <w:noProof/>
          </w:rPr>
          <w:t>表</w:t>
        </w:r>
        <w:r w:rsidRPr="00A45200">
          <w:rPr>
            <w:rStyle w:val="af"/>
            <w:noProof/>
          </w:rPr>
          <w:t xml:space="preserve">3.3. </w:t>
        </w:r>
        <w:r w:rsidRPr="00A45200">
          <w:rPr>
            <w:rStyle w:val="af"/>
            <w:rFonts w:hint="eastAsia"/>
            <w:noProof/>
          </w:rPr>
          <w:t>專業文章詞典範例</w:t>
        </w:r>
        <w:r>
          <w:rPr>
            <w:noProof/>
            <w:webHidden/>
          </w:rPr>
          <w:tab/>
        </w:r>
        <w:r>
          <w:rPr>
            <w:noProof/>
            <w:webHidden/>
          </w:rPr>
          <w:fldChar w:fldCharType="begin"/>
        </w:r>
        <w:r>
          <w:rPr>
            <w:noProof/>
            <w:webHidden/>
          </w:rPr>
          <w:instrText xml:space="preserve"> PAGEREF _Toc168521733 \h </w:instrText>
        </w:r>
        <w:r>
          <w:rPr>
            <w:noProof/>
            <w:webHidden/>
          </w:rPr>
        </w:r>
        <w:r>
          <w:rPr>
            <w:noProof/>
            <w:webHidden/>
          </w:rPr>
          <w:fldChar w:fldCharType="separate"/>
        </w:r>
        <w:r>
          <w:rPr>
            <w:noProof/>
            <w:webHidden/>
          </w:rPr>
          <w:t>15</w:t>
        </w:r>
        <w:r>
          <w:rPr>
            <w:noProof/>
            <w:webHidden/>
          </w:rPr>
          <w:fldChar w:fldCharType="end"/>
        </w:r>
      </w:hyperlink>
    </w:p>
    <w:p w14:paraId="1492AEC9" w14:textId="26176158" w:rsidR="002605F7" w:rsidRDefault="002605F7">
      <w:pPr>
        <w:pStyle w:val="af9"/>
        <w:tabs>
          <w:tab w:val="right" w:leader="dot" w:pos="8779"/>
        </w:tabs>
        <w:rPr>
          <w:rFonts w:asciiTheme="minorHAnsi" w:eastAsiaTheme="minorEastAsia" w:hAnsiTheme="minorHAnsi"/>
          <w:noProof/>
          <w14:ligatures w14:val="standardContextual"/>
        </w:rPr>
      </w:pPr>
      <w:hyperlink w:anchor="_Toc168521734" w:history="1">
        <w:r w:rsidRPr="00A45200">
          <w:rPr>
            <w:rStyle w:val="af"/>
            <w:rFonts w:hint="eastAsia"/>
            <w:noProof/>
          </w:rPr>
          <w:t>表</w:t>
        </w:r>
        <w:r w:rsidRPr="00A45200">
          <w:rPr>
            <w:rStyle w:val="af"/>
            <w:noProof/>
          </w:rPr>
          <w:t xml:space="preserve">3.4. </w:t>
        </w:r>
        <w:r w:rsidRPr="00A45200">
          <w:rPr>
            <w:rStyle w:val="af"/>
            <w:rFonts w:hint="eastAsia"/>
            <w:noProof/>
          </w:rPr>
          <w:t>正負向情緒詞典範例</w:t>
        </w:r>
        <w:r>
          <w:rPr>
            <w:noProof/>
            <w:webHidden/>
          </w:rPr>
          <w:tab/>
        </w:r>
        <w:r>
          <w:rPr>
            <w:noProof/>
            <w:webHidden/>
          </w:rPr>
          <w:fldChar w:fldCharType="begin"/>
        </w:r>
        <w:r>
          <w:rPr>
            <w:noProof/>
            <w:webHidden/>
          </w:rPr>
          <w:instrText xml:space="preserve"> PAGEREF _Toc168521734 \h </w:instrText>
        </w:r>
        <w:r>
          <w:rPr>
            <w:noProof/>
            <w:webHidden/>
          </w:rPr>
        </w:r>
        <w:r>
          <w:rPr>
            <w:noProof/>
            <w:webHidden/>
          </w:rPr>
          <w:fldChar w:fldCharType="separate"/>
        </w:r>
        <w:r>
          <w:rPr>
            <w:noProof/>
            <w:webHidden/>
          </w:rPr>
          <w:t>15</w:t>
        </w:r>
        <w:r>
          <w:rPr>
            <w:noProof/>
            <w:webHidden/>
          </w:rPr>
          <w:fldChar w:fldCharType="end"/>
        </w:r>
      </w:hyperlink>
    </w:p>
    <w:p w14:paraId="5A48025A" w14:textId="09666010" w:rsidR="002605F7" w:rsidRDefault="002605F7">
      <w:pPr>
        <w:pStyle w:val="af9"/>
        <w:tabs>
          <w:tab w:val="right" w:leader="dot" w:pos="8779"/>
        </w:tabs>
        <w:rPr>
          <w:rFonts w:asciiTheme="minorHAnsi" w:eastAsiaTheme="minorEastAsia" w:hAnsiTheme="minorHAnsi"/>
          <w:noProof/>
          <w14:ligatures w14:val="standardContextual"/>
        </w:rPr>
      </w:pPr>
      <w:hyperlink w:anchor="_Toc168521735" w:history="1">
        <w:r w:rsidRPr="00A45200">
          <w:rPr>
            <w:rStyle w:val="af"/>
            <w:rFonts w:hint="eastAsia"/>
            <w:noProof/>
          </w:rPr>
          <w:t>表</w:t>
        </w:r>
        <w:r w:rsidRPr="00A45200">
          <w:rPr>
            <w:rStyle w:val="af"/>
            <w:noProof/>
          </w:rPr>
          <w:t xml:space="preserve">3.5. </w:t>
        </w:r>
        <w:r w:rsidRPr="00A45200">
          <w:rPr>
            <w:rStyle w:val="af"/>
            <w:rFonts w:hint="eastAsia"/>
            <w:noProof/>
          </w:rPr>
          <w:t>中立情緒詞典範例</w:t>
        </w:r>
        <w:r>
          <w:rPr>
            <w:noProof/>
            <w:webHidden/>
          </w:rPr>
          <w:tab/>
        </w:r>
        <w:r>
          <w:rPr>
            <w:noProof/>
            <w:webHidden/>
          </w:rPr>
          <w:fldChar w:fldCharType="begin"/>
        </w:r>
        <w:r>
          <w:rPr>
            <w:noProof/>
            <w:webHidden/>
          </w:rPr>
          <w:instrText xml:space="preserve"> PAGEREF _Toc168521735 \h </w:instrText>
        </w:r>
        <w:r>
          <w:rPr>
            <w:noProof/>
            <w:webHidden/>
          </w:rPr>
        </w:r>
        <w:r>
          <w:rPr>
            <w:noProof/>
            <w:webHidden/>
          </w:rPr>
          <w:fldChar w:fldCharType="separate"/>
        </w:r>
        <w:r>
          <w:rPr>
            <w:noProof/>
            <w:webHidden/>
          </w:rPr>
          <w:t>15</w:t>
        </w:r>
        <w:r>
          <w:rPr>
            <w:noProof/>
            <w:webHidden/>
          </w:rPr>
          <w:fldChar w:fldCharType="end"/>
        </w:r>
      </w:hyperlink>
    </w:p>
    <w:p w14:paraId="178F0C6B" w14:textId="2943F34A" w:rsidR="002605F7" w:rsidRDefault="002605F7">
      <w:pPr>
        <w:pStyle w:val="af9"/>
        <w:tabs>
          <w:tab w:val="right" w:leader="dot" w:pos="8779"/>
        </w:tabs>
        <w:rPr>
          <w:rFonts w:asciiTheme="minorHAnsi" w:eastAsiaTheme="minorEastAsia" w:hAnsiTheme="minorHAnsi"/>
          <w:noProof/>
          <w14:ligatures w14:val="standardContextual"/>
        </w:rPr>
      </w:pPr>
      <w:hyperlink w:anchor="_Toc168521736" w:history="1">
        <w:r w:rsidRPr="00A45200">
          <w:rPr>
            <w:rStyle w:val="af"/>
            <w:rFonts w:hint="eastAsia"/>
            <w:noProof/>
          </w:rPr>
          <w:t>表</w:t>
        </w:r>
        <w:r w:rsidRPr="00A45200">
          <w:rPr>
            <w:rStyle w:val="af"/>
            <w:noProof/>
          </w:rPr>
          <w:t xml:space="preserve">3.6. </w:t>
        </w:r>
        <w:r w:rsidRPr="00A45200">
          <w:rPr>
            <w:rStyle w:val="af"/>
            <w:rFonts w:hint="eastAsia"/>
            <w:noProof/>
          </w:rPr>
          <w:t>焦點小組主題列表</w:t>
        </w:r>
        <w:r>
          <w:rPr>
            <w:noProof/>
            <w:webHidden/>
          </w:rPr>
          <w:tab/>
        </w:r>
        <w:r>
          <w:rPr>
            <w:noProof/>
            <w:webHidden/>
          </w:rPr>
          <w:fldChar w:fldCharType="begin"/>
        </w:r>
        <w:r>
          <w:rPr>
            <w:noProof/>
            <w:webHidden/>
          </w:rPr>
          <w:instrText xml:space="preserve"> PAGEREF _Toc168521736 \h </w:instrText>
        </w:r>
        <w:r>
          <w:rPr>
            <w:noProof/>
            <w:webHidden/>
          </w:rPr>
        </w:r>
        <w:r>
          <w:rPr>
            <w:noProof/>
            <w:webHidden/>
          </w:rPr>
          <w:fldChar w:fldCharType="separate"/>
        </w:r>
        <w:r>
          <w:rPr>
            <w:noProof/>
            <w:webHidden/>
          </w:rPr>
          <w:t>18</w:t>
        </w:r>
        <w:r>
          <w:rPr>
            <w:noProof/>
            <w:webHidden/>
          </w:rPr>
          <w:fldChar w:fldCharType="end"/>
        </w:r>
      </w:hyperlink>
    </w:p>
    <w:p w14:paraId="65DC108D" w14:textId="0F68F3A3" w:rsidR="002605F7" w:rsidRDefault="002605F7">
      <w:pPr>
        <w:pStyle w:val="af9"/>
        <w:tabs>
          <w:tab w:val="right" w:leader="dot" w:pos="8779"/>
        </w:tabs>
        <w:rPr>
          <w:rFonts w:asciiTheme="minorHAnsi" w:eastAsiaTheme="minorEastAsia" w:hAnsiTheme="minorHAnsi"/>
          <w:noProof/>
          <w14:ligatures w14:val="standardContextual"/>
        </w:rPr>
      </w:pPr>
      <w:hyperlink w:anchor="_Toc168521737" w:history="1">
        <w:r w:rsidRPr="00A45200">
          <w:rPr>
            <w:rStyle w:val="af"/>
            <w:rFonts w:hint="eastAsia"/>
            <w:noProof/>
          </w:rPr>
          <w:t>表</w:t>
        </w:r>
        <w:r w:rsidRPr="00A45200">
          <w:rPr>
            <w:rStyle w:val="af"/>
            <w:noProof/>
          </w:rPr>
          <w:t xml:space="preserve">3.7. </w:t>
        </w:r>
        <w:r w:rsidRPr="00A45200">
          <w:rPr>
            <w:rStyle w:val="af"/>
            <w:rFonts w:hint="eastAsia"/>
            <w:noProof/>
          </w:rPr>
          <w:t>參數調整項目</w:t>
        </w:r>
        <w:r>
          <w:rPr>
            <w:noProof/>
            <w:webHidden/>
          </w:rPr>
          <w:tab/>
        </w:r>
        <w:r>
          <w:rPr>
            <w:noProof/>
            <w:webHidden/>
          </w:rPr>
          <w:fldChar w:fldCharType="begin"/>
        </w:r>
        <w:r>
          <w:rPr>
            <w:noProof/>
            <w:webHidden/>
          </w:rPr>
          <w:instrText xml:space="preserve"> PAGEREF _Toc168521737 \h </w:instrText>
        </w:r>
        <w:r>
          <w:rPr>
            <w:noProof/>
            <w:webHidden/>
          </w:rPr>
        </w:r>
        <w:r>
          <w:rPr>
            <w:noProof/>
            <w:webHidden/>
          </w:rPr>
          <w:fldChar w:fldCharType="separate"/>
        </w:r>
        <w:r>
          <w:rPr>
            <w:noProof/>
            <w:webHidden/>
          </w:rPr>
          <w:t>20</w:t>
        </w:r>
        <w:r>
          <w:rPr>
            <w:noProof/>
            <w:webHidden/>
          </w:rPr>
          <w:fldChar w:fldCharType="end"/>
        </w:r>
      </w:hyperlink>
    </w:p>
    <w:p w14:paraId="13E569D6" w14:textId="4673ED74" w:rsidR="00777E1F" w:rsidRDefault="00233948" w:rsidP="006C6DD7">
      <w:pPr>
        <w:pStyle w:val="afb"/>
        <w:ind w:right="2"/>
      </w:pPr>
      <w:r>
        <w:fldChar w:fldCharType="end"/>
      </w:r>
    </w:p>
    <w:p w14:paraId="5DADDEAF" w14:textId="77777777" w:rsidR="00777E1F" w:rsidRPr="00777E1F" w:rsidRDefault="00777E1F" w:rsidP="0067684A"/>
    <w:p w14:paraId="76745E68" w14:textId="53120D41" w:rsidR="0048577F" w:rsidRDefault="0048577F" w:rsidP="00777E1F">
      <w:pPr>
        <w:rPr>
          <w:b/>
        </w:rPr>
      </w:pPr>
    </w:p>
    <w:p w14:paraId="492E45FE" w14:textId="77777777" w:rsidR="004E5686" w:rsidRDefault="004E5686">
      <w:pPr>
        <w:rPr>
          <w:rFonts w:ascii="Times New Roman" w:hAnsi="Times New Roman" w:cs="Times New Roman"/>
          <w:b/>
          <w:sz w:val="36"/>
          <w:szCs w:val="36"/>
          <w:lang w:eastAsia="zh-TW"/>
        </w:rPr>
      </w:pPr>
      <w:r>
        <w:br w:type="page"/>
      </w:r>
    </w:p>
    <w:p w14:paraId="2BC231B5" w14:textId="3A682A5F" w:rsidR="00136032" w:rsidRPr="003F7226" w:rsidRDefault="00136032" w:rsidP="008366D5">
      <w:pPr>
        <w:pStyle w:val="afb"/>
        <w:ind w:right="2"/>
      </w:pPr>
      <w:bookmarkStart w:id="5" w:name="_Toc168521701"/>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8521702"/>
      <w:r w:rsidRPr="003F7226">
        <w:t>1.1</w:t>
      </w:r>
      <w:r w:rsidR="00495964">
        <w:rPr>
          <w:rFonts w:hint="eastAsia"/>
        </w:rPr>
        <w:t xml:space="preserve"> </w:t>
      </w:r>
      <w:r w:rsidR="003C57A3">
        <w:rPr>
          <w:rFonts w:hint="eastAsia"/>
        </w:rPr>
        <w:t>研究背景與動機</w:t>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proofErr w:type="gramStart"/>
      <w:r>
        <w:t>（</w:t>
      </w:r>
      <w:proofErr w:type="gramEnd"/>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DFDFB9" w:rsidR="0084292C" w:rsidRDefault="0084292C" w:rsidP="0084292C">
      <w:pPr>
        <w:pStyle w:val="15"/>
        <w:ind w:firstLine="480"/>
      </w:pPr>
      <w:r>
        <w:rPr>
          <w:rFonts w:hint="eastAsia"/>
        </w:rPr>
        <w:t>現代人們的日常交流逐漸社群化，使用者在社群媒體中討論的內容也包含多</w:t>
      </w:r>
      <w:r>
        <w:t>種</w:t>
      </w:r>
      <w:r w:rsidR="00E81055">
        <w:rPr>
          <w:rFonts w:hint="eastAsia"/>
        </w:rPr>
        <w:t>面向</w:t>
      </w:r>
      <w:r>
        <w:t>，除了日常生活基本的食、衣、住、行、育、</w:t>
      </w:r>
      <w:proofErr w:type="gramStart"/>
      <w:r>
        <w:t>樂外</w:t>
      </w:r>
      <w:proofErr w:type="gramEnd"/>
      <w:r>
        <w:t>，也在金融經濟、政治外交、</w:t>
      </w:r>
      <w:r>
        <w:lastRenderedPageBreak/>
        <w:t>科技人文等領域有諸多的討論。將社群媒體中的討論內容加以分析後，</w:t>
      </w:r>
      <w:r w:rsidR="00517AC0">
        <w:rPr>
          <w:rFonts w:hint="eastAsia"/>
        </w:rPr>
        <w:t>可以</w:t>
      </w:r>
      <w:r>
        <w:t>在</w:t>
      </w:r>
      <w:r w:rsidR="00326385">
        <w:rPr>
          <w:rFonts w:hint="eastAsia"/>
        </w:rPr>
        <w:t>不同</w:t>
      </w:r>
      <w:r>
        <w:t>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3475704F"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18624963"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rsidR="001A6931">
        <w:rPr>
          <w:rFonts w:hint="eastAsia"/>
        </w:rPr>
        <w:t>（</w:t>
      </w:r>
      <w:r w:rsidR="001A6931">
        <w:rPr>
          <w:rFonts w:hint="eastAsia"/>
        </w:rPr>
        <w:t>Generative AI</w:t>
      </w:r>
      <w:r w:rsidR="001A6931">
        <w:rPr>
          <w:rFonts w:hint="eastAsia"/>
        </w:rPr>
        <w:t>）</w:t>
      </w:r>
      <w:r>
        <w:t>和大型語言模型</w:t>
      </w:r>
      <w:r w:rsidR="001A6931">
        <w:rPr>
          <w:rFonts w:hint="eastAsia"/>
        </w:rPr>
        <w:t>（</w:t>
      </w:r>
      <w:r w:rsidR="001A6931">
        <w:rPr>
          <w:rFonts w:hint="eastAsia"/>
        </w:rPr>
        <w:t xml:space="preserve">Large </w:t>
      </w:r>
      <w:r w:rsidR="00650C62">
        <w:rPr>
          <w:rFonts w:hint="eastAsia"/>
        </w:rPr>
        <w:t>L</w:t>
      </w:r>
      <w:r w:rsidR="001A6931">
        <w:rPr>
          <w:rFonts w:hint="eastAsia"/>
        </w:rPr>
        <w:t xml:space="preserve">anguage </w:t>
      </w:r>
      <w:r w:rsidR="00650C62">
        <w:rPr>
          <w:rFonts w:hint="eastAsia"/>
        </w:rPr>
        <w:t>M</w:t>
      </w:r>
      <w:r w:rsidR="001A6931">
        <w:rPr>
          <w:rFonts w:hint="eastAsia"/>
        </w:rPr>
        <w:t>odel</w:t>
      </w:r>
      <w:r w:rsidR="001A6931">
        <w:rPr>
          <w:rFonts w:hint="eastAsia"/>
        </w:rPr>
        <w:t>）</w:t>
      </w:r>
      <w:r>
        <w:t>的出現，情緒分析的準確性和適用性得到了顯著提升。這些新技術利用深度學習和</w:t>
      </w:r>
      <w:proofErr w:type="gramStart"/>
      <w:r>
        <w:t>大量預</w:t>
      </w:r>
      <w:proofErr w:type="gramEnd"/>
      <w:r>
        <w:t>訓練資料，能夠更準確地捕捉文本中情感</w:t>
      </w:r>
      <w:r w:rsidR="00D07D56">
        <w:t>語境</w:t>
      </w:r>
      <w:r w:rsidR="00D07D56">
        <w:rPr>
          <w:rFonts w:hint="eastAsia"/>
        </w:rPr>
        <w:t>的</w:t>
      </w:r>
      <w:r>
        <w:t>細微差別，為研究提供更可靠的情緒分析結果。</w:t>
      </w:r>
    </w:p>
    <w:p w14:paraId="2E7377E4" w14:textId="3390E44B" w:rsidR="0084292C" w:rsidRPr="007F00EC" w:rsidRDefault="0084292C" w:rsidP="00850149">
      <w:pPr>
        <w:pStyle w:val="15"/>
        <w:ind w:firstLine="480"/>
      </w:pPr>
      <w:r w:rsidRPr="00061159">
        <w:rPr>
          <w:rFonts w:hint="eastAsia"/>
        </w:rPr>
        <w:t>本研究將結合焦點小組和</w:t>
      </w:r>
      <w:r w:rsidR="00F23F72" w:rsidRPr="00061159">
        <w:rPr>
          <w:rFonts w:hint="eastAsia"/>
        </w:rPr>
        <w:t>機器學習</w:t>
      </w:r>
      <w:r w:rsidR="006832AD">
        <w:rPr>
          <w:rFonts w:hint="eastAsia"/>
        </w:rPr>
        <w:t>應用在情緒分析的</w:t>
      </w:r>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進行分析，利用焦點小組的</w:t>
      </w:r>
      <w:r w:rsidR="003407EB" w:rsidRPr="00061159">
        <w:rPr>
          <w:rFonts w:hint="eastAsia"/>
        </w:rPr>
        <w:t>方式對不同主題進行深入討論，分析社群情緒對投資人和整體市場的影響，</w:t>
      </w:r>
      <w:r w:rsidR="00B62A44" w:rsidRPr="007F00EC">
        <w:rPr>
          <w:rFonts w:hint="eastAsia"/>
        </w:rPr>
        <w:t>最後</w:t>
      </w:r>
      <w:r w:rsidR="003407EB" w:rsidRPr="007F00EC">
        <w:rPr>
          <w:rFonts w:hint="eastAsia"/>
        </w:rPr>
        <w:t>將焦點小組的研究成果作為</w:t>
      </w:r>
      <w:r w:rsidR="006672D4" w:rsidRPr="007F00EC">
        <w:rPr>
          <w:rFonts w:hint="eastAsia"/>
        </w:rPr>
        <w:lastRenderedPageBreak/>
        <w:t>後續</w:t>
      </w:r>
      <w:r w:rsidR="003407EB" w:rsidRPr="007F00EC">
        <w:rPr>
          <w:rFonts w:hint="eastAsia"/>
        </w:rPr>
        <w:t>模型</w:t>
      </w:r>
      <w:r w:rsidR="00B62A44" w:rsidRPr="007F00EC">
        <w:rPr>
          <w:rFonts w:hint="eastAsia"/>
        </w:rPr>
        <w:t>調整</w:t>
      </w:r>
      <w:r w:rsidR="003407EB" w:rsidRPr="007F00EC">
        <w:rPr>
          <w:rFonts w:hint="eastAsia"/>
        </w:rPr>
        <w:t>的參考，以調整</w:t>
      </w:r>
      <w:r w:rsidRPr="007F00EC">
        <w:rPr>
          <w:rFonts w:hint="eastAsia"/>
        </w:rPr>
        <w:t>模型</w:t>
      </w:r>
      <w:r w:rsidR="00327022" w:rsidRPr="007F00EC">
        <w:rPr>
          <w:rFonts w:hint="eastAsia"/>
        </w:rPr>
        <w:t>中的</w:t>
      </w:r>
      <w:r w:rsidR="00D955EB" w:rsidRPr="007F00EC">
        <w:rPr>
          <w:rFonts w:hint="eastAsia"/>
        </w:rPr>
        <w:t>情緒字詞</w:t>
      </w:r>
      <w:r w:rsidR="006672D4" w:rsidRPr="007F00EC">
        <w:rPr>
          <w:rFonts w:hint="eastAsia"/>
        </w:rPr>
        <w:t>、各項參數的權重</w:t>
      </w:r>
      <w:r w:rsidR="008F6079" w:rsidRPr="007F00EC">
        <w:rPr>
          <w:rFonts w:hint="eastAsia"/>
        </w:rPr>
        <w:t>並考慮各項因素之</w:t>
      </w:r>
      <w:r w:rsidR="006672D4" w:rsidRPr="007F00EC">
        <w:rPr>
          <w:rFonts w:hint="eastAsia"/>
        </w:rPr>
        <w:t>相關性，</w:t>
      </w:r>
      <w:r w:rsidR="00327022" w:rsidRPr="007F00EC">
        <w:rPr>
          <w:rFonts w:hint="eastAsia"/>
        </w:rPr>
        <w:t>以提升情緒分數計算</w:t>
      </w:r>
      <w:r w:rsidRPr="007F00EC">
        <w:rPr>
          <w:rFonts w:hint="eastAsia"/>
        </w:rPr>
        <w:t>的準確性，並探索</w:t>
      </w:r>
      <w:r w:rsidR="00507C40" w:rsidRPr="007F00EC">
        <w:rPr>
          <w:rFonts w:hint="eastAsia"/>
        </w:rPr>
        <w:t>社群</w:t>
      </w:r>
      <w:r w:rsidRPr="007F00EC">
        <w:rPr>
          <w:rFonts w:hint="eastAsia"/>
        </w:rPr>
        <w:t>情緒與</w:t>
      </w:r>
      <w:r w:rsidR="00F86AAE" w:rsidRPr="007F00EC">
        <w:rPr>
          <w:rFonts w:hint="eastAsia"/>
        </w:rPr>
        <w:t>整體</w:t>
      </w:r>
      <w:r w:rsidRPr="007F00EC">
        <w:rPr>
          <w:rFonts w:hint="eastAsia"/>
        </w:rPr>
        <w:t>股</w:t>
      </w:r>
      <w:r w:rsidR="00F86AAE" w:rsidRPr="007F00EC">
        <w:rPr>
          <w:rFonts w:hint="eastAsia"/>
        </w:rPr>
        <w:t>價</w:t>
      </w:r>
      <w:r w:rsidRPr="007F00EC">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8521703"/>
      <w:r w:rsidRPr="003F7226">
        <w:t>1.2</w:t>
      </w:r>
      <w:r w:rsidR="00B71194">
        <w:rPr>
          <w:rFonts w:hint="eastAsia"/>
        </w:rPr>
        <w:t xml:space="preserve"> </w:t>
      </w:r>
      <w:r w:rsidR="003C57A3">
        <w:rPr>
          <w:rFonts w:hint="eastAsia"/>
        </w:rPr>
        <w:t>研究目的</w:t>
      </w:r>
      <w:bookmarkEnd w:id="7"/>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657B5351"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A50AAD">
        <w:rPr>
          <w:rFonts w:hint="eastAsia"/>
        </w:rPr>
        <w:t>，由於社群網路中網路用語的更新</w:t>
      </w:r>
      <w:proofErr w:type="gramStart"/>
      <w:r w:rsidR="00A50AAD">
        <w:rPr>
          <w:rFonts w:hint="eastAsia"/>
        </w:rPr>
        <w:t>相當</w:t>
      </w:r>
      <w:proofErr w:type="gramEnd"/>
      <w:r w:rsidR="00A50AAD">
        <w:rPr>
          <w:rFonts w:hint="eastAsia"/>
        </w:rPr>
        <w:t>快速，期望透過焦點小組和生成式</w:t>
      </w:r>
      <w:r w:rsidR="00A50AAD">
        <w:rPr>
          <w:rFonts w:hint="eastAsia"/>
        </w:rPr>
        <w:t>AI</w:t>
      </w:r>
      <w:r w:rsidR="00A50AAD">
        <w:rPr>
          <w:rFonts w:hint="eastAsia"/>
        </w:rPr>
        <w:t>的方式掌握最新的社群情緒字和股市新網路用語，更完整優化模型及掌握股市資訊</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4E48C5D" w:rsidR="00DF24E8" w:rsidRPr="007E5956"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透過焦點小組的</w:t>
      </w:r>
      <w:r w:rsidR="004D2840">
        <w:rPr>
          <w:rFonts w:ascii="Times New Roman" w:hAnsi="Times New Roman" w:hint="eastAsia"/>
          <w:sz w:val="24"/>
          <w:szCs w:val="24"/>
          <w:lang w:eastAsia="zh-TW"/>
        </w:rPr>
        <w:t>討論</w:t>
      </w:r>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社群情緒對投資行為的潛在影響</w:t>
      </w:r>
      <w:r>
        <w:rPr>
          <w:rFonts w:ascii="Times New Roman" w:hAnsi="Times New Roman" w:hint="eastAsia"/>
          <w:sz w:val="24"/>
          <w:szCs w:val="24"/>
          <w:lang w:eastAsia="zh-TW"/>
        </w:rPr>
        <w:t>，以便對後續預測股價漲跌的模型給與適當的情緒權重、提升模</w:t>
      </w:r>
      <w:r w:rsidRPr="007E5956">
        <w:rPr>
          <w:rFonts w:ascii="Times New Roman" w:hAnsi="Times New Roman" w:hint="eastAsia"/>
          <w:sz w:val="24"/>
          <w:szCs w:val="24"/>
          <w:lang w:eastAsia="zh-TW"/>
        </w:rPr>
        <w:t>型優化的準確度</w:t>
      </w:r>
      <w:r w:rsidR="00A50AAD" w:rsidRPr="007E5956">
        <w:rPr>
          <w:rFonts w:ascii="Times New Roman" w:hAnsi="Times New Roman" w:hint="eastAsia"/>
          <w:sz w:val="24"/>
          <w:szCs w:val="24"/>
          <w:lang w:eastAsia="zh-TW"/>
        </w:rPr>
        <w:t>，並且透過定期的焦</w:t>
      </w:r>
      <w:r w:rsidR="00A50AAD" w:rsidRPr="007E5956">
        <w:rPr>
          <w:rFonts w:ascii="Times New Roman" w:hAnsi="Times New Roman" w:hint="eastAsia"/>
          <w:sz w:val="24"/>
          <w:szCs w:val="24"/>
          <w:lang w:eastAsia="zh-TW"/>
        </w:rPr>
        <w:lastRenderedPageBreak/>
        <w:t>點小組討論，持續更新</w:t>
      </w:r>
      <w:proofErr w:type="gramStart"/>
      <w:r w:rsidR="00A50AAD" w:rsidRPr="007E5956">
        <w:rPr>
          <w:rFonts w:ascii="Times New Roman" w:hAnsi="Times New Roman" w:hint="eastAsia"/>
          <w:sz w:val="24"/>
          <w:szCs w:val="24"/>
          <w:lang w:eastAsia="zh-TW"/>
        </w:rPr>
        <w:t>新</w:t>
      </w:r>
      <w:proofErr w:type="gramEnd"/>
      <w:r w:rsidR="00A50AAD" w:rsidRPr="007E5956">
        <w:rPr>
          <w:rFonts w:ascii="Times New Roman" w:hAnsi="Times New Roman" w:hint="eastAsia"/>
          <w:sz w:val="24"/>
          <w:szCs w:val="24"/>
          <w:lang w:eastAsia="zh-TW"/>
        </w:rPr>
        <w:t>的金融社群情緒用語</w:t>
      </w:r>
      <w:r w:rsidR="00524C27" w:rsidRPr="007E5956">
        <w:rPr>
          <w:rFonts w:ascii="Times New Roman" w:hAnsi="Times New Roman" w:hint="eastAsia"/>
          <w:sz w:val="24"/>
          <w:szCs w:val="24"/>
          <w:lang w:eastAsia="zh-TW"/>
        </w:rPr>
        <w:t>，完整模型的情緒詞彙庫</w:t>
      </w:r>
      <w:r w:rsidR="00DF24E8" w:rsidRPr="007E5956">
        <w:rPr>
          <w:rFonts w:ascii="Times New Roman" w:hAnsi="Times New Roman" w:hint="eastAsia"/>
          <w:sz w:val="24"/>
          <w:szCs w:val="24"/>
          <w:lang w:eastAsia="zh-TW"/>
        </w:rPr>
        <w:t>。</w:t>
      </w:r>
    </w:p>
    <w:p w14:paraId="0D15A3F7" w14:textId="68A3F4A6" w:rsidR="000D2308" w:rsidRPr="007E5956" w:rsidRDefault="00DF24E8" w:rsidP="00330F7B">
      <w:pPr>
        <w:pStyle w:val="a4"/>
        <w:numPr>
          <w:ilvl w:val="0"/>
          <w:numId w:val="24"/>
        </w:num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調整</w:t>
      </w:r>
      <w:r w:rsidR="000D2308" w:rsidRPr="007E5956">
        <w:rPr>
          <w:rFonts w:ascii="Times New Roman" w:hAnsi="Times New Roman" w:hint="eastAsia"/>
          <w:sz w:val="24"/>
          <w:szCs w:val="24"/>
          <w:lang w:eastAsia="zh-TW"/>
        </w:rPr>
        <w:t>金融社群情緒</w:t>
      </w:r>
      <w:r w:rsidR="001E303E" w:rsidRPr="007E5956">
        <w:rPr>
          <w:rFonts w:ascii="Times New Roman" w:hAnsi="Times New Roman" w:hint="eastAsia"/>
          <w:sz w:val="24"/>
          <w:szCs w:val="24"/>
          <w:lang w:eastAsia="zh-TW"/>
        </w:rPr>
        <w:t>詞典</w:t>
      </w:r>
      <w:r w:rsidR="000D2308" w:rsidRPr="007E5956">
        <w:rPr>
          <w:rFonts w:ascii="Times New Roman" w:hAnsi="Times New Roman" w:hint="eastAsia"/>
          <w:sz w:val="24"/>
          <w:szCs w:val="24"/>
          <w:lang w:eastAsia="zh-TW"/>
        </w:rPr>
        <w:t>與情緒詞權重</w:t>
      </w:r>
    </w:p>
    <w:p w14:paraId="355B5D43" w14:textId="3F5E52DC" w:rsidR="000D2308" w:rsidRPr="007E5956" w:rsidRDefault="00B928A9" w:rsidP="006C6BB1">
      <w:pPr>
        <w:spacing w:line="360" w:lineRule="auto"/>
        <w:rPr>
          <w:rFonts w:ascii="Times New Roman" w:hAnsi="Times New Roman"/>
          <w:sz w:val="24"/>
          <w:szCs w:val="24"/>
          <w:lang w:eastAsia="zh-TW"/>
        </w:rPr>
      </w:pPr>
      <w:r w:rsidRPr="007E5956">
        <w:rPr>
          <w:rFonts w:ascii="Times New Roman" w:hAnsi="Times New Roman" w:hint="eastAsia"/>
          <w:sz w:val="24"/>
          <w:szCs w:val="24"/>
          <w:lang w:eastAsia="zh-TW"/>
        </w:rPr>
        <w:t>延續目的</w:t>
      </w:r>
      <w:proofErr w:type="gramStart"/>
      <w:r w:rsidRPr="007E5956">
        <w:rPr>
          <w:rFonts w:ascii="Times New Roman" w:hAnsi="Times New Roman" w:hint="eastAsia"/>
          <w:sz w:val="24"/>
          <w:szCs w:val="24"/>
          <w:lang w:eastAsia="zh-TW"/>
        </w:rPr>
        <w:t>一</w:t>
      </w:r>
      <w:proofErr w:type="gramEnd"/>
      <w:r w:rsidRPr="007E5956">
        <w:rPr>
          <w:rFonts w:ascii="Times New Roman" w:hAnsi="Times New Roman" w:hint="eastAsia"/>
          <w:sz w:val="24"/>
          <w:szCs w:val="24"/>
          <w:lang w:eastAsia="zh-TW"/>
        </w:rPr>
        <w:t>的結果，給予</w:t>
      </w:r>
      <w:r w:rsidR="00DF24E8" w:rsidRPr="007E5956">
        <w:rPr>
          <w:rFonts w:ascii="Times New Roman" w:hAnsi="Times New Roman" w:hint="eastAsia"/>
          <w:sz w:val="24"/>
          <w:szCs w:val="24"/>
          <w:lang w:eastAsia="zh-TW"/>
        </w:rPr>
        <w:t>金融</w:t>
      </w:r>
      <w:r w:rsidR="000D2308" w:rsidRPr="007E5956">
        <w:rPr>
          <w:rFonts w:ascii="Times New Roman" w:hAnsi="Times New Roman" w:hint="eastAsia"/>
          <w:sz w:val="24"/>
          <w:szCs w:val="24"/>
          <w:lang w:eastAsia="zh-TW"/>
        </w:rPr>
        <w:t>社群情緒</w:t>
      </w:r>
      <w:r w:rsidR="00DF24E8" w:rsidRPr="007E5956">
        <w:rPr>
          <w:rFonts w:ascii="Times New Roman" w:hAnsi="Times New Roman" w:hint="eastAsia"/>
          <w:sz w:val="24"/>
          <w:szCs w:val="24"/>
          <w:lang w:eastAsia="zh-TW"/>
        </w:rPr>
        <w:t>詞彙</w:t>
      </w:r>
      <w:r w:rsidR="000D2308" w:rsidRPr="007E5956">
        <w:rPr>
          <w:rFonts w:ascii="Times New Roman" w:hAnsi="Times New Roman" w:hint="eastAsia"/>
          <w:sz w:val="24"/>
          <w:szCs w:val="24"/>
          <w:lang w:eastAsia="zh-TW"/>
        </w:rPr>
        <w:t>有用的權重，包含常見的社群情緒詞彙和</w:t>
      </w:r>
      <w:proofErr w:type="gramStart"/>
      <w:r w:rsidR="000D2308" w:rsidRPr="007E5956">
        <w:rPr>
          <w:rFonts w:ascii="Times New Roman" w:hAnsi="Times New Roman" w:hint="eastAsia"/>
          <w:sz w:val="24"/>
          <w:szCs w:val="24"/>
          <w:lang w:eastAsia="zh-TW"/>
        </w:rPr>
        <w:t>網路短語等</w:t>
      </w:r>
      <w:proofErr w:type="gramEnd"/>
      <w:r w:rsidR="000D2308" w:rsidRPr="007E5956">
        <w:rPr>
          <w:rFonts w:ascii="Times New Roman" w:hAnsi="Times New Roman" w:hint="eastAsia"/>
          <w:sz w:val="24"/>
          <w:szCs w:val="24"/>
          <w:lang w:eastAsia="zh-TW"/>
        </w:rPr>
        <w:t>，</w:t>
      </w:r>
      <w:r w:rsidR="00967CEA" w:rsidRPr="007E5956">
        <w:rPr>
          <w:rFonts w:ascii="Times New Roman" w:hAnsi="Times New Roman" w:hint="eastAsia"/>
          <w:sz w:val="24"/>
          <w:szCs w:val="24"/>
          <w:lang w:eastAsia="zh-TW"/>
        </w:rPr>
        <w:t>透過</w:t>
      </w:r>
      <w:r w:rsidR="000470DA" w:rsidRPr="007E5956">
        <w:rPr>
          <w:rFonts w:ascii="Times New Roman" w:hAnsi="Times New Roman" w:hint="eastAsia"/>
          <w:sz w:val="24"/>
          <w:szCs w:val="24"/>
          <w:lang w:eastAsia="zh-TW"/>
        </w:rPr>
        <w:t>了解各項影響因素的相關性來更好的</w:t>
      </w:r>
      <w:r w:rsidR="00967CEA" w:rsidRPr="007E5956">
        <w:rPr>
          <w:rFonts w:ascii="Times New Roman" w:hAnsi="Times New Roman" w:hint="eastAsia"/>
          <w:sz w:val="24"/>
          <w:szCs w:val="24"/>
          <w:lang w:eastAsia="zh-TW"/>
        </w:rPr>
        <w:t>調整</w:t>
      </w:r>
      <w:r w:rsidR="000470DA" w:rsidRPr="007E5956">
        <w:rPr>
          <w:rFonts w:ascii="Times New Roman" w:hAnsi="Times New Roman" w:hint="eastAsia"/>
          <w:sz w:val="24"/>
          <w:szCs w:val="24"/>
          <w:lang w:eastAsia="zh-TW"/>
        </w:rPr>
        <w:t>各項參數的</w:t>
      </w:r>
      <w:r w:rsidR="00967CEA" w:rsidRPr="007E5956">
        <w:rPr>
          <w:rFonts w:ascii="Times New Roman" w:hAnsi="Times New Roman" w:hint="eastAsia"/>
          <w:sz w:val="24"/>
          <w:szCs w:val="24"/>
          <w:lang w:eastAsia="zh-TW"/>
        </w:rPr>
        <w:t>權重</w:t>
      </w:r>
      <w:r w:rsidR="00E85E3D" w:rsidRPr="007E5956">
        <w:rPr>
          <w:rFonts w:ascii="Times New Roman" w:hAnsi="Times New Roman" w:hint="eastAsia"/>
          <w:sz w:val="24"/>
          <w:szCs w:val="24"/>
          <w:lang w:eastAsia="zh-TW"/>
        </w:rPr>
        <w:t>，</w:t>
      </w:r>
      <w:r w:rsidR="00967CEA" w:rsidRPr="007E5956">
        <w:rPr>
          <w:rFonts w:ascii="Times New Roman" w:hAnsi="Times New Roman" w:hint="eastAsia"/>
          <w:sz w:val="24"/>
          <w:szCs w:val="24"/>
          <w:lang w:eastAsia="zh-TW"/>
        </w:rPr>
        <w:t>幫</w:t>
      </w:r>
      <w:r w:rsidR="000D2308" w:rsidRPr="007E5956">
        <w:rPr>
          <w:rFonts w:ascii="Times New Roman" w:hAnsi="Times New Roman" w:hint="eastAsia"/>
          <w:sz w:val="24"/>
          <w:szCs w:val="24"/>
          <w:lang w:eastAsia="zh-TW"/>
        </w:rPr>
        <w:t>助提高情緒分析的準確性。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EE70345"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35ADB3B9" w14:textId="6DDEEC9A" w:rsidR="00DC168F" w:rsidRPr="008F5E98" w:rsidRDefault="00CE4675" w:rsidP="00DC168F">
      <w:pPr>
        <w:spacing w:line="360" w:lineRule="auto"/>
        <w:rPr>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789CF63D" w14:textId="767BECB2" w:rsidR="005450A7" w:rsidRDefault="00136032" w:rsidP="008775D3">
      <w:pPr>
        <w:pStyle w:val="110"/>
      </w:pPr>
      <w:bookmarkStart w:id="8" w:name="_Toc168521704"/>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A96CE0">
      <w:pPr>
        <w:pStyle w:val="15"/>
        <w:ind w:leftChars="-322" w:left="-708" w:firstLineChars="0" w:firstLine="0"/>
      </w:pPr>
      <w:r>
        <w:rPr>
          <w:noProof/>
        </w:rPr>
        <w:drawing>
          <wp:inline distT="0" distB="0" distL="0" distR="0" wp14:anchorId="30151EA6" wp14:editId="087E9494">
            <wp:extent cx="6273800" cy="3731333"/>
            <wp:effectExtent l="0" t="38100" r="12700" b="4064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1808E" w14:textId="204AA0CA" w:rsidR="007049EA" w:rsidRPr="00880248" w:rsidRDefault="00651F6B" w:rsidP="00880248">
      <w:pPr>
        <w:pStyle w:val="afd"/>
      </w:pPr>
      <w:bookmarkStart w:id="10" w:name="_Toc166973365"/>
      <w:bookmarkStart w:id="11" w:name="_Toc168521727"/>
      <w:r w:rsidRPr="00154A17">
        <w:rPr>
          <w:rFonts w:hint="eastAsia"/>
        </w:rPr>
        <w:t>圖</w:t>
      </w:r>
      <w:r w:rsidRPr="00154A17">
        <w:t xml:space="preserve"> 1.1. </w:t>
      </w:r>
      <w:r>
        <w:t xml:space="preserve">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2" w:name="_Toc168521705"/>
      <w:r>
        <w:rPr>
          <w:rFonts w:hint="eastAsia"/>
        </w:rPr>
        <w:lastRenderedPageBreak/>
        <w:t>第二章</w:t>
      </w:r>
      <w:r>
        <w:rPr>
          <w:rFonts w:hint="eastAsia"/>
        </w:rPr>
        <w:t xml:space="preserve"> </w:t>
      </w:r>
      <w:r>
        <w:rPr>
          <w:rFonts w:hint="eastAsia"/>
        </w:rPr>
        <w:t>文獻探討</w:t>
      </w:r>
      <w:bookmarkEnd w:id="10"/>
      <w:bookmarkEnd w:id="12"/>
    </w:p>
    <w:p w14:paraId="38521FF9" w14:textId="6AA7F49C" w:rsidR="008F5E98" w:rsidRDefault="008F5E98" w:rsidP="008F5E98">
      <w:pPr>
        <w:pStyle w:val="110"/>
      </w:pPr>
      <w:bookmarkStart w:id="13" w:name="_Toc166973366"/>
      <w:bookmarkStart w:id="14" w:name="_Toc168521706"/>
      <w:r w:rsidRPr="00463614">
        <w:t>2.1</w:t>
      </w:r>
      <w:r w:rsidR="00B71194">
        <w:rPr>
          <w:rFonts w:hint="eastAsia"/>
        </w:rPr>
        <w:t xml:space="preserve"> </w:t>
      </w:r>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935BD8F"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r w:rsidR="00CD1828">
        <w:rPr>
          <w:rFonts w:hint="eastAsia"/>
        </w:rPr>
        <w:t>灣</w:t>
      </w:r>
      <w:r w:rsidR="00090B97">
        <w:rPr>
          <w:rFonts w:hint="eastAsia"/>
        </w:rPr>
        <w:t>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54E60CF9" w:rsidR="00AC7277" w:rsidRDefault="00AC7277" w:rsidP="00233948">
      <w:pPr>
        <w:pStyle w:val="aff0"/>
      </w:pPr>
      <w:bookmarkStart w:id="15" w:name="_Toc168521730"/>
      <w:r>
        <w:rPr>
          <w:rFonts w:hint="eastAsia"/>
        </w:rPr>
        <w:t>表</w:t>
      </w:r>
      <w:r>
        <w:rPr>
          <w:rFonts w:hint="eastAsia"/>
        </w:rPr>
        <w:t xml:space="preserve"> </w:t>
      </w:r>
      <w:r w:rsidR="007E5956">
        <w:rPr>
          <w:rFonts w:hint="eastAsia"/>
        </w:rPr>
        <w:t>2</w:t>
      </w:r>
      <w:r>
        <w:t xml:space="preserve">.1.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5"/>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8765E94" w:rsidR="00B67FB4" w:rsidRDefault="00A35C6B" w:rsidP="00CC1AB6">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w:t>
      </w:r>
      <w:r w:rsidR="00CC1AB6">
        <w:rPr>
          <w:rFonts w:hint="eastAsia"/>
        </w:rPr>
        <w:t>，</w:t>
      </w:r>
      <w:r w:rsidR="00CC453A">
        <w:rPr>
          <w:rFonts w:hint="eastAsia"/>
        </w:rPr>
        <w:t>投資人會對股市呈現樂觀的態度，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w:t>
      </w:r>
      <w:r w:rsidR="00CC1AB6">
        <w:rPr>
          <w:rFonts w:hint="eastAsia"/>
        </w:rPr>
        <w:t>抱有</w:t>
      </w:r>
      <w:r w:rsidR="00CC453A">
        <w:rPr>
          <w:rFonts w:hint="eastAsia"/>
        </w:rPr>
        <w:t>信心；反之當大盤指數下跌時</w:t>
      </w:r>
      <w:r w:rsidR="00E105FF">
        <w:rPr>
          <w:rFonts w:hint="eastAsia"/>
        </w:rPr>
        <w:t>，投資者心態就容易變得保守，對有興趣的股票採取觀望或出售的投資策略。</w:t>
      </w:r>
    </w:p>
    <w:p w14:paraId="497180FD" w14:textId="6D5FA34F" w:rsidR="001E70BB" w:rsidRDefault="00244A2B" w:rsidP="001E70BB">
      <w:pPr>
        <w:pStyle w:val="15"/>
        <w:ind w:firstLine="480"/>
      </w:pPr>
      <w:r>
        <w:rPr>
          <w:rFonts w:hint="eastAsia"/>
        </w:rPr>
        <w:t>我們也</w:t>
      </w:r>
      <w:r w:rsidR="00265530">
        <w:rPr>
          <w:rFonts w:hint="eastAsia"/>
        </w:rPr>
        <w:t>閱讀了</w:t>
      </w:r>
      <w:r>
        <w:rPr>
          <w:rFonts w:hint="eastAsia"/>
        </w:rPr>
        <w:t>針對加權指數進行分析的研究文獻，如</w:t>
      </w:r>
      <w:proofErr w:type="gramStart"/>
      <w:r w:rsidR="00B10CA1">
        <w:rPr>
          <w:rFonts w:hint="eastAsia"/>
        </w:rPr>
        <w:t>劉照群</w:t>
      </w:r>
      <w:proofErr w:type="gramEnd"/>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1E70BB">
        <w:rPr>
          <w:rFonts w:hint="eastAsia"/>
        </w:rPr>
        <w:t>發現費城半導體指數、台灣加權指數與台積電股價三者之間存在長期均衡關係</w:t>
      </w:r>
      <w:r w:rsidR="004E252A">
        <w:rPr>
          <w:rFonts w:hint="eastAsia"/>
        </w:rPr>
        <w:t>。</w:t>
      </w:r>
    </w:p>
    <w:p w14:paraId="226E3E22" w14:textId="692A2956"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利用深度學習技術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提升了模型</w:t>
      </w:r>
      <w:r w:rsidR="00354137" w:rsidRPr="00354137">
        <w:t>對股市趨勢的預測準確性。</w:t>
      </w:r>
    </w:p>
    <w:p w14:paraId="1580896C" w14:textId="404A6252" w:rsidR="008F5E98"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r w:rsidR="00D90872" w:rsidRPr="00D90872">
        <w:t>Bollen</w:t>
      </w:r>
      <w:r w:rsidR="00D90872" w:rsidRPr="00D90872">
        <w:t>等人分析社群網站</w:t>
      </w:r>
      <w:r w:rsidR="00D90872" w:rsidRPr="00D90872">
        <w:t>Twitter</w:t>
      </w:r>
      <w:r w:rsidR="00D90872" w:rsidRPr="00D90872">
        <w:t>中的正負面情緒，最後透過回歸的模糊神經網路預測道瓊指數的收盤價。</w:t>
      </w:r>
    </w:p>
    <w:p w14:paraId="42DE3F28" w14:textId="77777777" w:rsidR="00CE21F8" w:rsidRDefault="00CE21F8" w:rsidP="00D90872">
      <w:pPr>
        <w:pStyle w:val="15"/>
        <w:ind w:firstLine="480"/>
      </w:pPr>
    </w:p>
    <w:p w14:paraId="061C7372" w14:textId="77777777" w:rsidR="00CE21F8" w:rsidRDefault="00CE21F8" w:rsidP="00D90872">
      <w:pPr>
        <w:pStyle w:val="15"/>
        <w:ind w:firstLine="480"/>
      </w:pPr>
    </w:p>
    <w:p w14:paraId="0A37C849" w14:textId="7BFAE941" w:rsidR="00B030B2" w:rsidRDefault="007713D0" w:rsidP="007713D0">
      <w:pPr>
        <w:pStyle w:val="110"/>
      </w:pPr>
      <w:bookmarkStart w:id="16" w:name="_Toc168521707"/>
      <w:r>
        <w:rPr>
          <w:rFonts w:hint="eastAsia"/>
        </w:rPr>
        <w:t xml:space="preserve">2.2 </w:t>
      </w:r>
      <w:r>
        <w:rPr>
          <w:rFonts w:hint="eastAsia"/>
        </w:rPr>
        <w:t>社群情緒的影響</w:t>
      </w:r>
      <w:bookmarkEnd w:id="16"/>
    </w:p>
    <w:p w14:paraId="39DA711A" w14:textId="6F044A14" w:rsidR="00CE21F8" w:rsidRDefault="00CE21F8" w:rsidP="00CE21F8">
      <w:pPr>
        <w:pStyle w:val="15"/>
        <w:ind w:firstLine="480"/>
      </w:pPr>
      <w:r>
        <w:rPr>
          <w:rFonts w:hint="eastAsia"/>
        </w:rPr>
        <w:t>由於人們接受和傳遞訊息的管道改變，網路社群對人們生活息息相關，而社群情緒</w:t>
      </w:r>
      <w:r>
        <w:t>對現實世界</w:t>
      </w:r>
      <w:r>
        <w:rPr>
          <w:rFonts w:hint="eastAsia"/>
        </w:rPr>
        <w:t>的影響也越來越大</w:t>
      </w:r>
      <w:r w:rsidR="00394DFC">
        <w:rPr>
          <w:rFonts w:hint="eastAsia"/>
        </w:rPr>
        <w:t>，而社群中正面和負面情緒對人們的影響也不盡相同</w:t>
      </w:r>
      <w:r>
        <w:t>。</w:t>
      </w:r>
    </w:p>
    <w:p w14:paraId="0390DEFF" w14:textId="671B1423" w:rsidR="00CE21F8" w:rsidRDefault="00CE21F8" w:rsidP="00CE21F8">
      <w:pPr>
        <w:pStyle w:val="15"/>
        <w:ind w:firstLine="480"/>
      </w:pPr>
      <w:r>
        <w:t xml:space="preserve">Ferrara </w:t>
      </w:r>
      <w:r w:rsidR="007F513A">
        <w:t>（</w:t>
      </w:r>
      <w:r>
        <w:t>2015</w:t>
      </w:r>
      <w:r w:rsidR="007F513A">
        <w:t>）</w:t>
      </w:r>
      <w:r>
        <w:rPr>
          <w:rFonts w:hint="eastAsia"/>
        </w:rPr>
        <w:t>的研究發現，</w:t>
      </w:r>
      <w:r>
        <w:t>社群情緒會影響人們對事件或現象的看法</w:t>
      </w:r>
      <w:r w:rsidR="00650726">
        <w:rPr>
          <w:rFonts w:hint="eastAsia"/>
        </w:rPr>
        <w:t>，進而影響人們</w:t>
      </w:r>
      <w:r>
        <w:t>決策</w:t>
      </w:r>
      <w:r w:rsidR="008345B3">
        <w:rPr>
          <w:rFonts w:hint="eastAsia"/>
        </w:rPr>
        <w:t>，容易共情</w:t>
      </w:r>
      <w:r w:rsidR="008468AA">
        <w:rPr>
          <w:rFonts w:hint="eastAsia"/>
        </w:rPr>
        <w:t>、受情緒影響</w:t>
      </w:r>
      <w:r w:rsidR="008345B3">
        <w:rPr>
          <w:rFonts w:hint="eastAsia"/>
        </w:rPr>
        <w:t>的人更傾向採納正面情緒</w:t>
      </w:r>
      <w:r w:rsidR="005D6C89">
        <w:rPr>
          <w:rFonts w:hint="eastAsia"/>
        </w:rPr>
        <w:t>，</w:t>
      </w:r>
      <w:r w:rsidR="005D1FDB">
        <w:rPr>
          <w:rFonts w:hint="eastAsia"/>
        </w:rPr>
        <w:t>且</w:t>
      </w:r>
      <w:r w:rsidR="005D6C89">
        <w:rPr>
          <w:rFonts w:hint="eastAsia"/>
        </w:rPr>
        <w:t>正向情緒的蔓</w:t>
      </w:r>
      <w:r w:rsidR="005D6C89">
        <w:rPr>
          <w:rFonts w:hint="eastAsia"/>
        </w:rPr>
        <w:lastRenderedPageBreak/>
        <w:t>延機率會大於負面情緒。但</w:t>
      </w:r>
      <w:r>
        <w:t>負面情緒如</w:t>
      </w:r>
      <w:proofErr w:type="gramStart"/>
      <w:r>
        <w:t>憤怒、</w:t>
      </w:r>
      <w:proofErr w:type="gramEnd"/>
      <w:r>
        <w:t>恐懼等</w:t>
      </w:r>
      <w:r w:rsidR="005D6C89">
        <w:rPr>
          <w:rFonts w:hint="eastAsia"/>
        </w:rPr>
        <w:t>，若</w:t>
      </w:r>
      <w:r>
        <w:t>在社群中快速蔓延</w:t>
      </w:r>
      <w:r w:rsidR="005D6C89">
        <w:rPr>
          <w:rFonts w:hint="eastAsia"/>
        </w:rPr>
        <w:t>，可能</w:t>
      </w:r>
      <w:r>
        <w:t>導致</w:t>
      </w:r>
      <w:r w:rsidR="003A188D">
        <w:rPr>
          <w:rFonts w:hint="eastAsia"/>
        </w:rPr>
        <w:t>人們的</w:t>
      </w:r>
      <w:r>
        <w:t>偏激行為</w:t>
      </w:r>
      <w:r w:rsidR="007F513A">
        <w:t>（</w:t>
      </w:r>
      <w:proofErr w:type="spellStart"/>
      <w:r>
        <w:t>Ruzzene</w:t>
      </w:r>
      <w:proofErr w:type="spellEnd"/>
      <w:r>
        <w:t>, 2022</w:t>
      </w:r>
      <w:r w:rsidR="007F513A">
        <w:t>）</w:t>
      </w:r>
      <w:r w:rsidR="005D6C89">
        <w:rPr>
          <w:rFonts w:hint="eastAsia"/>
        </w:rPr>
        <w:t>。</w:t>
      </w:r>
      <w:r>
        <w:t>正面情緒</w:t>
      </w:r>
      <w:r w:rsidR="003A188D">
        <w:rPr>
          <w:rFonts w:hint="eastAsia"/>
        </w:rPr>
        <w:t>例如</w:t>
      </w:r>
      <w:r>
        <w:t>喜悅、感激等</w:t>
      </w:r>
      <w:r w:rsidR="009368CB">
        <w:rPr>
          <w:rFonts w:hint="eastAsia"/>
        </w:rPr>
        <w:t>，</w:t>
      </w:r>
      <w:r>
        <w:t>則有助於增進人際關係和社會凝聚力</w:t>
      </w:r>
      <w:proofErr w:type="gramStart"/>
      <w:r w:rsidR="007F513A">
        <w:t>（</w:t>
      </w:r>
      <w:proofErr w:type="gramEnd"/>
      <w:r>
        <w:t>Wang et al., 2021</w:t>
      </w:r>
      <w:proofErr w:type="gramStart"/>
      <w:r w:rsidR="007F513A">
        <w:t>）</w:t>
      </w:r>
      <w:proofErr w:type="gramEnd"/>
      <w:r>
        <w:t>。</w:t>
      </w:r>
      <w:r w:rsidR="00110E0E">
        <w:t xml:space="preserve"> </w:t>
      </w:r>
    </w:p>
    <w:p w14:paraId="67C78D0A" w14:textId="37BF41F3" w:rsidR="00CE21F8" w:rsidRDefault="00CE21F8" w:rsidP="00CE21F8">
      <w:pPr>
        <w:pStyle w:val="15"/>
        <w:ind w:firstLine="480"/>
      </w:pPr>
      <w:proofErr w:type="gramStart"/>
      <w:r>
        <w:rPr>
          <w:rFonts w:hint="eastAsia"/>
        </w:rPr>
        <w:t>此外</w:t>
      </w:r>
      <w:r w:rsidR="0061161D">
        <w:rPr>
          <w:rFonts w:hint="eastAsia"/>
        </w:rPr>
        <w:t>，</w:t>
      </w:r>
      <w:proofErr w:type="gramEnd"/>
      <w:r>
        <w:t>Stieglitz</w:t>
      </w:r>
      <w:r>
        <w:t>和</w:t>
      </w:r>
      <w:r>
        <w:t>Dang-Xuan</w:t>
      </w:r>
      <w:r w:rsidR="007F513A">
        <w:t>（</w:t>
      </w:r>
      <w:r>
        <w:t>2013</w:t>
      </w:r>
      <w:r w:rsidR="007F513A">
        <w:t>）</w:t>
      </w:r>
      <w:r>
        <w:t>的研究發現</w:t>
      </w:r>
      <w:r w:rsidR="0061161D">
        <w:rPr>
          <w:rFonts w:hint="eastAsia"/>
        </w:rPr>
        <w:t>，</w:t>
      </w:r>
      <w:r>
        <w:t>社群情緒也會影響現實政治走向</w:t>
      </w:r>
      <w:r w:rsidR="0061161D">
        <w:rPr>
          <w:rFonts w:hint="eastAsia"/>
        </w:rPr>
        <w:t>，如同</w:t>
      </w:r>
      <w:r w:rsidR="00E31090">
        <w:rPr>
          <w:rFonts w:hint="eastAsia"/>
        </w:rPr>
        <w:t>大量的</w:t>
      </w:r>
      <w:r w:rsidR="0061161D">
        <w:rPr>
          <w:rFonts w:hint="eastAsia"/>
        </w:rPr>
        <w:t>社群負面情緒</w:t>
      </w:r>
      <w:r>
        <w:t>可能引發</w:t>
      </w:r>
      <w:r w:rsidR="00E31090">
        <w:rPr>
          <w:rFonts w:hint="eastAsia"/>
        </w:rPr>
        <w:t>社會</w:t>
      </w:r>
      <w:r>
        <w:t>運動</w:t>
      </w:r>
      <w:r w:rsidR="0061161D">
        <w:rPr>
          <w:rFonts w:hint="eastAsia"/>
        </w:rPr>
        <w:t>，</w:t>
      </w:r>
      <w:r>
        <w:t>而正面情緒則更</w:t>
      </w:r>
      <w:r w:rsidR="00A7179C">
        <w:rPr>
          <w:rFonts w:hint="eastAsia"/>
        </w:rPr>
        <w:t>能穩定</w:t>
      </w:r>
      <w:r w:rsidR="00302137">
        <w:rPr>
          <w:rFonts w:hint="eastAsia"/>
        </w:rPr>
        <w:t>社會</w:t>
      </w:r>
      <w:r>
        <w:t>體制。在經濟層面</w:t>
      </w:r>
      <w:r w:rsidR="0061161D">
        <w:rPr>
          <w:rFonts w:hint="eastAsia"/>
        </w:rPr>
        <w:t>，</w:t>
      </w:r>
      <w:r>
        <w:t>Baker</w:t>
      </w:r>
      <w:r>
        <w:t>等人</w:t>
      </w:r>
      <w:r w:rsidR="0061161D">
        <w:rPr>
          <w:rFonts w:hint="eastAsia"/>
        </w:rPr>
        <w:t>的論文發現</w:t>
      </w:r>
      <w:r w:rsidR="007F513A">
        <w:t>（</w:t>
      </w:r>
      <w:r>
        <w:t>2020</w:t>
      </w:r>
      <w:r w:rsidR="007F513A">
        <w:t>）</w:t>
      </w:r>
      <w:r w:rsidR="0061161D">
        <w:rPr>
          <w:rFonts w:hint="eastAsia"/>
        </w:rPr>
        <w:t>，</w:t>
      </w:r>
      <w:r>
        <w:t>社群中</w:t>
      </w:r>
      <w:r w:rsidR="007F35DC">
        <w:rPr>
          <w:rFonts w:hint="eastAsia"/>
        </w:rPr>
        <w:t>若是充滿著</w:t>
      </w:r>
      <w:r w:rsidR="002D4A9D">
        <w:rPr>
          <w:rFonts w:hint="eastAsia"/>
        </w:rPr>
        <w:t>負面</w:t>
      </w:r>
      <w:r>
        <w:t>情緒</w:t>
      </w:r>
      <w:r w:rsidR="007F35DC">
        <w:rPr>
          <w:rFonts w:hint="eastAsia"/>
        </w:rPr>
        <w:t>，可能</w:t>
      </w:r>
      <w:r>
        <w:t>會抑制</w:t>
      </w:r>
      <w:r w:rsidR="007F35DC">
        <w:rPr>
          <w:rFonts w:hint="eastAsia"/>
        </w:rPr>
        <w:t>現實世界的</w:t>
      </w:r>
      <w:r w:rsidR="00307F46">
        <w:rPr>
          <w:rFonts w:hint="eastAsia"/>
        </w:rPr>
        <w:t>經濟</w:t>
      </w:r>
      <w:r>
        <w:t>投資和</w:t>
      </w:r>
      <w:r w:rsidR="009119B0">
        <w:rPr>
          <w:rFonts w:hint="eastAsia"/>
        </w:rPr>
        <w:t>整體消費行為</w:t>
      </w:r>
      <w:r w:rsidR="00A7179C">
        <w:rPr>
          <w:rFonts w:hint="eastAsia"/>
        </w:rPr>
        <w:t>，</w:t>
      </w:r>
      <w:r w:rsidR="00DB3CA8">
        <w:rPr>
          <w:rFonts w:hint="eastAsia"/>
        </w:rPr>
        <w:t>可見社群中的大眾負面情緒</w:t>
      </w:r>
      <w:r w:rsidR="009F3F33">
        <w:rPr>
          <w:rFonts w:hint="eastAsia"/>
        </w:rPr>
        <w:t>對經濟發展、成長</w:t>
      </w:r>
      <w:r w:rsidR="00DB3CA8">
        <w:rPr>
          <w:rFonts w:hint="eastAsia"/>
        </w:rPr>
        <w:t>都會</w:t>
      </w:r>
      <w:r w:rsidR="009F3F33">
        <w:rPr>
          <w:rFonts w:hint="eastAsia"/>
        </w:rPr>
        <w:t>帶來不小的阻力</w:t>
      </w:r>
      <w:r>
        <w:t>。</w:t>
      </w:r>
      <w:r w:rsidR="009F3F33">
        <w:t xml:space="preserve"> </w:t>
      </w:r>
    </w:p>
    <w:p w14:paraId="4901F12B" w14:textId="3C45AB2F" w:rsidR="00CE21F8" w:rsidRDefault="009368CB" w:rsidP="0067684A">
      <w:pPr>
        <w:pStyle w:val="15"/>
        <w:ind w:firstLine="480"/>
      </w:pPr>
      <w:r>
        <w:rPr>
          <w:rFonts w:hint="eastAsia"/>
        </w:rPr>
        <w:t>網路社群平台內容</w:t>
      </w:r>
      <w:r w:rsidR="00CE21F8">
        <w:t>對現實世界產生</w:t>
      </w:r>
      <w:r>
        <w:rPr>
          <w:rFonts w:hint="eastAsia"/>
        </w:rPr>
        <w:t>的</w:t>
      </w:r>
      <w:r w:rsidR="00786CEB">
        <w:rPr>
          <w:rFonts w:hint="eastAsia"/>
        </w:rPr>
        <w:t>影響</w:t>
      </w:r>
      <w:r w:rsidR="00CE21F8">
        <w:t>包括社會、政治、經濟等各個層面</w:t>
      </w:r>
      <w:r w:rsidR="00394DFC">
        <w:rPr>
          <w:rFonts w:hint="eastAsia"/>
        </w:rPr>
        <w:t>，</w:t>
      </w:r>
      <w:r w:rsidR="00CE21F8">
        <w:t>因此瞭解</w:t>
      </w:r>
      <w:r w:rsidR="00394DFC">
        <w:rPr>
          <w:rFonts w:hint="eastAsia"/>
        </w:rPr>
        <w:t>和分析</w:t>
      </w:r>
      <w:r w:rsidR="00CE21F8">
        <w:t>社群情緒</w:t>
      </w:r>
      <w:r w:rsidR="00394DFC">
        <w:rPr>
          <w:rFonts w:hint="eastAsia"/>
        </w:rPr>
        <w:t>的重要性</w:t>
      </w:r>
      <w:r w:rsidR="00304A23">
        <w:rPr>
          <w:rFonts w:hint="eastAsia"/>
        </w:rPr>
        <w:t>就</w:t>
      </w:r>
      <w:r w:rsidR="004E24FB">
        <w:rPr>
          <w:rFonts w:hint="eastAsia"/>
        </w:rPr>
        <w:t>顯而易見</w:t>
      </w:r>
      <w:r w:rsidR="00394DFC">
        <w:rPr>
          <w:rFonts w:hint="eastAsia"/>
        </w:rPr>
        <w:t>。</w:t>
      </w:r>
    </w:p>
    <w:p w14:paraId="77F304F6" w14:textId="77777777" w:rsidR="009505F8" w:rsidRDefault="009505F8" w:rsidP="00B030B2">
      <w:pPr>
        <w:pStyle w:val="15"/>
        <w:tabs>
          <w:tab w:val="left" w:pos="1538"/>
        </w:tabs>
        <w:ind w:firstLine="480"/>
      </w:pPr>
    </w:p>
    <w:p w14:paraId="067642C0" w14:textId="77777777" w:rsidR="0060166B" w:rsidRPr="007713D0" w:rsidRDefault="0060166B" w:rsidP="00B030B2">
      <w:pPr>
        <w:pStyle w:val="15"/>
        <w:tabs>
          <w:tab w:val="left" w:pos="1538"/>
        </w:tabs>
        <w:ind w:firstLine="480"/>
      </w:pPr>
    </w:p>
    <w:p w14:paraId="215FB07E" w14:textId="66B3AC59" w:rsidR="008F5E98" w:rsidRDefault="008F5E98" w:rsidP="005C10B7">
      <w:pPr>
        <w:pStyle w:val="110"/>
      </w:pPr>
      <w:bookmarkStart w:id="17" w:name="_Toc166973370"/>
      <w:bookmarkStart w:id="18" w:name="_Toc168521708"/>
      <w:r w:rsidRPr="00463614">
        <w:t>2.</w:t>
      </w:r>
      <w:bookmarkEnd w:id="17"/>
      <w:r w:rsidR="007713D0">
        <w:rPr>
          <w:rFonts w:hint="eastAsia"/>
        </w:rPr>
        <w:t xml:space="preserve">3 </w:t>
      </w:r>
      <w:r w:rsidR="00CE21F8">
        <w:rPr>
          <w:rFonts w:hint="eastAsia"/>
        </w:rPr>
        <w:t>股市</w:t>
      </w:r>
      <w:r w:rsidR="001A3671">
        <w:rPr>
          <w:rFonts w:hint="eastAsia"/>
        </w:rPr>
        <w:t>情緒分析</w:t>
      </w:r>
      <w:bookmarkEnd w:id="18"/>
    </w:p>
    <w:p w14:paraId="270AE514" w14:textId="213514D4" w:rsidR="007713D0" w:rsidRDefault="007713D0" w:rsidP="007713D0">
      <w:pPr>
        <w:pStyle w:val="211"/>
      </w:pPr>
      <w:bookmarkStart w:id="19" w:name="_Toc168521709"/>
      <w:r>
        <w:rPr>
          <w:rFonts w:hint="eastAsia"/>
        </w:rPr>
        <w:t xml:space="preserve">2.3.1 </w:t>
      </w:r>
      <w:r>
        <w:rPr>
          <w:rFonts w:hint="eastAsia"/>
        </w:rPr>
        <w:t>傳統媒體情緒分析</w:t>
      </w:r>
      <w:bookmarkEnd w:id="19"/>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0E281477"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w:t>
      </w:r>
      <w:r w:rsidR="00551437">
        <w:rPr>
          <w:rFonts w:hint="eastAsia"/>
        </w:rPr>
        <w:t>利用</w:t>
      </w:r>
      <w:r w:rsidR="003762A7">
        <w:rPr>
          <w:rFonts w:hint="eastAsia"/>
        </w:rPr>
        <w:t>三</w:t>
      </w:r>
      <w:r w:rsidR="00C22BB7">
        <w:rPr>
          <w:rFonts w:hint="eastAsia"/>
        </w:rPr>
        <w:t>種</w:t>
      </w:r>
      <w:r w:rsidR="001E303E">
        <w:rPr>
          <w:rFonts w:hint="eastAsia"/>
        </w:rPr>
        <w:t>詞典</w:t>
      </w:r>
      <w:r w:rsidR="00593A8E">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w:t>
      </w:r>
      <w:r w:rsidR="00593A8E">
        <w:rPr>
          <w:rFonts w:hint="eastAsia"/>
        </w:rPr>
        <w:t>不過</w:t>
      </w:r>
      <w:r w:rsidR="00045268">
        <w:rPr>
          <w:rFonts w:hint="eastAsia"/>
        </w:rPr>
        <w:t>公告消息中情緒詞</w:t>
      </w:r>
      <w:r w:rsidR="00593A8E">
        <w:rPr>
          <w:rFonts w:hint="eastAsia"/>
        </w:rPr>
        <w:t>的比例較少</w:t>
      </w:r>
      <w:r w:rsidR="00045268">
        <w:rPr>
          <w:rFonts w:hint="eastAsia"/>
        </w:rPr>
        <w:t>，</w:t>
      </w:r>
      <w:r w:rsidR="00593A8E">
        <w:rPr>
          <w:rFonts w:hint="eastAsia"/>
        </w:rPr>
        <w:t>所以在判斷情緒的結果</w:t>
      </w:r>
      <w:r w:rsidR="009449B6">
        <w:rPr>
          <w:rFonts w:hint="eastAsia"/>
        </w:rPr>
        <w:t>較</w:t>
      </w:r>
      <w:r w:rsidR="00593A8E">
        <w:rPr>
          <w:rFonts w:hint="eastAsia"/>
        </w:rPr>
        <w:t>不準確</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66DD5926"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w:t>
      </w:r>
      <w:r w:rsidR="00236968">
        <w:rPr>
          <w:rFonts w:hint="eastAsia"/>
        </w:rPr>
        <w:lastRenderedPageBreak/>
        <w:t>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w:t>
      </w:r>
      <w:r w:rsidR="009E342A">
        <w:rPr>
          <w:rFonts w:hint="eastAsia"/>
        </w:rPr>
        <w:t>情緒</w:t>
      </w:r>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5AB21BE0" w14:textId="439BE4E6" w:rsidR="0060166B" w:rsidRPr="0060166B" w:rsidRDefault="00671D62" w:rsidP="003831FA">
      <w:pPr>
        <w:pStyle w:val="211"/>
      </w:pPr>
      <w:bookmarkStart w:id="20" w:name="_Toc168521710"/>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0"/>
    </w:p>
    <w:p w14:paraId="7349A76E" w14:textId="33C3C268" w:rsidR="00431E36" w:rsidRDefault="00431E36" w:rsidP="00431E36">
      <w:pPr>
        <w:pStyle w:val="15"/>
        <w:ind w:firstLine="480"/>
      </w:pPr>
      <w:r>
        <w:rPr>
          <w:rFonts w:hint="eastAsia"/>
        </w:rPr>
        <w:t>隨著社群媒體的迅速發展和網路流行術語的頻繁變化，社群更新對投資者的情緒產生了直接影響</w:t>
      </w:r>
      <w:r w:rsidR="00C76064">
        <w:rPr>
          <w:rFonts w:hint="eastAsia"/>
        </w:rPr>
        <w:t>，下列文獻分析了</w:t>
      </w:r>
      <w:r>
        <w:rPr>
          <w:rFonts w:hint="eastAsia"/>
        </w:rPr>
        <w:t>社群媒體中的情緒與股市波動</w:t>
      </w:r>
      <w:r w:rsidR="00C76064">
        <w:rPr>
          <w:rFonts w:hint="eastAsia"/>
        </w:rPr>
        <w:t>的</w:t>
      </w:r>
      <w:r>
        <w:rPr>
          <w:rFonts w:hint="eastAsia"/>
        </w:rPr>
        <w:t>關聯</w:t>
      </w:r>
      <w:r w:rsidR="00C76064">
        <w:rPr>
          <w:rFonts w:hint="eastAsia"/>
        </w:rPr>
        <w:t>，且隨著科技進步，分析情緒的工具與方法也有了顯著的變化</w:t>
      </w:r>
      <w:r>
        <w:rPr>
          <w:rFonts w:hint="eastAsia"/>
        </w:rPr>
        <w:t>。</w:t>
      </w:r>
    </w:p>
    <w:p w14:paraId="553298A8" w14:textId="722AD550" w:rsidR="003762A7" w:rsidRPr="003762A7" w:rsidRDefault="00C76064" w:rsidP="00C76064">
      <w:pPr>
        <w:pStyle w:val="15"/>
        <w:ind w:firstLine="480"/>
      </w:pPr>
      <w:r>
        <w:rPr>
          <w:rFonts w:hint="eastAsia"/>
        </w:rPr>
        <w:t>過去</w:t>
      </w:r>
      <w:r w:rsidR="003C504E">
        <w:rPr>
          <w:rFonts w:hint="eastAsia"/>
        </w:rPr>
        <w:t>沒有</w:t>
      </w:r>
      <w:r>
        <w:rPr>
          <w:rFonts w:hint="eastAsia"/>
        </w:rPr>
        <w:t>機器學習技術</w:t>
      </w:r>
      <w:r w:rsidR="003C504E">
        <w:rPr>
          <w:rFonts w:hint="eastAsia"/>
        </w:rPr>
        <w:t>，</w:t>
      </w:r>
      <w:r w:rsidR="00EC0C1B">
        <w:rPr>
          <w:rFonts w:hint="eastAsia"/>
        </w:rPr>
        <w:t>人們只能透過人工判讀的方式進行情緒分析，</w:t>
      </w:r>
      <w:r w:rsidR="003762A7" w:rsidRPr="003762A7">
        <w:t xml:space="preserve">Bryan </w:t>
      </w:r>
      <w:r w:rsidR="00E41BF6">
        <w:t>（</w:t>
      </w:r>
      <w:r w:rsidR="003762A7" w:rsidRPr="003762A7">
        <w:t>1997</w:t>
      </w:r>
      <w:r w:rsidR="00E41BF6">
        <w:t>）</w:t>
      </w:r>
      <w:r w:rsidR="003762A7" w:rsidRPr="003762A7">
        <w:t xml:space="preserve"> </w:t>
      </w:r>
      <w:r w:rsidR="003762A7" w:rsidRPr="003762A7">
        <w:t>透過人工</w:t>
      </w:r>
      <w:r w:rsidR="00EC0C1B">
        <w:rPr>
          <w:rFonts w:hint="eastAsia"/>
        </w:rPr>
        <w:t>的方式分析</w:t>
      </w:r>
      <w:r w:rsidR="003762A7" w:rsidRPr="003762A7">
        <w:t>MD&amp;A</w:t>
      </w:r>
      <w:r w:rsidR="00EC0C1B">
        <w:rPr>
          <w:rFonts w:hint="eastAsia"/>
        </w:rPr>
        <w:t>文章</w:t>
      </w:r>
      <w:r w:rsidR="003762A7" w:rsidRPr="003762A7">
        <w:t>。</w:t>
      </w:r>
      <w:r w:rsidR="003762A7" w:rsidRPr="003762A7">
        <w:t xml:space="preserve">Cole &amp; Jones </w:t>
      </w:r>
      <w:r w:rsidR="00E41BF6">
        <w:t>（</w:t>
      </w:r>
      <w:r w:rsidR="003762A7" w:rsidRPr="003762A7">
        <w:t>2004</w:t>
      </w:r>
      <w:r w:rsidR="00E41BF6">
        <w:t>）</w:t>
      </w:r>
      <w:r w:rsidR="003762A7" w:rsidRPr="003762A7">
        <w:t xml:space="preserve"> </w:t>
      </w:r>
      <w:r w:rsidR="00365CD3">
        <w:rPr>
          <w:rFonts w:hint="eastAsia"/>
        </w:rPr>
        <w:t>同樣閱讀</w:t>
      </w:r>
      <w:r w:rsidR="003762A7" w:rsidRPr="003762A7">
        <w:t>MD&amp;A</w:t>
      </w:r>
      <w:r w:rsidR="00365CD3">
        <w:rPr>
          <w:rFonts w:hint="eastAsia"/>
        </w:rPr>
        <w:t>文章</w:t>
      </w:r>
      <w:r w:rsidR="00EC0C1B">
        <w:rPr>
          <w:rFonts w:hint="eastAsia"/>
        </w:rPr>
        <w:t>，但</w:t>
      </w:r>
      <w:r w:rsidR="003762A7" w:rsidRPr="003762A7">
        <w:t>人工</w:t>
      </w:r>
      <w:r w:rsidR="00EC0C1B">
        <w:rPr>
          <w:rFonts w:hint="eastAsia"/>
        </w:rPr>
        <w:t>閱讀分析非常耗</w:t>
      </w:r>
      <w:r w:rsidR="003762A7" w:rsidRPr="003762A7">
        <w:t>時</w:t>
      </w:r>
      <w:r w:rsidR="003C504E">
        <w:rPr>
          <w:rFonts w:hint="eastAsia"/>
        </w:rPr>
        <w:t>也</w:t>
      </w:r>
      <w:r w:rsidR="00EC0C1B">
        <w:rPr>
          <w:rFonts w:hint="eastAsia"/>
        </w:rPr>
        <w:t>無法處理</w:t>
      </w:r>
      <w:r w:rsidR="003762A7" w:rsidRPr="003762A7">
        <w:t>大量資料。</w:t>
      </w:r>
    </w:p>
    <w:p w14:paraId="56E0E46F" w14:textId="66575350" w:rsidR="00EC0C1B" w:rsidRPr="005C74B4" w:rsidRDefault="00EC0C1B" w:rsidP="003831FA">
      <w:pPr>
        <w:pStyle w:val="15"/>
        <w:ind w:firstLine="480"/>
      </w:pPr>
      <w:r>
        <w:rPr>
          <w:rFonts w:hint="eastAsia"/>
        </w:rPr>
        <w:t>近年來</w:t>
      </w:r>
      <w:r w:rsidR="00431E36" w:rsidRPr="005C74B4">
        <w:rPr>
          <w:rFonts w:hint="eastAsia"/>
        </w:rPr>
        <w:t>社群情緒分析的相關研究不斷增加</w:t>
      </w:r>
      <w:r>
        <w:rPr>
          <w:rFonts w:hint="eastAsia"/>
        </w:rPr>
        <w:t>，</w:t>
      </w:r>
      <w:r w:rsidR="00F56BAC" w:rsidRPr="0067684A">
        <w:t>Fan, Y., Zhou, F., An, Y., Yang, J.</w:t>
      </w:r>
      <w:r w:rsidR="009530BF" w:rsidRPr="005C74B4">
        <w:rPr>
          <w:rStyle w:val="af"/>
          <w:rFonts w:hint="eastAsia"/>
          <w:color w:val="FF0000"/>
        </w:rPr>
        <w:t xml:space="preserve"> </w:t>
      </w:r>
      <w:r w:rsidR="009530BF" w:rsidRPr="00DC7CBF">
        <w:rPr>
          <w:rFonts w:hint="eastAsia"/>
        </w:rPr>
        <w:t>（</w:t>
      </w:r>
      <w:r w:rsidR="009530BF" w:rsidRPr="00DC7CBF">
        <w:rPr>
          <w:rFonts w:hint="eastAsia"/>
        </w:rPr>
        <w:t>2021</w:t>
      </w:r>
      <w:r w:rsidR="009530BF" w:rsidRPr="00DC7CBF">
        <w:rPr>
          <w:rFonts w:hint="eastAsia"/>
        </w:rPr>
        <w:t>）等人的研究中發現情緒</w:t>
      </w:r>
      <w:r w:rsidR="009338F1">
        <w:rPr>
          <w:rFonts w:hint="eastAsia"/>
        </w:rPr>
        <w:t>對股市有</w:t>
      </w:r>
      <w:r w:rsidR="009530BF" w:rsidRPr="00DC7CBF">
        <w:rPr>
          <w:rFonts w:hint="eastAsia"/>
        </w:rPr>
        <w:t>影響，甚至有可能帶來股市崩盤的極端可能性</w:t>
      </w:r>
      <w:r w:rsidR="00130830">
        <w:rPr>
          <w:rFonts w:hint="eastAsia"/>
        </w:rPr>
        <w:t>。</w:t>
      </w:r>
      <w:r w:rsidR="009530BF" w:rsidRPr="00DC7CBF">
        <w:rPr>
          <w:rFonts w:hint="eastAsia"/>
        </w:rPr>
        <w:t>另外，</w:t>
      </w:r>
      <w:proofErr w:type="spellStart"/>
      <w:r w:rsidR="00007AC5" w:rsidRPr="00DC7CBF">
        <w:t>Shangkun</w:t>
      </w:r>
      <w:proofErr w:type="spellEnd"/>
      <w:r w:rsidR="00007AC5" w:rsidRPr="00DC7CBF">
        <w:t xml:space="preserve"> Deng </w:t>
      </w:r>
      <w:r w:rsidR="00007AC5" w:rsidRPr="00DC7CBF">
        <w:rPr>
          <w:rFonts w:hint="eastAsia"/>
        </w:rPr>
        <w:t>等人（</w:t>
      </w:r>
      <w:r w:rsidR="00007AC5" w:rsidRPr="00DC7CBF">
        <w:rPr>
          <w:rFonts w:hint="eastAsia"/>
        </w:rPr>
        <w:t>2023</w:t>
      </w:r>
      <w:r w:rsidR="00007AC5" w:rsidRPr="00DC7CBF">
        <w:rPr>
          <w:rFonts w:hint="eastAsia"/>
        </w:rPr>
        <w:t>）</w:t>
      </w:r>
      <w:r w:rsidR="00E02D90">
        <w:rPr>
          <w:rFonts w:hint="eastAsia"/>
        </w:rPr>
        <w:t>利用</w:t>
      </w:r>
      <w:r w:rsidR="00007AC5" w:rsidRPr="00DC7CBF">
        <w:rPr>
          <w:rFonts w:hint="eastAsia"/>
        </w:rPr>
        <w:t>整合機器學習對股市進行預測，</w:t>
      </w:r>
      <w:r w:rsidR="005D595C" w:rsidRPr="00DC7CBF">
        <w:rPr>
          <w:rFonts w:hint="eastAsia"/>
        </w:rPr>
        <w:t>主要整合</w:t>
      </w:r>
      <w:r w:rsidR="005D595C" w:rsidRPr="00DC7CBF">
        <w:t>Boosting</w:t>
      </w:r>
      <w:r w:rsidR="005D595C" w:rsidRPr="00DC7CBF">
        <w:t>、</w:t>
      </w:r>
      <w:r w:rsidR="005D595C" w:rsidRPr="00DC7CBF">
        <w:t>Bagging</w:t>
      </w:r>
      <w:r w:rsidR="005D595C" w:rsidRPr="00DC7CBF">
        <w:t>、和</w:t>
      </w:r>
      <w:r w:rsidR="005D595C" w:rsidRPr="00DC7CBF">
        <w:t xml:space="preserve"> NSGA-II </w:t>
      </w:r>
      <w:r w:rsidR="005D595C" w:rsidRPr="00DC7CBF">
        <w:t>方法</w:t>
      </w:r>
      <w:r w:rsidR="005D595C" w:rsidRPr="00DC7CBF">
        <w:rPr>
          <w:rFonts w:hint="eastAsia"/>
        </w:rPr>
        <w:t>，而結果也證明了此方法對於股價指數和模擬交易的預測準確度高於基準方法。</w:t>
      </w:r>
      <w:r w:rsidR="006A4CF8" w:rsidRPr="00DC7CBF">
        <w:t>Nandini Jayaram</w:t>
      </w:r>
      <w:r w:rsidR="00F56BAC">
        <w:rPr>
          <w:rFonts w:hint="eastAsia"/>
        </w:rPr>
        <w:t>等人</w:t>
      </w:r>
      <w:r w:rsidR="00C82A4E" w:rsidRPr="00DC7CBF">
        <w:rPr>
          <w:rFonts w:hint="eastAsia"/>
        </w:rPr>
        <w:t>（</w:t>
      </w:r>
      <w:r w:rsidR="00C82A4E" w:rsidRPr="00DC7CBF">
        <w:rPr>
          <w:rFonts w:hint="eastAsia"/>
        </w:rPr>
        <w:t>2021</w:t>
      </w:r>
      <w:r w:rsidR="00C82A4E" w:rsidRPr="00DC7CBF">
        <w:rPr>
          <w:rFonts w:hint="eastAsia"/>
        </w:rPr>
        <w:t>）研究對</w:t>
      </w:r>
      <w:r w:rsidR="00C82A4E" w:rsidRPr="00DC7CBF">
        <w:rPr>
          <w:rFonts w:hint="eastAsia"/>
        </w:rPr>
        <w:t>Twitter</w:t>
      </w:r>
      <w:r w:rsidR="00C82A4E" w:rsidRPr="00DC7CBF">
        <w:rPr>
          <w:rFonts w:hint="eastAsia"/>
        </w:rPr>
        <w:t>上投資</w:t>
      </w:r>
      <w:r w:rsidR="00C82A4E">
        <w:rPr>
          <w:rFonts w:hint="eastAsia"/>
        </w:rPr>
        <w:t>相關情緒與用戶活動的關聯性，</w:t>
      </w:r>
      <w:r w:rsidR="00B62017">
        <w:rPr>
          <w:rFonts w:hint="eastAsia"/>
        </w:rPr>
        <w:t>發現社群</w:t>
      </w:r>
      <w:r w:rsidR="00C82A4E">
        <w:rPr>
          <w:rFonts w:hint="eastAsia"/>
        </w:rPr>
        <w:t>情緒與股價波動之間存在正相關</w:t>
      </w:r>
      <w:r w:rsidR="00993EC7">
        <w:rPr>
          <w:rFonts w:hint="eastAsia"/>
        </w:rPr>
        <w:t>。</w:t>
      </w:r>
    </w:p>
    <w:p w14:paraId="5BE7A17C" w14:textId="0CA85B2E" w:rsidR="006A65C9" w:rsidRPr="00EC0C1B" w:rsidRDefault="006A65C9" w:rsidP="00191DC2">
      <w:pPr>
        <w:pStyle w:val="15"/>
        <w:ind w:firstLine="480"/>
        <w:rPr>
          <w:color w:val="FF0000"/>
        </w:rPr>
      </w:pPr>
    </w:p>
    <w:p w14:paraId="273964E2" w14:textId="77777777" w:rsidR="00217077" w:rsidRDefault="00217077" w:rsidP="0067684A">
      <w:pPr>
        <w:pStyle w:val="15"/>
        <w:ind w:firstLine="480"/>
        <w:jc w:val="left"/>
      </w:pPr>
      <w:bookmarkStart w:id="21" w:name="_Toc166973377"/>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5014D818" w:rsidR="008F5E98" w:rsidRDefault="008F5E98" w:rsidP="005C10B7">
      <w:pPr>
        <w:pStyle w:val="afb"/>
        <w:ind w:right="2"/>
        <w:rPr>
          <w:rStyle w:val="af"/>
        </w:rPr>
      </w:pPr>
      <w:bookmarkStart w:id="22" w:name="_Toc168521711"/>
      <w:r>
        <w:rPr>
          <w:rFonts w:hint="eastAsia"/>
        </w:rPr>
        <w:lastRenderedPageBreak/>
        <w:t>第三章</w:t>
      </w:r>
      <w:r>
        <w:rPr>
          <w:rFonts w:hint="eastAsia"/>
        </w:rPr>
        <w:t xml:space="preserve"> </w:t>
      </w:r>
      <w:r w:rsidR="00EC0C1B">
        <w:rPr>
          <w:rFonts w:hint="eastAsia"/>
        </w:rPr>
        <w:t>研究方法</w:t>
      </w:r>
      <w:bookmarkEnd w:id="21"/>
      <w:bookmarkEnd w:id="22"/>
    </w:p>
    <w:p w14:paraId="6B6B9051" w14:textId="24FF287E" w:rsidR="005642ED" w:rsidRDefault="007179B1" w:rsidP="005642ED">
      <w:pPr>
        <w:pStyle w:val="110"/>
      </w:pPr>
      <w:bookmarkStart w:id="23" w:name="_Toc168521712"/>
      <w:r w:rsidRPr="007179B1">
        <w:rPr>
          <w:rFonts w:hint="eastAsia"/>
        </w:rPr>
        <w:t xml:space="preserve">3.1 </w:t>
      </w:r>
      <w:r w:rsidRPr="007179B1">
        <w:rPr>
          <w:rFonts w:hint="eastAsia"/>
        </w:rPr>
        <w:t>文本資料蒐集</w:t>
      </w:r>
      <w:bookmarkEnd w:id="23"/>
    </w:p>
    <w:p w14:paraId="1A786D11" w14:textId="7C1A7B67" w:rsidR="005C74B4" w:rsidRPr="005C74B4" w:rsidRDefault="001456D7" w:rsidP="00B618D6">
      <w:pPr>
        <w:pStyle w:val="15"/>
        <w:ind w:firstLine="480"/>
      </w:pPr>
      <w:r w:rsidRPr="005C74B4">
        <w:rPr>
          <w:rFonts w:hint="eastAsia"/>
        </w:rPr>
        <w:t>根據前</w:t>
      </w:r>
      <w:r w:rsidR="00E948D8">
        <w:rPr>
          <w:rFonts w:hint="eastAsia"/>
        </w:rPr>
        <w:t>述</w:t>
      </w:r>
      <w:r w:rsidRPr="005C74B4">
        <w:rPr>
          <w:rFonts w:hint="eastAsia"/>
        </w:rPr>
        <w:t>提及</w:t>
      </w:r>
      <w:r w:rsidR="00E948D8">
        <w:rPr>
          <w:rFonts w:hint="eastAsia"/>
        </w:rPr>
        <w:t>，</w:t>
      </w:r>
      <w:r w:rsidR="007179B1" w:rsidRPr="005C74B4">
        <w:t>「金融社群網站</w:t>
      </w:r>
      <w:proofErr w:type="spellStart"/>
      <w:r w:rsidR="004D086D">
        <w:t>CMoney</w:t>
      </w:r>
      <w:proofErr w:type="spellEnd"/>
      <w:r w:rsidR="007179B1" w:rsidRPr="005C74B4">
        <w:t>」</w:t>
      </w:r>
      <w:r w:rsidRPr="005C74B4">
        <w:rPr>
          <w:rFonts w:hint="eastAsia"/>
        </w:rPr>
        <w:t>是前研究中實證結果情緒指數最大平台，故我們選定此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7EE56E85"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sidR="006C1DF3">
        <w:rPr>
          <w:rFonts w:hint="eastAsia"/>
        </w:rPr>
        <w:t>涵蓋疫情開始</w:t>
      </w:r>
      <w:r w:rsidR="007153C5">
        <w:rPr>
          <w:rFonts w:hint="eastAsia"/>
        </w:rPr>
        <w:t>以及</w:t>
      </w:r>
      <w:r w:rsidR="006C1DF3">
        <w:rPr>
          <w:rFonts w:hint="eastAsia"/>
        </w:rPr>
        <w:t>疫情影響趨緩後，資料蒐集區間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971961">
        <w:rPr>
          <w:rFonts w:hint="eastAsia"/>
        </w:rPr>
        <w:t>的</w:t>
      </w:r>
      <w:r w:rsidR="007179B1">
        <w:t>部分分析將排除股市未開市的天數。</w:t>
      </w:r>
    </w:p>
    <w:p w14:paraId="02A5CEB8" w14:textId="24AFD5D4" w:rsidR="00BB0195" w:rsidRDefault="00B37F0B" w:rsidP="00BB0195">
      <w:pPr>
        <w:pStyle w:val="110"/>
      </w:pPr>
      <w:bookmarkStart w:id="24" w:name="_Toc168521713"/>
      <w:r>
        <w:rPr>
          <w:rFonts w:hint="eastAsia"/>
        </w:rPr>
        <w:t xml:space="preserve">3.2 </w:t>
      </w:r>
      <w:r w:rsidR="0072509D">
        <w:rPr>
          <w:rFonts w:hint="eastAsia"/>
        </w:rPr>
        <w:t>資料前處理</w:t>
      </w:r>
      <w:bookmarkEnd w:id="24"/>
    </w:p>
    <w:p w14:paraId="0DEF57E0" w14:textId="63984AB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w:t>
      </w:r>
      <w:r w:rsidR="0072509D">
        <w:rPr>
          <w:rFonts w:hint="eastAsia"/>
        </w:rPr>
        <w:t>停用詞、標點符號處理、</w:t>
      </w:r>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54DEF0BF" w:rsidR="00D1417A" w:rsidRPr="00BB0195" w:rsidRDefault="00D1417A" w:rsidP="008C339D">
      <w:pPr>
        <w:pStyle w:val="aff0"/>
      </w:pPr>
      <w:bookmarkStart w:id="25" w:name="_Toc168521731"/>
      <w:r>
        <w:rPr>
          <w:rFonts w:hint="eastAsia"/>
        </w:rPr>
        <w:t>表</w:t>
      </w:r>
      <w:r>
        <w:rPr>
          <w:rFonts w:hint="eastAsia"/>
        </w:rPr>
        <w:t>3.</w:t>
      </w:r>
      <w:r w:rsidR="008C339D">
        <w:rPr>
          <w:rFonts w:hint="eastAsia"/>
        </w:rPr>
        <w:t>1.</w:t>
      </w:r>
      <w:r>
        <w:rPr>
          <w:rFonts w:hint="eastAsia"/>
        </w:rPr>
        <w:t xml:space="preserve"> </w:t>
      </w:r>
      <w:r w:rsidR="00AD4227">
        <w:rPr>
          <w:rFonts w:hint="eastAsia"/>
        </w:rPr>
        <w:t>資料前處理</w:t>
      </w:r>
      <w:r>
        <w:rPr>
          <w:rFonts w:hint="eastAsia"/>
        </w:rPr>
        <w:t>範例</w:t>
      </w:r>
      <w:bookmarkEnd w:id="25"/>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40FB4F7A" w:rsidR="00BB0195" w:rsidRPr="0054012C" w:rsidRDefault="00BB0195" w:rsidP="00FA574C">
            <w:pPr>
              <w:widowControl/>
              <w:jc w:val="center"/>
              <w:rPr>
                <w:b/>
              </w:rPr>
            </w:pPr>
            <w:proofErr w:type="spellStart"/>
            <w:r w:rsidRPr="0054012C">
              <w:rPr>
                <w:rFonts w:cs="Gungsuh"/>
                <w:b/>
              </w:rPr>
              <w:t>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6FF63DFF"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26" w:name="_heading=h.f0bifwnf2lr6" w:colFirst="0" w:colLast="0"/>
      <w:bookmarkStart w:id="27" w:name="_Toc168521714"/>
      <w:bookmarkEnd w:id="26"/>
      <w:r>
        <w:rPr>
          <w:rFonts w:hint="eastAsia"/>
        </w:rPr>
        <w:lastRenderedPageBreak/>
        <w:t xml:space="preserve">3.3 </w:t>
      </w:r>
      <w:r w:rsidRPr="0054012C">
        <w:t>社群文章</w:t>
      </w:r>
      <w:r w:rsidR="00D03FD7">
        <w:rPr>
          <w:rFonts w:hint="eastAsia"/>
        </w:rPr>
        <w:t>詞典</w:t>
      </w:r>
      <w:bookmarkEnd w:id="27"/>
    </w:p>
    <w:p w14:paraId="05D94FD3" w14:textId="0ACDBE9D"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w:t>
      </w:r>
      <w:r w:rsidR="00D55997">
        <w:rPr>
          <w:rFonts w:hint="eastAsia"/>
        </w:rPr>
        <w:t>(LLM)</w:t>
      </w:r>
      <w:r w:rsidR="00DB55A9">
        <w:rPr>
          <w:rFonts w:hint="eastAsia"/>
        </w:rPr>
        <w:t>、生成人工智慧</w:t>
      </w:r>
      <w:r w:rsidR="00DB55A9">
        <w:rPr>
          <w:rFonts w:hint="eastAsia"/>
        </w:rPr>
        <w:t>(GAI)</w:t>
      </w:r>
      <w:r w:rsidR="00F010CC">
        <w:rPr>
          <w:rFonts w:hint="eastAsia"/>
        </w:rPr>
        <w:t>等等方式</w:t>
      </w:r>
      <w:r w:rsidR="001E303E" w:rsidRPr="00531313">
        <w:rPr>
          <w:rFonts w:hint="eastAsia"/>
        </w:rPr>
        <w:t>將</w:t>
      </w:r>
      <w:proofErr w:type="gramStart"/>
      <w:r w:rsidR="001E303E" w:rsidRPr="00531313">
        <w:rPr>
          <w:rFonts w:hint="eastAsia"/>
        </w:rPr>
        <w:t>社群字詞</w:t>
      </w:r>
      <w:proofErr w:type="gramEnd"/>
      <w:r w:rsidR="001E303E" w:rsidRPr="00531313">
        <w:rPr>
          <w:rFonts w:hint="eastAsia"/>
        </w:rPr>
        <w:t>詞典</w:t>
      </w:r>
      <w:r w:rsidR="00DB55A9">
        <w:rPr>
          <w:rFonts w:hint="eastAsia"/>
        </w:rPr>
        <w:t>蒐集</w:t>
      </w:r>
      <w:r w:rsidR="00FC3E74">
        <w:rPr>
          <w:rFonts w:hint="eastAsia"/>
        </w:rPr>
        <w:t>、</w:t>
      </w:r>
      <w:r w:rsidR="00B05AB6">
        <w:rPr>
          <w:rFonts w:hint="eastAsia"/>
        </w:rPr>
        <w:t>更新</w:t>
      </w:r>
      <w:r w:rsidR="001E303E" w:rsidRPr="00531313">
        <w:rPr>
          <w:rFonts w:hint="eastAsia"/>
        </w:rPr>
        <w:t>，最後</w:t>
      </w:r>
      <w:r w:rsidRPr="00531313">
        <w:t>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28" w:name="_Toc168521732"/>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2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29" w:name="_heading=h.26in1rg" w:colFirst="0" w:colLast="0"/>
      <w:bookmarkEnd w:id="2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30" w:name="_heading=h.uo2neqqb6mhh" w:colFirst="0" w:colLast="0"/>
      <w:bookmarkStart w:id="31" w:name="_Toc168521715"/>
      <w:bookmarkEnd w:id="30"/>
      <w:r>
        <w:rPr>
          <w:rFonts w:hint="eastAsia"/>
        </w:rPr>
        <w:t xml:space="preserve">3.4 </w:t>
      </w:r>
      <w:r w:rsidR="00AE1FBB" w:rsidRPr="0054012C">
        <w:t>專業文章</w:t>
      </w:r>
      <w:r w:rsidR="001E303E">
        <w:rPr>
          <w:rFonts w:hint="eastAsia"/>
        </w:rPr>
        <w:t>詞典</w:t>
      </w:r>
      <w:bookmarkEnd w:id="3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32" w:name="_Toc168521733"/>
      <w:r>
        <w:rPr>
          <w:rFonts w:hint="eastAsia"/>
        </w:rPr>
        <w:lastRenderedPageBreak/>
        <w:t>表</w:t>
      </w:r>
      <w:r>
        <w:rPr>
          <w:rFonts w:hint="eastAsia"/>
        </w:rPr>
        <w:t>3.</w:t>
      </w:r>
      <w:r w:rsidR="008C339D">
        <w:rPr>
          <w:rFonts w:hint="eastAsia"/>
        </w:rPr>
        <w:t>3.</w:t>
      </w:r>
      <w:r>
        <w:rPr>
          <w:rFonts w:hint="eastAsia"/>
        </w:rPr>
        <w:t xml:space="preserve"> </w:t>
      </w:r>
      <w:r>
        <w:rPr>
          <w:rFonts w:hint="eastAsia"/>
        </w:rPr>
        <w:t>專業文章詞典範例</w:t>
      </w:r>
      <w:bookmarkEnd w:id="3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33" w:name="_heading=h.70uvkx2xk3rg" w:colFirst="0" w:colLast="0"/>
      <w:bookmarkStart w:id="34" w:name="_Toc168521716"/>
      <w:bookmarkEnd w:id="3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3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35" w:name="_Toc168521734"/>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3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36" w:name="_Toc168521735"/>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3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lastRenderedPageBreak/>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A46B4AA" w:rsidR="008A5441" w:rsidRPr="008A5441" w:rsidRDefault="00CE28BC" w:rsidP="008A5441">
            <w:pPr>
              <w:widowControl/>
              <w:jc w:val="center"/>
              <w:rPr>
                <w:color w:val="000000" w:themeColor="text1"/>
                <w:lang w:eastAsia="zh-TW"/>
              </w:rPr>
            </w:pPr>
            <w:r>
              <w:rPr>
                <w:rFonts w:ascii="Segoe UI" w:hAnsi="Segoe UI" w:cs="Segoe UI" w:hint="eastAsia"/>
                <w:color w:val="000000" w:themeColor="text1"/>
                <w:lang w:eastAsia="zh-TW"/>
              </w:rPr>
              <w:t>股價</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400505EE" w:rsidR="008A5441" w:rsidRPr="008A5441" w:rsidRDefault="00A65682" w:rsidP="008A5441">
            <w:pPr>
              <w:widowControl/>
              <w:jc w:val="center"/>
              <w:rPr>
                <w:color w:val="000000" w:themeColor="text1"/>
                <w:lang w:eastAsia="zh-TW"/>
              </w:rPr>
            </w:pPr>
            <w:r>
              <w:rPr>
                <w:rFonts w:ascii="Segoe UI" w:hAnsi="Segoe UI" w:cs="Segoe UI" w:hint="eastAsia"/>
                <w:color w:val="000000" w:themeColor="text1"/>
                <w:lang w:eastAsia="zh-TW"/>
              </w:rPr>
              <w:t>波動</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37" w:name="_Toc168521717"/>
      <w:r>
        <w:rPr>
          <w:rFonts w:hint="eastAsia"/>
        </w:rPr>
        <w:t>3.</w:t>
      </w:r>
      <w:r w:rsidR="009C303B">
        <w:rPr>
          <w:rFonts w:hint="eastAsia"/>
        </w:rPr>
        <w:t>6</w:t>
      </w:r>
      <w:r>
        <w:rPr>
          <w:rFonts w:hint="eastAsia"/>
        </w:rPr>
        <w:t xml:space="preserve"> </w:t>
      </w:r>
      <w:r>
        <w:rPr>
          <w:rFonts w:hint="eastAsia"/>
        </w:rPr>
        <w:t>焦點小組</w:t>
      </w:r>
      <w:bookmarkEnd w:id="37"/>
    </w:p>
    <w:p w14:paraId="5B60D15D" w14:textId="13DE5D4B" w:rsidR="00F400DE" w:rsidRDefault="00F400DE" w:rsidP="00F400DE">
      <w:pPr>
        <w:pStyle w:val="211"/>
      </w:pPr>
      <w:bookmarkStart w:id="38" w:name="_Toc168521718"/>
      <w:r>
        <w:rPr>
          <w:rFonts w:hint="eastAsia"/>
        </w:rPr>
        <w:t>3.</w:t>
      </w:r>
      <w:r w:rsidR="009C303B">
        <w:rPr>
          <w:rFonts w:hint="eastAsia"/>
        </w:rPr>
        <w:t>6</w:t>
      </w:r>
      <w:r>
        <w:rPr>
          <w:rFonts w:hint="eastAsia"/>
        </w:rPr>
        <w:t xml:space="preserve">.1 </w:t>
      </w:r>
      <w:r>
        <w:rPr>
          <w:rFonts w:hint="eastAsia"/>
        </w:rPr>
        <w:t>焦點小組目的</w:t>
      </w:r>
      <w:bookmarkEnd w:id="3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061159">
        <w:rPr>
          <w:rFonts w:hint="eastAsia"/>
        </w:rPr>
        <w:t>，並且</w:t>
      </w:r>
      <w:r w:rsidR="0021507D">
        <w:rPr>
          <w:rFonts w:hint="eastAsia"/>
        </w:rPr>
        <w:t>由於</w:t>
      </w:r>
      <w:r w:rsidR="00E45409">
        <w:rPr>
          <w:rFonts w:hint="eastAsia"/>
        </w:rPr>
        <w:t>過去文獻無法及時蒐集</w:t>
      </w:r>
      <w:r w:rsidR="0041582A">
        <w:rPr>
          <w:rFonts w:hint="eastAsia"/>
        </w:rPr>
        <w:t>最新的</w:t>
      </w:r>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r w:rsidR="00114195">
        <w:rPr>
          <w:rFonts w:hint="eastAsia"/>
        </w:rPr>
        <w:t>的</w:t>
      </w:r>
      <w:r w:rsidR="0021507D">
        <w:rPr>
          <w:rFonts w:hint="eastAsia"/>
        </w:rPr>
        <w:t>網路用語</w:t>
      </w:r>
      <w:r w:rsidR="00F107C0">
        <w:rPr>
          <w:rFonts w:hint="eastAsia"/>
        </w:rPr>
        <w:t>。</w:t>
      </w:r>
    </w:p>
    <w:p w14:paraId="19B8038C" w14:textId="00F677EC" w:rsidR="00F400DE"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096607">
        <w:rPr>
          <w:rFonts w:hint="eastAsia"/>
        </w:rPr>
        <w:t>和</w:t>
      </w:r>
      <w:proofErr w:type="gramStart"/>
      <w:r w:rsidR="005C55CA" w:rsidRPr="00E41BF6">
        <w:rPr>
          <w:rFonts w:hint="eastAsia"/>
        </w:rPr>
        <w:t>網路</w:t>
      </w:r>
      <w:r w:rsidR="00F400DE" w:rsidRPr="00E41BF6">
        <w:rPr>
          <w:rFonts w:hint="eastAsia"/>
        </w:rPr>
        <w:t>短語</w:t>
      </w:r>
      <w:proofErr w:type="gramEnd"/>
      <w:r w:rsidR="00096607">
        <w:rPr>
          <w:rFonts w:hint="eastAsia"/>
        </w:rPr>
        <w:t>，來更精</w:t>
      </w:r>
      <w:proofErr w:type="gramStart"/>
      <w:r w:rsidR="00096607">
        <w:rPr>
          <w:rFonts w:hint="eastAsia"/>
        </w:rPr>
        <w:t>準</w:t>
      </w:r>
      <w:proofErr w:type="gramEnd"/>
      <w:r w:rsidR="00096607">
        <w:rPr>
          <w:rFonts w:hint="eastAsia"/>
        </w:rPr>
        <w:t>的</w:t>
      </w:r>
      <w:r w:rsidR="00F107C0">
        <w:rPr>
          <w:rFonts w:hint="eastAsia"/>
        </w:rPr>
        <w:t>判別文章情緒</w:t>
      </w:r>
      <w:r w:rsidR="00F400DE" w:rsidRPr="00E41BF6">
        <w:rPr>
          <w:rFonts w:hint="eastAsia"/>
        </w:rPr>
        <w:t>，</w:t>
      </w:r>
      <w:r w:rsidR="00096607">
        <w:rPr>
          <w:rFonts w:hint="eastAsia"/>
        </w:rPr>
        <w:t>並將焦點小組的研究結果</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096607">
        <w:rPr>
          <w:rFonts w:hint="eastAsia"/>
        </w:rPr>
        <w:t>利用</w:t>
      </w:r>
      <w:r w:rsidR="00F107C0">
        <w:rPr>
          <w:rFonts w:hint="eastAsia"/>
        </w:rPr>
        <w:t>焦點小組</w:t>
      </w:r>
      <w:r w:rsidR="00096607">
        <w:rPr>
          <w:rFonts w:hint="eastAsia"/>
        </w:rPr>
        <w:t>找出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rsidP="0067684A">
      <w:pPr>
        <w:pStyle w:val="afd"/>
      </w:pPr>
    </w:p>
    <w:p w14:paraId="77B2A182" w14:textId="12E5E19C" w:rsidR="00B527A8" w:rsidRDefault="006241E6" w:rsidP="006241E6">
      <w:pPr>
        <w:pStyle w:val="15"/>
        <w:ind w:firstLineChars="83" w:firstLine="199"/>
      </w:pPr>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E1AFD4C" w14:textId="11B1BEE6" w:rsidR="00DD0E84" w:rsidRDefault="005065F7" w:rsidP="0067684A">
      <w:pPr>
        <w:pStyle w:val="afd"/>
      </w:pPr>
      <w:bookmarkStart w:id="39" w:name="_Toc168521728"/>
      <w:r>
        <w:rPr>
          <w:rFonts w:hint="eastAsia"/>
        </w:rPr>
        <w:lastRenderedPageBreak/>
        <w:t>圖</w:t>
      </w:r>
      <w:r>
        <w:rPr>
          <w:rFonts w:hint="eastAsia"/>
        </w:rPr>
        <w:t xml:space="preserve">3.1. </w:t>
      </w:r>
      <w:r>
        <w:rPr>
          <w:rFonts w:hint="eastAsia"/>
        </w:rPr>
        <w:t>社群詞彙產生的方法</w:t>
      </w:r>
      <w:bookmarkEnd w:id="39"/>
    </w:p>
    <w:p w14:paraId="76AFAC63" w14:textId="6142E864" w:rsidR="006241E6" w:rsidRDefault="006241E6">
      <w:pPr>
        <w:pStyle w:val="15"/>
        <w:ind w:firstLineChars="83" w:firstLine="199"/>
      </w:pPr>
      <w:r>
        <w:rPr>
          <w:rFonts w:hint="eastAsia"/>
          <w:noProof/>
        </w:rPr>
        <w:drawing>
          <wp:inline distT="0" distB="0" distL="0" distR="0" wp14:anchorId="5EDA2F8D" wp14:editId="2A614A36">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ED6714A" w14:textId="45745594" w:rsidR="005065F7" w:rsidRPr="00F107C0" w:rsidRDefault="005065F7" w:rsidP="0067684A">
      <w:pPr>
        <w:pStyle w:val="afd"/>
      </w:pPr>
      <w:bookmarkStart w:id="40" w:name="_Toc168521729"/>
      <w:r>
        <w:rPr>
          <w:rFonts w:hint="eastAsia"/>
        </w:rPr>
        <w:t>圖</w:t>
      </w:r>
      <w:r>
        <w:rPr>
          <w:rFonts w:hint="eastAsia"/>
        </w:rPr>
        <w:t xml:space="preserve">3.2. </w:t>
      </w:r>
      <w:r>
        <w:rPr>
          <w:rFonts w:hint="eastAsia"/>
        </w:rPr>
        <w:t>模型準確度優化與比較</w:t>
      </w:r>
      <w:bookmarkEnd w:id="40"/>
    </w:p>
    <w:p w14:paraId="4F5155E1" w14:textId="2A6F80B7" w:rsidR="001567BC" w:rsidRDefault="005C55CA" w:rsidP="001567BC">
      <w:pPr>
        <w:pStyle w:val="211"/>
      </w:pPr>
      <w:bookmarkStart w:id="41" w:name="_Toc168521719"/>
      <w:r>
        <w:rPr>
          <w:rFonts w:hint="eastAsia"/>
        </w:rPr>
        <w:t>3.</w:t>
      </w:r>
      <w:r w:rsidR="009C303B">
        <w:rPr>
          <w:rFonts w:hint="eastAsia"/>
        </w:rPr>
        <w:t>6</w:t>
      </w:r>
      <w:r>
        <w:rPr>
          <w:rFonts w:hint="eastAsia"/>
        </w:rPr>
        <w:t xml:space="preserve">.2 </w:t>
      </w:r>
      <w:r>
        <w:rPr>
          <w:rFonts w:hint="eastAsia"/>
        </w:rPr>
        <w:t>焦點小組的建立</w:t>
      </w:r>
      <w:bookmarkEnd w:id="41"/>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2" w:name="_Toc168521720"/>
      <w:r>
        <w:rPr>
          <w:rFonts w:hint="eastAsia"/>
        </w:rPr>
        <w:t xml:space="preserve">3.6.3 </w:t>
      </w:r>
      <w:r w:rsidR="005C55CA" w:rsidRPr="00B81982">
        <w:rPr>
          <w:rFonts w:hint="eastAsia"/>
        </w:rPr>
        <w:t>焦點小組的</w:t>
      </w:r>
      <w:r w:rsidR="007F63E1" w:rsidRPr="00B81982">
        <w:rPr>
          <w:rFonts w:hint="eastAsia"/>
        </w:rPr>
        <w:t>對象選擇</w:t>
      </w:r>
      <w:bookmarkEnd w:id="42"/>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3" w:name="_Toc168521721"/>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3"/>
    </w:p>
    <w:p w14:paraId="5AEABB71" w14:textId="6DC57393" w:rsidR="00695AC9" w:rsidRDefault="00C335DD" w:rsidP="00D51913">
      <w:pPr>
        <w:pStyle w:val="15"/>
        <w:ind w:firstLine="480"/>
      </w:pPr>
      <w:r>
        <w:rPr>
          <w:rFonts w:hint="eastAsia"/>
        </w:rPr>
        <w:t>為了</w:t>
      </w:r>
      <w:r w:rsidR="002B6C1B">
        <w:rPr>
          <w:rFonts w:hint="eastAsia"/>
        </w:rPr>
        <w:t>深入</w:t>
      </w:r>
      <w:r w:rsidR="00E22921">
        <w:rPr>
          <w:rFonts w:hint="eastAsia"/>
        </w:rPr>
        <w:t>探索</w:t>
      </w:r>
      <w:r w:rsidR="002B6C1B">
        <w:rPr>
          <w:rFonts w:hint="eastAsia"/>
        </w:rPr>
        <w:t>研究主題</w:t>
      </w:r>
      <w:r w:rsidR="005F1759">
        <w:rPr>
          <w:rFonts w:hint="eastAsia"/>
        </w:rPr>
        <w:t>採用焦點小組的研究方式</w:t>
      </w:r>
      <w:r w:rsidR="002B6C1B">
        <w:rPr>
          <w:rFonts w:hint="eastAsia"/>
        </w:rPr>
        <w:t>，預計將以每</w:t>
      </w:r>
      <w:proofErr w:type="gramStart"/>
      <w:r w:rsidR="002B6C1B">
        <w:rPr>
          <w:rFonts w:hint="eastAsia"/>
        </w:rPr>
        <w:t>個</w:t>
      </w:r>
      <w:proofErr w:type="gramEnd"/>
      <w:r w:rsidR="002B6C1B">
        <w:rPr>
          <w:rFonts w:hint="eastAsia"/>
        </w:rPr>
        <w:t>主題為一場焦</w:t>
      </w:r>
      <w:r w:rsidR="002B6C1B">
        <w:rPr>
          <w:rFonts w:hint="eastAsia"/>
        </w:rPr>
        <w:lastRenderedPageBreak/>
        <w:t>點小組，</w:t>
      </w:r>
      <w:r w:rsidR="00A906E9">
        <w:rPr>
          <w:rFonts w:hint="eastAsia"/>
        </w:rPr>
        <w:t>每組由人數</w:t>
      </w:r>
      <w:r w:rsidR="00D07032">
        <w:rPr>
          <w:rFonts w:hint="eastAsia"/>
        </w:rPr>
        <w:t>6-12</w:t>
      </w:r>
      <w:r w:rsidR="00FE57DB">
        <w:rPr>
          <w:rFonts w:hint="eastAsia"/>
        </w:rPr>
        <w:t>人</w:t>
      </w:r>
      <w:r w:rsidR="005C55CA">
        <w:t>組成，每場</w:t>
      </w:r>
      <w:r w:rsidR="00C71049">
        <w:rPr>
          <w:rFonts w:hint="eastAsia"/>
        </w:rPr>
        <w:t>的討論時間限制在</w:t>
      </w:r>
      <w:r w:rsidR="005C55CA">
        <w:t>60</w:t>
      </w:r>
      <w:r w:rsidR="005C55CA">
        <w:t>至</w:t>
      </w:r>
      <w:r w:rsidR="005C55CA">
        <w:t>90</w:t>
      </w:r>
      <w:r w:rsidR="005C55CA">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44" w:name="_Toc168521722"/>
      <w:r>
        <w:rPr>
          <w:rFonts w:hint="eastAsia"/>
        </w:rPr>
        <w:t xml:space="preserve">3.6.5 </w:t>
      </w:r>
      <w:r w:rsidR="00F059EB" w:rsidRPr="00B81982">
        <w:rPr>
          <w:rFonts w:hint="eastAsia"/>
        </w:rPr>
        <w:t>訪談結構設計</w:t>
      </w:r>
      <w:bookmarkEnd w:id="44"/>
    </w:p>
    <w:p w14:paraId="0BB50BDE" w14:textId="5038CB96" w:rsidR="00B948EC" w:rsidRPr="00B948EC" w:rsidRDefault="00906032" w:rsidP="00D51913">
      <w:pPr>
        <w:pStyle w:val="15"/>
        <w:ind w:firstLine="480"/>
      </w:pPr>
      <w:r>
        <w:rPr>
          <w:rFonts w:hint="eastAsia"/>
        </w:rPr>
        <w:t>為了避免參與人員提出的意見過於繁雜無法收斂</w:t>
      </w:r>
      <w:r w:rsidR="00864D1D">
        <w:rPr>
          <w:rFonts w:hint="eastAsia"/>
        </w:rPr>
        <w:t>，採取</w:t>
      </w:r>
      <w:r w:rsidR="00B948EC" w:rsidRPr="00B948EC">
        <w:rPr>
          <w:rFonts w:hint="eastAsia"/>
        </w:rPr>
        <w:t>設計半結構式訪談，</w:t>
      </w:r>
      <w:r w:rsidR="0028183D">
        <w:rPr>
          <w:rFonts w:hint="eastAsia"/>
        </w:rPr>
        <w:t>透過主持人主持焦點小組訪談，讓討論內容</w:t>
      </w:r>
      <w:r w:rsidR="00B948EC">
        <w:rPr>
          <w:rFonts w:hint="eastAsia"/>
        </w:rPr>
        <w:t>圍繞主題</w:t>
      </w:r>
      <w:r w:rsidR="0028183D">
        <w:rPr>
          <w:rFonts w:hint="eastAsia"/>
        </w:rPr>
        <w:t>，</w:t>
      </w:r>
      <w:r w:rsidR="00B948EC">
        <w:rPr>
          <w:rFonts w:hint="eastAsia"/>
        </w:rPr>
        <w:t>但</w:t>
      </w:r>
      <w:r w:rsidR="0028183D">
        <w:rPr>
          <w:rFonts w:hint="eastAsia"/>
        </w:rPr>
        <w:t>參與者的發言</w:t>
      </w:r>
      <w:r w:rsidR="00B948EC">
        <w:rPr>
          <w:rFonts w:hint="eastAsia"/>
        </w:rPr>
        <w:t>內容仍</w:t>
      </w:r>
      <w:r w:rsidR="0028183D">
        <w:rPr>
          <w:rFonts w:hint="eastAsia"/>
        </w:rPr>
        <w:t>以</w:t>
      </w:r>
      <w:r w:rsidR="00B948EC" w:rsidRPr="00B948EC">
        <w:rPr>
          <w:rFonts w:hint="eastAsia"/>
        </w:rPr>
        <w:t>開放式</w:t>
      </w:r>
      <w:r w:rsidR="000D6CDD">
        <w:rPr>
          <w:rFonts w:hint="eastAsia"/>
        </w:rPr>
        <w:t>的方式進行</w:t>
      </w:r>
      <w:r w:rsidR="00B948EC" w:rsidRPr="00B948EC">
        <w:rPr>
          <w:rFonts w:hint="eastAsia"/>
        </w:rPr>
        <w:t>，確保參與者能自由表達意見</w:t>
      </w:r>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r w:rsidR="00B948EC" w:rsidRPr="00B948EC">
        <w:rPr>
          <w:rFonts w:hint="eastAsia"/>
        </w:rPr>
        <w:t>。</w:t>
      </w:r>
    </w:p>
    <w:p w14:paraId="2DC8C4DE" w14:textId="34C3DA37" w:rsidR="005C55CA" w:rsidRDefault="00D10792" w:rsidP="00D10792">
      <w:pPr>
        <w:pStyle w:val="211"/>
      </w:pPr>
      <w:bookmarkStart w:id="45" w:name="_Toc168521723"/>
      <w:r>
        <w:rPr>
          <w:rFonts w:hint="eastAsia"/>
        </w:rPr>
        <w:t xml:space="preserve">3.6.6 </w:t>
      </w:r>
      <w:r w:rsidR="00B527A8" w:rsidRPr="00B81982">
        <w:rPr>
          <w:rFonts w:hint="eastAsia"/>
        </w:rPr>
        <w:t>焦點小組討論主題</w:t>
      </w:r>
      <w:bookmarkEnd w:id="45"/>
    </w:p>
    <w:p w14:paraId="0BC1BB90" w14:textId="7EE42FAB" w:rsidR="005E6486" w:rsidRDefault="005E6486" w:rsidP="008C339D">
      <w:pPr>
        <w:pStyle w:val="aff0"/>
      </w:pPr>
      <w:bookmarkStart w:id="46" w:name="_Toc168521736"/>
      <w:r>
        <w:rPr>
          <w:rFonts w:hint="eastAsia"/>
        </w:rPr>
        <w:t>表</w:t>
      </w:r>
      <w:r>
        <w:rPr>
          <w:rFonts w:hint="eastAsia"/>
        </w:rPr>
        <w:t xml:space="preserve">3.6. </w:t>
      </w:r>
      <w:r>
        <w:rPr>
          <w:rFonts w:hint="eastAsia"/>
        </w:rPr>
        <w:t>焦點小組主題列表</w:t>
      </w:r>
      <w:bookmarkEnd w:id="46"/>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proofErr w:type="gramStart"/>
            <w:r>
              <w:rPr>
                <w:rFonts w:hint="eastAsia"/>
                <w:b/>
                <w:bCs/>
              </w:rPr>
              <w:t>高詞頻</w:t>
            </w:r>
            <w:proofErr w:type="gramEnd"/>
            <w:r>
              <w:rPr>
                <w:rFonts w:hint="eastAsia"/>
                <w:b/>
                <w:bCs/>
              </w:rPr>
              <w:t>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w:t>
            </w:r>
            <w:proofErr w:type="gramStart"/>
            <w:r w:rsidRPr="00AC5778">
              <w:rPr>
                <w:rFonts w:hint="eastAsia"/>
              </w:rPr>
              <w:t>詞頻較</w:t>
            </w:r>
            <w:proofErr w:type="gramEnd"/>
            <w:r w:rsidRPr="00AC5778">
              <w:rPr>
                <w:rFonts w:hint="eastAsia"/>
              </w:rPr>
              <w:t>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w:t>
            </w:r>
            <w:proofErr w:type="gramStart"/>
            <w:r w:rsidRPr="00AC5778">
              <w:rPr>
                <w:rFonts w:hint="eastAsia"/>
              </w:rPr>
              <w:t>高詞頻</w:t>
            </w:r>
            <w:proofErr w:type="gramEnd"/>
            <w:r w:rsidRPr="00AC5778">
              <w:rPr>
                <w:rFonts w:hint="eastAsia"/>
              </w:rPr>
              <w:t>詞彙進行情緒標註（正面、中立、負面）並對詞彙的情緒強度評分，作為後續模型中「</w:t>
            </w:r>
            <w:proofErr w:type="gramStart"/>
            <w:r w:rsidRPr="00AC5778">
              <w:rPr>
                <w:rFonts w:hint="eastAsia"/>
              </w:rPr>
              <w:t>高詞頻</w:t>
            </w:r>
            <w:proofErr w:type="gramEnd"/>
            <w:r w:rsidRPr="00AC5778">
              <w:rPr>
                <w:rFonts w:hint="eastAsia"/>
              </w:rPr>
              <w:t>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w:t>
            </w:r>
            <w:proofErr w:type="gramStart"/>
            <w:r w:rsidRPr="00F23F51">
              <w:rPr>
                <w:rFonts w:hint="eastAsia"/>
                <w:b/>
                <w:bCs/>
              </w:rPr>
              <w:t>註</w:t>
            </w:r>
            <w:proofErr w:type="gramEnd"/>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w:t>
            </w:r>
            <w:proofErr w:type="gramStart"/>
            <w:r w:rsidRPr="002C62D0">
              <w:rPr>
                <w:rFonts w:hint="eastAsia"/>
              </w:rPr>
              <w:t>將詞頻中</w:t>
            </w:r>
            <w:proofErr w:type="gramEnd"/>
            <w:r w:rsidRPr="002C62D0">
              <w:rPr>
                <w:rFonts w:hint="eastAsia"/>
              </w:rPr>
              <w:t>低的詞彙展示，並引導討論是否有「</w:t>
            </w:r>
            <w:proofErr w:type="gramStart"/>
            <w:r w:rsidRPr="002C62D0">
              <w:rPr>
                <w:rFonts w:hint="eastAsia"/>
              </w:rPr>
              <w:t>詞頻低</w:t>
            </w:r>
            <w:proofErr w:type="gramEnd"/>
            <w:r w:rsidRPr="002C62D0">
              <w:rPr>
                <w:rFonts w:hint="eastAsia"/>
              </w:rPr>
              <w:t>但影響大」的情緒詞，或是討論「</w:t>
            </w:r>
            <w:proofErr w:type="gramStart"/>
            <w:r w:rsidRPr="002C62D0">
              <w:rPr>
                <w:rFonts w:hint="eastAsia"/>
              </w:rPr>
              <w:t>低詞頻</w:t>
            </w:r>
            <w:proofErr w:type="gramEnd"/>
            <w:r w:rsidRPr="002C62D0">
              <w:rPr>
                <w:rFonts w:hint="eastAsia"/>
              </w:rPr>
              <w:t>對投資人</w:t>
            </w:r>
            <w:r w:rsidRPr="002C62D0">
              <w:rPr>
                <w:rFonts w:hint="eastAsia"/>
              </w:rPr>
              <w:lastRenderedPageBreak/>
              <w:t>情緒及投資行為影響也較低」的可能，作為後續模型中「</w:t>
            </w:r>
            <w:proofErr w:type="gramStart"/>
            <w:r w:rsidRPr="002C62D0">
              <w:rPr>
                <w:rFonts w:hint="eastAsia"/>
              </w:rPr>
              <w:t>低詞頻</w:t>
            </w:r>
            <w:proofErr w:type="gramEnd"/>
            <w:r w:rsidRPr="002C62D0">
              <w:rPr>
                <w:rFonts w:hint="eastAsia"/>
              </w:rPr>
              <w:t>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r w:rsidR="00D80F64">
              <w:rPr>
                <w:rFonts w:hint="eastAsia"/>
                <w:b/>
                <w:bCs/>
              </w:rPr>
              <w:t>及股價</w:t>
            </w:r>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w:t>
            </w:r>
            <w:proofErr w:type="gramStart"/>
            <w:r>
              <w:rPr>
                <w:rFonts w:hint="eastAsia"/>
              </w:rPr>
              <w:t>一</w:t>
            </w:r>
            <w:proofErr w:type="gramEnd"/>
            <w:r>
              <w:rPr>
                <w:rFonts w:hint="eastAsia"/>
              </w:rPr>
              <w:t>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46D48049" w:rsidR="00426DB3" w:rsidRDefault="00722D71" w:rsidP="00426DB3">
            <w:pPr>
              <w:pStyle w:val="15"/>
              <w:ind w:firstLineChars="0" w:firstLine="0"/>
              <w:rPr>
                <w:b/>
                <w:bCs/>
              </w:rPr>
            </w:pPr>
            <w:r>
              <w:rPr>
                <w:rFonts w:hint="eastAsia"/>
                <w:b/>
                <w:bCs/>
              </w:rPr>
              <w:t>不同消息來源對</w:t>
            </w:r>
            <w:r w:rsidR="00426DB3" w:rsidRPr="005F3537">
              <w:rPr>
                <w:b/>
                <w:bCs/>
              </w:rPr>
              <w:t>投資者情緒變化的</w:t>
            </w:r>
            <w:r>
              <w:rPr>
                <w:rFonts w:hint="eastAsia"/>
                <w:b/>
                <w:bCs/>
              </w:rPr>
              <w:t>影響程度</w:t>
            </w:r>
            <w:r w:rsidR="00426DB3">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w:t>
            </w:r>
            <w:proofErr w:type="gramStart"/>
            <w:r>
              <w:rPr>
                <w:rFonts w:hint="eastAsia"/>
                <w:b/>
                <w:bCs/>
              </w:rPr>
              <w:t>與貼文熱度</w:t>
            </w:r>
            <w:proofErr w:type="gramEnd"/>
            <w:r>
              <w:rPr>
                <w:rFonts w:hint="eastAsia"/>
                <w:b/>
                <w:bCs/>
              </w:rPr>
              <w:t>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w:t>
            </w:r>
            <w:proofErr w:type="gramStart"/>
            <w:r w:rsidRPr="00AA5622">
              <w:rPr>
                <w:rFonts w:hint="eastAsia"/>
              </w:rPr>
              <w:t>或貼文的</w:t>
            </w:r>
            <w:proofErr w:type="gramEnd"/>
            <w:r w:rsidRPr="00AA5622">
              <w:rPr>
                <w:rFonts w:hint="eastAsia"/>
              </w:rPr>
              <w:t>熱門程度、按讚或留言情況是否會成為影響預期心理的主要因素？越多人關注越能代表大眾情緒？對後續模型調整發文者等級、留言、按</w:t>
            </w:r>
            <w:proofErr w:type="gramStart"/>
            <w:r w:rsidRPr="00AA5622">
              <w:rPr>
                <w:rFonts w:hint="eastAsia"/>
              </w:rPr>
              <w:t>讚</w:t>
            </w:r>
            <w:proofErr w:type="gramEnd"/>
            <w:r w:rsidRPr="00AA5622">
              <w:rPr>
                <w:rFonts w:hint="eastAsia"/>
              </w:rPr>
              <w:t>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3DE94F24"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w:t>
            </w:r>
            <w:r w:rsidR="00367AF5">
              <w:rPr>
                <w:rFonts w:hint="eastAsia"/>
              </w:rPr>
              <w:t>習慣</w:t>
            </w:r>
            <w:r>
              <w:rPr>
                <w:rFonts w:hint="eastAsia"/>
              </w:rPr>
              <w:t>及影響程度，將其與社群媒體的內容作比較。</w:t>
            </w:r>
          </w:p>
        </w:tc>
      </w:tr>
      <w:tr w:rsidR="00AF3707" w14:paraId="23860001" w14:textId="77777777" w:rsidTr="00AC5778">
        <w:tc>
          <w:tcPr>
            <w:tcW w:w="709" w:type="dxa"/>
            <w:vAlign w:val="center"/>
          </w:tcPr>
          <w:p w14:paraId="1B94929E" w14:textId="60843DE5" w:rsidR="00AF3707" w:rsidRPr="0067684A" w:rsidRDefault="00AF3707" w:rsidP="00426DB3">
            <w:pPr>
              <w:pStyle w:val="15"/>
              <w:ind w:firstLineChars="0" w:firstLine="0"/>
              <w:jc w:val="center"/>
              <w:rPr>
                <w:b/>
                <w:bCs/>
              </w:rPr>
            </w:pPr>
            <w:r w:rsidRPr="0067684A">
              <w:rPr>
                <w:b/>
                <w:bCs/>
              </w:rPr>
              <w:t>9</w:t>
            </w:r>
          </w:p>
        </w:tc>
        <w:tc>
          <w:tcPr>
            <w:tcW w:w="8080" w:type="dxa"/>
          </w:tcPr>
          <w:p w14:paraId="2DC96DCC" w14:textId="4321EC24" w:rsidR="00AF3707" w:rsidRPr="0067684A" w:rsidRDefault="00AF3707" w:rsidP="00426DB3">
            <w:pPr>
              <w:pStyle w:val="15"/>
              <w:ind w:firstLineChars="0" w:firstLine="0"/>
              <w:rPr>
                <w:b/>
                <w:bCs/>
              </w:rPr>
            </w:pPr>
            <w:r w:rsidRPr="0067684A">
              <w:rPr>
                <w:rFonts w:hint="eastAsia"/>
                <w:b/>
                <w:bCs/>
              </w:rPr>
              <w:t>金融社群新用語與用詞、網路用語蒐集與更新</w:t>
            </w:r>
            <w:r w:rsidR="00C71049">
              <w:rPr>
                <w:rFonts w:hint="eastAsia"/>
                <w:b/>
                <w:bCs/>
              </w:rPr>
              <w:t>。</w:t>
            </w:r>
          </w:p>
        </w:tc>
      </w:tr>
      <w:tr w:rsidR="00AF3707" w14:paraId="5574B75C" w14:textId="77777777" w:rsidTr="00AC5778">
        <w:tc>
          <w:tcPr>
            <w:tcW w:w="709" w:type="dxa"/>
            <w:vAlign w:val="center"/>
          </w:tcPr>
          <w:p w14:paraId="6861F73F" w14:textId="03099090" w:rsidR="00AF3707" w:rsidRPr="0067684A" w:rsidRDefault="00AF3707" w:rsidP="00426DB3">
            <w:pPr>
              <w:pStyle w:val="15"/>
              <w:ind w:firstLineChars="0" w:firstLine="0"/>
              <w:jc w:val="center"/>
            </w:pPr>
            <w:r w:rsidRPr="0067684A">
              <w:rPr>
                <w:rFonts w:hint="eastAsia"/>
              </w:rPr>
              <w:t>內容</w:t>
            </w:r>
          </w:p>
        </w:tc>
        <w:tc>
          <w:tcPr>
            <w:tcW w:w="8080" w:type="dxa"/>
          </w:tcPr>
          <w:p w14:paraId="1157195D" w14:textId="57AFA28B" w:rsidR="00AF3707" w:rsidRPr="00F2744C" w:rsidRDefault="00AF3707" w:rsidP="00426DB3">
            <w:pPr>
              <w:pStyle w:val="15"/>
              <w:ind w:firstLineChars="0" w:firstLine="0"/>
            </w:pPr>
            <w:r w:rsidRPr="00F2744C">
              <w:rPr>
                <w:rFonts w:hint="eastAsia"/>
              </w:rPr>
              <w:t>討論社群中最新的網路用語與情緒詞彙，來更完善</w:t>
            </w:r>
            <w:r w:rsidR="00C17136" w:rsidRPr="00F2744C">
              <w:rPr>
                <w:rFonts w:hint="eastAsia"/>
              </w:rPr>
              <w:t>情緒分析預測股價</w:t>
            </w:r>
            <w:r w:rsidRPr="00F2744C">
              <w:rPr>
                <w:rFonts w:hint="eastAsia"/>
              </w:rPr>
              <w:t>的模型資料庫，且對於最新的情緒詞也討論情緒權重、影響程度，或是針對發想類似的情緒詞彙互相比較，對後續模型建置提供良好的基礎。</w:t>
            </w:r>
          </w:p>
        </w:tc>
      </w:tr>
    </w:tbl>
    <w:p w14:paraId="7D57561A" w14:textId="77777777" w:rsidR="001B6C89" w:rsidRDefault="001B6C89" w:rsidP="00DA2F73">
      <w:pPr>
        <w:pStyle w:val="110"/>
      </w:pPr>
    </w:p>
    <w:p w14:paraId="34C67A14" w14:textId="1EAEC55B" w:rsidR="00854FF9" w:rsidRDefault="00DA2F73" w:rsidP="0067684A">
      <w:pPr>
        <w:pStyle w:val="110"/>
      </w:pPr>
      <w:bookmarkStart w:id="47" w:name="_Toc168521724"/>
      <w:r>
        <w:rPr>
          <w:rFonts w:hint="eastAsia"/>
        </w:rPr>
        <w:lastRenderedPageBreak/>
        <w:t xml:space="preserve">3.7 </w:t>
      </w:r>
      <w:r>
        <w:rPr>
          <w:rFonts w:hint="eastAsia"/>
        </w:rPr>
        <w:t>焦點小組結果應用於</w:t>
      </w:r>
      <w:r w:rsidR="00E1744F">
        <w:rPr>
          <w:rFonts w:hint="eastAsia"/>
        </w:rPr>
        <w:t>情緒分析</w:t>
      </w:r>
      <w:r>
        <w:rPr>
          <w:rFonts w:hint="eastAsia"/>
        </w:rPr>
        <w:t>模型</w:t>
      </w:r>
      <w:r w:rsidR="00E1744F">
        <w:rPr>
          <w:rFonts w:hint="eastAsia"/>
        </w:rPr>
        <w:t>之</w:t>
      </w:r>
      <w:r w:rsidR="00854FF9">
        <w:t>有效性驗證</w:t>
      </w:r>
      <w:bookmarkEnd w:id="47"/>
    </w:p>
    <w:p w14:paraId="3D462C3B" w14:textId="485A2871" w:rsidR="00854FF9" w:rsidRDefault="00E1744F" w:rsidP="00854FF9">
      <w:pPr>
        <w:pStyle w:val="15"/>
        <w:ind w:firstLine="480"/>
      </w:pPr>
      <w:r>
        <w:rPr>
          <w:rFonts w:hint="eastAsia"/>
        </w:rPr>
        <w:t>為了</w:t>
      </w:r>
      <w:r w:rsidR="00854FF9">
        <w:rPr>
          <w:rFonts w:hint="eastAsia"/>
        </w:rPr>
        <w:t>確認焦點小組</w:t>
      </w:r>
      <w:r>
        <w:rPr>
          <w:rFonts w:hint="eastAsia"/>
        </w:rPr>
        <w:t>結果</w:t>
      </w:r>
      <w:r w:rsidR="00854FF9">
        <w:rPr>
          <w:rFonts w:hint="eastAsia"/>
        </w:rPr>
        <w:t>對模型</w:t>
      </w:r>
      <w:r>
        <w:rPr>
          <w:rFonts w:hint="eastAsia"/>
        </w:rPr>
        <w:t>準確度提升的程度</w:t>
      </w:r>
      <w:r w:rsidR="00854FF9">
        <w:rPr>
          <w:rFonts w:hint="eastAsia"/>
        </w:rPr>
        <w:t>，</w:t>
      </w:r>
      <w:r>
        <w:rPr>
          <w:rFonts w:hint="eastAsia"/>
        </w:rPr>
        <w:t>將對模型</w:t>
      </w:r>
      <w:proofErr w:type="gramStart"/>
      <w:r>
        <w:rPr>
          <w:rFonts w:hint="eastAsia"/>
        </w:rPr>
        <w:t>一</w:t>
      </w:r>
      <w:proofErr w:type="gramEnd"/>
      <w:r>
        <w:rPr>
          <w:rFonts w:hint="eastAsia"/>
        </w:rPr>
        <w:t>和模型二進行準確度對比。</w:t>
      </w:r>
    </w:p>
    <w:p w14:paraId="481BB18B" w14:textId="77777777" w:rsidR="00854FF9" w:rsidRDefault="00854FF9" w:rsidP="00854FF9">
      <w:pPr>
        <w:pStyle w:val="15"/>
        <w:ind w:firstLine="480"/>
      </w:pPr>
    </w:p>
    <w:p w14:paraId="697700BA" w14:textId="16C5AF38" w:rsidR="00854FF9" w:rsidRDefault="00854FF9" w:rsidP="00854FF9">
      <w:pPr>
        <w:pStyle w:val="15"/>
        <w:ind w:firstLine="480"/>
      </w:pPr>
      <w:r>
        <w:t xml:space="preserve">1. </w:t>
      </w:r>
      <w:r w:rsidR="00626ED3">
        <w:rPr>
          <w:rFonts w:hint="eastAsia"/>
        </w:rPr>
        <w:t>原始模型</w:t>
      </w:r>
      <w:r>
        <w:t>資料對比</w:t>
      </w:r>
    </w:p>
    <w:p w14:paraId="1563DA9B" w14:textId="2B4F8A35" w:rsidR="00854FF9" w:rsidRDefault="00854FF9" w:rsidP="00854FF9">
      <w:pPr>
        <w:pStyle w:val="15"/>
        <w:ind w:firstLine="480"/>
      </w:pPr>
      <w:r>
        <w:rPr>
          <w:rFonts w:hint="eastAsia"/>
        </w:rPr>
        <w:t>在焦點小組開始前，先對</w:t>
      </w:r>
      <w:r w:rsidR="003B190B">
        <w:rPr>
          <w:rFonts w:hint="eastAsia"/>
        </w:rPr>
        <w:t>原始的</w:t>
      </w:r>
      <w:r>
        <w:rPr>
          <w:rFonts w:hint="eastAsia"/>
        </w:rPr>
        <w:t>情緒分析模型</w:t>
      </w:r>
      <w:proofErr w:type="gramStart"/>
      <w:r w:rsidR="003B190B">
        <w:rPr>
          <w:rFonts w:hint="eastAsia"/>
        </w:rPr>
        <w:t>一</w:t>
      </w:r>
      <w:proofErr w:type="gramEnd"/>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r>
        <w:rPr>
          <w:rFonts w:hint="eastAsia"/>
        </w:rPr>
        <w:t>進行</w:t>
      </w:r>
      <w:r w:rsidR="003B190B">
        <w:rPr>
          <w:rFonts w:hint="eastAsia"/>
        </w:rPr>
        <w:t>結果</w:t>
      </w:r>
      <w:r>
        <w:rPr>
          <w:rFonts w:hint="eastAsia"/>
        </w:rPr>
        <w:t>測試，記錄</w:t>
      </w:r>
      <w:r w:rsidR="003B190B">
        <w:rPr>
          <w:rFonts w:hint="eastAsia"/>
        </w:rPr>
        <w:t>模型一</w:t>
      </w:r>
      <w:r>
        <w:rPr>
          <w:rFonts w:hint="eastAsia"/>
        </w:rPr>
        <w:t>對歷史數據的預測準確度</w:t>
      </w:r>
      <w:r w:rsidR="00300AA1">
        <w:rPr>
          <w:rFonts w:hint="eastAsia"/>
        </w:rPr>
        <w:t>，此模型一的預測結果在後續將</w:t>
      </w:r>
      <w:r>
        <w:rPr>
          <w:rFonts w:hint="eastAsia"/>
        </w:rPr>
        <w:t>用來比較</w:t>
      </w:r>
      <w:r w:rsidR="00300AA1">
        <w:rPr>
          <w:rFonts w:hint="eastAsia"/>
        </w:rPr>
        <w:t>參考焦點小組調整後的</w:t>
      </w:r>
      <w:r>
        <w:rPr>
          <w:rFonts w:hint="eastAsia"/>
        </w:rPr>
        <w:t>模型</w:t>
      </w:r>
      <w:r w:rsidR="00300AA1">
        <w:rPr>
          <w:rFonts w:hint="eastAsia"/>
        </w:rPr>
        <w:t>二預測準確度</w:t>
      </w:r>
      <w:r w:rsidR="006279CB">
        <w:rPr>
          <w:rFonts w:hint="eastAsia"/>
        </w:rPr>
        <w:t>提升</w:t>
      </w:r>
      <w:r>
        <w:rPr>
          <w:rFonts w:hint="eastAsia"/>
        </w:rPr>
        <w:t>情況。</w:t>
      </w:r>
    </w:p>
    <w:p w14:paraId="32C62987" w14:textId="77777777" w:rsidR="00854FF9" w:rsidRDefault="00854FF9" w:rsidP="00854FF9">
      <w:pPr>
        <w:pStyle w:val="15"/>
        <w:ind w:firstLine="480"/>
      </w:pPr>
    </w:p>
    <w:p w14:paraId="7733E2E0" w14:textId="2575F08B" w:rsidR="00854FF9" w:rsidRDefault="00854FF9" w:rsidP="00854FF9">
      <w:pPr>
        <w:pStyle w:val="15"/>
        <w:ind w:firstLine="480"/>
      </w:pPr>
      <w:r>
        <w:t xml:space="preserve"> 2. </w:t>
      </w:r>
      <w:r>
        <w:t>資料蒐集與整合</w:t>
      </w:r>
    </w:p>
    <w:p w14:paraId="1C93AC7B" w14:textId="6CBA0A79" w:rsidR="00854FF9" w:rsidRDefault="002709D3" w:rsidP="00854FF9">
      <w:pPr>
        <w:pStyle w:val="15"/>
        <w:ind w:firstLine="480"/>
      </w:pPr>
      <w:r>
        <w:rPr>
          <w:rFonts w:hint="eastAsia"/>
        </w:rPr>
        <w:t>透過焦點小組的討論結果</w:t>
      </w:r>
      <w:r w:rsidR="00854FF9">
        <w:rPr>
          <w:rFonts w:hint="eastAsia"/>
        </w:rPr>
        <w:t>，收集參與者提供</w:t>
      </w:r>
      <w:r w:rsidR="00CE094D">
        <w:rPr>
          <w:rFonts w:hint="eastAsia"/>
        </w:rPr>
        <w:t>最新的</w:t>
      </w:r>
      <w:r w:rsidR="00854FF9">
        <w:rPr>
          <w:rFonts w:hint="eastAsia"/>
        </w:rPr>
        <w:t>情緒詞彙和</w:t>
      </w:r>
      <w:r>
        <w:rPr>
          <w:rFonts w:hint="eastAsia"/>
        </w:rPr>
        <w:t>網路用語、情緒權重</w:t>
      </w:r>
      <w:r w:rsidR="003362AA">
        <w:rPr>
          <w:rFonts w:hint="eastAsia"/>
        </w:rPr>
        <w:t>調整</w:t>
      </w:r>
      <w:r>
        <w:rPr>
          <w:rFonts w:hint="eastAsia"/>
        </w:rPr>
        <w:t>和各項可調整參數</w:t>
      </w:r>
      <w:r w:rsidR="001A170C">
        <w:rPr>
          <w:rFonts w:hint="eastAsia"/>
        </w:rPr>
        <w:t>（發文者、按</w:t>
      </w:r>
      <w:proofErr w:type="gramStart"/>
      <w:r w:rsidR="001A170C">
        <w:rPr>
          <w:rFonts w:hint="eastAsia"/>
        </w:rPr>
        <w:t>讚</w:t>
      </w:r>
      <w:proofErr w:type="gramEnd"/>
      <w:r w:rsidR="001A170C">
        <w:rPr>
          <w:rFonts w:hint="eastAsia"/>
        </w:rPr>
        <w:t>數等）</w:t>
      </w:r>
      <w:r w:rsidR="00854FF9">
        <w:rPr>
          <w:rFonts w:hint="eastAsia"/>
        </w:rPr>
        <w:t>，並將這些</w:t>
      </w:r>
      <w:r>
        <w:rPr>
          <w:rFonts w:hint="eastAsia"/>
        </w:rPr>
        <w:t>參數</w:t>
      </w:r>
      <w:r w:rsidR="00854FF9">
        <w:rPr>
          <w:rFonts w:hint="eastAsia"/>
        </w:rPr>
        <w:t>整合</w:t>
      </w:r>
      <w:r w:rsidR="00277FFE">
        <w:rPr>
          <w:rFonts w:hint="eastAsia"/>
        </w:rPr>
        <w:t>更新</w:t>
      </w:r>
      <w:r w:rsidR="00854FF9">
        <w:rPr>
          <w:rFonts w:hint="eastAsia"/>
        </w:rPr>
        <w:t>到模型</w:t>
      </w:r>
      <w:r>
        <w:rPr>
          <w:rFonts w:hint="eastAsia"/>
        </w:rPr>
        <w:t>二</w:t>
      </w:r>
      <w:r w:rsidR="00854FF9">
        <w:rPr>
          <w:rFonts w:hint="eastAsia"/>
        </w:rPr>
        <w:t>中。具體</w:t>
      </w:r>
      <w:r w:rsidR="00277FFE">
        <w:rPr>
          <w:rFonts w:hint="eastAsia"/>
        </w:rPr>
        <w:t>調整</w:t>
      </w:r>
      <w:r w:rsidR="00A8260D">
        <w:rPr>
          <w:rFonts w:hint="eastAsia"/>
        </w:rPr>
        <w:t>參數</w:t>
      </w:r>
      <w:r w:rsidR="00854FF9">
        <w:rPr>
          <w:rFonts w:hint="eastAsia"/>
        </w:rPr>
        <w:t>包括：</w:t>
      </w:r>
    </w:p>
    <w:p w14:paraId="31EB2CDA" w14:textId="4D4CDA0A" w:rsidR="00A8260D" w:rsidRDefault="00A8260D" w:rsidP="0067684A">
      <w:pPr>
        <w:pStyle w:val="aff0"/>
      </w:pPr>
      <w:bookmarkStart w:id="48" w:name="_Toc168521737"/>
      <w:r>
        <w:rPr>
          <w:rFonts w:hint="eastAsia"/>
        </w:rPr>
        <w:t>表</w:t>
      </w:r>
      <w:r>
        <w:rPr>
          <w:rFonts w:hint="eastAsia"/>
        </w:rPr>
        <w:t>3.7</w:t>
      </w:r>
      <w:r w:rsidR="00323FD3">
        <w:rPr>
          <w:rFonts w:hint="eastAsia"/>
        </w:rPr>
        <w:t>.</w:t>
      </w:r>
      <w:r>
        <w:rPr>
          <w:rFonts w:hint="eastAsia"/>
        </w:rPr>
        <w:t xml:space="preserve"> </w:t>
      </w:r>
      <w:r>
        <w:rPr>
          <w:rFonts w:hint="eastAsia"/>
        </w:rPr>
        <w:t>參數調整項目</w:t>
      </w:r>
      <w:bookmarkEnd w:id="48"/>
    </w:p>
    <w:tbl>
      <w:tblPr>
        <w:tblStyle w:val="a6"/>
        <w:tblW w:w="0" w:type="auto"/>
        <w:tblLook w:val="04A0" w:firstRow="1" w:lastRow="0" w:firstColumn="1" w:lastColumn="0" w:noHBand="0" w:noVBand="1"/>
      </w:tblPr>
      <w:tblGrid>
        <w:gridCol w:w="1696"/>
        <w:gridCol w:w="7083"/>
      </w:tblGrid>
      <w:tr w:rsidR="00A8260D" w14:paraId="3030DC1A" w14:textId="77777777" w:rsidTr="0067684A">
        <w:tc>
          <w:tcPr>
            <w:tcW w:w="1696" w:type="dxa"/>
            <w:vAlign w:val="center"/>
          </w:tcPr>
          <w:p w14:paraId="5D0F5EBF" w14:textId="448D471B" w:rsidR="00A8260D" w:rsidRDefault="00A8260D" w:rsidP="0067684A">
            <w:pPr>
              <w:pStyle w:val="15"/>
              <w:ind w:firstLineChars="0" w:firstLine="0"/>
              <w:jc w:val="center"/>
            </w:pPr>
            <w:r>
              <w:rPr>
                <w:rFonts w:hint="eastAsia"/>
              </w:rPr>
              <w:t>參數</w:t>
            </w:r>
          </w:p>
        </w:tc>
        <w:tc>
          <w:tcPr>
            <w:tcW w:w="7083" w:type="dxa"/>
            <w:vAlign w:val="center"/>
          </w:tcPr>
          <w:p w14:paraId="31B2B75B" w14:textId="4CBE933D" w:rsidR="00A8260D" w:rsidRDefault="00A8260D" w:rsidP="0067684A">
            <w:pPr>
              <w:pStyle w:val="15"/>
              <w:ind w:firstLineChars="0" w:firstLine="0"/>
              <w:jc w:val="center"/>
            </w:pPr>
            <w:r>
              <w:rPr>
                <w:rFonts w:hint="eastAsia"/>
              </w:rPr>
              <w:t>內容</w:t>
            </w:r>
          </w:p>
        </w:tc>
      </w:tr>
      <w:tr w:rsidR="00A8260D" w14:paraId="5BC787DD" w14:textId="77777777" w:rsidTr="0067684A">
        <w:tc>
          <w:tcPr>
            <w:tcW w:w="1696" w:type="dxa"/>
            <w:vAlign w:val="center"/>
          </w:tcPr>
          <w:p w14:paraId="5D789434" w14:textId="3F86DDBF" w:rsidR="00A8260D" w:rsidRDefault="00A8260D" w:rsidP="0067684A">
            <w:pPr>
              <w:pStyle w:val="15"/>
              <w:ind w:firstLineChars="0" w:firstLine="0"/>
              <w:jc w:val="center"/>
            </w:pPr>
            <w:r>
              <w:rPr>
                <w:rFonts w:hint="eastAsia"/>
              </w:rPr>
              <w:t>情緒詞</w:t>
            </w:r>
          </w:p>
        </w:tc>
        <w:tc>
          <w:tcPr>
            <w:tcW w:w="7083" w:type="dxa"/>
          </w:tcPr>
          <w:p w14:paraId="75DA8905" w14:textId="1861AF35" w:rsidR="00A8260D" w:rsidRPr="00BE7713" w:rsidRDefault="00D17438" w:rsidP="00854FF9">
            <w:pPr>
              <w:pStyle w:val="15"/>
              <w:ind w:firstLineChars="0" w:firstLine="0"/>
            </w:pPr>
            <w:r w:rsidRPr="00BE7713">
              <w:rPr>
                <w:rFonts w:hint="eastAsia"/>
              </w:rPr>
              <w:t>將最新的情緒詞彙更新到模型資料庫，並</w:t>
            </w:r>
            <w:r w:rsidR="00A8260D" w:rsidRPr="00BE7713">
              <w:t>根據焦點小組提供的</w:t>
            </w:r>
            <w:r w:rsidR="00A8260D" w:rsidRPr="00BE7713">
              <w:rPr>
                <w:rFonts w:hint="eastAsia"/>
              </w:rPr>
              <w:t>正負向情緒詞影響程度</w:t>
            </w:r>
            <w:r w:rsidR="00A8260D" w:rsidRPr="00BE7713">
              <w:t>，調整模型中各情緒詞彙的權重。</w:t>
            </w:r>
          </w:p>
        </w:tc>
      </w:tr>
      <w:tr w:rsidR="00A8260D" w14:paraId="4BB80E4B" w14:textId="77777777" w:rsidTr="0067684A">
        <w:tc>
          <w:tcPr>
            <w:tcW w:w="1696" w:type="dxa"/>
            <w:vAlign w:val="center"/>
          </w:tcPr>
          <w:p w14:paraId="10B41DA7" w14:textId="5CFB43BB" w:rsidR="00A8260D" w:rsidRDefault="00A8260D" w:rsidP="0067684A">
            <w:pPr>
              <w:pStyle w:val="15"/>
              <w:ind w:firstLineChars="0" w:firstLine="0"/>
              <w:jc w:val="center"/>
            </w:pPr>
            <w:r>
              <w:rPr>
                <w:rFonts w:hint="eastAsia"/>
              </w:rPr>
              <w:t>發文者等級</w:t>
            </w:r>
          </w:p>
        </w:tc>
        <w:tc>
          <w:tcPr>
            <w:tcW w:w="7083" w:type="dxa"/>
          </w:tcPr>
          <w:p w14:paraId="68E24683" w14:textId="5642A8C6" w:rsidR="00A8260D" w:rsidRPr="00A8260D" w:rsidRDefault="00A8260D" w:rsidP="00854FF9">
            <w:pPr>
              <w:pStyle w:val="15"/>
              <w:ind w:firstLineChars="0" w:firstLine="0"/>
            </w:pPr>
            <w:r>
              <w:rPr>
                <w:rFonts w:hint="eastAsia"/>
              </w:rPr>
              <w:t>根據前章節分析結果，</w:t>
            </w:r>
            <w:r w:rsidR="00FF3102">
              <w:rPr>
                <w:rFonts w:hint="eastAsia"/>
              </w:rPr>
              <w:t>如</w:t>
            </w:r>
            <w:r>
              <w:rPr>
                <w:rFonts w:hint="eastAsia"/>
              </w:rPr>
              <w:t>發文者等級若越高則影響情緒程度越大，則調整</w:t>
            </w:r>
            <w:r w:rsidR="00A53717">
              <w:rPr>
                <w:rFonts w:hint="eastAsia"/>
              </w:rPr>
              <w:t>有關</w:t>
            </w:r>
            <w:r>
              <w:rPr>
                <w:rFonts w:hint="eastAsia"/>
              </w:rPr>
              <w:t>發文者等級的參數初始權重。</w:t>
            </w:r>
          </w:p>
        </w:tc>
      </w:tr>
      <w:tr w:rsidR="00A8260D" w14:paraId="6376DE95" w14:textId="77777777" w:rsidTr="0067684A">
        <w:tc>
          <w:tcPr>
            <w:tcW w:w="1696" w:type="dxa"/>
            <w:vAlign w:val="center"/>
          </w:tcPr>
          <w:p w14:paraId="6F093300" w14:textId="72C43268" w:rsidR="00A8260D" w:rsidRDefault="00A8260D" w:rsidP="0067684A">
            <w:pPr>
              <w:pStyle w:val="15"/>
              <w:ind w:firstLineChars="0" w:firstLine="0"/>
              <w:jc w:val="center"/>
            </w:pPr>
            <w:r>
              <w:rPr>
                <w:rFonts w:hint="eastAsia"/>
              </w:rPr>
              <w:t>文章按</w:t>
            </w:r>
            <w:proofErr w:type="gramStart"/>
            <w:r>
              <w:rPr>
                <w:rFonts w:hint="eastAsia"/>
              </w:rPr>
              <w:t>讚</w:t>
            </w:r>
            <w:proofErr w:type="gramEnd"/>
            <w:r>
              <w:rPr>
                <w:rFonts w:hint="eastAsia"/>
              </w:rPr>
              <w:t>數</w:t>
            </w:r>
          </w:p>
        </w:tc>
        <w:tc>
          <w:tcPr>
            <w:tcW w:w="7083" w:type="dxa"/>
            <w:vMerge w:val="restart"/>
          </w:tcPr>
          <w:p w14:paraId="4EF68C72" w14:textId="2D25D8FF" w:rsidR="00A8260D" w:rsidRDefault="00A8260D" w:rsidP="00854FF9">
            <w:pPr>
              <w:pStyle w:val="15"/>
              <w:ind w:firstLineChars="0" w:firstLine="0"/>
            </w:pPr>
            <w:r>
              <w:rPr>
                <w:rFonts w:hint="eastAsia"/>
              </w:rPr>
              <w:t>根據前章節分析結果，文章按</w:t>
            </w:r>
            <w:proofErr w:type="gramStart"/>
            <w:r>
              <w:rPr>
                <w:rFonts w:hint="eastAsia"/>
              </w:rPr>
              <w:t>讚</w:t>
            </w:r>
            <w:proofErr w:type="gramEnd"/>
            <w:r>
              <w:rPr>
                <w:rFonts w:hint="eastAsia"/>
              </w:rPr>
              <w:t>數、留言數量越高則影響情緒程度越大，則調整按讚數、留言數量參數之初始權重。</w:t>
            </w:r>
          </w:p>
        </w:tc>
      </w:tr>
      <w:tr w:rsidR="00A8260D" w14:paraId="2C8DABBD" w14:textId="77777777" w:rsidTr="0067684A">
        <w:tc>
          <w:tcPr>
            <w:tcW w:w="1696" w:type="dxa"/>
            <w:vAlign w:val="center"/>
          </w:tcPr>
          <w:p w14:paraId="611EC73D" w14:textId="6DC55D1B" w:rsidR="00A8260D" w:rsidRPr="00A8260D" w:rsidRDefault="00A8260D" w:rsidP="0067684A">
            <w:pPr>
              <w:pStyle w:val="15"/>
              <w:ind w:firstLineChars="0" w:firstLine="0"/>
              <w:jc w:val="center"/>
            </w:pPr>
            <w:r>
              <w:rPr>
                <w:rFonts w:hint="eastAsia"/>
              </w:rPr>
              <w:t>留言數量</w:t>
            </w:r>
          </w:p>
        </w:tc>
        <w:tc>
          <w:tcPr>
            <w:tcW w:w="7083" w:type="dxa"/>
            <w:vMerge/>
          </w:tcPr>
          <w:p w14:paraId="74CE61DF" w14:textId="77777777" w:rsidR="00A8260D" w:rsidRDefault="00A8260D" w:rsidP="00854FF9">
            <w:pPr>
              <w:pStyle w:val="15"/>
              <w:ind w:firstLineChars="0" w:firstLine="0"/>
            </w:pPr>
          </w:p>
        </w:tc>
      </w:tr>
      <w:tr w:rsidR="00A8260D" w14:paraId="64EAACCF" w14:textId="77777777" w:rsidTr="0067684A">
        <w:tc>
          <w:tcPr>
            <w:tcW w:w="1696" w:type="dxa"/>
            <w:vAlign w:val="center"/>
          </w:tcPr>
          <w:p w14:paraId="03392D7B" w14:textId="25737CD8" w:rsidR="00A8260D" w:rsidRDefault="00A8260D" w:rsidP="0067684A">
            <w:pPr>
              <w:pStyle w:val="15"/>
              <w:ind w:firstLineChars="0" w:firstLine="0"/>
              <w:jc w:val="center"/>
            </w:pPr>
            <w:r>
              <w:rPr>
                <w:rFonts w:hint="eastAsia"/>
              </w:rPr>
              <w:t>文章內容</w:t>
            </w:r>
          </w:p>
        </w:tc>
        <w:tc>
          <w:tcPr>
            <w:tcW w:w="7083" w:type="dxa"/>
          </w:tcPr>
          <w:p w14:paraId="439276F7" w14:textId="6FE3CD4E" w:rsidR="00A8260D" w:rsidRDefault="00A8260D" w:rsidP="00854FF9">
            <w:pPr>
              <w:pStyle w:val="15"/>
              <w:ind w:firstLineChars="0" w:firstLine="0"/>
            </w:pPr>
            <w:r>
              <w:rPr>
                <w:rFonts w:hint="eastAsia"/>
              </w:rPr>
              <w:t>根據前章節分析結果，辨別</w:t>
            </w:r>
            <w:r w:rsidRPr="002C62D0">
              <w:rPr>
                <w:rFonts w:hint="eastAsia"/>
              </w:rPr>
              <w:t>社群媒體上哪些類型的消息（如公司財報、新聞事件、行業趨勢）最能影響投資者的情緒</w:t>
            </w:r>
            <w:r>
              <w:rPr>
                <w:rFonts w:hint="eastAsia"/>
              </w:rPr>
              <w:t>，對此參數的初始權重</w:t>
            </w:r>
            <w:r w:rsidR="007E29DE">
              <w:rPr>
                <w:rFonts w:hint="eastAsia"/>
              </w:rPr>
              <w:t>進行調整。</w:t>
            </w:r>
          </w:p>
        </w:tc>
      </w:tr>
    </w:tbl>
    <w:p w14:paraId="33F161D1" w14:textId="77777777" w:rsidR="00854FF9" w:rsidRDefault="00854FF9" w:rsidP="0067684A">
      <w:pPr>
        <w:pStyle w:val="15"/>
        <w:ind w:firstLineChars="0" w:firstLine="0"/>
      </w:pPr>
    </w:p>
    <w:p w14:paraId="4E425728" w14:textId="47F1224A" w:rsidR="00854FF9" w:rsidRDefault="00854FF9" w:rsidP="00854FF9">
      <w:pPr>
        <w:pStyle w:val="15"/>
        <w:ind w:firstLine="480"/>
      </w:pPr>
      <w:r>
        <w:t xml:space="preserve"> 3. </w:t>
      </w:r>
      <w:r>
        <w:t>模型再訓練與驗證</w:t>
      </w:r>
    </w:p>
    <w:p w14:paraId="62167744" w14:textId="19FC9660" w:rsidR="00854FF9" w:rsidRDefault="00854FF9" w:rsidP="00854FF9">
      <w:pPr>
        <w:pStyle w:val="15"/>
        <w:ind w:firstLine="480"/>
      </w:pPr>
      <w:r>
        <w:rPr>
          <w:rFonts w:hint="eastAsia"/>
        </w:rPr>
        <w:t>使用新模型</w:t>
      </w:r>
      <w:r w:rsidR="005E5C5C">
        <w:rPr>
          <w:rFonts w:hint="eastAsia"/>
        </w:rPr>
        <w:t>（模型二）</w:t>
      </w:r>
      <w:r>
        <w:rPr>
          <w:rFonts w:hint="eastAsia"/>
        </w:rPr>
        <w:t>對歷史數據進行重新預測，並</w:t>
      </w:r>
      <w:r w:rsidR="00E74818">
        <w:rPr>
          <w:rFonts w:hint="eastAsia"/>
        </w:rPr>
        <w:t>模型</w:t>
      </w:r>
      <w:proofErr w:type="gramStart"/>
      <w:r w:rsidR="00E74818">
        <w:rPr>
          <w:rFonts w:hint="eastAsia"/>
        </w:rPr>
        <w:t>一</w:t>
      </w:r>
      <w:proofErr w:type="gramEnd"/>
      <w:r>
        <w:rPr>
          <w:rFonts w:hint="eastAsia"/>
        </w:rPr>
        <w:t>結果進行對比</w:t>
      </w:r>
      <w:r w:rsidR="005008F4">
        <w:rPr>
          <w:rFonts w:hint="eastAsia"/>
        </w:rPr>
        <w:t>，並</w:t>
      </w:r>
      <w:r w:rsidR="005008F4">
        <w:rPr>
          <w:rFonts w:hint="eastAsia"/>
        </w:rPr>
        <w:lastRenderedPageBreak/>
        <w:t>且持續的利用更多資料</w:t>
      </w:r>
      <w:r w:rsidR="006F213F">
        <w:rPr>
          <w:rFonts w:hint="eastAsia"/>
        </w:rPr>
        <w:t>集</w:t>
      </w:r>
      <w:r w:rsidR="005008F4">
        <w:rPr>
          <w:rFonts w:hint="eastAsia"/>
        </w:rPr>
        <w:t>對模型進行優化、調整，讓預測準確度提</w:t>
      </w:r>
      <w:r w:rsidR="00C71049">
        <w:rPr>
          <w:rFonts w:hint="eastAsia"/>
        </w:rPr>
        <w:t>升</w:t>
      </w:r>
      <w:r w:rsidR="005008F4">
        <w:rPr>
          <w:rFonts w:hint="eastAsia"/>
        </w:rPr>
        <w:t>。</w:t>
      </w:r>
    </w:p>
    <w:p w14:paraId="12EA4E76" w14:textId="1B46BAAC" w:rsidR="00854FF9" w:rsidRDefault="00854FF9" w:rsidP="0067684A">
      <w:pPr>
        <w:pStyle w:val="15"/>
        <w:ind w:firstLineChars="0" w:firstLine="0"/>
      </w:pPr>
      <w:r>
        <w:t>準確度比較：比較更新後模型和初始模型在情緒分類和股市預測準確度上的差異。</w:t>
      </w:r>
    </w:p>
    <w:p w14:paraId="44F4E6EE" w14:textId="01C18009" w:rsidR="00854FF9" w:rsidRDefault="00854FF9" w:rsidP="0067684A">
      <w:pPr>
        <w:pStyle w:val="15"/>
        <w:ind w:firstLineChars="0" w:firstLine="0"/>
      </w:pPr>
      <w:r>
        <w:t>雙盲測試：將兩組不同的模型分別應用於相同的數據集，評估其預測效果。</w:t>
      </w:r>
    </w:p>
    <w:p w14:paraId="024C093D" w14:textId="6F4ED772" w:rsidR="00854FF9" w:rsidRDefault="00854FF9" w:rsidP="0067684A">
      <w:pPr>
        <w:pStyle w:val="15"/>
        <w:ind w:firstLineChars="0" w:firstLine="0"/>
      </w:pPr>
      <w:r>
        <w:t>效果評估：使用統計方法檢驗模型預測準確度的差異是否顯著。</w:t>
      </w:r>
    </w:p>
    <w:p w14:paraId="3A0B154B" w14:textId="77777777" w:rsidR="00854FF9" w:rsidRDefault="00854FF9" w:rsidP="00854FF9">
      <w:pPr>
        <w:pStyle w:val="15"/>
        <w:ind w:firstLine="480"/>
      </w:pPr>
    </w:p>
    <w:p w14:paraId="2A4854EB" w14:textId="77777777" w:rsidR="00E4585E" w:rsidRDefault="00E4585E" w:rsidP="00854FF9">
      <w:pPr>
        <w:pStyle w:val="15"/>
        <w:ind w:firstLine="480"/>
      </w:pPr>
    </w:p>
    <w:p w14:paraId="3C71C27C" w14:textId="13E7AC04" w:rsidR="00DA16A0" w:rsidRDefault="00F609C0" w:rsidP="00F609C0">
      <w:pPr>
        <w:pStyle w:val="afb"/>
      </w:pPr>
      <w:bookmarkStart w:id="49" w:name="_Toc168521725"/>
      <w:r>
        <w:rPr>
          <w:rFonts w:hint="eastAsia"/>
        </w:rPr>
        <w:t>第四章</w:t>
      </w:r>
      <w:r>
        <w:rPr>
          <w:rFonts w:hint="eastAsia"/>
        </w:rPr>
        <w:t xml:space="preserve"> </w:t>
      </w:r>
      <w:r>
        <w:rPr>
          <w:rFonts w:hint="eastAsia"/>
        </w:rPr>
        <w:t>預期結果</w:t>
      </w:r>
      <w:bookmarkEnd w:id="49"/>
    </w:p>
    <w:p w14:paraId="7622F2D5" w14:textId="7D3BAFD6" w:rsidR="00A36888" w:rsidRPr="00A36888" w:rsidRDefault="00A36888" w:rsidP="0067684A">
      <w:pPr>
        <w:pStyle w:val="15"/>
        <w:ind w:firstLine="480"/>
      </w:pPr>
      <w:r>
        <w:rPr>
          <w:rFonts w:hint="eastAsia"/>
        </w:rPr>
        <w:t>預計利用研究方法</w:t>
      </w:r>
      <w:proofErr w:type="gramStart"/>
      <w:r>
        <w:rPr>
          <w:rFonts w:hint="eastAsia"/>
        </w:rPr>
        <w:t>一</w:t>
      </w:r>
      <w:proofErr w:type="gramEnd"/>
      <w:r>
        <w:rPr>
          <w:rFonts w:hint="eastAsia"/>
        </w:rPr>
        <w:t>的焦點小組方法和其他研究方法同時進行蒐集文本的動作，並透過</w:t>
      </w:r>
      <w:r>
        <w:t>調整金融社群情緒詞典與情緒詞權重</w:t>
      </w:r>
      <w:r>
        <w:rPr>
          <w:rFonts w:hint="eastAsia"/>
        </w:rPr>
        <w:t>，結合質化與量化的研究法，了解各項影響因素的相關性來更好的調整各項參數的權重，幫助提高情緒分析的準確性。</w:t>
      </w:r>
      <w:r>
        <w:tab/>
      </w:r>
      <w:r w:rsidR="00196444">
        <w:rPr>
          <w:rFonts w:hint="eastAsia"/>
        </w:rPr>
        <w:t>透過</w:t>
      </w:r>
      <w:r>
        <w:rPr>
          <w:rFonts w:hint="eastAsia"/>
        </w:rPr>
        <w:t>建立高效</w:t>
      </w:r>
      <w:r w:rsidR="00745E5B">
        <w:rPr>
          <w:rFonts w:hint="eastAsia"/>
        </w:rPr>
        <w:t>、精</w:t>
      </w:r>
      <w:proofErr w:type="gramStart"/>
      <w:r w:rsidR="00745E5B">
        <w:rPr>
          <w:rFonts w:hint="eastAsia"/>
        </w:rPr>
        <w:t>準</w:t>
      </w:r>
      <w:proofErr w:type="gramEnd"/>
      <w:r w:rsidR="00745E5B">
        <w:rPr>
          <w:rFonts w:hint="eastAsia"/>
        </w:rPr>
        <w:t>分析社群情緒的</w:t>
      </w:r>
      <w:r>
        <w:rPr>
          <w:rFonts w:hint="eastAsia"/>
        </w:rPr>
        <w:t>的情緒分析模型</w:t>
      </w:r>
      <w:r w:rsidR="00745E5B">
        <w:rPr>
          <w:rFonts w:hint="eastAsia"/>
        </w:rPr>
        <w:t>，找出</w:t>
      </w:r>
      <w:r>
        <w:t>社群情緒與股市活動之關聯</w:t>
      </w:r>
      <w:r w:rsidR="00745E5B">
        <w:rPr>
          <w:rFonts w:hint="eastAsia"/>
        </w:rPr>
        <w:t>，</w:t>
      </w:r>
      <w:r>
        <w:rPr>
          <w:rFonts w:hint="eastAsia"/>
        </w:rPr>
        <w:t>探討社群情緒變化與股市之間的關聯性，分析情緒波動是否能預測股市的短期或長期走勢、交易量的波動變化等股市交易活動。</w:t>
      </w:r>
    </w:p>
    <w:p w14:paraId="63419AFD" w14:textId="77777777" w:rsidR="001B6C89" w:rsidRDefault="001B6C89">
      <w:pPr>
        <w:rPr>
          <w:rFonts w:ascii="Times New Roman" w:hAnsi="Times New Roman" w:cs="Times New Roman"/>
          <w:b/>
          <w:sz w:val="36"/>
          <w:szCs w:val="36"/>
          <w:lang w:eastAsia="zh-TW"/>
        </w:rPr>
      </w:pPr>
      <w:r>
        <w:rPr>
          <w:lang w:eastAsia="zh-TW"/>
        </w:rPr>
        <w:br w:type="page"/>
      </w:r>
    </w:p>
    <w:p w14:paraId="52137FE7" w14:textId="6BCAEF0C" w:rsidR="00136032" w:rsidRPr="00417564" w:rsidRDefault="00136032" w:rsidP="001F1AA8">
      <w:pPr>
        <w:pStyle w:val="afb"/>
        <w:ind w:right="2"/>
      </w:pPr>
      <w:bookmarkStart w:id="50" w:name="_Toc168521726"/>
      <w:r w:rsidRPr="00417564">
        <w:lastRenderedPageBreak/>
        <w:t>參考文獻</w:t>
      </w:r>
      <w:bookmarkEnd w:id="9"/>
      <w:bookmarkEnd w:id="50"/>
    </w:p>
    <w:p w14:paraId="08FA64F6" w14:textId="7D6A8F99" w:rsidR="007A64B1" w:rsidRDefault="005C53AD" w:rsidP="0067684A">
      <w:pPr>
        <w:pStyle w:val="References"/>
        <w:tabs>
          <w:tab w:val="clear" w:pos="1170"/>
        </w:tabs>
        <w:spacing w:line="360" w:lineRule="auto"/>
        <w:ind w:left="360" w:hangingChars="150"/>
        <w:jc w:val="left"/>
        <w:rPr>
          <w:sz w:val="24"/>
          <w:szCs w:val="24"/>
        </w:rPr>
      </w:pPr>
      <w:bookmarkStart w:id="51"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5" w:history="1">
        <w:r w:rsidRPr="00B46924">
          <w:rPr>
            <w:rStyle w:val="af"/>
            <w:sz w:val="24"/>
            <w:szCs w:val="24"/>
          </w:rPr>
          <w:t>https://www.magnifymoney.com/news/young-investors/</w:t>
        </w:r>
      </w:hyperlink>
      <w:r w:rsidRPr="005C53AD">
        <w:rPr>
          <w:sz w:val="24"/>
          <w:szCs w:val="24"/>
        </w:rPr>
        <w:t>.</w:t>
      </w:r>
      <w:bookmarkEnd w:id="51"/>
    </w:p>
    <w:p w14:paraId="3BF3BE1A" w14:textId="65CC80B7" w:rsidR="007A64B1" w:rsidRPr="00A825F5" w:rsidRDefault="00D97F08" w:rsidP="00DE2F16">
      <w:pPr>
        <w:pStyle w:val="References"/>
        <w:spacing w:line="360" w:lineRule="auto"/>
        <w:ind w:left="360" w:hangingChars="150"/>
        <w:jc w:val="left"/>
        <w:rPr>
          <w:sz w:val="24"/>
          <w:szCs w:val="24"/>
        </w:rPr>
      </w:pPr>
      <w:bookmarkStart w:id="52" w:name="_Ref167739128"/>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 xml:space="preserve">National Taipei </w:t>
      </w:r>
      <w:proofErr w:type="gramStart"/>
      <w:r w:rsidR="00587059" w:rsidRPr="00A825F5">
        <w:rPr>
          <w:sz w:val="24"/>
          <w:szCs w:val="24"/>
          <w:shd w:val="clear" w:color="auto" w:fill="FFFFFF"/>
        </w:rPr>
        <w:t>University</w:t>
      </w:r>
      <w:r w:rsidR="007A64B1" w:rsidRPr="00A825F5">
        <w:rPr>
          <w:sz w:val="24"/>
          <w:szCs w:val="24"/>
        </w:rPr>
        <w:t xml:space="preserve"> </w:t>
      </w:r>
      <w:r w:rsidR="007A64B1" w:rsidRPr="00A825F5">
        <w:rPr>
          <w:color w:val="555555"/>
          <w:sz w:val="24"/>
          <w:szCs w:val="24"/>
          <w:shd w:val="clear" w:color="auto" w:fill="FFFFFF"/>
        </w:rPr>
        <w:t>,</w:t>
      </w:r>
      <w:proofErr w:type="gramEnd"/>
      <w:r w:rsidR="007A64B1" w:rsidRPr="00A825F5">
        <w:rPr>
          <w:color w:val="555555"/>
          <w:sz w:val="24"/>
          <w:szCs w:val="24"/>
          <w:shd w:val="clear" w:color="auto" w:fill="FFFFFF"/>
        </w:rPr>
        <w:t xml:space="preserve"> </w:t>
      </w:r>
      <w:r w:rsidR="007A64B1" w:rsidRPr="00AD1962">
        <w:rPr>
          <w:sz w:val="24"/>
          <w:szCs w:val="24"/>
          <w:shd w:val="clear" w:color="auto" w:fill="FFFFFF"/>
        </w:rPr>
        <w:t>Taiwan, ROC.</w:t>
      </w:r>
      <w:bookmarkEnd w:id="52"/>
    </w:p>
    <w:p w14:paraId="292C55DD" w14:textId="5D5CF132" w:rsidR="00D97F08" w:rsidRDefault="00D63DDD" w:rsidP="0067684A">
      <w:pPr>
        <w:pStyle w:val="References"/>
        <w:wordWrap w:val="0"/>
        <w:spacing w:line="360" w:lineRule="auto"/>
        <w:ind w:left="360" w:hangingChars="150"/>
        <w:jc w:val="left"/>
        <w:rPr>
          <w:sz w:val="24"/>
          <w:szCs w:val="24"/>
        </w:rPr>
      </w:pPr>
      <w:bookmarkStart w:id="53"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6" w:history="1">
        <w:r w:rsidR="00AF0DFF" w:rsidRPr="00484DFC">
          <w:rPr>
            <w:rStyle w:val="af"/>
            <w:sz w:val="24"/>
            <w:szCs w:val="24"/>
          </w:rPr>
          <w:t>https://ieeexplore-ieee-org.ntust.idm.oclc.org/document/9301956</w:t>
        </w:r>
      </w:hyperlink>
      <w:bookmarkEnd w:id="53"/>
    </w:p>
    <w:p w14:paraId="52692F4E" w14:textId="493974FB" w:rsidR="00AF0DFF" w:rsidRPr="0067684A" w:rsidRDefault="006529A2" w:rsidP="00DE2F16">
      <w:pPr>
        <w:pStyle w:val="References"/>
        <w:wordWrap w:val="0"/>
        <w:spacing w:line="360" w:lineRule="auto"/>
        <w:ind w:left="360" w:hangingChars="150"/>
        <w:jc w:val="left"/>
        <w:rPr>
          <w:sz w:val="24"/>
          <w:szCs w:val="24"/>
        </w:rPr>
      </w:pPr>
      <w:bookmarkStart w:id="54" w:name="_Ref167739152"/>
      <w:r w:rsidRPr="006529A2">
        <w:rPr>
          <w:sz w:val="24"/>
          <w:szCs w:val="24"/>
        </w:rPr>
        <w:t>C</w:t>
      </w:r>
      <w:r>
        <w:rPr>
          <w:rFonts w:hint="eastAsia"/>
          <w:sz w:val="24"/>
          <w:szCs w:val="24"/>
          <w:lang w:eastAsia="zh-TW"/>
        </w:rPr>
        <w:t>hen</w:t>
      </w:r>
      <w:r w:rsidRPr="006529A2">
        <w:rPr>
          <w:sz w:val="24"/>
          <w:szCs w:val="24"/>
        </w:rPr>
        <w:t>,</w:t>
      </w:r>
      <w:r w:rsidR="005D6C89">
        <w:rPr>
          <w:rFonts w:hint="eastAsia"/>
          <w:sz w:val="24"/>
          <w:szCs w:val="24"/>
          <w:lang w:eastAsia="zh-TW"/>
        </w:rPr>
        <w:t xml:space="preserve"> </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bookmarkEnd w:id="54"/>
    </w:p>
    <w:p w14:paraId="51B28418" w14:textId="7E7E320B" w:rsidR="0060166B" w:rsidRPr="0067684A" w:rsidRDefault="0060166B" w:rsidP="0060166B">
      <w:pPr>
        <w:pStyle w:val="References"/>
        <w:wordWrap w:val="0"/>
        <w:spacing w:line="360" w:lineRule="auto"/>
        <w:ind w:left="360" w:hangingChars="150"/>
        <w:jc w:val="left"/>
        <w:rPr>
          <w:sz w:val="24"/>
          <w:szCs w:val="24"/>
        </w:rPr>
      </w:pPr>
      <w:bookmarkStart w:id="55" w:name="_Ref167816718"/>
      <w:proofErr w:type="gramStart"/>
      <w:r w:rsidRPr="0067684A">
        <w:rPr>
          <w:sz w:val="24"/>
          <w:szCs w:val="24"/>
        </w:rPr>
        <w:t>Ferrara ,</w:t>
      </w:r>
      <w:proofErr w:type="gramEnd"/>
      <w:r w:rsidRPr="0067684A">
        <w:rPr>
          <w:sz w:val="24"/>
          <w:szCs w:val="24"/>
        </w:rPr>
        <w:t xml:space="preserve"> E., &amp; Yang , Z. </w:t>
      </w:r>
      <w:r w:rsidR="007F513A">
        <w:rPr>
          <w:sz w:val="24"/>
          <w:szCs w:val="24"/>
        </w:rPr>
        <w:t>（</w:t>
      </w:r>
      <w:r w:rsidRPr="0067684A">
        <w:rPr>
          <w:sz w:val="24"/>
          <w:szCs w:val="24"/>
          <w:lang w:eastAsia="zh-TW"/>
        </w:rPr>
        <w:t>2015</w:t>
      </w:r>
      <w:r w:rsidR="007F513A">
        <w:rPr>
          <w:sz w:val="24"/>
          <w:szCs w:val="24"/>
        </w:rPr>
        <w:t>）</w:t>
      </w:r>
      <w:r w:rsidRPr="0067684A">
        <w:rPr>
          <w:sz w:val="24"/>
          <w:szCs w:val="24"/>
        </w:rPr>
        <w:t xml:space="preserve">. Measuring Emotional Contagion </w:t>
      </w:r>
      <w:proofErr w:type="gramStart"/>
      <w:r w:rsidRPr="0067684A">
        <w:rPr>
          <w:sz w:val="24"/>
          <w:szCs w:val="24"/>
        </w:rPr>
        <w:t>In</w:t>
      </w:r>
      <w:proofErr w:type="gramEnd"/>
      <w:r w:rsidRPr="0067684A">
        <w:rPr>
          <w:sz w:val="24"/>
          <w:szCs w:val="24"/>
        </w:rPr>
        <w:t xml:space="preserve"> </w:t>
      </w:r>
      <w:proofErr w:type="spellStart"/>
      <w:r w:rsidRPr="0067684A">
        <w:rPr>
          <w:sz w:val="24"/>
          <w:szCs w:val="24"/>
        </w:rPr>
        <w:t>Soicial</w:t>
      </w:r>
      <w:proofErr w:type="spellEnd"/>
      <w:r w:rsidRPr="0067684A">
        <w:rPr>
          <w:sz w:val="24"/>
          <w:szCs w:val="24"/>
        </w:rPr>
        <w:t xml:space="preserve"> Media.</w:t>
      </w:r>
      <w:bookmarkStart w:id="56" w:name="_Ref167816473"/>
      <w:r w:rsidRPr="0067684A">
        <w:rPr>
          <w:i/>
          <w:iCs/>
          <w:sz w:val="24"/>
          <w:szCs w:val="24"/>
        </w:rPr>
        <w:t xml:space="preserve"> </w:t>
      </w:r>
      <w:proofErr w:type="spellStart"/>
      <w:r w:rsidRPr="0067684A">
        <w:rPr>
          <w:i/>
          <w:iCs/>
          <w:sz w:val="24"/>
          <w:szCs w:val="24"/>
        </w:rPr>
        <w:t>Plos</w:t>
      </w:r>
      <w:proofErr w:type="spellEnd"/>
      <w:r w:rsidRPr="0067684A">
        <w:rPr>
          <w:i/>
          <w:iCs/>
          <w:sz w:val="24"/>
          <w:szCs w:val="24"/>
        </w:rPr>
        <w:t xml:space="preserve"> One.</w:t>
      </w:r>
      <w:bookmarkEnd w:id="55"/>
      <w:bookmarkEnd w:id="56"/>
    </w:p>
    <w:p w14:paraId="48826F5D" w14:textId="037FEC29" w:rsidR="0060166B" w:rsidRPr="0067684A" w:rsidRDefault="0060166B" w:rsidP="0060166B">
      <w:pPr>
        <w:pStyle w:val="References"/>
        <w:wordWrap w:val="0"/>
        <w:spacing w:line="360" w:lineRule="auto"/>
        <w:ind w:left="360" w:hangingChars="150"/>
        <w:jc w:val="left"/>
        <w:rPr>
          <w:sz w:val="24"/>
          <w:szCs w:val="24"/>
        </w:rPr>
      </w:pPr>
      <w:bookmarkStart w:id="57" w:name="_Ref167816483"/>
      <w:proofErr w:type="spellStart"/>
      <w:r w:rsidRPr="0067684A">
        <w:rPr>
          <w:sz w:val="24"/>
          <w:szCs w:val="24"/>
        </w:rPr>
        <w:t>Ruzzene</w:t>
      </w:r>
      <w:proofErr w:type="spellEnd"/>
      <w:r w:rsidRPr="0067684A">
        <w:rPr>
          <w:sz w:val="24"/>
          <w:szCs w:val="24"/>
        </w:rPr>
        <w:t xml:space="preserve">, A. </w:t>
      </w:r>
      <w:r w:rsidR="007F513A">
        <w:rPr>
          <w:sz w:val="24"/>
          <w:szCs w:val="24"/>
        </w:rPr>
        <w:t>（</w:t>
      </w:r>
      <w:r w:rsidRPr="0067684A">
        <w:rPr>
          <w:sz w:val="24"/>
          <w:szCs w:val="24"/>
        </w:rPr>
        <w:t>2022</w:t>
      </w:r>
      <w:r w:rsidR="007F513A">
        <w:rPr>
          <w:sz w:val="24"/>
          <w:szCs w:val="24"/>
        </w:rPr>
        <w:t>）</w:t>
      </w:r>
      <w:r w:rsidRPr="0067684A">
        <w:rPr>
          <w:sz w:val="24"/>
          <w:szCs w:val="24"/>
        </w:rPr>
        <w:t xml:space="preserve">. Exploring the role of moral emotions in online hate speech. </w:t>
      </w:r>
      <w:r w:rsidRPr="0067684A">
        <w:rPr>
          <w:i/>
          <w:iCs/>
          <w:sz w:val="24"/>
          <w:szCs w:val="24"/>
        </w:rPr>
        <w:t>Social Science Computer Review</w:t>
      </w:r>
      <w:r w:rsidRPr="0067684A">
        <w:rPr>
          <w:sz w:val="24"/>
          <w:szCs w:val="24"/>
        </w:rPr>
        <w:t>, 40</w:t>
      </w:r>
      <w:r w:rsidR="007F513A">
        <w:rPr>
          <w:sz w:val="24"/>
          <w:szCs w:val="24"/>
        </w:rPr>
        <w:t>（</w:t>
      </w:r>
      <w:r w:rsidRPr="0067684A">
        <w:rPr>
          <w:sz w:val="24"/>
          <w:szCs w:val="24"/>
        </w:rPr>
        <w:t>2</w:t>
      </w:r>
      <w:r w:rsidR="007F513A">
        <w:rPr>
          <w:sz w:val="24"/>
          <w:szCs w:val="24"/>
        </w:rPr>
        <w:t>）</w:t>
      </w:r>
      <w:r w:rsidRPr="0067684A">
        <w:rPr>
          <w:sz w:val="24"/>
          <w:szCs w:val="24"/>
        </w:rPr>
        <w:t>, 377-396.</w:t>
      </w:r>
      <w:bookmarkEnd w:id="57"/>
    </w:p>
    <w:p w14:paraId="118FA06A" w14:textId="013437C0" w:rsidR="0060166B" w:rsidRPr="0067684A" w:rsidRDefault="0060166B" w:rsidP="00DE2F16">
      <w:pPr>
        <w:pStyle w:val="References"/>
        <w:wordWrap w:val="0"/>
        <w:spacing w:line="360" w:lineRule="auto"/>
        <w:ind w:left="360" w:hangingChars="150"/>
        <w:jc w:val="left"/>
        <w:rPr>
          <w:sz w:val="24"/>
          <w:szCs w:val="24"/>
        </w:rPr>
      </w:pPr>
      <w:bookmarkStart w:id="58" w:name="_Ref167816823"/>
      <w:r w:rsidRPr="0067684A">
        <w:rPr>
          <w:sz w:val="24"/>
          <w:szCs w:val="24"/>
        </w:rPr>
        <w:t xml:space="preserve">Wang, H., Wang, L., Su, F., Yi, X., &amp; Tsou, B. K. </w:t>
      </w:r>
      <w:r w:rsidR="007F513A">
        <w:rPr>
          <w:sz w:val="24"/>
          <w:szCs w:val="24"/>
        </w:rPr>
        <w:t>（</w:t>
      </w:r>
      <w:r w:rsidRPr="0067684A">
        <w:rPr>
          <w:sz w:val="24"/>
          <w:szCs w:val="24"/>
        </w:rPr>
        <w:t>2021</w:t>
      </w:r>
      <w:r w:rsidR="007F513A">
        <w:rPr>
          <w:sz w:val="24"/>
          <w:szCs w:val="24"/>
        </w:rPr>
        <w:t>）</w:t>
      </w:r>
      <w:r w:rsidRPr="0067684A">
        <w:rPr>
          <w:sz w:val="24"/>
          <w:szCs w:val="24"/>
        </w:rPr>
        <w:t xml:space="preserve">. How do emotion expressions transform interpersonal resonance? Exploring the emotional influence process in online social interaction using facial expression analysis. </w:t>
      </w:r>
      <w:r w:rsidRPr="0067684A">
        <w:rPr>
          <w:i/>
          <w:iCs/>
          <w:sz w:val="24"/>
          <w:szCs w:val="24"/>
        </w:rPr>
        <w:t>International Journal of Information Management</w:t>
      </w:r>
      <w:r w:rsidRPr="0067684A">
        <w:rPr>
          <w:sz w:val="24"/>
          <w:szCs w:val="24"/>
        </w:rPr>
        <w:t>, 57, 102293</w:t>
      </w:r>
      <w:bookmarkEnd w:id="58"/>
    </w:p>
    <w:p w14:paraId="535D4853" w14:textId="300EA431" w:rsidR="0060166B" w:rsidRPr="0067684A" w:rsidRDefault="0060166B" w:rsidP="0060166B">
      <w:pPr>
        <w:pStyle w:val="aff9"/>
        <w:ind w:hanging="360"/>
      </w:pPr>
      <w:bookmarkStart w:id="59" w:name="_Ref167817017"/>
      <w:r w:rsidRPr="0067684A">
        <w:t xml:space="preserve">Stieglitz, S., &amp; Dang-Xuan, L. </w:t>
      </w:r>
      <w:r w:rsidR="007F513A">
        <w:t>（</w:t>
      </w:r>
      <w:r w:rsidRPr="0067684A">
        <w:t>2013</w:t>
      </w:r>
      <w:r w:rsidR="007F513A">
        <w:t>）</w:t>
      </w:r>
      <w:r w:rsidRPr="0067684A">
        <w:t>. Emotions and information diffusion in social media—sentiment of microblogs and sharing behavior.</w:t>
      </w:r>
      <w:r w:rsidRPr="0067684A">
        <w:rPr>
          <w:i/>
          <w:iCs/>
        </w:rPr>
        <w:t xml:space="preserve"> Journal of management information systems</w:t>
      </w:r>
      <w:r w:rsidRPr="0067684A">
        <w:t>, 29</w:t>
      </w:r>
      <w:r w:rsidR="007F513A">
        <w:t>（</w:t>
      </w:r>
      <w:r w:rsidRPr="0067684A">
        <w:t>4</w:t>
      </w:r>
      <w:r w:rsidR="007F513A">
        <w:t>）</w:t>
      </w:r>
      <w:r w:rsidRPr="0067684A">
        <w:t>, 217-248.</w:t>
      </w:r>
      <w:bookmarkEnd w:id="59"/>
    </w:p>
    <w:p w14:paraId="4E7EBC43" w14:textId="5F58DCDB" w:rsidR="0060166B" w:rsidRDefault="0060166B" w:rsidP="00EC6CFF">
      <w:pPr>
        <w:pStyle w:val="aff9"/>
        <w:ind w:hanging="360"/>
        <w:jc w:val="left"/>
      </w:pPr>
      <w:bookmarkStart w:id="60" w:name="_Ref167816501"/>
      <w:r w:rsidRPr="0067684A">
        <w:lastRenderedPageBreak/>
        <w:t xml:space="preserve">Baker, S. R., Bloom, N., Davis, S. J., &amp; Sammon, M. </w:t>
      </w:r>
      <w:r w:rsidR="007F513A">
        <w:t>（</w:t>
      </w:r>
      <w:r w:rsidRPr="0067684A">
        <w:t>2020</w:t>
      </w:r>
      <w:r w:rsidR="007F513A">
        <w:t>）</w:t>
      </w:r>
      <w:r w:rsidRPr="0067684A">
        <w:t xml:space="preserve">. What triggers stock market </w:t>
      </w:r>
      <w:proofErr w:type="gramStart"/>
      <w:r w:rsidRPr="0067684A">
        <w:t>jumps?.</w:t>
      </w:r>
      <w:proofErr w:type="gramEnd"/>
      <w:r w:rsidRPr="0067684A">
        <w:t xml:space="preserve"> Available at SSRN 3680913.</w:t>
      </w:r>
      <w:bookmarkStart w:id="61" w:name="_Ref167739213"/>
      <w:bookmarkEnd w:id="60"/>
    </w:p>
    <w:p w14:paraId="6CEC6968" w14:textId="69D22BB0" w:rsidR="0060166B" w:rsidRPr="0060166B" w:rsidRDefault="00431E36" w:rsidP="0067684A">
      <w:pPr>
        <w:pStyle w:val="aff9"/>
        <w:ind w:hanging="360"/>
      </w:pPr>
      <w:r w:rsidRPr="0060166B">
        <w:t>C</w:t>
      </w:r>
      <w:r w:rsidRPr="0067684A">
        <w:t>hen</w:t>
      </w:r>
      <w:r w:rsidRPr="0060166B">
        <w:t>, C</w:t>
      </w:r>
      <w:r w:rsidRPr="0067684A">
        <w:t>hian</w:t>
      </w:r>
      <w:r w:rsidRPr="0060166B">
        <w:t>-Y</w:t>
      </w:r>
      <w:r w:rsidRPr="0067684A">
        <w:t>u</w:t>
      </w:r>
      <w:r w:rsidR="00424230" w:rsidRPr="0067684A">
        <w:t xml:space="preserve">. </w:t>
      </w:r>
      <w:r w:rsidR="00E41BF6" w:rsidRPr="0067684A">
        <w:rPr>
          <w:rFonts w:hint="eastAsia"/>
        </w:rPr>
        <w:t>（</w:t>
      </w:r>
      <w:r w:rsidRPr="0067684A">
        <w:t>202</w:t>
      </w:r>
      <w:r w:rsidR="00424230" w:rsidRPr="0067684A">
        <w:t>2</w:t>
      </w:r>
      <w:r w:rsidR="00E41BF6" w:rsidRPr="0067684A">
        <w:rPr>
          <w:rFonts w:hint="eastAsia"/>
        </w:rPr>
        <w:t>）</w:t>
      </w:r>
      <w:r w:rsidR="00424230" w:rsidRPr="0067684A">
        <w:t xml:space="preserve">. A Study of Sentiment Analysis on Financial Material Information, </w:t>
      </w:r>
      <w:r w:rsidR="00E41BF6" w:rsidRPr="0067684A">
        <w:rPr>
          <w:rFonts w:hint="eastAsia"/>
        </w:rPr>
        <w:t>（</w:t>
      </w:r>
      <w:r w:rsidR="00424230" w:rsidRPr="0067684A">
        <w:t>Unpublished master’s thesis</w:t>
      </w:r>
      <w:r w:rsidR="00E41BF6" w:rsidRPr="0067684A">
        <w:rPr>
          <w:rFonts w:hint="eastAsia"/>
        </w:rPr>
        <w:t>）</w:t>
      </w:r>
      <w:r w:rsidR="00424230" w:rsidRPr="0067684A">
        <w:t xml:space="preserve">. </w:t>
      </w:r>
      <w:r w:rsidR="000A5DB9" w:rsidRPr="0067684A">
        <w:t xml:space="preserve">Feng Chia </w:t>
      </w:r>
      <w:proofErr w:type="gramStart"/>
      <w:r w:rsidR="000A5DB9" w:rsidRPr="0067684A">
        <w:t>University</w:t>
      </w:r>
      <w:r w:rsidR="00424230" w:rsidRPr="0067684A">
        <w:t xml:space="preserve"> ,</w:t>
      </w:r>
      <w:proofErr w:type="gramEnd"/>
      <w:r w:rsidR="00424230" w:rsidRPr="0067684A">
        <w:t xml:space="preserve"> Taiwan, ROC.</w:t>
      </w:r>
      <w:bookmarkEnd w:id="61"/>
    </w:p>
    <w:p w14:paraId="76FC09DA" w14:textId="77777777" w:rsidR="0060166B" w:rsidRPr="0060166B" w:rsidRDefault="004A3B77" w:rsidP="0067684A">
      <w:pPr>
        <w:pStyle w:val="aff9"/>
        <w:ind w:hanging="360"/>
      </w:pPr>
      <w:bookmarkStart w:id="62" w:name="_Ref167739204"/>
      <w:r w:rsidRPr="0060166B">
        <w:t>Juan,</w:t>
      </w:r>
      <w:r w:rsidR="005D6C89" w:rsidRPr="0067684A">
        <w:t xml:space="preserve"> </w:t>
      </w:r>
      <w:r w:rsidRPr="0060166B">
        <w:t>Zong-Yong</w:t>
      </w:r>
      <w:r w:rsidRPr="0067684A">
        <w:t xml:space="preserve">. </w:t>
      </w:r>
      <w:r w:rsidR="00E41BF6" w:rsidRPr="0067684A">
        <w:rPr>
          <w:rFonts w:hint="eastAsia"/>
        </w:rPr>
        <w:t>（</w:t>
      </w:r>
      <w:r w:rsidRPr="0067684A">
        <w:t>2022</w:t>
      </w:r>
      <w:r w:rsidR="00E41BF6" w:rsidRPr="0067684A">
        <w:rPr>
          <w:rFonts w:hint="eastAsia"/>
        </w:rPr>
        <w:t>）</w:t>
      </w:r>
      <w:r w:rsidRPr="0067684A">
        <w:t xml:space="preserve">. </w:t>
      </w:r>
      <w:r w:rsidRPr="0060166B">
        <w:t xml:space="preserve">Use BERT to Mine Medium and Large-Cap Stock News Data to Explore </w:t>
      </w:r>
      <w:proofErr w:type="gramStart"/>
      <w:r w:rsidRPr="0060166B">
        <w:t>The</w:t>
      </w:r>
      <w:proofErr w:type="gramEnd"/>
      <w:r w:rsidRPr="0060166B">
        <w:t xml:space="preserve"> Rise and Fall of Its Stock Price - Taking TSMC as An Example</w:t>
      </w:r>
      <w:r w:rsidRPr="0067684A">
        <w:t xml:space="preserve">, </w:t>
      </w:r>
      <w:r w:rsidR="00E41BF6" w:rsidRPr="0067684A">
        <w:rPr>
          <w:rFonts w:hint="eastAsia"/>
        </w:rPr>
        <w:t>（</w:t>
      </w:r>
      <w:r w:rsidRPr="0067684A">
        <w:t>Unpublished master’s thesis</w:t>
      </w:r>
      <w:r w:rsidR="00E41BF6" w:rsidRPr="0067684A">
        <w:rPr>
          <w:rFonts w:hint="eastAsia"/>
        </w:rPr>
        <w:t>）</w:t>
      </w:r>
      <w:r w:rsidRPr="0067684A">
        <w:t xml:space="preserve">. National Yunlin University of Science and </w:t>
      </w:r>
      <w:proofErr w:type="gramStart"/>
      <w:r w:rsidRPr="0067684A">
        <w:t>Technology ,</w:t>
      </w:r>
      <w:proofErr w:type="gramEnd"/>
      <w:r w:rsidRPr="0067684A">
        <w:t xml:space="preserve"> Taiwan, ROC.</w:t>
      </w:r>
      <w:bookmarkStart w:id="63" w:name="_Ref167816500"/>
      <w:bookmarkEnd w:id="62"/>
    </w:p>
    <w:bookmarkEnd w:id="63"/>
    <w:p w14:paraId="1917FA82" w14:textId="24E90CB0" w:rsidR="00656D1F" w:rsidRDefault="00EC0C1B" w:rsidP="00656D1F">
      <w:pPr>
        <w:pStyle w:val="aff9"/>
        <w:ind w:hanging="360"/>
      </w:pPr>
      <w:r w:rsidRPr="00EC0C1B">
        <w:t xml:space="preserve">Bryan, S. H. </w:t>
      </w:r>
      <w:r w:rsidR="007F513A">
        <w:t>（</w:t>
      </w:r>
      <w:r w:rsidRPr="00EC0C1B">
        <w:t>1997</w:t>
      </w:r>
      <w:r w:rsidR="007F513A">
        <w:t>）</w:t>
      </w:r>
      <w:r w:rsidRPr="00EC0C1B">
        <w:t xml:space="preserve">. Incremental information content of required disclosures contained in management discussion and analysis. </w:t>
      </w:r>
      <w:r w:rsidRPr="0067684A">
        <w:rPr>
          <w:i/>
          <w:iCs/>
        </w:rPr>
        <w:t>Accounting Review</w:t>
      </w:r>
    </w:p>
    <w:p w14:paraId="34CD66B2" w14:textId="51160EBC" w:rsidR="00656D1F" w:rsidRPr="0067684A" w:rsidRDefault="00656D1F" w:rsidP="0067684A">
      <w:pPr>
        <w:pStyle w:val="aff9"/>
        <w:ind w:hanging="360"/>
      </w:pPr>
      <w:r w:rsidRPr="0067684A">
        <w:t>Nandini Jayaram</w:t>
      </w:r>
      <w:r w:rsidRPr="0067684A">
        <w:rPr>
          <w:rFonts w:hint="eastAsia"/>
        </w:rPr>
        <w:t>（</w:t>
      </w:r>
      <w:r w:rsidRPr="0067684A">
        <w:t>202</w:t>
      </w:r>
      <w:r w:rsidR="00EE35BB">
        <w:rPr>
          <w:rFonts w:hint="eastAsia"/>
          <w:lang w:eastAsia="zh-TW"/>
        </w:rPr>
        <w:t>1</w:t>
      </w:r>
      <w:r w:rsidRPr="0067684A">
        <w:rPr>
          <w:rFonts w:hint="eastAsia"/>
        </w:rPr>
        <w:t>）</w:t>
      </w:r>
      <w:hyperlink r:id="rId27" w:history="1">
        <w:r w:rsidRPr="0067684A">
          <w:t>The Rising Power of the Individual Investor: How Social Media Sentiments and User Activity Impact Stock Price Volatility and Trading Volume</w:t>
        </w:r>
      </w:hyperlink>
    </w:p>
    <w:p w14:paraId="23C908E6" w14:textId="7DEEEDED" w:rsidR="00DE2F16" w:rsidRPr="00656D1F" w:rsidRDefault="00DC7CBF" w:rsidP="0067684A">
      <w:pPr>
        <w:pStyle w:val="aff9"/>
        <w:ind w:hanging="360"/>
        <w:rPr>
          <w:lang w:eastAsia="zh-TW"/>
        </w:rPr>
      </w:pPr>
      <w:r>
        <w:rPr>
          <w:lang w:eastAsia="zh-TW"/>
        </w:rPr>
        <w:t xml:space="preserve">Fan, </w:t>
      </w:r>
      <w:proofErr w:type="spellStart"/>
      <w:r>
        <w:rPr>
          <w:lang w:eastAsia="zh-TW"/>
        </w:rPr>
        <w:t>Yunqia</w:t>
      </w:r>
      <w:proofErr w:type="spellEnd"/>
      <w:r>
        <w:rPr>
          <w:rFonts w:hint="eastAsia"/>
          <w:lang w:eastAsia="zh-TW"/>
        </w:rPr>
        <w:t xml:space="preserve">, </w:t>
      </w:r>
      <w:r>
        <w:rPr>
          <w:lang w:eastAsia="zh-TW"/>
        </w:rPr>
        <w:t xml:space="preserve">Zhou, </w:t>
      </w:r>
      <w:proofErr w:type="spellStart"/>
      <w:r>
        <w:rPr>
          <w:lang w:eastAsia="zh-TW"/>
        </w:rPr>
        <w:t>Fangzhaoa</w:t>
      </w:r>
      <w:proofErr w:type="spellEnd"/>
      <w:r>
        <w:rPr>
          <w:rFonts w:hint="eastAsia"/>
          <w:lang w:eastAsia="zh-TW"/>
        </w:rPr>
        <w:t xml:space="preserve">, </w:t>
      </w:r>
      <w:r>
        <w:rPr>
          <w:lang w:eastAsia="zh-TW"/>
        </w:rPr>
        <w:t>An, Yunbib</w:t>
      </w:r>
      <w:r>
        <w:rPr>
          <w:rFonts w:hint="eastAsia"/>
          <w:lang w:eastAsia="zh-TW"/>
        </w:rPr>
        <w:t xml:space="preserve">, </w:t>
      </w:r>
      <w:r>
        <w:rPr>
          <w:lang w:eastAsia="zh-TW"/>
        </w:rPr>
        <w:t>An Y.</w:t>
      </w:r>
      <w:r>
        <w:rPr>
          <w:rFonts w:hint="eastAsia"/>
          <w:lang w:eastAsia="zh-TW"/>
        </w:rPr>
        <w:t xml:space="preserve"> &amp; </w:t>
      </w:r>
      <w:r>
        <w:rPr>
          <w:lang w:eastAsia="zh-TW"/>
        </w:rPr>
        <w:t xml:space="preserve">Yang, </w:t>
      </w:r>
      <w:proofErr w:type="spellStart"/>
      <w:r>
        <w:rPr>
          <w:lang w:eastAsia="zh-TW"/>
        </w:rPr>
        <w:t>Junc</w:t>
      </w:r>
      <w:proofErr w:type="spellEnd"/>
      <w:r>
        <w:rPr>
          <w:rFonts w:hint="eastAsia"/>
          <w:lang w:eastAsia="zh-TW"/>
        </w:rPr>
        <w:t xml:space="preserve"> </w:t>
      </w:r>
      <w:r>
        <w:rPr>
          <w:rFonts w:hint="eastAsia"/>
          <w:lang w:eastAsia="zh-TW"/>
        </w:rPr>
        <w:t>（</w:t>
      </w:r>
      <w:r>
        <w:rPr>
          <w:rFonts w:hint="eastAsia"/>
          <w:lang w:eastAsia="zh-TW"/>
        </w:rPr>
        <w:t>2021</w:t>
      </w:r>
      <w:r>
        <w:rPr>
          <w:rFonts w:hint="eastAsia"/>
          <w:lang w:eastAsia="zh-TW"/>
        </w:rPr>
        <w:t>）</w:t>
      </w:r>
      <w:r w:rsidRPr="00DC7CBF">
        <w:rPr>
          <w:lang w:eastAsia="zh-TW"/>
        </w:rPr>
        <w:t>Investor Sentiment and Stock Price Crash Risk: Evidence from China</w:t>
      </w:r>
      <w:r>
        <w:rPr>
          <w:rFonts w:hint="eastAsia"/>
          <w:lang w:eastAsia="zh-TW"/>
        </w:rPr>
        <w:t xml:space="preserve">, </w:t>
      </w:r>
      <w:r w:rsidRPr="0067684A">
        <w:rPr>
          <w:i/>
          <w:iCs/>
          <w:lang w:eastAsia="zh-TW"/>
        </w:rPr>
        <w:t>Global Economic Review</w:t>
      </w:r>
    </w:p>
    <w:p w14:paraId="2BB75A2C" w14:textId="77777777" w:rsidR="00DE2F16" w:rsidRDefault="00DE2F16" w:rsidP="005D6C89">
      <w:pPr>
        <w:rPr>
          <w:rFonts w:ascii="Times New Roman" w:eastAsiaTheme="minorEastAsia" w:hAnsi="Times New Roman" w:cs="Times New Roman"/>
          <w:sz w:val="24"/>
          <w:szCs w:val="24"/>
          <w:lang w:eastAsia="zh-TW"/>
        </w:rPr>
      </w:pPr>
    </w:p>
    <w:p w14:paraId="1EC920AD" w14:textId="77777777" w:rsidR="00DE2F16" w:rsidRDefault="00DE2F16" w:rsidP="005D6C89">
      <w:pPr>
        <w:rPr>
          <w:rFonts w:ascii="Times New Roman" w:eastAsiaTheme="minorEastAsia" w:hAnsi="Times New Roman" w:cs="Times New Roman"/>
          <w:sz w:val="24"/>
          <w:szCs w:val="24"/>
          <w:lang w:eastAsia="zh-TW"/>
        </w:rPr>
      </w:pPr>
    </w:p>
    <w:p w14:paraId="511EA3F9" w14:textId="568DE962" w:rsidR="00A63604" w:rsidRPr="005F367D" w:rsidRDefault="00A63604" w:rsidP="0067684A">
      <w:pPr>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28"/>
      <w:footerReference w:type="first" r:id="rId29"/>
      <w:pgSz w:w="11910" w:h="16840"/>
      <w:pgMar w:top="1418" w:right="1420"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0DF22" w14:textId="77777777" w:rsidR="00FE27BC" w:rsidRDefault="00FE27BC">
      <w:r>
        <w:separator/>
      </w:r>
    </w:p>
  </w:endnote>
  <w:endnote w:type="continuationSeparator" w:id="0">
    <w:p w14:paraId="75CBA4D6" w14:textId="77777777" w:rsidR="00FE27BC" w:rsidRDefault="00FE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8D9BB" w14:textId="77777777" w:rsidR="00FE27BC" w:rsidRDefault="00FE27BC">
      <w:r>
        <w:separator/>
      </w:r>
    </w:p>
  </w:footnote>
  <w:footnote w:type="continuationSeparator" w:id="0">
    <w:p w14:paraId="439C2D2F" w14:textId="77777777" w:rsidR="00FE27BC" w:rsidRDefault="00FE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F0C69B34"/>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07AC5"/>
    <w:rsid w:val="000104D2"/>
    <w:rsid w:val="0001378F"/>
    <w:rsid w:val="00013C1F"/>
    <w:rsid w:val="00014063"/>
    <w:rsid w:val="00014EBE"/>
    <w:rsid w:val="00017406"/>
    <w:rsid w:val="00021FD2"/>
    <w:rsid w:val="0002209F"/>
    <w:rsid w:val="00022A26"/>
    <w:rsid w:val="0002426E"/>
    <w:rsid w:val="000247EF"/>
    <w:rsid w:val="00044308"/>
    <w:rsid w:val="00045268"/>
    <w:rsid w:val="000470DA"/>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96607"/>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0E0E"/>
    <w:rsid w:val="00111D1E"/>
    <w:rsid w:val="00112810"/>
    <w:rsid w:val="00114195"/>
    <w:rsid w:val="001147C0"/>
    <w:rsid w:val="00115268"/>
    <w:rsid w:val="001207EC"/>
    <w:rsid w:val="00122AFD"/>
    <w:rsid w:val="00130830"/>
    <w:rsid w:val="00130F35"/>
    <w:rsid w:val="00133B4C"/>
    <w:rsid w:val="0013571B"/>
    <w:rsid w:val="00136032"/>
    <w:rsid w:val="00141A32"/>
    <w:rsid w:val="00141D6B"/>
    <w:rsid w:val="00143771"/>
    <w:rsid w:val="001456D7"/>
    <w:rsid w:val="00146E60"/>
    <w:rsid w:val="0015005D"/>
    <w:rsid w:val="00154A17"/>
    <w:rsid w:val="001554A1"/>
    <w:rsid w:val="00155A1C"/>
    <w:rsid w:val="001567BC"/>
    <w:rsid w:val="00156B7C"/>
    <w:rsid w:val="00156E9A"/>
    <w:rsid w:val="001606DD"/>
    <w:rsid w:val="00162B52"/>
    <w:rsid w:val="00163C7B"/>
    <w:rsid w:val="001849B0"/>
    <w:rsid w:val="0018572A"/>
    <w:rsid w:val="001860C4"/>
    <w:rsid w:val="00191DC2"/>
    <w:rsid w:val="00196444"/>
    <w:rsid w:val="00197263"/>
    <w:rsid w:val="001A1075"/>
    <w:rsid w:val="001A170C"/>
    <w:rsid w:val="001A3671"/>
    <w:rsid w:val="001A6931"/>
    <w:rsid w:val="001B0371"/>
    <w:rsid w:val="001B2956"/>
    <w:rsid w:val="001B6C89"/>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37E9D"/>
    <w:rsid w:val="00242F73"/>
    <w:rsid w:val="0024338A"/>
    <w:rsid w:val="00244A2B"/>
    <w:rsid w:val="00244B16"/>
    <w:rsid w:val="0024777B"/>
    <w:rsid w:val="002539D8"/>
    <w:rsid w:val="002605F7"/>
    <w:rsid w:val="00265530"/>
    <w:rsid w:val="002702AA"/>
    <w:rsid w:val="002709D3"/>
    <w:rsid w:val="0027458B"/>
    <w:rsid w:val="00274987"/>
    <w:rsid w:val="00274BC6"/>
    <w:rsid w:val="00277FFE"/>
    <w:rsid w:val="0028183D"/>
    <w:rsid w:val="0028228F"/>
    <w:rsid w:val="002878AD"/>
    <w:rsid w:val="002928BE"/>
    <w:rsid w:val="002935B1"/>
    <w:rsid w:val="002A1292"/>
    <w:rsid w:val="002A5FE3"/>
    <w:rsid w:val="002A60C6"/>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4A9D"/>
    <w:rsid w:val="002D6645"/>
    <w:rsid w:val="002E62A2"/>
    <w:rsid w:val="002F0394"/>
    <w:rsid w:val="002F5CA3"/>
    <w:rsid w:val="00300AA1"/>
    <w:rsid w:val="00301BFB"/>
    <w:rsid w:val="00302137"/>
    <w:rsid w:val="0030311C"/>
    <w:rsid w:val="00304A23"/>
    <w:rsid w:val="00307F46"/>
    <w:rsid w:val="003165B7"/>
    <w:rsid w:val="00321079"/>
    <w:rsid w:val="00323D68"/>
    <w:rsid w:val="00323FD3"/>
    <w:rsid w:val="003252CF"/>
    <w:rsid w:val="00325988"/>
    <w:rsid w:val="00326385"/>
    <w:rsid w:val="00327022"/>
    <w:rsid w:val="00330F7B"/>
    <w:rsid w:val="003311E7"/>
    <w:rsid w:val="003317DB"/>
    <w:rsid w:val="00333C25"/>
    <w:rsid w:val="00333EE7"/>
    <w:rsid w:val="003362AA"/>
    <w:rsid w:val="00337BBE"/>
    <w:rsid w:val="003407EB"/>
    <w:rsid w:val="00340B25"/>
    <w:rsid w:val="0034181C"/>
    <w:rsid w:val="003418E5"/>
    <w:rsid w:val="00345021"/>
    <w:rsid w:val="00354137"/>
    <w:rsid w:val="00355FC3"/>
    <w:rsid w:val="00364071"/>
    <w:rsid w:val="00365CD3"/>
    <w:rsid w:val="00366F73"/>
    <w:rsid w:val="00367115"/>
    <w:rsid w:val="003673C2"/>
    <w:rsid w:val="0036757A"/>
    <w:rsid w:val="00367AF5"/>
    <w:rsid w:val="003710B7"/>
    <w:rsid w:val="0037579F"/>
    <w:rsid w:val="003762A7"/>
    <w:rsid w:val="00377040"/>
    <w:rsid w:val="003831FA"/>
    <w:rsid w:val="00393800"/>
    <w:rsid w:val="00394DFC"/>
    <w:rsid w:val="0039548D"/>
    <w:rsid w:val="003A188D"/>
    <w:rsid w:val="003A3AD0"/>
    <w:rsid w:val="003A3F46"/>
    <w:rsid w:val="003B1411"/>
    <w:rsid w:val="003B190B"/>
    <w:rsid w:val="003B2C79"/>
    <w:rsid w:val="003C00C4"/>
    <w:rsid w:val="003C3E20"/>
    <w:rsid w:val="003C504E"/>
    <w:rsid w:val="003C57A3"/>
    <w:rsid w:val="003C624B"/>
    <w:rsid w:val="003C6580"/>
    <w:rsid w:val="003D7529"/>
    <w:rsid w:val="003E2187"/>
    <w:rsid w:val="003E3727"/>
    <w:rsid w:val="003F24B2"/>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31FE"/>
    <w:rsid w:val="00437402"/>
    <w:rsid w:val="00442162"/>
    <w:rsid w:val="004468B6"/>
    <w:rsid w:val="00446958"/>
    <w:rsid w:val="004505D1"/>
    <w:rsid w:val="00461BE7"/>
    <w:rsid w:val="00475784"/>
    <w:rsid w:val="0047755D"/>
    <w:rsid w:val="0048213A"/>
    <w:rsid w:val="00484A77"/>
    <w:rsid w:val="0048577F"/>
    <w:rsid w:val="00486EF8"/>
    <w:rsid w:val="00487AA8"/>
    <w:rsid w:val="004903A8"/>
    <w:rsid w:val="004954E6"/>
    <w:rsid w:val="00495964"/>
    <w:rsid w:val="004A3B77"/>
    <w:rsid w:val="004A3D74"/>
    <w:rsid w:val="004A4B18"/>
    <w:rsid w:val="004B6597"/>
    <w:rsid w:val="004B694E"/>
    <w:rsid w:val="004B7B6E"/>
    <w:rsid w:val="004C2393"/>
    <w:rsid w:val="004C379A"/>
    <w:rsid w:val="004C38F6"/>
    <w:rsid w:val="004C6336"/>
    <w:rsid w:val="004D086D"/>
    <w:rsid w:val="004D25C3"/>
    <w:rsid w:val="004D2840"/>
    <w:rsid w:val="004D2B4E"/>
    <w:rsid w:val="004E153D"/>
    <w:rsid w:val="004E165A"/>
    <w:rsid w:val="004E24FB"/>
    <w:rsid w:val="004E252A"/>
    <w:rsid w:val="004E51BB"/>
    <w:rsid w:val="004E5686"/>
    <w:rsid w:val="004E77EC"/>
    <w:rsid w:val="004F521F"/>
    <w:rsid w:val="004F5BB0"/>
    <w:rsid w:val="005008F4"/>
    <w:rsid w:val="00501C20"/>
    <w:rsid w:val="005065F7"/>
    <w:rsid w:val="00507C40"/>
    <w:rsid w:val="005112CD"/>
    <w:rsid w:val="005120CB"/>
    <w:rsid w:val="00517892"/>
    <w:rsid w:val="00517AC0"/>
    <w:rsid w:val="00517BB6"/>
    <w:rsid w:val="00522067"/>
    <w:rsid w:val="00524C27"/>
    <w:rsid w:val="005254C7"/>
    <w:rsid w:val="0052618D"/>
    <w:rsid w:val="00531313"/>
    <w:rsid w:val="00540A9D"/>
    <w:rsid w:val="0054139C"/>
    <w:rsid w:val="00543AAF"/>
    <w:rsid w:val="005443E7"/>
    <w:rsid w:val="005450A7"/>
    <w:rsid w:val="005479B6"/>
    <w:rsid w:val="00551437"/>
    <w:rsid w:val="005535DB"/>
    <w:rsid w:val="00553EAD"/>
    <w:rsid w:val="005554E3"/>
    <w:rsid w:val="00556385"/>
    <w:rsid w:val="00560A50"/>
    <w:rsid w:val="005642ED"/>
    <w:rsid w:val="00566293"/>
    <w:rsid w:val="00567390"/>
    <w:rsid w:val="005702BD"/>
    <w:rsid w:val="00570C03"/>
    <w:rsid w:val="00575B28"/>
    <w:rsid w:val="00577ADD"/>
    <w:rsid w:val="005819B2"/>
    <w:rsid w:val="00581D43"/>
    <w:rsid w:val="00587059"/>
    <w:rsid w:val="00591CE7"/>
    <w:rsid w:val="00593A8E"/>
    <w:rsid w:val="00594A94"/>
    <w:rsid w:val="00596283"/>
    <w:rsid w:val="0059684F"/>
    <w:rsid w:val="00596E00"/>
    <w:rsid w:val="00597CB5"/>
    <w:rsid w:val="005A077C"/>
    <w:rsid w:val="005A2882"/>
    <w:rsid w:val="005A3599"/>
    <w:rsid w:val="005A44E2"/>
    <w:rsid w:val="005A788B"/>
    <w:rsid w:val="005B1994"/>
    <w:rsid w:val="005B23D1"/>
    <w:rsid w:val="005C0912"/>
    <w:rsid w:val="005C10B7"/>
    <w:rsid w:val="005C1937"/>
    <w:rsid w:val="005C266C"/>
    <w:rsid w:val="005C53AD"/>
    <w:rsid w:val="005C55CA"/>
    <w:rsid w:val="005C74B4"/>
    <w:rsid w:val="005D064E"/>
    <w:rsid w:val="005D1FDB"/>
    <w:rsid w:val="005D595C"/>
    <w:rsid w:val="005D5B28"/>
    <w:rsid w:val="005D6C89"/>
    <w:rsid w:val="005D6FF9"/>
    <w:rsid w:val="005E23A3"/>
    <w:rsid w:val="005E5C5C"/>
    <w:rsid w:val="005E6486"/>
    <w:rsid w:val="005F1759"/>
    <w:rsid w:val="005F3537"/>
    <w:rsid w:val="005F367D"/>
    <w:rsid w:val="005F5413"/>
    <w:rsid w:val="005F7870"/>
    <w:rsid w:val="005F7ECA"/>
    <w:rsid w:val="0060166B"/>
    <w:rsid w:val="0061161D"/>
    <w:rsid w:val="006119E9"/>
    <w:rsid w:val="00612214"/>
    <w:rsid w:val="00621C18"/>
    <w:rsid w:val="006241E6"/>
    <w:rsid w:val="006254F1"/>
    <w:rsid w:val="00626ED3"/>
    <w:rsid w:val="006279CB"/>
    <w:rsid w:val="006314F9"/>
    <w:rsid w:val="006326E2"/>
    <w:rsid w:val="00632C5A"/>
    <w:rsid w:val="00635D55"/>
    <w:rsid w:val="006433A0"/>
    <w:rsid w:val="00645E32"/>
    <w:rsid w:val="00650726"/>
    <w:rsid w:val="00650C62"/>
    <w:rsid w:val="006512BE"/>
    <w:rsid w:val="00651F6B"/>
    <w:rsid w:val="006529A2"/>
    <w:rsid w:val="006539CD"/>
    <w:rsid w:val="00653CBE"/>
    <w:rsid w:val="006563CC"/>
    <w:rsid w:val="00656D1F"/>
    <w:rsid w:val="006613B0"/>
    <w:rsid w:val="00663D81"/>
    <w:rsid w:val="0066538F"/>
    <w:rsid w:val="00666457"/>
    <w:rsid w:val="006672D4"/>
    <w:rsid w:val="00671D62"/>
    <w:rsid w:val="00676524"/>
    <w:rsid w:val="0067684A"/>
    <w:rsid w:val="006832AD"/>
    <w:rsid w:val="006877AB"/>
    <w:rsid w:val="00691D27"/>
    <w:rsid w:val="0069447E"/>
    <w:rsid w:val="00695AC9"/>
    <w:rsid w:val="006A3581"/>
    <w:rsid w:val="006A4CF8"/>
    <w:rsid w:val="006A65C9"/>
    <w:rsid w:val="006B086B"/>
    <w:rsid w:val="006B153B"/>
    <w:rsid w:val="006C1DF3"/>
    <w:rsid w:val="006C5E8D"/>
    <w:rsid w:val="006C6BB1"/>
    <w:rsid w:val="006C6DD7"/>
    <w:rsid w:val="006D1A58"/>
    <w:rsid w:val="006E41C0"/>
    <w:rsid w:val="006F0599"/>
    <w:rsid w:val="006F213F"/>
    <w:rsid w:val="006F32DA"/>
    <w:rsid w:val="006F386A"/>
    <w:rsid w:val="006F6C47"/>
    <w:rsid w:val="00700531"/>
    <w:rsid w:val="00701FA6"/>
    <w:rsid w:val="007049EA"/>
    <w:rsid w:val="00705CAF"/>
    <w:rsid w:val="0071235B"/>
    <w:rsid w:val="00714B90"/>
    <w:rsid w:val="00715302"/>
    <w:rsid w:val="007153C5"/>
    <w:rsid w:val="007179B1"/>
    <w:rsid w:val="007203C7"/>
    <w:rsid w:val="00720ABA"/>
    <w:rsid w:val="00721ACC"/>
    <w:rsid w:val="007226B1"/>
    <w:rsid w:val="00722D71"/>
    <w:rsid w:val="0072509D"/>
    <w:rsid w:val="00726252"/>
    <w:rsid w:val="00730322"/>
    <w:rsid w:val="007321FB"/>
    <w:rsid w:val="007325A4"/>
    <w:rsid w:val="007331EA"/>
    <w:rsid w:val="00737551"/>
    <w:rsid w:val="00742AEF"/>
    <w:rsid w:val="00745368"/>
    <w:rsid w:val="007454F4"/>
    <w:rsid w:val="00745E5B"/>
    <w:rsid w:val="00751C1B"/>
    <w:rsid w:val="00755572"/>
    <w:rsid w:val="007566F9"/>
    <w:rsid w:val="007573C7"/>
    <w:rsid w:val="007577A6"/>
    <w:rsid w:val="00760BBF"/>
    <w:rsid w:val="00770BCE"/>
    <w:rsid w:val="007713D0"/>
    <w:rsid w:val="00771AE4"/>
    <w:rsid w:val="0077320C"/>
    <w:rsid w:val="00776170"/>
    <w:rsid w:val="00777E1F"/>
    <w:rsid w:val="00777F75"/>
    <w:rsid w:val="007835A5"/>
    <w:rsid w:val="007851B3"/>
    <w:rsid w:val="00786CEB"/>
    <w:rsid w:val="007871C9"/>
    <w:rsid w:val="00794B9F"/>
    <w:rsid w:val="00794F78"/>
    <w:rsid w:val="00795398"/>
    <w:rsid w:val="00797441"/>
    <w:rsid w:val="007A1836"/>
    <w:rsid w:val="007A2C0F"/>
    <w:rsid w:val="007A3244"/>
    <w:rsid w:val="007A4C66"/>
    <w:rsid w:val="007A64B1"/>
    <w:rsid w:val="007B0A0F"/>
    <w:rsid w:val="007B45CE"/>
    <w:rsid w:val="007B64D1"/>
    <w:rsid w:val="007C3FDB"/>
    <w:rsid w:val="007D0C7B"/>
    <w:rsid w:val="007D4339"/>
    <w:rsid w:val="007E24ED"/>
    <w:rsid w:val="007E29DE"/>
    <w:rsid w:val="007E5956"/>
    <w:rsid w:val="007F00EC"/>
    <w:rsid w:val="007F0BF4"/>
    <w:rsid w:val="007F0CDF"/>
    <w:rsid w:val="007F35DC"/>
    <w:rsid w:val="007F513A"/>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45B3"/>
    <w:rsid w:val="008366D5"/>
    <w:rsid w:val="0084292C"/>
    <w:rsid w:val="00844664"/>
    <w:rsid w:val="00845B64"/>
    <w:rsid w:val="008468AA"/>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6C72"/>
    <w:rsid w:val="008D7E1A"/>
    <w:rsid w:val="008E124C"/>
    <w:rsid w:val="008E2D7A"/>
    <w:rsid w:val="008E2DC0"/>
    <w:rsid w:val="008E6745"/>
    <w:rsid w:val="008E79F5"/>
    <w:rsid w:val="008F4B49"/>
    <w:rsid w:val="008F5E98"/>
    <w:rsid w:val="008F6079"/>
    <w:rsid w:val="008F683F"/>
    <w:rsid w:val="009015C9"/>
    <w:rsid w:val="00906032"/>
    <w:rsid w:val="009119B0"/>
    <w:rsid w:val="00911F4B"/>
    <w:rsid w:val="0092234E"/>
    <w:rsid w:val="00922353"/>
    <w:rsid w:val="00926CAF"/>
    <w:rsid w:val="009276DF"/>
    <w:rsid w:val="00930976"/>
    <w:rsid w:val="00930F9B"/>
    <w:rsid w:val="00931239"/>
    <w:rsid w:val="009338F1"/>
    <w:rsid w:val="00933F4E"/>
    <w:rsid w:val="009358AC"/>
    <w:rsid w:val="009368CB"/>
    <w:rsid w:val="00940A25"/>
    <w:rsid w:val="009449B6"/>
    <w:rsid w:val="009505F8"/>
    <w:rsid w:val="009530BF"/>
    <w:rsid w:val="00956AE8"/>
    <w:rsid w:val="0096290F"/>
    <w:rsid w:val="0096540B"/>
    <w:rsid w:val="00965C18"/>
    <w:rsid w:val="0096713D"/>
    <w:rsid w:val="00967CEA"/>
    <w:rsid w:val="00971961"/>
    <w:rsid w:val="00977BBF"/>
    <w:rsid w:val="00981E58"/>
    <w:rsid w:val="0098298E"/>
    <w:rsid w:val="00984AAE"/>
    <w:rsid w:val="00984E7C"/>
    <w:rsid w:val="009863A5"/>
    <w:rsid w:val="00990374"/>
    <w:rsid w:val="00993EC7"/>
    <w:rsid w:val="0099420A"/>
    <w:rsid w:val="009950DD"/>
    <w:rsid w:val="009A037A"/>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019D"/>
    <w:rsid w:val="009E28D3"/>
    <w:rsid w:val="009E3350"/>
    <w:rsid w:val="009E342A"/>
    <w:rsid w:val="009E5A68"/>
    <w:rsid w:val="009F198B"/>
    <w:rsid w:val="009F3F33"/>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36888"/>
    <w:rsid w:val="00A41C73"/>
    <w:rsid w:val="00A45CA7"/>
    <w:rsid w:val="00A4641C"/>
    <w:rsid w:val="00A50AAD"/>
    <w:rsid w:val="00A53717"/>
    <w:rsid w:val="00A55311"/>
    <w:rsid w:val="00A5651C"/>
    <w:rsid w:val="00A60D1C"/>
    <w:rsid w:val="00A63604"/>
    <w:rsid w:val="00A65682"/>
    <w:rsid w:val="00A7179C"/>
    <w:rsid w:val="00A81D91"/>
    <w:rsid w:val="00A824FD"/>
    <w:rsid w:val="00A825F5"/>
    <w:rsid w:val="00A8260D"/>
    <w:rsid w:val="00A906E9"/>
    <w:rsid w:val="00A91A00"/>
    <w:rsid w:val="00A930F4"/>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05AB6"/>
    <w:rsid w:val="00B10CA1"/>
    <w:rsid w:val="00B1266E"/>
    <w:rsid w:val="00B12F00"/>
    <w:rsid w:val="00B15365"/>
    <w:rsid w:val="00B157D6"/>
    <w:rsid w:val="00B238B4"/>
    <w:rsid w:val="00B25E16"/>
    <w:rsid w:val="00B26A7F"/>
    <w:rsid w:val="00B319F9"/>
    <w:rsid w:val="00B332EE"/>
    <w:rsid w:val="00B3343C"/>
    <w:rsid w:val="00B35216"/>
    <w:rsid w:val="00B3724F"/>
    <w:rsid w:val="00B37F0B"/>
    <w:rsid w:val="00B437A4"/>
    <w:rsid w:val="00B442F3"/>
    <w:rsid w:val="00B45CD9"/>
    <w:rsid w:val="00B472F9"/>
    <w:rsid w:val="00B50B77"/>
    <w:rsid w:val="00B50E02"/>
    <w:rsid w:val="00B51675"/>
    <w:rsid w:val="00B527A8"/>
    <w:rsid w:val="00B56B15"/>
    <w:rsid w:val="00B60475"/>
    <w:rsid w:val="00B618D6"/>
    <w:rsid w:val="00B62017"/>
    <w:rsid w:val="00B62A44"/>
    <w:rsid w:val="00B66323"/>
    <w:rsid w:val="00B67FB4"/>
    <w:rsid w:val="00B70541"/>
    <w:rsid w:val="00B71194"/>
    <w:rsid w:val="00B80215"/>
    <w:rsid w:val="00B81982"/>
    <w:rsid w:val="00B829C4"/>
    <w:rsid w:val="00B82BC9"/>
    <w:rsid w:val="00B842D4"/>
    <w:rsid w:val="00B90F4E"/>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2F1E"/>
    <w:rsid w:val="00BD5EEB"/>
    <w:rsid w:val="00BE12E7"/>
    <w:rsid w:val="00BE3B75"/>
    <w:rsid w:val="00BE3CDB"/>
    <w:rsid w:val="00BE49A7"/>
    <w:rsid w:val="00BE5165"/>
    <w:rsid w:val="00BE6805"/>
    <w:rsid w:val="00BE7713"/>
    <w:rsid w:val="00BF14E3"/>
    <w:rsid w:val="00BF4502"/>
    <w:rsid w:val="00C00087"/>
    <w:rsid w:val="00C01D28"/>
    <w:rsid w:val="00C0458B"/>
    <w:rsid w:val="00C073D3"/>
    <w:rsid w:val="00C12085"/>
    <w:rsid w:val="00C1508A"/>
    <w:rsid w:val="00C17136"/>
    <w:rsid w:val="00C17C25"/>
    <w:rsid w:val="00C22BB7"/>
    <w:rsid w:val="00C22F74"/>
    <w:rsid w:val="00C24B14"/>
    <w:rsid w:val="00C2774E"/>
    <w:rsid w:val="00C301A8"/>
    <w:rsid w:val="00C30592"/>
    <w:rsid w:val="00C335DD"/>
    <w:rsid w:val="00C44E96"/>
    <w:rsid w:val="00C472E8"/>
    <w:rsid w:val="00C51B74"/>
    <w:rsid w:val="00C528FF"/>
    <w:rsid w:val="00C53564"/>
    <w:rsid w:val="00C560AE"/>
    <w:rsid w:val="00C57271"/>
    <w:rsid w:val="00C60D81"/>
    <w:rsid w:val="00C632F1"/>
    <w:rsid w:val="00C64E2C"/>
    <w:rsid w:val="00C67915"/>
    <w:rsid w:val="00C71049"/>
    <w:rsid w:val="00C7296A"/>
    <w:rsid w:val="00C75028"/>
    <w:rsid w:val="00C76064"/>
    <w:rsid w:val="00C765FD"/>
    <w:rsid w:val="00C803A1"/>
    <w:rsid w:val="00C82A4E"/>
    <w:rsid w:val="00C83892"/>
    <w:rsid w:val="00C83A86"/>
    <w:rsid w:val="00C901C4"/>
    <w:rsid w:val="00C941F3"/>
    <w:rsid w:val="00C95AC0"/>
    <w:rsid w:val="00C97CF2"/>
    <w:rsid w:val="00CA4C12"/>
    <w:rsid w:val="00CA7CCA"/>
    <w:rsid w:val="00CC0D7B"/>
    <w:rsid w:val="00CC1AB6"/>
    <w:rsid w:val="00CC453A"/>
    <w:rsid w:val="00CC4943"/>
    <w:rsid w:val="00CD0FB6"/>
    <w:rsid w:val="00CD1148"/>
    <w:rsid w:val="00CD1828"/>
    <w:rsid w:val="00CE094D"/>
    <w:rsid w:val="00CE0CD9"/>
    <w:rsid w:val="00CE21F8"/>
    <w:rsid w:val="00CE28BC"/>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55997"/>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3CA8"/>
    <w:rsid w:val="00DB44F4"/>
    <w:rsid w:val="00DB55A9"/>
    <w:rsid w:val="00DB63E0"/>
    <w:rsid w:val="00DB6497"/>
    <w:rsid w:val="00DB668A"/>
    <w:rsid w:val="00DC0658"/>
    <w:rsid w:val="00DC168F"/>
    <w:rsid w:val="00DC315F"/>
    <w:rsid w:val="00DC7CBF"/>
    <w:rsid w:val="00DD0E84"/>
    <w:rsid w:val="00DD75A9"/>
    <w:rsid w:val="00DD78E7"/>
    <w:rsid w:val="00DE177F"/>
    <w:rsid w:val="00DE1BFF"/>
    <w:rsid w:val="00DE2F16"/>
    <w:rsid w:val="00DE6041"/>
    <w:rsid w:val="00DF0F7E"/>
    <w:rsid w:val="00DF2041"/>
    <w:rsid w:val="00DF24E8"/>
    <w:rsid w:val="00DF36BA"/>
    <w:rsid w:val="00DF46A8"/>
    <w:rsid w:val="00DF52A7"/>
    <w:rsid w:val="00DF635A"/>
    <w:rsid w:val="00DF6EBA"/>
    <w:rsid w:val="00DF7F15"/>
    <w:rsid w:val="00E02D90"/>
    <w:rsid w:val="00E043C5"/>
    <w:rsid w:val="00E105FF"/>
    <w:rsid w:val="00E140C9"/>
    <w:rsid w:val="00E1744F"/>
    <w:rsid w:val="00E17854"/>
    <w:rsid w:val="00E20539"/>
    <w:rsid w:val="00E22921"/>
    <w:rsid w:val="00E25B63"/>
    <w:rsid w:val="00E26AA1"/>
    <w:rsid w:val="00E30EA2"/>
    <w:rsid w:val="00E31090"/>
    <w:rsid w:val="00E405D8"/>
    <w:rsid w:val="00E40813"/>
    <w:rsid w:val="00E410C1"/>
    <w:rsid w:val="00E41BF6"/>
    <w:rsid w:val="00E41FC1"/>
    <w:rsid w:val="00E4277B"/>
    <w:rsid w:val="00E45409"/>
    <w:rsid w:val="00E4585E"/>
    <w:rsid w:val="00E45E6F"/>
    <w:rsid w:val="00E46058"/>
    <w:rsid w:val="00E46E51"/>
    <w:rsid w:val="00E4705B"/>
    <w:rsid w:val="00E473C4"/>
    <w:rsid w:val="00E524CA"/>
    <w:rsid w:val="00E54A95"/>
    <w:rsid w:val="00E62F86"/>
    <w:rsid w:val="00E64DF7"/>
    <w:rsid w:val="00E7050F"/>
    <w:rsid w:val="00E74818"/>
    <w:rsid w:val="00E81055"/>
    <w:rsid w:val="00E82EBB"/>
    <w:rsid w:val="00E8449E"/>
    <w:rsid w:val="00E85E3D"/>
    <w:rsid w:val="00E868CF"/>
    <w:rsid w:val="00E87218"/>
    <w:rsid w:val="00E90158"/>
    <w:rsid w:val="00E90C8E"/>
    <w:rsid w:val="00E948A0"/>
    <w:rsid w:val="00E948D8"/>
    <w:rsid w:val="00E94C17"/>
    <w:rsid w:val="00E95B54"/>
    <w:rsid w:val="00EA0A9A"/>
    <w:rsid w:val="00EA177B"/>
    <w:rsid w:val="00EA2D24"/>
    <w:rsid w:val="00EA6DF9"/>
    <w:rsid w:val="00EB19F8"/>
    <w:rsid w:val="00EB273C"/>
    <w:rsid w:val="00EB6279"/>
    <w:rsid w:val="00EB761F"/>
    <w:rsid w:val="00EC0820"/>
    <w:rsid w:val="00EC0C1B"/>
    <w:rsid w:val="00EC3C32"/>
    <w:rsid w:val="00EC754C"/>
    <w:rsid w:val="00ED0BDF"/>
    <w:rsid w:val="00ED1FC4"/>
    <w:rsid w:val="00ED57C7"/>
    <w:rsid w:val="00ED6E1B"/>
    <w:rsid w:val="00EE35BB"/>
    <w:rsid w:val="00EE709D"/>
    <w:rsid w:val="00EF1AB6"/>
    <w:rsid w:val="00EF1F92"/>
    <w:rsid w:val="00EF2668"/>
    <w:rsid w:val="00F010CC"/>
    <w:rsid w:val="00F059EB"/>
    <w:rsid w:val="00F107C0"/>
    <w:rsid w:val="00F1103D"/>
    <w:rsid w:val="00F12D0B"/>
    <w:rsid w:val="00F130E7"/>
    <w:rsid w:val="00F200CB"/>
    <w:rsid w:val="00F22467"/>
    <w:rsid w:val="00F23F51"/>
    <w:rsid w:val="00F23F72"/>
    <w:rsid w:val="00F25764"/>
    <w:rsid w:val="00F26040"/>
    <w:rsid w:val="00F2744C"/>
    <w:rsid w:val="00F3572F"/>
    <w:rsid w:val="00F376E1"/>
    <w:rsid w:val="00F400DE"/>
    <w:rsid w:val="00F4659C"/>
    <w:rsid w:val="00F50EE5"/>
    <w:rsid w:val="00F56BAC"/>
    <w:rsid w:val="00F56EBF"/>
    <w:rsid w:val="00F578B9"/>
    <w:rsid w:val="00F609C0"/>
    <w:rsid w:val="00F6307E"/>
    <w:rsid w:val="00F636AA"/>
    <w:rsid w:val="00F63E64"/>
    <w:rsid w:val="00F7081A"/>
    <w:rsid w:val="00F71E3F"/>
    <w:rsid w:val="00F73E95"/>
    <w:rsid w:val="00F74D2B"/>
    <w:rsid w:val="00F772FF"/>
    <w:rsid w:val="00F81DE9"/>
    <w:rsid w:val="00F82B02"/>
    <w:rsid w:val="00F83BC2"/>
    <w:rsid w:val="00F86AAE"/>
    <w:rsid w:val="00F97E0E"/>
    <w:rsid w:val="00FA23FD"/>
    <w:rsid w:val="00FA574C"/>
    <w:rsid w:val="00FA69B2"/>
    <w:rsid w:val="00FB07AA"/>
    <w:rsid w:val="00FB1A9B"/>
    <w:rsid w:val="00FC2B2F"/>
    <w:rsid w:val="00FC3E74"/>
    <w:rsid w:val="00FD16C3"/>
    <w:rsid w:val="00FD3262"/>
    <w:rsid w:val="00FD40A6"/>
    <w:rsid w:val="00FD5A55"/>
    <w:rsid w:val="00FE1831"/>
    <w:rsid w:val="00FE27BC"/>
    <w:rsid w:val="00FE57DB"/>
    <w:rsid w:val="00FE68EF"/>
    <w:rsid w:val="00FF0E43"/>
    <w:rsid w:val="00FF17A9"/>
    <w:rsid w:val="00FF3102"/>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link w:val="References0"/>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6C6DD7"/>
    <w:pPr>
      <w:tabs>
        <w:tab w:val="right" w:leader="dot" w:pos="8777"/>
      </w:tabs>
      <w:autoSpaceDE/>
      <w:autoSpaceDN/>
      <w:spacing w:line="360" w:lineRule="auto"/>
      <w:jc w:val="center"/>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 w:type="paragraph" w:styleId="aff4">
    <w:name w:val="footnote text"/>
    <w:basedOn w:val="a"/>
    <w:link w:val="aff5"/>
    <w:uiPriority w:val="99"/>
    <w:semiHidden/>
    <w:unhideWhenUsed/>
    <w:rsid w:val="002A60C6"/>
    <w:pPr>
      <w:snapToGrid w:val="0"/>
    </w:pPr>
    <w:rPr>
      <w:sz w:val="20"/>
      <w:szCs w:val="20"/>
    </w:rPr>
  </w:style>
  <w:style w:type="character" w:customStyle="1" w:styleId="aff5">
    <w:name w:val="註腳文字 字元"/>
    <w:basedOn w:val="a0"/>
    <w:link w:val="aff4"/>
    <w:uiPriority w:val="99"/>
    <w:semiHidden/>
    <w:rsid w:val="002A60C6"/>
    <w:rPr>
      <w:rFonts w:ascii="標楷體" w:eastAsia="標楷體" w:hAnsi="標楷體" w:cs="標楷體"/>
      <w:sz w:val="20"/>
      <w:szCs w:val="20"/>
    </w:rPr>
  </w:style>
  <w:style w:type="character" w:styleId="aff6">
    <w:name w:val="footnote reference"/>
    <w:basedOn w:val="a0"/>
    <w:uiPriority w:val="99"/>
    <w:semiHidden/>
    <w:unhideWhenUsed/>
    <w:rsid w:val="002A60C6"/>
    <w:rPr>
      <w:vertAlign w:val="superscript"/>
    </w:rPr>
  </w:style>
  <w:style w:type="paragraph" w:customStyle="1" w:styleId="aff7">
    <w:name w:val="文獻參考"/>
    <w:basedOn w:val="References"/>
    <w:link w:val="aff8"/>
    <w:uiPriority w:val="1"/>
    <w:rsid w:val="0060166B"/>
    <w:pPr>
      <w:wordWrap w:val="0"/>
      <w:spacing w:line="360" w:lineRule="auto"/>
      <w:ind w:left="360" w:hangingChars="150" w:hanging="150"/>
      <w:jc w:val="left"/>
    </w:pPr>
    <w:rPr>
      <w:sz w:val="24"/>
      <w:szCs w:val="24"/>
    </w:rPr>
  </w:style>
  <w:style w:type="character" w:customStyle="1" w:styleId="References0">
    <w:name w:val="References 字元"/>
    <w:basedOn w:val="a0"/>
    <w:link w:val="References"/>
    <w:rsid w:val="0060166B"/>
    <w:rPr>
      <w:rFonts w:ascii="Times New Roman" w:hAnsi="Times New Roman" w:cs="Times New Roman"/>
      <w:sz w:val="16"/>
      <w:szCs w:val="16"/>
    </w:rPr>
  </w:style>
  <w:style w:type="character" w:customStyle="1" w:styleId="aff8">
    <w:name w:val="文獻參考 字元"/>
    <w:basedOn w:val="References0"/>
    <w:link w:val="aff7"/>
    <w:uiPriority w:val="1"/>
    <w:rsid w:val="0060166B"/>
    <w:rPr>
      <w:rFonts w:ascii="Times New Roman" w:hAnsi="Times New Roman" w:cs="Times New Roman"/>
      <w:sz w:val="24"/>
      <w:szCs w:val="24"/>
    </w:rPr>
  </w:style>
  <w:style w:type="paragraph" w:customStyle="1" w:styleId="aff9">
    <w:name w:val="文獻參考新"/>
    <w:basedOn w:val="References"/>
    <w:link w:val="affa"/>
    <w:uiPriority w:val="1"/>
    <w:qFormat/>
    <w:rsid w:val="0060166B"/>
    <w:pPr>
      <w:tabs>
        <w:tab w:val="clear" w:pos="1170"/>
        <w:tab w:val="num" w:pos="426"/>
      </w:tabs>
      <w:wordWrap w:val="0"/>
      <w:spacing w:line="360" w:lineRule="auto"/>
      <w:ind w:left="360" w:hangingChars="150" w:hanging="150"/>
    </w:pPr>
    <w:rPr>
      <w:sz w:val="24"/>
      <w:szCs w:val="24"/>
    </w:rPr>
  </w:style>
  <w:style w:type="character" w:customStyle="1" w:styleId="affa">
    <w:name w:val="文獻參考新 字元"/>
    <w:basedOn w:val="References0"/>
    <w:link w:val="aff9"/>
    <w:uiPriority w:val="1"/>
    <w:rsid w:val="00601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087311934">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22128476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631745229">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059426627">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eeexplore-ieee-org.ntust.idm.oclc.org/document/9301956"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magnifymoney.com/news/young-investors/"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hyperlink" Target="https://scholarship.claremont.edu/cgi/viewcontent.cgi?article=3941&amp;context=cmc_thes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找出對於股市有影響的情緒詞彙與新用語等等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505097"/>
          <a:ext cx="6273799" cy="2234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505097"/>
        <a:ext cx="6273799" cy="223414"/>
      </dsp:txXfrm>
    </dsp:sp>
    <dsp:sp modelId="{AB0783D4-C1AB-42A5-AAF8-B3A448501D7F}">
      <dsp:nvSpPr>
        <dsp:cNvPr id="0" name=""/>
        <dsp:cNvSpPr/>
      </dsp:nvSpPr>
      <dsp:spPr>
        <a:xfrm rot="10800000">
          <a:off x="0" y="270733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707338"/>
        <a:ext cx="6273799" cy="282771"/>
      </dsp:txXfrm>
    </dsp:sp>
    <dsp:sp modelId="{5E8125BE-6381-4BAB-AAE3-73143844E5D3}">
      <dsp:nvSpPr>
        <dsp:cNvPr id="0" name=""/>
        <dsp:cNvSpPr/>
      </dsp:nvSpPr>
      <dsp:spPr>
        <a:xfrm>
          <a:off x="0"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2990109"/>
        <a:ext cx="3136899" cy="240879"/>
      </dsp:txXfrm>
    </dsp:sp>
    <dsp:sp modelId="{C72FE2CA-FC21-4E67-9BA1-A29C9E3EB24B}">
      <dsp:nvSpPr>
        <dsp:cNvPr id="0" name=""/>
        <dsp:cNvSpPr/>
      </dsp:nvSpPr>
      <dsp:spPr>
        <a:xfrm>
          <a:off x="3136899"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2990109"/>
        <a:ext cx="3136899" cy="240879"/>
      </dsp:txXfrm>
    </dsp:sp>
    <dsp:sp modelId="{A61E7395-1A17-435C-B0DC-ACAA3E3307FB}">
      <dsp:nvSpPr>
        <dsp:cNvPr id="0" name=""/>
        <dsp:cNvSpPr/>
      </dsp:nvSpPr>
      <dsp:spPr>
        <a:xfrm rot="10800000">
          <a:off x="0" y="190957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1909578"/>
        <a:ext cx="6273799" cy="282771"/>
      </dsp:txXfrm>
    </dsp:sp>
    <dsp:sp modelId="{091A53DE-AC82-4C60-AEDA-2E488B10BAD2}">
      <dsp:nvSpPr>
        <dsp:cNvPr id="0" name=""/>
        <dsp:cNvSpPr/>
      </dsp:nvSpPr>
      <dsp:spPr>
        <a:xfrm>
          <a:off x="0"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192350"/>
        <a:ext cx="3136899" cy="240879"/>
      </dsp:txXfrm>
    </dsp:sp>
    <dsp:sp modelId="{9E49BB43-4362-4C8C-8C74-339D92D81A73}">
      <dsp:nvSpPr>
        <dsp:cNvPr id="0" name=""/>
        <dsp:cNvSpPr/>
      </dsp:nvSpPr>
      <dsp:spPr>
        <a:xfrm>
          <a:off x="3136899"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192350"/>
        <a:ext cx="3136899" cy="240879"/>
      </dsp:txXfrm>
    </dsp:sp>
    <dsp:sp modelId="{E2D08C4B-EBC6-4922-A0F1-7E7DD9F8CCEB}">
      <dsp:nvSpPr>
        <dsp:cNvPr id="0" name=""/>
        <dsp:cNvSpPr/>
      </dsp:nvSpPr>
      <dsp:spPr>
        <a:xfrm rot="10800000">
          <a:off x="0" y="1111819"/>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111819"/>
        <a:ext cx="6273799" cy="282771"/>
      </dsp:txXfrm>
    </dsp:sp>
    <dsp:sp modelId="{325B5E4F-651F-49CF-AFDA-7AC9B467FC20}">
      <dsp:nvSpPr>
        <dsp:cNvPr id="0" name=""/>
        <dsp:cNvSpPr/>
      </dsp:nvSpPr>
      <dsp:spPr>
        <a:xfrm>
          <a:off x="751"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394591"/>
        <a:ext cx="877847" cy="240879"/>
      </dsp:txXfrm>
    </dsp:sp>
    <dsp:sp modelId="{25909FC9-9E06-4958-8BBC-739A017FA85B}">
      <dsp:nvSpPr>
        <dsp:cNvPr id="0" name=""/>
        <dsp:cNvSpPr/>
      </dsp:nvSpPr>
      <dsp:spPr>
        <a:xfrm>
          <a:off x="878598"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394591"/>
        <a:ext cx="877847" cy="240879"/>
      </dsp:txXfrm>
    </dsp:sp>
    <dsp:sp modelId="{4DBA4EFC-0E06-42F2-A388-E08AA81D4C7A}">
      <dsp:nvSpPr>
        <dsp:cNvPr id="0" name=""/>
        <dsp:cNvSpPr/>
      </dsp:nvSpPr>
      <dsp:spPr>
        <a:xfrm>
          <a:off x="1756445"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a:t>
          </a:r>
        </a:p>
      </dsp:txBody>
      <dsp:txXfrm>
        <a:off x="1756445" y="1394591"/>
        <a:ext cx="731662" cy="240879"/>
      </dsp:txXfrm>
    </dsp:sp>
    <dsp:sp modelId="{3EF97166-B00D-419F-9242-82CF00BF9571}">
      <dsp:nvSpPr>
        <dsp:cNvPr id="0" name=""/>
        <dsp:cNvSpPr/>
      </dsp:nvSpPr>
      <dsp:spPr>
        <a:xfrm>
          <a:off x="2488107"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a:t>
          </a:r>
        </a:p>
      </dsp:txBody>
      <dsp:txXfrm>
        <a:off x="2488107" y="1394591"/>
        <a:ext cx="731662" cy="240879"/>
      </dsp:txXfrm>
    </dsp:sp>
    <dsp:sp modelId="{D7819CC7-22DD-4387-8A65-5C952896DBD1}">
      <dsp:nvSpPr>
        <dsp:cNvPr id="0" name=""/>
        <dsp:cNvSpPr/>
      </dsp:nvSpPr>
      <dsp:spPr>
        <a:xfrm>
          <a:off x="3219770" y="1394591"/>
          <a:ext cx="1411306"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394591"/>
        <a:ext cx="1411306" cy="240879"/>
      </dsp:txXfrm>
    </dsp:sp>
    <dsp:sp modelId="{B3468FA3-9D67-4FEF-ABE7-B7E9BE2B26F3}">
      <dsp:nvSpPr>
        <dsp:cNvPr id="0" name=""/>
        <dsp:cNvSpPr/>
      </dsp:nvSpPr>
      <dsp:spPr>
        <a:xfrm>
          <a:off x="4631077" y="1394591"/>
          <a:ext cx="1641971"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394591"/>
        <a:ext cx="1641971" cy="240879"/>
      </dsp:txXfrm>
    </dsp:sp>
    <dsp:sp modelId="{B839EF05-EAA1-46D8-A6AD-A6FB5C570A74}">
      <dsp:nvSpPr>
        <dsp:cNvPr id="0" name=""/>
        <dsp:cNvSpPr/>
      </dsp:nvSpPr>
      <dsp:spPr>
        <a:xfrm rot="10800000">
          <a:off x="0" y="314060"/>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14060"/>
        <a:ext cx="6273799" cy="282771"/>
      </dsp:txXfrm>
    </dsp:sp>
    <dsp:sp modelId="{FC987C75-8CC2-4C93-A039-6079C70000B3}">
      <dsp:nvSpPr>
        <dsp:cNvPr id="0" name=""/>
        <dsp:cNvSpPr/>
      </dsp:nvSpPr>
      <dsp:spPr>
        <a:xfrm>
          <a:off x="3063"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596831"/>
        <a:ext cx="2089224" cy="240879"/>
      </dsp:txXfrm>
    </dsp:sp>
    <dsp:sp modelId="{39DF361F-4608-4FD0-A7E2-112DF4213FA6}">
      <dsp:nvSpPr>
        <dsp:cNvPr id="0" name=""/>
        <dsp:cNvSpPr/>
      </dsp:nvSpPr>
      <dsp:spPr>
        <a:xfrm>
          <a:off x="2092287"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596831"/>
        <a:ext cx="2089224" cy="240879"/>
      </dsp:txXfrm>
    </dsp:sp>
    <dsp:sp modelId="{77ADD4A5-9020-4DB2-8ECD-0A3E76006191}">
      <dsp:nvSpPr>
        <dsp:cNvPr id="0" name=""/>
        <dsp:cNvSpPr/>
      </dsp:nvSpPr>
      <dsp:spPr>
        <a:xfrm>
          <a:off x="4181512"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a:t>
          </a:r>
        </a:p>
      </dsp:txBody>
      <dsp:txXfrm>
        <a:off x="4181512" y="596831"/>
        <a:ext cx="2089224" cy="240879"/>
      </dsp:txXfrm>
    </dsp:sp>
    <dsp:sp modelId="{1ACA8CEA-BDAA-4CEA-8476-9075C10B65A8}">
      <dsp:nvSpPr>
        <dsp:cNvPr id="0" name=""/>
        <dsp:cNvSpPr/>
      </dsp:nvSpPr>
      <dsp:spPr>
        <a:xfrm rot="10800000">
          <a:off x="0" y="2821"/>
          <a:ext cx="6273799" cy="31909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821"/>
        <a:ext cx="6273799" cy="207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23</Pages>
  <Words>2691</Words>
  <Characters>15342</Characters>
  <Application>Microsoft Office Word</Application>
  <DocSecurity>0</DocSecurity>
  <Lines>127</Lines>
  <Paragraphs>35</Paragraphs>
  <ScaleCrop>false</ScaleCrop>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520</cp:revision>
  <cp:lastPrinted>2020-06-02T07:10:00Z</cp:lastPrinted>
  <dcterms:created xsi:type="dcterms:W3CDTF">2024-05-19T08:23:00Z</dcterms:created>
  <dcterms:modified xsi:type="dcterms:W3CDTF">2024-06-05T15:15:00Z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