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E4CA" w14:textId="77777777" w:rsidR="00796672" w:rsidRDefault="00796672">
      <w:r>
        <w:rPr>
          <w:rFonts w:hint="eastAsia"/>
        </w:rPr>
        <w:t>學習</w:t>
      </w:r>
      <w:r>
        <w:rPr>
          <w:rFonts w:hint="eastAsia"/>
        </w:rPr>
        <w:t xml:space="preserve"> </w:t>
      </w:r>
      <w:r>
        <w:rPr>
          <w:rFonts w:hint="eastAsia"/>
        </w:rPr>
        <w:t>成長</w:t>
      </w:r>
      <w:r>
        <w:rPr>
          <w:rFonts w:hint="eastAsia"/>
        </w:rPr>
        <w:t xml:space="preserve"> </w:t>
      </w:r>
      <w:r>
        <w:rPr>
          <w:rFonts w:hint="eastAsia"/>
        </w:rPr>
        <w:t>成熟</w:t>
      </w:r>
      <w:r>
        <w:rPr>
          <w:rFonts w:hint="eastAsia"/>
        </w:rPr>
        <w:t xml:space="preserve"> </w:t>
      </w:r>
      <w:r>
        <w:rPr>
          <w:rFonts w:hint="eastAsia"/>
        </w:rPr>
        <w:t>探索</w:t>
      </w:r>
      <w:r>
        <w:rPr>
          <w:rFonts w:hint="eastAsia"/>
        </w:rPr>
        <w:t xml:space="preserve"> </w:t>
      </w:r>
      <w:r>
        <w:t>8000</w:t>
      </w:r>
      <w:r>
        <w:rPr>
          <w:rFonts w:hint="eastAsia"/>
        </w:rPr>
        <w:t>天</w:t>
      </w:r>
    </w:p>
    <w:p w14:paraId="221D68D3" w14:textId="2D313B3C" w:rsidR="00A41B92" w:rsidRDefault="00796672">
      <w:proofErr w:type="gramStart"/>
      <w:r>
        <w:rPr>
          <w:rFonts w:hint="eastAsia"/>
        </w:rPr>
        <w:t>拾夢家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在探索的階段重新拾起夢想的概念</w:t>
      </w:r>
      <w:r>
        <w:rPr>
          <w:rFonts w:hint="eastAsia"/>
        </w:rPr>
        <w:t xml:space="preserve"> </w:t>
      </w:r>
      <w:r>
        <w:rPr>
          <w:rFonts w:hint="eastAsia"/>
        </w:rPr>
        <w:t>空間</w:t>
      </w:r>
    </w:p>
    <w:p w14:paraId="0790FFC6" w14:textId="50B38119" w:rsidR="00796672" w:rsidRDefault="00263044">
      <w:r>
        <w:rPr>
          <w:rFonts w:hint="eastAsia"/>
        </w:rPr>
        <w:t>扶老比變化</w:t>
      </w:r>
    </w:p>
    <w:p w14:paraId="09DAA610" w14:textId="5A2FBE17" w:rsidR="00263044" w:rsidRDefault="00BA4951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產業都是高齡產業、如何做市場區隔</w:t>
      </w:r>
    </w:p>
    <w:p w14:paraId="2C5A9637" w14:textId="2C75DDAF" w:rsidR="00BA4951" w:rsidRDefault="00BA4951">
      <w:proofErr w:type="gramStart"/>
      <w:r>
        <w:rPr>
          <w:rFonts w:hint="eastAsia"/>
        </w:rPr>
        <w:t>全齡化</w:t>
      </w:r>
      <w:proofErr w:type="gramEnd"/>
      <w:r>
        <w:rPr>
          <w:rFonts w:hint="eastAsia"/>
        </w:rPr>
        <w:t>社會</w:t>
      </w:r>
    </w:p>
    <w:p w14:paraId="0FB55B28" w14:textId="2EFD5AFC" w:rsidR="00BA4951" w:rsidRDefault="00BA4951">
      <w:r>
        <w:rPr>
          <w:rFonts w:hint="eastAsia"/>
        </w:rPr>
        <w:t>把年紀做為區隔這個刻板映像拿掉</w:t>
      </w:r>
    </w:p>
    <w:p w14:paraId="1538E581" w14:textId="5BB90478" w:rsidR="00BA4951" w:rsidRDefault="00BA4951">
      <w:r>
        <w:rPr>
          <w:rFonts w:hint="eastAsia"/>
        </w:rPr>
        <w:t>應該是狀態為區隔</w:t>
      </w:r>
    </w:p>
    <w:p w14:paraId="226EAA41" w14:textId="31F148E4" w:rsidR="00BA4951" w:rsidRDefault="00BA4951"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亞健康衰弱</w:t>
      </w:r>
      <w:r>
        <w:rPr>
          <w:rFonts w:hint="eastAsia"/>
        </w:rPr>
        <w:t xml:space="preserve"> </w:t>
      </w:r>
      <w:r>
        <w:rPr>
          <w:rFonts w:hint="eastAsia"/>
        </w:rPr>
        <w:t>失智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師坑重</w:t>
      </w:r>
      <w:proofErr w:type="gramEnd"/>
      <w:r>
        <w:rPr>
          <w:rFonts w:hint="eastAsia"/>
        </w:rPr>
        <w:t>症</w:t>
      </w:r>
      <w:r>
        <w:rPr>
          <w:rFonts w:hint="eastAsia"/>
        </w:rPr>
        <w:t xml:space="preserve"> </w:t>
      </w:r>
      <w:r>
        <w:rPr>
          <w:rFonts w:hint="eastAsia"/>
        </w:rPr>
        <w:t>臥床</w:t>
      </w:r>
      <w:r>
        <w:rPr>
          <w:rFonts w:hint="eastAsia"/>
        </w:rPr>
        <w:t xml:space="preserve"> </w:t>
      </w:r>
      <w:r>
        <w:rPr>
          <w:rFonts w:hint="eastAsia"/>
        </w:rPr>
        <w:t>臨終</w:t>
      </w:r>
    </w:p>
    <w:p w14:paraId="05587A36" w14:textId="6CCA850E" w:rsidR="00BA4951" w:rsidRDefault="00BA4951">
      <w:r>
        <w:rPr>
          <w:rFonts w:hint="eastAsia"/>
        </w:rPr>
        <w:t>銀髮產業</w:t>
      </w:r>
      <w:r>
        <w:rPr>
          <w:rFonts w:hint="eastAsia"/>
        </w:rPr>
        <w:t xml:space="preserve"> </w:t>
      </w:r>
      <w:r>
        <w:rPr>
          <w:rFonts w:hint="eastAsia"/>
        </w:rPr>
        <w:t>開方式場</w:t>
      </w:r>
      <w:r>
        <w:rPr>
          <w:rFonts w:hint="eastAsia"/>
        </w:rPr>
        <w:t>(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亞健康</w:t>
      </w:r>
      <w:r>
        <w:rPr>
          <w:rFonts w:hint="eastAsia"/>
        </w:rPr>
        <w:t xml:space="preserve"> </w:t>
      </w:r>
      <w:r>
        <w:rPr>
          <w:rFonts w:hint="eastAsia"/>
        </w:rPr>
        <w:t>衰弱</w:t>
      </w:r>
      <w:r>
        <w:rPr>
          <w:rFonts w:hint="eastAsia"/>
        </w:rPr>
        <w:t>)</w:t>
      </w:r>
    </w:p>
    <w:p w14:paraId="56D6B221" w14:textId="55350E0E" w:rsidR="00BA4951" w:rsidRDefault="00BA4951">
      <w:r>
        <w:tab/>
      </w:r>
      <w:r>
        <w:rPr>
          <w:rFonts w:hint="eastAsia"/>
        </w:rPr>
        <w:t>彈性需求市場</w:t>
      </w:r>
    </w:p>
    <w:p w14:paraId="2E7C3BC2" w14:textId="4F85899C" w:rsidR="00BA4951" w:rsidRDefault="00BA4951">
      <w:r>
        <w:rPr>
          <w:rFonts w:hint="eastAsia"/>
        </w:rPr>
        <w:t>高</w:t>
      </w:r>
      <w:r w:rsidR="00C8469A">
        <w:rPr>
          <w:rFonts w:hint="eastAsia"/>
        </w:rPr>
        <w:t>齡</w:t>
      </w:r>
      <w:r>
        <w:rPr>
          <w:rFonts w:hint="eastAsia"/>
        </w:rPr>
        <w:t>產業</w:t>
      </w:r>
      <w:r>
        <w:rPr>
          <w:rFonts w:hint="eastAsia"/>
        </w:rPr>
        <w:t xml:space="preserve"> </w:t>
      </w:r>
      <w:r>
        <w:rPr>
          <w:rFonts w:hint="eastAsia"/>
        </w:rPr>
        <w:t>痛點</w:t>
      </w:r>
      <w:r>
        <w:rPr>
          <w:rFonts w:hint="eastAsia"/>
        </w:rPr>
        <w:t xml:space="preserve"> </w:t>
      </w:r>
      <w:r>
        <w:rPr>
          <w:rFonts w:hint="eastAsia"/>
        </w:rPr>
        <w:t>可解決</w:t>
      </w:r>
      <w:r>
        <w:rPr>
          <w:rFonts w:hint="eastAsia"/>
        </w:rPr>
        <w:t xml:space="preserve"> </w:t>
      </w:r>
      <w:r>
        <w:rPr>
          <w:rFonts w:hint="eastAsia"/>
        </w:rPr>
        <w:t>但未被解決的</w:t>
      </w:r>
      <w:r>
        <w:rPr>
          <w:rFonts w:hint="eastAsia"/>
        </w:rPr>
        <w:t>?</w:t>
      </w:r>
    </w:p>
    <w:p w14:paraId="34634697" w14:textId="1041135A" w:rsidR="00BA4951" w:rsidRDefault="00BA4951">
      <w:r>
        <w:rPr>
          <w:rFonts w:hint="eastAsia"/>
        </w:rPr>
        <w:t>老人餐</w:t>
      </w:r>
      <w:r w:rsidR="00BA3E93">
        <w:rPr>
          <w:rFonts w:hint="eastAsia"/>
        </w:rPr>
        <w:t xml:space="preserve">? </w:t>
      </w:r>
      <w:r w:rsidR="00BA3E93">
        <w:rPr>
          <w:rFonts w:hint="eastAsia"/>
        </w:rPr>
        <w:t>有兒童餐但為甚麼沒有</w:t>
      </w:r>
      <w:proofErr w:type="gramStart"/>
      <w:r w:rsidR="00BA3E93">
        <w:rPr>
          <w:rFonts w:hint="eastAsia"/>
        </w:rPr>
        <w:t>老人餐壓</w:t>
      </w:r>
      <w:proofErr w:type="gramEnd"/>
      <w:r w:rsidR="00BA3E93">
        <w:rPr>
          <w:rFonts w:hint="eastAsia"/>
        </w:rPr>
        <w:t>?</w:t>
      </w:r>
    </w:p>
    <w:p w14:paraId="53C70E48" w14:textId="77777777" w:rsidR="00BA3E93" w:rsidRDefault="00BA3E93"/>
    <w:p w14:paraId="4049C21F" w14:textId="145CD57E" w:rsidR="00C8469A" w:rsidRDefault="00C8469A">
      <w:r>
        <w:rPr>
          <w:rFonts w:hint="eastAsia"/>
        </w:rPr>
        <w:t>長趙產業</w:t>
      </w:r>
      <w:r>
        <w:rPr>
          <w:rFonts w:hint="eastAsia"/>
        </w:rPr>
        <w:t xml:space="preserve"> </w:t>
      </w:r>
      <w:r>
        <w:rPr>
          <w:rFonts w:hint="eastAsia"/>
        </w:rPr>
        <w:t>剛性需求市場</w:t>
      </w:r>
      <w:r>
        <w:rPr>
          <w:rFonts w:hint="eastAsia"/>
        </w:rPr>
        <w:t xml:space="preserve"> </w:t>
      </w:r>
      <w:r>
        <w:rPr>
          <w:rFonts w:hint="eastAsia"/>
        </w:rPr>
        <w:t>封閉市場</w:t>
      </w:r>
    </w:p>
    <w:p w14:paraId="30B545EC" w14:textId="77777777" w:rsidR="00055793" w:rsidRDefault="00055793"/>
    <w:p w14:paraId="3103C1DA" w14:textId="3C8BE696" w:rsidR="00055793" w:rsidRDefault="00055793">
      <w:r>
        <w:rPr>
          <w:rFonts w:hint="eastAsia"/>
        </w:rPr>
        <w:t>家人照顧比例較高</w:t>
      </w:r>
      <w:r>
        <w:rPr>
          <w:rFonts w:hint="eastAsia"/>
        </w:rPr>
        <w:t xml:space="preserve"> </w:t>
      </w:r>
      <w:r>
        <w:rPr>
          <w:rFonts w:hint="eastAsia"/>
        </w:rPr>
        <w:t>照顧者產生的照顧問題，產業結構的問題</w:t>
      </w:r>
      <w:r>
        <w:rPr>
          <w:rFonts w:hint="eastAsia"/>
        </w:rPr>
        <w:t>-</w:t>
      </w:r>
      <w:r>
        <w:rPr>
          <w:rFonts w:hint="eastAsia"/>
        </w:rPr>
        <w:t>照顧假</w:t>
      </w:r>
    </w:p>
    <w:p w14:paraId="1F8305C8" w14:textId="7BAC1C34" w:rsidR="00055793" w:rsidRDefault="00055793">
      <w:r>
        <w:rPr>
          <w:rFonts w:hint="eastAsia"/>
        </w:rPr>
        <w:t>照顧著的心理壓力、憂鬱症、社會問題</w:t>
      </w:r>
    </w:p>
    <w:p w14:paraId="176B7B6F" w14:textId="3B9B5244" w:rsidR="00055793" w:rsidRDefault="00055793">
      <w:r>
        <w:rPr>
          <w:rFonts w:hint="eastAsia"/>
        </w:rPr>
        <w:t>政府致力於提高白日照護、居家照護的比例到</w:t>
      </w:r>
      <w:r>
        <w:rPr>
          <w:rFonts w:hint="eastAsia"/>
        </w:rPr>
        <w:t>45%</w:t>
      </w:r>
    </w:p>
    <w:p w14:paraId="695B5375" w14:textId="7BED0D72" w:rsidR="00B5698F" w:rsidRDefault="00B5698F">
      <w:r>
        <w:rPr>
          <w:rFonts w:hint="eastAsia"/>
        </w:rPr>
        <w:t>長趙</w:t>
      </w:r>
      <w:r>
        <w:rPr>
          <w:rFonts w:hint="eastAsia"/>
        </w:rPr>
        <w:t xml:space="preserve">2.0 </w:t>
      </w:r>
      <w:r>
        <w:rPr>
          <w:rFonts w:hint="eastAsia"/>
        </w:rPr>
        <w:t>失能等級判斷</w:t>
      </w:r>
    </w:p>
    <w:p w14:paraId="1940482E" w14:textId="77777777" w:rsidR="00B62C1F" w:rsidRDefault="00B62C1F"/>
    <w:p w14:paraId="6D98097A" w14:textId="1C7723F7" w:rsidR="0051673A" w:rsidRDefault="0051673A">
      <w:r>
        <w:rPr>
          <w:rFonts w:hint="eastAsia"/>
        </w:rPr>
        <w:t>產業現況</w:t>
      </w:r>
      <w:r>
        <w:rPr>
          <w:rFonts w:hint="eastAsia"/>
        </w:rPr>
        <w:t xml:space="preserve"> </w:t>
      </w:r>
      <w:r>
        <w:rPr>
          <w:rFonts w:hint="eastAsia"/>
        </w:rPr>
        <w:t>產業生態系</w:t>
      </w:r>
    </w:p>
    <w:p w14:paraId="4A5EE587" w14:textId="6BCA6318" w:rsidR="0051673A" w:rsidRDefault="00F05ACC">
      <w:r>
        <w:rPr>
          <w:rFonts w:hint="eastAsia"/>
        </w:rPr>
        <w:t>直接服務</w:t>
      </w:r>
      <w:r>
        <w:rPr>
          <w:rFonts w:hint="eastAsia"/>
        </w:rPr>
        <w:t>b2c / b2g</w:t>
      </w:r>
    </w:p>
    <w:p w14:paraId="4F563309" w14:textId="6B4C89C4" w:rsidR="00F05ACC" w:rsidRDefault="00F05ACC">
      <w:r>
        <w:rPr>
          <w:rFonts w:hint="eastAsia"/>
        </w:rPr>
        <w:t>間接服務</w:t>
      </w:r>
      <w:r>
        <w:rPr>
          <w:rFonts w:hint="eastAsia"/>
        </w:rPr>
        <w:t xml:space="preserve"> b2b2c</w:t>
      </w:r>
    </w:p>
    <w:p w14:paraId="3C80E5C9" w14:textId="4E513BFB" w:rsidR="00FB734E" w:rsidRDefault="00FB734E">
      <w:r>
        <w:rPr>
          <w:rFonts w:hint="eastAsia"/>
        </w:rPr>
        <w:t>生活支持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食衣住行育樂才</w:t>
      </w:r>
    </w:p>
    <w:p w14:paraId="74F70C39" w14:textId="77777777" w:rsidR="00CB3911" w:rsidRPr="00336E57" w:rsidRDefault="00CB3911"/>
    <w:p w14:paraId="508FFEC5" w14:textId="5E301874" w:rsidR="00CB3911" w:rsidRDefault="00CB3911">
      <w:r>
        <w:rPr>
          <w:rFonts w:hint="eastAsia"/>
        </w:rPr>
        <w:t>長照</w:t>
      </w:r>
      <w:r w:rsidRPr="007D507E">
        <w:rPr>
          <w:rFonts w:hint="eastAsia"/>
          <w:b/>
          <w:bCs/>
        </w:rPr>
        <w:t>電視</w:t>
      </w:r>
      <w:r>
        <w:rPr>
          <w:rFonts w:hint="eastAsia"/>
        </w:rPr>
        <w:t>機上盒</w:t>
      </w:r>
    </w:p>
    <w:p w14:paraId="6DE15B40" w14:textId="77777777" w:rsidR="007D507E" w:rsidRDefault="007D507E"/>
    <w:p w14:paraId="6C7EC334" w14:textId="1EE56251" w:rsidR="00336E57" w:rsidRDefault="00336E57">
      <w:r>
        <w:rPr>
          <w:rFonts w:hint="eastAsia"/>
        </w:rPr>
        <w:t>高齡科產業行動計畫</w:t>
      </w:r>
    </w:p>
    <w:p w14:paraId="5FA61A79" w14:textId="36D82A56" w:rsidR="00336E57" w:rsidRDefault="00D90BA3">
      <w:r>
        <w:rPr>
          <w:rFonts w:hint="eastAsia"/>
        </w:rPr>
        <w:t>臺灣</w:t>
      </w:r>
      <w:r>
        <w:rPr>
          <w:rFonts w:hint="eastAsia"/>
        </w:rPr>
        <w:t xml:space="preserve">IC </w:t>
      </w:r>
      <w:r>
        <w:rPr>
          <w:rFonts w:hint="eastAsia"/>
        </w:rPr>
        <w:t>高科技產業</w:t>
      </w:r>
      <w:r>
        <w:rPr>
          <w:rFonts w:hint="eastAsia"/>
        </w:rPr>
        <w:t xml:space="preserve"> </w:t>
      </w:r>
      <w:r>
        <w:rPr>
          <w:rFonts w:hint="eastAsia"/>
        </w:rPr>
        <w:t>製造產業</w:t>
      </w:r>
      <w:r>
        <w:rPr>
          <w:rFonts w:hint="eastAsia"/>
        </w:rPr>
        <w:t xml:space="preserve"> </w:t>
      </w:r>
      <w:r>
        <w:rPr>
          <w:rFonts w:hint="eastAsia"/>
        </w:rPr>
        <w:t>產品導向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不應該是</w:t>
      </w:r>
      <w:r w:rsidR="0005003D">
        <w:rPr>
          <w:rFonts w:hint="eastAsia"/>
        </w:rPr>
        <w:t xml:space="preserve"> </w:t>
      </w:r>
      <w:r w:rsidRPr="0005003D">
        <w:rPr>
          <w:rFonts w:hint="eastAsia"/>
          <w:b/>
          <w:bCs/>
        </w:rPr>
        <w:t>以人為本</w:t>
      </w:r>
      <w:r w:rsidR="0005003D">
        <w:rPr>
          <w:rFonts w:hint="eastAsia"/>
        </w:rPr>
        <w:t xml:space="preserve"> </w:t>
      </w:r>
      <w:r>
        <w:rPr>
          <w:rFonts w:hint="eastAsia"/>
        </w:rPr>
        <w:t>嗎</w:t>
      </w:r>
      <w:r>
        <w:rPr>
          <w:rFonts w:hint="eastAsia"/>
        </w:rPr>
        <w:t>?</w:t>
      </w:r>
    </w:p>
    <w:p w14:paraId="259BE9AD" w14:textId="77777777" w:rsidR="0005003D" w:rsidRDefault="0005003D"/>
    <w:p w14:paraId="3091ED52" w14:textId="3A79FF63" w:rsidR="0005003D" w:rsidRDefault="0005003D">
      <w:r>
        <w:rPr>
          <w:rFonts w:hint="eastAsia"/>
        </w:rPr>
        <w:t>高齡科技多元</w:t>
      </w:r>
      <w:r>
        <w:t>5</w:t>
      </w:r>
      <w:r>
        <w:rPr>
          <w:rFonts w:hint="eastAsia"/>
        </w:rPr>
        <w:t>大領域</w:t>
      </w:r>
    </w:p>
    <w:p w14:paraId="24FEEC30" w14:textId="77777777" w:rsidR="005968ED" w:rsidRDefault="005968ED">
      <w:r>
        <w:rPr>
          <w:rFonts w:hint="eastAsia"/>
        </w:rPr>
        <w:t>前三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(</w:t>
      </w:r>
      <w:r>
        <w:rPr>
          <w:rFonts w:hint="eastAsia"/>
        </w:rPr>
        <w:t>硬體思維</w:t>
      </w:r>
      <w:r>
        <w:rPr>
          <w:rFonts w:hint="eastAsia"/>
        </w:rPr>
        <w:t>)</w:t>
      </w:r>
      <w:proofErr w:type="gramStart"/>
      <w:r>
        <w:rPr>
          <w:rFonts w:hint="eastAsia"/>
        </w:rPr>
        <w:t>ㄧ</w:t>
      </w:r>
      <w:proofErr w:type="gramEnd"/>
      <w:r w:rsidR="0005003D">
        <w:rPr>
          <w:rFonts w:hint="eastAsia"/>
        </w:rPr>
        <w:t>健康管理、提高失能者的自主能力、友善環境與安全</w:t>
      </w:r>
    </w:p>
    <w:p w14:paraId="3B5CCEE5" w14:textId="77777777" w:rsidR="005968ED" w:rsidRDefault="005968ED"/>
    <w:p w14:paraId="4B7183D2" w14:textId="62B7AC60" w:rsidR="0005003D" w:rsidRDefault="0005003D">
      <w:r>
        <w:rPr>
          <w:rFonts w:hint="eastAsia"/>
        </w:rPr>
        <w:t>照護管理系統、失智症與</w:t>
      </w:r>
      <w:proofErr w:type="gramStart"/>
      <w:r>
        <w:rPr>
          <w:rFonts w:hint="eastAsia"/>
        </w:rPr>
        <w:t>肌減症</w:t>
      </w:r>
      <w:proofErr w:type="gramEnd"/>
      <w:r>
        <w:rPr>
          <w:rFonts w:hint="eastAsia"/>
        </w:rPr>
        <w:t>的預防</w:t>
      </w:r>
    </w:p>
    <w:p w14:paraId="50CC9606" w14:textId="752B7EB9" w:rsidR="00B411BE" w:rsidRDefault="00B411BE"/>
    <w:p w14:paraId="22196A6D" w14:textId="1482FF0C" w:rsidR="00B411BE" w:rsidRDefault="00B411BE">
      <w:r>
        <w:rPr>
          <w:rFonts w:hint="eastAsia"/>
        </w:rPr>
        <w:t>高齡科技發展困難與借鏡</w:t>
      </w:r>
    </w:p>
    <w:p w14:paraId="26F84DF8" w14:textId="7EFF2987" w:rsidR="00B411BE" w:rsidRDefault="00B411BE">
      <w:r w:rsidRPr="00EC34FF">
        <w:rPr>
          <w:rFonts w:hint="eastAsia"/>
          <w:b/>
          <w:bCs/>
        </w:rPr>
        <w:t>人才分配與產業需求背離</w:t>
      </w:r>
      <w:r>
        <w:rPr>
          <w:rFonts w:hint="eastAsia"/>
        </w:rPr>
        <w:t xml:space="preserve"> (</w:t>
      </w:r>
      <w:r>
        <w:rPr>
          <w:rFonts w:hint="eastAsia"/>
        </w:rPr>
        <w:t>新創不會把科技優先投入到長照</w:t>
      </w:r>
      <w:r>
        <w:rPr>
          <w:rFonts w:hint="eastAsia"/>
        </w:rPr>
        <w:t>/</w:t>
      </w:r>
      <w:r>
        <w:rPr>
          <w:rFonts w:hint="eastAsia"/>
        </w:rPr>
        <w:t>高齡產業</w:t>
      </w:r>
      <w:r>
        <w:rPr>
          <w:rFonts w:hint="eastAsia"/>
        </w:rPr>
        <w:t>)</w:t>
      </w:r>
    </w:p>
    <w:p w14:paraId="15B7697E" w14:textId="6E3343C2" w:rsidR="00B411BE" w:rsidRDefault="00B411BE">
      <w:r>
        <w:rPr>
          <w:rFonts w:hint="eastAsia"/>
        </w:rPr>
        <w:t>高齡者也有高齡者可以付出的事情、不一定是被照顧者</w:t>
      </w:r>
    </w:p>
    <w:p w14:paraId="10FACAC1" w14:textId="2461146B" w:rsidR="00B411BE" w:rsidRDefault="00B411BE">
      <w:r>
        <w:rPr>
          <w:rFonts w:hint="eastAsia"/>
        </w:rPr>
        <w:t>例如企業聘請高齡工作者</w:t>
      </w:r>
      <w:r>
        <w:rPr>
          <w:rFonts w:hint="eastAsia"/>
        </w:rPr>
        <w:t>(</w:t>
      </w:r>
      <w:r>
        <w:rPr>
          <w:rFonts w:hint="eastAsia"/>
        </w:rPr>
        <w:t>政府補助</w:t>
      </w:r>
      <w:r>
        <w:rPr>
          <w:rFonts w:hint="eastAsia"/>
        </w:rPr>
        <w:t>OOO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p w14:paraId="630FC9BD" w14:textId="77777777" w:rsidR="00B411BE" w:rsidRDefault="00B411BE"/>
    <w:p w14:paraId="004C14CA" w14:textId="5A4C8679" w:rsidR="00B411BE" w:rsidRDefault="00EC34FF">
      <w:r>
        <w:rPr>
          <w:rFonts w:hint="eastAsia"/>
        </w:rPr>
        <w:t>資訊科技管理</w:t>
      </w:r>
      <w:r>
        <w:rPr>
          <w:rFonts w:hint="eastAsia"/>
        </w:rPr>
        <w:t xml:space="preserve">  </w:t>
      </w:r>
      <w:r>
        <w:rPr>
          <w:rFonts w:hint="eastAsia"/>
        </w:rPr>
        <w:t>軟體</w:t>
      </w:r>
      <w:r>
        <w:rPr>
          <w:rFonts w:hint="eastAsia"/>
        </w:rPr>
        <w:t xml:space="preserve"> </w:t>
      </w:r>
      <w:r>
        <w:rPr>
          <w:rFonts w:hint="eastAsia"/>
        </w:rPr>
        <w:t>硬體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 w:rsidR="00C3278B">
        <w:rPr>
          <w:rFonts w:hint="eastAsia"/>
        </w:rPr>
        <w:t>(</w:t>
      </w:r>
      <w:r w:rsidR="00C3278B">
        <w:rPr>
          <w:rFonts w:hint="eastAsia"/>
        </w:rPr>
        <w:t>使用情境的考慮</w:t>
      </w:r>
      <w:r w:rsidR="00C3278B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 w:rsidR="00C3278B">
        <w:rPr>
          <w:rFonts w:hint="eastAsia"/>
        </w:rPr>
        <w:t>(</w:t>
      </w:r>
      <w:r w:rsidR="00C3278B">
        <w:rPr>
          <w:rFonts w:hint="eastAsia"/>
        </w:rPr>
        <w:t>流程是否需要更新</w:t>
      </w:r>
      <w:r w:rsidR="00C3278B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資料庫</w:t>
      </w:r>
      <w:r w:rsidR="003B3D63">
        <w:rPr>
          <w:rFonts w:hint="eastAsia"/>
        </w:rPr>
        <w:t>(</w:t>
      </w:r>
      <w:r w:rsidR="003B3D63">
        <w:rPr>
          <w:rFonts w:hint="eastAsia"/>
        </w:rPr>
        <w:t>資料管理</w:t>
      </w:r>
      <w:r w:rsidR="003B3D63">
        <w:rPr>
          <w:rFonts w:hint="eastAsia"/>
        </w:rPr>
        <w:t>)</w:t>
      </w:r>
    </w:p>
    <w:p w14:paraId="6188BF1C" w14:textId="77777777" w:rsidR="00EF48CA" w:rsidRDefault="00EF48CA"/>
    <w:p w14:paraId="047B5FD7" w14:textId="36C9E1BB" w:rsidR="00EF48CA" w:rsidRDefault="00EF48CA">
      <w:r>
        <w:rPr>
          <w:rFonts w:hint="eastAsia"/>
        </w:rPr>
        <w:t>技術主導邏輯</w:t>
      </w:r>
      <w:r w:rsidR="008F03B7">
        <w:rPr>
          <w:rFonts w:hint="eastAsia"/>
        </w:rPr>
        <w:t>(</w:t>
      </w:r>
      <w:r w:rsidR="008F03B7">
        <w:rPr>
          <w:rFonts w:hint="eastAsia"/>
        </w:rPr>
        <w:t>硬體跟軟體</w:t>
      </w:r>
      <w:r w:rsidR="008F03B7">
        <w:rPr>
          <w:rFonts w:hint="eastAsia"/>
        </w:rPr>
        <w:t>)</w:t>
      </w:r>
      <w:r>
        <w:rPr>
          <w:rFonts w:hint="eastAsia"/>
        </w:rPr>
        <w:t>+</w:t>
      </w:r>
      <w:r w:rsidRPr="0021317A">
        <w:rPr>
          <w:rFonts w:hint="eastAsia"/>
          <w:b/>
          <w:bCs/>
        </w:rPr>
        <w:t>服務主導邏輯</w:t>
      </w:r>
      <w:r>
        <w:rPr>
          <w:rFonts w:hint="eastAsia"/>
        </w:rPr>
        <w:t>(</w:t>
      </w:r>
      <w:r w:rsidR="00A94D71">
        <w:rPr>
          <w:rFonts w:hint="eastAsia"/>
        </w:rPr>
        <w:t>像是</w:t>
      </w:r>
      <w:r w:rsidR="00A94D71">
        <w:rPr>
          <w:rFonts w:hint="eastAsia"/>
        </w:rPr>
        <w:t xml:space="preserve">apple </w:t>
      </w:r>
      <w:r w:rsidR="00A94D71">
        <w:rPr>
          <w:rFonts w:hint="eastAsia"/>
        </w:rPr>
        <w:t>把服務邏輯導入到原有的軟硬體社會裡面</w:t>
      </w:r>
      <w:r w:rsidR="00A94D71">
        <w:rPr>
          <w:rFonts w:hint="eastAsia"/>
        </w:rPr>
        <w:t>)</w:t>
      </w:r>
      <w:r w:rsidR="00091A00">
        <w:rPr>
          <w:rFonts w:hint="eastAsia"/>
        </w:rPr>
        <w:t xml:space="preserve"> </w:t>
      </w:r>
      <w:r w:rsidR="008F03B7">
        <w:rPr>
          <w:rFonts w:hint="eastAsia"/>
        </w:rPr>
        <w:t>服務理念與流程導入</w:t>
      </w:r>
      <w:r w:rsidR="008F03B7">
        <w:rPr>
          <w:rFonts w:hint="eastAsia"/>
        </w:rPr>
        <w:t xml:space="preserve"> </w:t>
      </w:r>
      <w:r w:rsidR="008F03B7">
        <w:t xml:space="preserve">= </w:t>
      </w:r>
      <w:r w:rsidR="00E4009D">
        <w:rPr>
          <w:rFonts w:hint="eastAsia"/>
        </w:rPr>
        <w:t>人的需求</w:t>
      </w:r>
      <w:r w:rsidR="00E4009D">
        <w:rPr>
          <w:rFonts w:hint="eastAsia"/>
        </w:rPr>
        <w:t xml:space="preserve"> </w:t>
      </w:r>
      <w:r>
        <w:rPr>
          <w:rFonts w:hint="eastAsia"/>
        </w:rPr>
        <w:t>這常常被忽略</w:t>
      </w:r>
      <w:r>
        <w:rPr>
          <w:rFonts w:hint="eastAsia"/>
        </w:rPr>
        <w:t>)</w:t>
      </w:r>
    </w:p>
    <w:p w14:paraId="0417DA6A" w14:textId="77777777" w:rsidR="0021317A" w:rsidRDefault="0021317A"/>
    <w:p w14:paraId="775FEBD9" w14:textId="3B35C10B" w:rsidR="00011C27" w:rsidRDefault="00011C27">
      <w:r>
        <w:rPr>
          <w:rFonts w:hint="eastAsia"/>
        </w:rPr>
        <w:t>照護科技逐漸回歸到人本身</w:t>
      </w:r>
    </w:p>
    <w:p w14:paraId="05C52CCB" w14:textId="6F66C877" w:rsidR="00676895" w:rsidRDefault="00676895">
      <w:r>
        <w:rPr>
          <w:rFonts w:hint="eastAsia"/>
        </w:rPr>
        <w:t>要把問題記到腦袋裡面</w:t>
      </w:r>
      <w:r>
        <w:rPr>
          <w:rFonts w:hint="eastAsia"/>
        </w:rPr>
        <w:t xml:space="preserve"> </w:t>
      </w:r>
      <w:r w:rsidRPr="00783E38">
        <w:rPr>
          <w:rFonts w:hint="eastAsia"/>
          <w:b/>
          <w:bCs/>
          <w:color w:val="FF0000"/>
        </w:rPr>
        <w:t>聽完個案報告要馬上把內容連結到我們的個案分析裡面</w:t>
      </w:r>
      <w:r>
        <w:rPr>
          <w:rFonts w:hint="eastAsia"/>
        </w:rPr>
        <w:t xml:space="preserve"> </w:t>
      </w:r>
    </w:p>
    <w:p w14:paraId="2C929C57" w14:textId="4D5CDA13" w:rsidR="00E92990" w:rsidRPr="001A7828" w:rsidRDefault="00E92990">
      <w:pPr>
        <w:rPr>
          <w:rFonts w:hint="eastAsia"/>
          <w:b/>
          <w:bCs/>
        </w:rPr>
      </w:pPr>
      <w:r w:rsidRPr="001A7828">
        <w:rPr>
          <w:rFonts w:hint="eastAsia"/>
          <w:b/>
          <w:bCs/>
          <w:highlight w:val="yellow"/>
        </w:rPr>
        <w:t>「台灣是個很很好的實驗場域」</w:t>
      </w:r>
    </w:p>
    <w:sectPr w:rsidR="00E92990" w:rsidRPr="001A78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72"/>
    <w:rsid w:val="00011C27"/>
    <w:rsid w:val="0005003D"/>
    <w:rsid w:val="00055793"/>
    <w:rsid w:val="00091A00"/>
    <w:rsid w:val="001A7828"/>
    <w:rsid w:val="0021317A"/>
    <w:rsid w:val="00263044"/>
    <w:rsid w:val="00336E57"/>
    <w:rsid w:val="003B3D63"/>
    <w:rsid w:val="0051673A"/>
    <w:rsid w:val="005968ED"/>
    <w:rsid w:val="00676895"/>
    <w:rsid w:val="00783E38"/>
    <w:rsid w:val="00796672"/>
    <w:rsid w:val="007D507E"/>
    <w:rsid w:val="008F03B7"/>
    <w:rsid w:val="00A41B92"/>
    <w:rsid w:val="00A94D71"/>
    <w:rsid w:val="00B411BE"/>
    <w:rsid w:val="00B5698F"/>
    <w:rsid w:val="00B62C1F"/>
    <w:rsid w:val="00BA3E93"/>
    <w:rsid w:val="00BA4951"/>
    <w:rsid w:val="00C3278B"/>
    <w:rsid w:val="00C8469A"/>
    <w:rsid w:val="00CB3911"/>
    <w:rsid w:val="00D90BA3"/>
    <w:rsid w:val="00E4009D"/>
    <w:rsid w:val="00E92990"/>
    <w:rsid w:val="00EC34FF"/>
    <w:rsid w:val="00EF48CA"/>
    <w:rsid w:val="00F05ACC"/>
    <w:rsid w:val="00FB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F256"/>
  <w15:chartTrackingRefBased/>
  <w15:docId w15:val="{D670550E-A1BA-4F8F-98D4-D9F87E85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66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67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67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67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67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67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67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66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96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9667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96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9667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9667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9667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9667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966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66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96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66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966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6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966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66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66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6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966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6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33</cp:revision>
  <dcterms:created xsi:type="dcterms:W3CDTF">2023-12-14T07:32:00Z</dcterms:created>
  <dcterms:modified xsi:type="dcterms:W3CDTF">2023-12-14T09:17:00Z</dcterms:modified>
</cp:coreProperties>
</file>