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rFonts w:ascii="Calibri" w:cs="Calibri" w:eastAsia="Calibri" w:hAnsi="Calibri"/>
        </w:rPr>
        <w:t xml:space="preserve">Capstone Project — Pathway Checklist</w:t>
      </w:r>
    </w:p>
    <w:p>
      <w:pPr>
        <w:spacing w:after="160"/>
      </w:pPr>
      <w:r>
        <w:rPr>
          <w:rFonts w:ascii="Calibri" w:cs="Calibri" w:eastAsia="Calibri" w:hAnsi="Calibri"/>
          <w:color w:val="595959"/>
          <w:sz w:val="19"/>
          <w:szCs w:val="19"/>
        </w:rPr>
        <w:t xml:space="preserve">Prompt Engineering and Interaction Design · Hugo Silva</w:t>
      </w:r>
    </w:p>
    <w:p>
      <w:pPr>
        <w:spacing w:after="100"/>
      </w:pPr>
      <w:r>
        <w:rPr>
          <w:rFonts w:ascii="Calibri" w:cs="Calibri" w:eastAsia="Calibri" w:hAnsi="Calibri"/>
        </w:rPr>
        <w:t xml:space="preserve">To successfully accomplish the project goals, you need to follow two tracks: the </w:t>
      </w:r>
      <w:r>
        <w:rPr>
          <w:rFonts w:ascii="Calibri" w:cs="Calibri" w:eastAsia="Calibri" w:hAnsi="Calibri"/>
          <w:b/>
          <w:bCs/>
        </w:rPr>
        <w:t xml:space="preserve">Copilot track</w:t>
      </w:r>
      <w:r>
        <w:rPr>
          <w:rFonts w:ascii="Calibri" w:cs="Calibri" w:eastAsia="Calibri" w:hAnsi="Calibri"/>
        </w:rPr>
        <w:t xml:space="preserve"> is the set of files that steer your coding assistant. The </w:t>
      </w:r>
      <w:r>
        <w:rPr>
          <w:rFonts w:ascii="Calibri" w:cs="Calibri" w:eastAsia="Calibri" w:hAnsi="Calibri"/>
          <w:b/>
          <w:bCs/>
        </w:rPr>
        <w:t xml:space="preserve">App track</w:t>
      </w:r>
      <w:r>
        <w:rPr>
          <w:rFonts w:ascii="Calibri" w:cs="Calibri" w:eastAsia="Calibri" w:hAnsi="Calibri"/>
        </w:rPr>
        <w:t xml:space="preserve"> is the product itself, generated using your coding assistant: input → LLM/Agents call → output, its data, and its evaluation.</w:t>
      </w:r>
    </w:p>
    <w:p>
      <w:pPr>
        <w:spacing w:after="100"/>
      </w:pPr>
      <w:r>
        <w:rPr>
          <w:rFonts w:ascii="Calibri" w:cs="Calibri" w:eastAsia="Calibri" w:hAnsi="Calibri"/>
          <w:b/>
          <w:bCs/>
        </w:rPr>
        <w:t xml:space="preserve">This checklist was prepared to help you understand the boundaries of the project and organize its implementation. Copy this file into your repo so the coding assistant can help you check whether all milestones are accomplished.</w:t>
      </w:r>
    </w:p>
    <w:p>
      <w:pPr>
        <w:spacing w:after="100"/>
      </w:pPr>
      <w:r>
        <w:rPr>
          <w:rFonts w:ascii="Calibri" w:cs="Calibri" w:eastAsia="Calibri" w:hAnsi="Calibri"/>
        </w:rPr>
        <w:t xml:space="preserve">Every example uses the project we ran in class: </w:t>
      </w:r>
      <w:r>
        <w:rPr>
          <w:rFonts w:ascii="Calibri" w:cs="Calibri" w:eastAsia="Calibri" w:hAnsi="Calibri"/>
          <w:i/>
          <w:iCs/>
        </w:rPr>
        <w:t xml:space="preserve">a ticket assistant — paste a customer ticket, get a category, an urgency, and a first-reply draft.</w:t>
      </w:r>
      <w:r>
        <w:rPr>
          <w:rFonts w:ascii="Calibri" w:cs="Calibri" w:eastAsia="Calibri" w:hAnsi="Calibri"/>
        </w:rPr>
        <w:t xml:space="preserve"> </w:t>
      </w:r>
      <w:r>
        <w:rPr>
          <w:rFonts w:ascii="Calibri" w:cs="Calibri" w:eastAsia="Calibri" w:hAnsi="Calibri"/>
          <w:b/>
          <w:bCs/>
        </w:rPr>
        <w:t xml:space="preserve">Swap in your own idea</w:t>
      </w:r>
      <w:r>
        <w:rPr>
          <w:rFonts w:ascii="Calibri" w:cs="Calibri" w:eastAsia="Calibri" w:hAnsi="Calibri"/>
        </w:rPr>
        <w:t xml:space="preserve">. Tags such as (S4) point to the session that taught the item.</w:t>
      </w:r>
    </w:p>
    <w:p>
      <w:pPr>
        <w:pStyle w:val="Heading2"/>
        <w:pBdr>
          <w:bottom w:val="single" w:color="BFBFBF" w:sz="4" w:space="2"/>
        </w:pBdr>
        <w:spacing w:after="80" w:before="200"/>
      </w:pPr>
      <w:r>
        <w:rPr>
          <w:rFonts w:ascii="Calibri" w:cs="Calibri" w:eastAsia="Calibri" w:hAnsi="Calibri"/>
        </w:rPr>
        <w:t xml:space="preserve">M1 · Foundations</w:t>
      </w:r>
    </w:p>
    <w:p>
      <w:pPr>
        <w:pStyle w:val="ListParagraph"/>
        <w:numPr>
          <w:ilvl w:val="0"/>
          <w:numId w:val="2"/>
        </w:numPr>
        <w:spacing w:after="70"/>
      </w:pPr>
      <w:r>
        <w:rPr>
          <w:rFonts w:ascii="Calibri" w:cs="Calibri" w:eastAsia="Calibri" w:hAnsi="Calibri"/>
          <w:b/>
          <w:bCs/>
        </w:rPr>
        <w:t xml:space="preserve">Team · Split the roles.</w:t>
      </w:r>
      <w:r>
        <w:rPr>
          <w:rFonts w:ascii="Calibri" w:cs="Calibri" w:eastAsia="Calibri" w:hAnsi="Calibri"/>
        </w:rPr>
        <w:t xml:space="preserve"> E.g. A builds the app, B creates and owns the database (if any), the demonstration input set and the evaluation golden set, C writes the Copilot files and keeps the report log.</w:t>
      </w:r>
    </w:p>
    <w:p>
      <w:pPr>
        <w:pStyle w:val="ListParagraph"/>
        <w:numPr>
          <w:ilvl w:val="0"/>
          <w:numId w:val="2"/>
        </w:numPr>
        <w:spacing w:after="70"/>
      </w:pPr>
      <w:r>
        <w:rPr>
          <w:rFonts w:ascii="Calibri" w:cs="Calibri" w:eastAsia="Calibri" w:hAnsi="Calibri"/>
          <w:b/>
          <w:bCs/>
        </w:rPr>
        <w:t xml:space="preserve">App · One-sentence problem statement</w:t>
      </w:r>
      <w:r>
        <w:rPr>
          <w:rFonts w:ascii="Calibri" w:cs="Calibri" w:eastAsia="Calibri" w:hAnsi="Calibri"/>
        </w:rPr>
        <w:t xml:space="preserve">. E.g. “Support agents paste a ticket and get its category, urgency and a reply draft in seconds.” Test: delete the LLM call — if a product remains, rethink the idea. If you cannot demo it in 90 seconds, cut scope.</w:t>
      </w:r>
    </w:p>
    <w:p>
      <w:pPr>
        <w:pStyle w:val="ListParagraph"/>
        <w:numPr>
          <w:ilvl w:val="0"/>
          <w:numId w:val="2"/>
        </w:numPr>
        <w:spacing w:after="70"/>
      </w:pPr>
      <w:r>
        <w:rPr>
          <w:rFonts w:ascii="Calibri" w:cs="Calibri" w:eastAsia="Calibri" w:hAnsi="Calibri"/>
          <w:b/>
          <w:bCs/>
        </w:rPr>
        <w:t xml:space="preserve">App · Repo created from </w:t>
      </w:r>
      <w:r>
        <w:rPr>
          <w:rFonts w:ascii="Consolas" w:cs="Consolas" w:eastAsia="Consolas" w:hAnsi="Consolas"/>
          <w:b/>
          <w:bCs/>
          <w:color w:val="7A2E0E"/>
          <w:sz w:val="19"/>
          <w:szCs w:val="19"/>
          <w:shd w:fill="F2F2F2" w:color="auto" w:val="clear"/>
        </w:rPr>
        <w:t xml:space="preserve">project-starter</w:t>
      </w:r>
      <w:r>
        <w:rPr>
          <w:rFonts w:ascii="Calibri" w:cs="Calibri" w:eastAsia="Calibri" w:hAnsi="Calibri"/>
        </w:rPr>
        <w:t xml:space="preserve">, group LLM key in </w:t>
      </w:r>
      <w:r>
        <w:rPr>
          <w:rFonts w:ascii="Consolas" w:cs="Consolas" w:eastAsia="Consolas" w:hAnsi="Consolas"/>
          <w:color w:val="7A2E0E"/>
          <w:sz w:val="19"/>
          <w:szCs w:val="19"/>
          <w:shd w:fill="F2F2F2" w:color="auto" w:val="clear"/>
        </w:rPr>
        <w:t xml:space="preserve">.env</w:t>
      </w:r>
      <w:r>
        <w:rPr>
          <w:rFonts w:ascii="Calibri" w:cs="Calibri" w:eastAsia="Calibri" w:hAnsi="Calibri"/>
        </w:rPr>
        <w:t xml:space="preserve">, and </w:t>
      </w:r>
      <w:r>
        <w:rPr>
          <w:rFonts w:ascii="Consolas" w:cs="Consolas" w:eastAsia="Consolas" w:hAnsi="Consolas"/>
          <w:color w:val="7A2E0E"/>
          <w:sz w:val="19"/>
          <w:szCs w:val="19"/>
          <w:shd w:fill="F2F2F2" w:color="auto" w:val="clear"/>
        </w:rPr>
        <w:t xml:space="preserve">python src/app.py</w:t>
      </w:r>
      <w:r>
        <w:rPr>
          <w:rFonts w:ascii="Calibri" w:cs="Calibri" w:eastAsia="Calibri" w:hAnsi="Calibri"/>
        </w:rPr>
        <w:t xml:space="preserve"> returns an answer. E.g. your first commit can be “starter runs”. </w:t>
      </w:r>
      <w:r>
        <w:rPr>
          <w:rFonts w:ascii="Consolas" w:cs="Consolas" w:eastAsia="Consolas" w:hAnsi="Consolas"/>
          <w:color w:val="7A2E0E"/>
          <w:sz w:val="19"/>
          <w:szCs w:val="19"/>
          <w:shd w:fill="F2F2F2" w:color="auto" w:val="clear"/>
        </w:rPr>
        <w:t xml:space="preserve">app.py</w:t>
      </w:r>
      <w:r>
        <w:rPr>
          <w:rFonts w:ascii="Calibri" w:cs="Calibri" w:eastAsia="Calibri" w:hAnsi="Calibri"/>
        </w:rPr>
        <w:t xml:space="preserve"> and </w:t>
      </w:r>
      <w:r>
        <w:rPr>
          <w:rFonts w:ascii="Consolas" w:cs="Consolas" w:eastAsia="Consolas" w:hAnsi="Consolas"/>
          <w:color w:val="7A2E0E"/>
          <w:sz w:val="19"/>
          <w:szCs w:val="19"/>
          <w:shd w:fill="F2F2F2" w:color="auto" w:val="clear"/>
        </w:rPr>
        <w:t xml:space="preserve">llm.py</w:t>
      </w:r>
      <w:r>
        <w:rPr>
          <w:rFonts w:ascii="Calibri" w:cs="Calibri" w:eastAsia="Calibri" w:hAnsi="Calibri"/>
        </w:rPr>
        <w:t xml:space="preserve"> are only examples for the coding assistant; modify them as needed.</w:t>
      </w:r>
    </w:p>
    <w:p>
      <w:pPr>
        <w:pStyle w:val="ListParagraph"/>
        <w:numPr>
          <w:ilvl w:val="0"/>
          <w:numId w:val="2"/>
        </w:numPr>
        <w:spacing w:after="70"/>
      </w:pPr>
      <w:r>
        <w:rPr>
          <w:rFonts w:ascii="Calibri" w:cs="Calibri" w:eastAsia="Calibri" w:hAnsi="Calibri"/>
          <w:b/>
          <w:bCs/>
        </w:rPr>
        <w:t xml:space="preserve">Copilot · Create </w:t>
      </w:r>
      <w:r>
        <w:rPr>
          <w:rFonts w:ascii="Consolas" w:cs="Consolas" w:eastAsia="Consolas" w:hAnsi="Consolas"/>
          <w:b/>
          <w:bCs/>
          <w:color w:val="7A2E0E"/>
          <w:sz w:val="19"/>
          <w:szCs w:val="19"/>
          <w:shd w:fill="F2F2F2" w:color="auto" w:val="clear"/>
        </w:rPr>
        <w:t xml:space="preserve">AGENTS.md</w:t>
      </w:r>
      <w:r>
        <w:rPr>
          <w:rFonts w:ascii="Calibri" w:cs="Calibri" w:eastAsia="Calibri" w:hAnsi="Calibri"/>
          <w:b/>
          <w:bCs/>
        </w:rPr>
        <w:t xml:space="preserve"> at the repo root</w:t>
      </w:r>
      <w:r>
        <w:rPr>
          <w:rFonts w:ascii="Calibri" w:cs="Calibri" w:eastAsia="Calibri" w:hAnsi="Calibri"/>
        </w:rPr>
        <w:t xml:space="preserve"> with your always-on rules (S4). E.g. “All LLM calls go through </w:t>
      </w:r>
      <w:r>
        <w:rPr>
          <w:rFonts w:ascii="Consolas" w:cs="Consolas" w:eastAsia="Consolas" w:hAnsi="Consolas"/>
          <w:color w:val="7A2E0E"/>
          <w:sz w:val="19"/>
          <w:szCs w:val="19"/>
          <w:shd w:fill="F2F2F2" w:color="auto" w:val="clear"/>
        </w:rPr>
        <w:t xml:space="preserve">ask()</w:t>
      </w:r>
      <w:r>
        <w:rPr>
          <w:rFonts w:ascii="Calibri" w:cs="Calibri" w:eastAsia="Calibri" w:hAnsi="Calibri"/>
        </w:rPr>
        <w:t xml:space="preserve"> in </w:t>
      </w:r>
      <w:r>
        <w:rPr>
          <w:rFonts w:ascii="Consolas" w:cs="Consolas" w:eastAsia="Consolas" w:hAnsi="Consolas"/>
          <w:color w:val="7A2E0E"/>
          <w:sz w:val="19"/>
          <w:szCs w:val="19"/>
          <w:shd w:fill="F2F2F2" w:color="auto" w:val="clear"/>
        </w:rPr>
        <w:t xml:space="preserve">src/llm.py</w:t>
      </w:r>
      <w:r>
        <w:rPr>
          <w:rFonts w:ascii="Calibri" w:cs="Calibri" w:eastAsia="Calibri" w:hAnsi="Calibri"/>
        </w:rPr>
        <w:t xml:space="preserve"> · never open or print </w:t>
      </w:r>
      <w:r>
        <w:rPr>
          <w:rFonts w:ascii="Consolas" w:cs="Consolas" w:eastAsia="Consolas" w:hAnsi="Consolas"/>
          <w:color w:val="7A2E0E"/>
          <w:sz w:val="19"/>
          <w:szCs w:val="19"/>
          <w:shd w:fill="F2F2F2" w:color="auto" w:val="clear"/>
        </w:rPr>
        <w:t xml:space="preserve">.env</w:t>
      </w:r>
      <w:r>
        <w:rPr>
          <w:rFonts w:ascii="Calibri" w:cs="Calibri" w:eastAsia="Calibri" w:hAnsi="Calibri"/>
        </w:rPr>
        <w:t xml:space="preserve"> · synthetic data only · one screen, no login · implement tests and run the eval script before calling a change done.”</w:t>
      </w:r>
    </w:p>
    <w:p>
      <w:pPr>
        <w:pStyle w:val="ListParagraph"/>
        <w:numPr>
          <w:ilvl w:val="0"/>
          <w:numId w:val="2"/>
        </w:numPr>
        <w:spacing w:after="70"/>
      </w:pPr>
      <w:r>
        <w:rPr>
          <w:rFonts w:ascii="Calibri" w:cs="Calibri" w:eastAsia="Calibri" w:hAnsi="Calibri"/>
          <w:b/>
          <w:bCs/>
        </w:rPr>
        <w:t xml:space="preserve">Copilot · Before/after evidence for </w:t>
      </w:r>
      <w:r>
        <w:rPr>
          <w:rFonts w:ascii="Consolas" w:cs="Consolas" w:eastAsia="Consolas" w:hAnsi="Consolas"/>
          <w:b/>
          <w:bCs/>
          <w:color w:val="7A2E0E"/>
          <w:sz w:val="19"/>
          <w:szCs w:val="19"/>
          <w:shd w:fill="F2F2F2" w:color="auto" w:val="clear"/>
        </w:rPr>
        <w:t xml:space="preserve">AGENTS.md</w:t>
      </w:r>
      <w:r>
        <w:rPr>
          <w:rFonts w:ascii="Calibri" w:cs="Calibri" w:eastAsia="Calibri" w:hAnsi="Calibri"/>
          <w:b/>
          <w:bCs/>
        </w:rPr>
        <w:t xml:space="preserve">.</w:t>
      </w:r>
      <w:r>
        <w:rPr>
          <w:rFonts w:ascii="Calibri" w:cs="Calibri" w:eastAsia="Calibri" w:hAnsi="Calibri"/>
        </w:rPr>
        <w:t xml:space="preserve"> Give Copilot the same request without and with the file; screenshot the difference. E.g. without it, Copilot created a second OpenAI client; with it, it reused </w:t>
      </w:r>
      <w:r>
        <w:rPr>
          <w:rFonts w:ascii="Consolas" w:cs="Consolas" w:eastAsia="Consolas" w:hAnsi="Consolas"/>
          <w:color w:val="7A2E0E"/>
          <w:sz w:val="19"/>
          <w:szCs w:val="19"/>
          <w:shd w:fill="F2F2F2" w:color="auto" w:val="clear"/>
        </w:rPr>
        <w:t xml:space="preserve">ask()</w:t>
      </w:r>
      <w:r>
        <w:rPr>
          <w:rFonts w:ascii="Calibri" w:cs="Calibri" w:eastAsia="Calibri" w:hAnsi="Calibri"/>
        </w:rPr>
        <w:t xml:space="preserve">.</w:t>
      </w:r>
    </w:p>
    <w:p>
      <w:pPr>
        <w:pStyle w:val="Heading2"/>
        <w:pBdr>
          <w:bottom w:val="single" w:color="BFBFBF" w:sz="4" w:space="2"/>
        </w:pBdr>
        <w:spacing w:after="80" w:before="200"/>
      </w:pPr>
      <w:r>
        <w:rPr>
          <w:rFonts w:ascii="Calibri" w:cs="Calibri" w:eastAsia="Calibri" w:hAnsi="Calibri"/>
        </w:rPr>
        <w:t xml:space="preserve">M2 · Running skeleton</w:t>
      </w:r>
    </w:p>
    <w:p>
      <w:pPr>
        <w:pStyle w:val="ListParagraph"/>
        <w:numPr>
          <w:ilvl w:val="0"/>
          <w:numId w:val="2"/>
        </w:numPr>
        <w:spacing w:after="70"/>
      </w:pPr>
      <w:r>
        <w:rPr>
          <w:rFonts w:ascii="Calibri" w:cs="Calibri" w:eastAsia="Calibri" w:hAnsi="Calibri"/>
          <w:b/>
          <w:bCs/>
        </w:rPr>
        <w:t xml:space="preserve">App · Input → LLM call → output, end to end on one screen.</w:t>
      </w:r>
      <w:r>
        <w:rPr>
          <w:rFonts w:ascii="Calibri" w:cs="Calibri" w:eastAsia="Calibri" w:hAnsi="Calibri"/>
        </w:rPr>
        <w:t xml:space="preserve"> E.g. a text box and an “Analyse” button; the user gives an input (ticket), the app calls </w:t>
      </w:r>
      <w:r>
        <w:rPr>
          <w:rFonts w:ascii="Consolas" w:cs="Consolas" w:eastAsia="Consolas" w:hAnsi="Consolas"/>
          <w:color w:val="7A2E0E"/>
          <w:sz w:val="19"/>
          <w:szCs w:val="19"/>
          <w:shd w:fill="F2F2F2" w:color="auto" w:val="clear"/>
        </w:rPr>
        <w:t xml:space="preserve">ask(system=PROMPT, prompt=ticket)</w:t>
      </w:r>
      <w:r>
        <w:rPr>
          <w:rFonts w:ascii="Calibri" w:cs="Calibri" w:eastAsia="Calibri" w:hAnsi="Calibri"/>
        </w:rPr>
        <w:t xml:space="preserve"> and shows category, urgency and draft response. Ugly is fine; it must run.</w:t>
      </w:r>
    </w:p>
    <w:p>
      <w:pPr>
        <w:pStyle w:val="ListParagraph"/>
        <w:numPr>
          <w:ilvl w:val="0"/>
          <w:numId w:val="2"/>
        </w:numPr>
        <w:spacing w:after="70"/>
      </w:pPr>
      <w:r>
        <w:rPr>
          <w:rFonts w:ascii="Calibri" w:cs="Calibri" w:eastAsia="Calibri" w:hAnsi="Calibri"/>
          <w:b/>
          <w:bCs/>
        </w:rPr>
        <w:t xml:space="preserve">App · The prompt that does the work, in its own file</w:t>
      </w:r>
      <w:r>
        <w:rPr>
          <w:rFonts w:ascii="Calibri" w:cs="Calibri" w:eastAsia="Calibri" w:hAnsi="Calibri"/>
        </w:rPr>
        <w:t xml:space="preserve"> (S2, S5). Use label definitions with boundaries, 2–3 examples, a fixed JSON output and an explicit “unknown” exit. E.g. your file name can be </w:t>
      </w:r>
      <w:r>
        <w:rPr>
          <w:rFonts w:ascii="Consolas" w:cs="Consolas" w:eastAsia="Consolas" w:hAnsi="Consolas"/>
          <w:color w:val="7A2E0E"/>
          <w:sz w:val="19"/>
          <w:szCs w:val="19"/>
          <w:shd w:fill="F2F2F2" w:color="auto" w:val="clear"/>
        </w:rPr>
        <w:t xml:space="preserve">prompts/triage_v1.md</w:t>
      </w:r>
      <w:r>
        <w:rPr>
          <w:rFonts w:ascii="Calibri" w:cs="Calibri" w:eastAsia="Calibri" w:hAnsi="Calibri"/>
        </w:rPr>
        <w:t xml:space="preserve">; keep v1, v2… as iteration evidence.</w:t>
      </w:r>
    </w:p>
    <w:p>
      <w:pPr>
        <w:pStyle w:val="ListParagraph"/>
        <w:numPr>
          <w:ilvl w:val="0"/>
          <w:numId w:val="2"/>
        </w:numPr>
        <w:spacing w:after="70"/>
      </w:pPr>
      <w:r>
        <w:rPr>
          <w:rFonts w:ascii="Calibri" w:cs="Calibri" w:eastAsia="Calibri" w:hAnsi="Calibri"/>
          <w:b/>
          <w:bCs/>
        </w:rPr>
        <w:t xml:space="preserve">[Optional] App · Data in the app’s internal database</w:t>
      </w:r>
      <w:r>
        <w:rPr>
          <w:rFonts w:ascii="Calibri" w:cs="Calibri" w:eastAsia="Calibri" w:hAnsi="Calibri"/>
        </w:rPr>
        <w:t xml:space="preserve"> (S3). E.g. SQLite </w:t>
      </w:r>
      <w:r>
        <w:rPr>
          <w:rFonts w:ascii="Consolas" w:cs="Consolas" w:eastAsia="Consolas" w:hAnsi="Consolas"/>
          <w:color w:val="7A2E0E"/>
          <w:sz w:val="19"/>
          <w:szCs w:val="19"/>
          <w:shd w:fill="F2F2F2" w:color="auto" w:val="clear"/>
        </w:rPr>
        <w:t xml:space="preserve">data/app.db</w:t>
      </w:r>
      <w:r>
        <w:rPr>
          <w:rFonts w:ascii="Calibri" w:cs="Calibri" w:eastAsia="Calibri" w:hAnsi="Calibri"/>
        </w:rPr>
        <w:t xml:space="preserve"> with a </w:t>
      </w:r>
      <w:r>
        <w:rPr>
          <w:rFonts w:ascii="Consolas" w:cs="Consolas" w:eastAsia="Consolas" w:hAnsi="Consolas"/>
          <w:color w:val="7A2E0E"/>
          <w:sz w:val="19"/>
          <w:szCs w:val="19"/>
          <w:shd w:fill="F2F2F2" w:color="auto" w:val="clear"/>
        </w:rPr>
        <w:t xml:space="preserve">clauses</w:t>
      </w:r>
      <w:r>
        <w:rPr>
          <w:rFonts w:ascii="Calibri" w:cs="Calibri" w:eastAsia="Calibri" w:hAnsi="Calibri"/>
        </w:rPr>
        <w:t xml:space="preserve"> table (15 synthetic policy clauses the prompt pulls in as context) and a RAG engine that retrieves from </w:t>
      </w:r>
      <w:r>
        <w:rPr>
          <w:rFonts w:ascii="Consolas" w:cs="Consolas" w:eastAsia="Consolas" w:hAnsi="Consolas"/>
          <w:color w:val="7A2E0E"/>
          <w:sz w:val="19"/>
          <w:szCs w:val="19"/>
          <w:shd w:fill="F2F2F2" w:color="auto" w:val="clear"/>
        </w:rPr>
        <w:t xml:space="preserve">clauses</w:t>
      </w:r>
      <w:r>
        <w:rPr>
          <w:rFonts w:ascii="Calibri" w:cs="Calibri" w:eastAsia="Calibri" w:hAnsi="Calibri"/>
        </w:rPr>
        <w:t xml:space="preserve">.</w:t>
      </w:r>
    </w:p>
    <w:p>
      <w:pPr>
        <w:pStyle w:val="ListParagraph"/>
        <w:numPr>
          <w:ilvl w:val="0"/>
          <w:numId w:val="2"/>
        </w:numPr>
        <w:spacing w:after="70"/>
      </w:pPr>
      <w:r>
        <w:rPr>
          <w:rFonts w:ascii="Calibri" w:cs="Calibri" w:eastAsia="Calibri" w:hAnsi="Calibri"/>
          <w:b/>
          <w:bCs/>
        </w:rPr>
        <w:t xml:space="preserve">App · Evaluation traces, in the database or a file</w:t>
      </w:r>
      <w:r>
        <w:rPr>
          <w:rFonts w:ascii="Calibri" w:cs="Calibri" w:eastAsia="Calibri" w:hAnsi="Calibri"/>
        </w:rPr>
        <w:t xml:space="preserve"> (S5, S6). E.g. a </w:t>
      </w:r>
      <w:r>
        <w:rPr>
          <w:rFonts w:ascii="Consolas" w:cs="Consolas" w:eastAsia="Consolas" w:hAnsi="Consolas"/>
          <w:color w:val="7A2E0E"/>
          <w:sz w:val="19"/>
          <w:szCs w:val="19"/>
          <w:shd w:fill="F2F2F2" w:color="auto" w:val="clear"/>
        </w:rPr>
        <w:t xml:space="preserve">traces</w:t>
      </w:r>
      <w:r>
        <w:rPr>
          <w:rFonts w:ascii="Calibri" w:cs="Calibri" w:eastAsia="Calibri" w:hAnsi="Calibri"/>
        </w:rPr>
        <w:t xml:space="preserve"> table or file logging each input, output, prompt version and latency.</w:t>
      </w:r>
    </w:p>
    <w:p>
      <w:pPr>
        <w:pStyle w:val="ListParagraph"/>
        <w:numPr>
          <w:ilvl w:val="0"/>
          <w:numId w:val="2"/>
        </w:numPr>
        <w:spacing w:after="70"/>
      </w:pPr>
      <w:r>
        <w:rPr>
          <w:rFonts w:ascii="Calibri" w:cs="Calibri" w:eastAsia="Calibri" w:hAnsi="Calibri"/>
          <w:b/>
          <w:bCs/>
        </w:rPr>
        <w:t xml:space="preserve">Copilot · At least one </w:t>
      </w:r>
      <w:r>
        <w:rPr>
          <w:rFonts w:ascii="Consolas" w:cs="Consolas" w:eastAsia="Consolas" w:hAnsi="Consolas"/>
          <w:b/>
          <w:bCs/>
          <w:color w:val="7A2E0E"/>
          <w:sz w:val="19"/>
          <w:szCs w:val="19"/>
          <w:shd w:fill="F2F2F2" w:color="auto" w:val="clear"/>
        </w:rPr>
        <w:t xml:space="preserve">SKILL.md</w:t>
      </w:r>
      <w:r>
        <w:rPr>
          <w:rFonts w:ascii="Calibri" w:cs="Calibri" w:eastAsia="Calibri" w:hAnsi="Calibri"/>
        </w:rPr>
        <w:t xml:space="preserve"> in </w:t>
      </w:r>
      <w:r>
        <w:rPr>
          <w:rFonts w:ascii="Consolas" w:cs="Consolas" w:eastAsia="Consolas" w:hAnsi="Consolas"/>
          <w:color w:val="7A2E0E"/>
          <w:sz w:val="19"/>
          <w:szCs w:val="19"/>
          <w:shd w:fill="F2F2F2" w:color="auto" w:val="clear"/>
        </w:rPr>
        <w:t xml:space="preserve">.github/skills/&lt;name&gt;/</w:t>
      </w:r>
      <w:r>
        <w:rPr>
          <w:rFonts w:ascii="Calibri" w:cs="Calibri" w:eastAsia="Calibri" w:hAnsi="Calibri"/>
        </w:rPr>
        <w:t xml:space="preserve"> for a procedure you keep repeating (S4). E.g. </w:t>
      </w:r>
      <w:r>
        <w:rPr>
          <w:rFonts w:ascii="Consolas" w:cs="Consolas" w:eastAsia="Consolas" w:hAnsi="Consolas"/>
          <w:color w:val="7A2E0E"/>
          <w:sz w:val="19"/>
          <w:szCs w:val="19"/>
          <w:shd w:fill="F2F2F2" w:color="auto" w:val="clear"/>
        </w:rPr>
        <w:t xml:space="preserve">run-eval</w:t>
      </w:r>
      <w:r>
        <w:rPr>
          <w:rFonts w:ascii="Calibri" w:cs="Calibri" w:eastAsia="Calibri" w:hAnsi="Calibri"/>
        </w:rPr>
        <w:t xml:space="preserve">, description: “Use when asked to evaluate or score the app: runs </w:t>
      </w:r>
      <w:r>
        <w:rPr>
          <w:rFonts w:ascii="Consolas" w:cs="Consolas" w:eastAsia="Consolas" w:hAnsi="Consolas"/>
          <w:color w:val="7A2E0E"/>
          <w:sz w:val="19"/>
          <w:szCs w:val="19"/>
          <w:shd w:fill="F2F2F2" w:color="auto" w:val="clear"/>
        </w:rPr>
        <w:t xml:space="preserve">evaluation/run_eval.py</w:t>
      </w:r>
      <w:r>
        <w:rPr>
          <w:rFonts w:ascii="Calibri" w:cs="Calibri" w:eastAsia="Calibri" w:hAnsi="Calibri"/>
        </w:rPr>
        <w:t xml:space="preserve"> and summarises pass rates per check.” Test: ask “how are we doing on the golden set?” without naming it — it should fire.</w:t>
      </w:r>
    </w:p>
    <w:p>
      <w:pPr>
        <w:pStyle w:val="ListParagraph"/>
        <w:numPr>
          <w:ilvl w:val="0"/>
          <w:numId w:val="2"/>
        </w:numPr>
        <w:spacing w:after="70"/>
      </w:pPr>
      <w:r>
        <w:rPr>
          <w:rFonts w:ascii="Calibri" w:cs="Calibri" w:eastAsia="Calibri" w:hAnsi="Calibri"/>
          <w:b/>
          <w:bCs/>
        </w:rPr>
        <w:t xml:space="preserve">[Optional] Copilot · a sub-agent or an MCP server.</w:t>
      </w:r>
      <w:r>
        <w:rPr>
          <w:rFonts w:ascii="Calibri" w:cs="Calibri" w:eastAsia="Calibri" w:hAnsi="Calibri"/>
        </w:rPr>
        <w:t xml:space="preserve"> E.g. a read-only </w:t>
      </w:r>
      <w:r>
        <w:rPr>
          <w:rFonts w:ascii="Consolas" w:cs="Consolas" w:eastAsia="Consolas" w:hAnsi="Consolas"/>
          <w:color w:val="7A2E0E"/>
          <w:sz w:val="19"/>
          <w:szCs w:val="19"/>
          <w:shd w:fill="F2F2F2" w:color="auto" w:val="clear"/>
        </w:rPr>
        <w:t xml:space="preserve">.github/agents/reviewer.agent.md</w:t>
      </w:r>
      <w:r>
        <w:rPr>
          <w:rFonts w:ascii="Calibri" w:cs="Calibri" w:eastAsia="Calibri" w:hAnsi="Calibri"/>
        </w:rPr>
        <w:t xml:space="preserve"> that flags ambiguous golden labels, or </w:t>
      </w:r>
      <w:r>
        <w:rPr>
          <w:rFonts w:ascii="Consolas" w:cs="Consolas" w:eastAsia="Consolas" w:hAnsi="Consolas"/>
          <w:color w:val="7A2E0E"/>
          <w:sz w:val="19"/>
          <w:szCs w:val="19"/>
          <w:shd w:fill="F2F2F2" w:color="auto" w:val="clear"/>
        </w:rPr>
        <w:t xml:space="preserve">.vscode/mcp.json</w:t>
      </w:r>
      <w:r>
        <w:rPr>
          <w:rFonts w:ascii="Calibri" w:cs="Calibri" w:eastAsia="Calibri" w:hAnsi="Calibri"/>
        </w:rPr>
        <w:t xml:space="preserve"> with a SQLite server to query </w:t>
      </w:r>
      <w:r>
        <w:rPr>
          <w:rFonts w:ascii="Consolas" w:cs="Consolas" w:eastAsia="Consolas" w:hAnsi="Consolas"/>
          <w:color w:val="7A2E0E"/>
          <w:sz w:val="19"/>
          <w:szCs w:val="19"/>
          <w:shd w:fill="F2F2F2" w:color="auto" w:val="clear"/>
        </w:rPr>
        <w:t xml:space="preserve">app.db</w:t>
      </w:r>
      <w:r>
        <w:rPr>
          <w:rFonts w:ascii="Calibri" w:cs="Calibri" w:eastAsia="Calibri" w:hAnsi="Calibri"/>
        </w:rPr>
        <w:t xml:space="preserve">. Hooks are not required.</w:t>
      </w:r>
    </w:p>
    <w:p>
      <w:pPr>
        <w:pStyle w:val="Heading2"/>
        <w:pBdr>
          <w:bottom w:val="single" w:color="BFBFBF" w:sz="4" w:space="2"/>
        </w:pBdr>
        <w:spacing w:after="80" w:before="200"/>
      </w:pPr>
      <w:r>
        <w:rPr>
          <w:rFonts w:ascii="Calibri" w:cs="Calibri" w:eastAsia="Calibri" w:hAnsi="Calibri"/>
        </w:rPr>
        <w:t xml:space="preserve">M3 · Evaluation</w:t>
      </w:r>
    </w:p>
    <w:p>
      <w:pPr>
        <w:pStyle w:val="ListParagraph"/>
        <w:numPr>
          <w:ilvl w:val="0"/>
          <w:numId w:val="2"/>
        </w:numPr>
        <w:spacing w:after="70"/>
      </w:pPr>
      <w:r>
        <w:rPr>
          <w:rFonts w:ascii="Calibri" w:cs="Calibri" w:eastAsia="Calibri" w:hAnsi="Calibri"/>
          <w:b/>
          <w:bCs/>
        </w:rPr>
        <w:t xml:space="preserve">App · Run 20+ realistic inputs and read every output</w:t>
      </w:r>
      <w:r>
        <w:rPr>
          <w:rFonts w:ascii="Calibri" w:cs="Calibri" w:eastAsia="Calibri" w:hAnsi="Calibri"/>
        </w:rPr>
        <w:t xml:space="preserve"> — synthetic or public data only. Name what went wrong: this is your failure taxonomy (S5). E.g. “urgency inflated by angry wording (5/20) · draft promises a refund the policy forbids (3/20)”.</w:t>
      </w:r>
    </w:p>
    <w:p>
      <w:pPr>
        <w:pStyle w:val="ListParagraph"/>
        <w:numPr>
          <w:ilvl w:val="0"/>
          <w:numId w:val="2"/>
        </w:numPr>
        <w:spacing w:after="70"/>
      </w:pPr>
      <w:r>
        <w:rPr>
          <w:rFonts w:ascii="Calibri" w:cs="Calibri" w:eastAsia="Calibri" w:hAnsi="Calibri"/>
          <w:b/>
          <w:bCs/>
        </w:rPr>
        <w:t xml:space="preserve">App · Golden set of 20+ cases, labelled before you see a score</w:t>
      </w:r>
      <w:r>
        <w:rPr>
          <w:rFonts w:ascii="Calibri" w:cs="Calibri" w:eastAsia="Calibri" w:hAnsi="Calibri"/>
        </w:rPr>
        <w:t xml:space="preserve"> (S5). E.g. </w:t>
      </w:r>
      <w:r>
        <w:rPr>
          <w:rFonts w:ascii="Consolas" w:cs="Consolas" w:eastAsia="Consolas" w:hAnsi="Consolas"/>
          <w:color w:val="7A2E0E"/>
          <w:sz w:val="19"/>
          <w:szCs w:val="19"/>
          <w:shd w:fill="F2F2F2" w:color="auto" w:val="clear"/>
        </w:rPr>
        <w:t xml:space="preserve">evaluation/golden.csv</w:t>
      </w:r>
      <w:r>
        <w:rPr>
          <w:rFonts w:ascii="Calibri" w:cs="Calibri" w:eastAsia="Calibri" w:hAnsi="Calibri"/>
        </w:rPr>
        <w:t xml:space="preserve"> with columns </w:t>
      </w:r>
      <w:r>
        <w:rPr>
          <w:rFonts w:ascii="Consolas" w:cs="Consolas" w:eastAsia="Consolas" w:hAnsi="Consolas"/>
          <w:color w:val="7A2E0E"/>
          <w:sz w:val="19"/>
          <w:szCs w:val="19"/>
          <w:shd w:fill="F2F2F2" w:color="auto" w:val="clear"/>
        </w:rPr>
        <w:t xml:space="preserve">id, ticket, expected_category, expected_urgency, notes</w:t>
      </w:r>
      <w:r>
        <w:rPr>
          <w:rFonts w:ascii="Calibri" w:cs="Calibri" w:eastAsia="Calibri" w:hAnsi="Calibri"/>
        </w:rPr>
        <w:t xml:space="preserve">.</w:t>
      </w:r>
    </w:p>
    <w:p>
      <w:pPr>
        <w:pStyle w:val="ListParagraph"/>
        <w:numPr>
          <w:ilvl w:val="0"/>
          <w:numId w:val="2"/>
        </w:numPr>
        <w:spacing w:after="70"/>
      </w:pPr>
      <w:r>
        <w:rPr>
          <w:rFonts w:ascii="Calibri" w:cs="Calibri" w:eastAsia="Calibri" w:hAnsi="Calibri"/>
          <w:b/>
          <w:bCs/>
        </w:rPr>
        <w:t xml:space="preserve">App · Deterministic checks in code</w:t>
      </w:r>
      <w:r>
        <w:rPr>
          <w:rFonts w:ascii="Calibri" w:cs="Calibri" w:eastAsia="Calibri" w:hAnsi="Calibri"/>
        </w:rPr>
        <w:t xml:space="preserve"> for everything with a right answer (S5). E.g. check 1 – output parses as JSON · check 2 – category is in the allowed list · check 3 – the evidence quote is a substring of the ticket · check 4 – draft ≤ 120 words · check 5 – category vs gold labels → precision and recall per class.</w:t>
      </w:r>
    </w:p>
    <w:p>
      <w:pPr>
        <w:pStyle w:val="ListParagraph"/>
        <w:numPr>
          <w:ilvl w:val="0"/>
          <w:numId w:val="2"/>
        </w:numPr>
        <w:spacing w:after="70"/>
      </w:pPr>
      <w:r>
        <w:rPr>
          <w:rFonts w:ascii="Calibri" w:cs="Calibri" w:eastAsia="Calibri" w:hAnsi="Calibri"/>
          <w:b/>
          <w:bCs/>
        </w:rPr>
        <w:t xml:space="preserve">App · LLM-as-a-judge for what code cannot check</w:t>
      </w:r>
      <w:r>
        <w:rPr>
          <w:rFonts w:ascii="Calibri" w:cs="Calibri" w:eastAsia="Calibri" w:hAnsi="Calibri"/>
        </w:rPr>
        <w:t xml:space="preserve"> (S6). One criterion per judge call, evidence quoted before a PASS/FAIL verdict, and an “unknown” exit. E.g. “Does the draft answer the customer’s actual request?” in </w:t>
      </w:r>
      <w:r>
        <w:rPr>
          <w:rFonts w:ascii="Consolas" w:cs="Consolas" w:eastAsia="Consolas" w:hAnsi="Consolas"/>
          <w:color w:val="7A2E0E"/>
          <w:sz w:val="19"/>
          <w:szCs w:val="19"/>
          <w:shd w:fill="F2F2F2" w:color="auto" w:val="clear"/>
        </w:rPr>
        <w:t xml:space="preserve">evaluation/judge_prompt.md</w:t>
      </w:r>
      <w:r>
        <w:rPr>
          <w:rFonts w:ascii="Calibri" w:cs="Calibri" w:eastAsia="Calibri" w:hAnsi="Calibri"/>
        </w:rPr>
        <w:t xml:space="preserve">.</w:t>
      </w:r>
    </w:p>
    <w:p>
      <w:pPr>
        <w:pStyle w:val="ListParagraph"/>
        <w:numPr>
          <w:ilvl w:val="0"/>
          <w:numId w:val="2"/>
        </w:numPr>
        <w:spacing w:after="70"/>
      </w:pPr>
      <w:r>
        <w:rPr>
          <w:rFonts w:ascii="Calibri" w:cs="Calibri" w:eastAsia="Calibri" w:hAnsi="Calibri"/>
          <w:b/>
          <w:bCs/>
        </w:rPr>
        <w:t xml:space="preserve">App · Judge checked against your own hand labels</w:t>
      </w:r>
      <w:r>
        <w:rPr>
          <w:rFonts w:ascii="Calibri" w:cs="Calibri" w:eastAsia="Calibri" w:hAnsi="Calibri"/>
        </w:rPr>
        <w:t xml:space="preserve"> (S6). Pass your 20+ cases through the app, take the drafts from your traces, and hand-label about 20 of them PASS or FAIL in a separate file, e.g. </w:t>
      </w:r>
      <w:r>
        <w:rPr>
          <w:rFonts w:ascii="Consolas" w:cs="Consolas" w:eastAsia="Consolas" w:hAnsi="Consolas"/>
          <w:color w:val="7A2E0E"/>
          <w:sz w:val="19"/>
          <w:szCs w:val="19"/>
          <w:shd w:fill="F2F2F2" w:color="auto" w:val="clear"/>
        </w:rPr>
        <w:t xml:space="preserve">evaluation/draft_labels.csv</w:t>
      </w:r>
      <w:r>
        <w:rPr>
          <w:rFonts w:ascii="Calibri" w:cs="Calibri" w:eastAsia="Calibri" w:hAnsi="Calibri"/>
        </w:rPr>
        <w:t xml:space="preserve"> with columns </w:t>
      </w:r>
      <w:r>
        <w:rPr>
          <w:rFonts w:ascii="Consolas" w:cs="Consolas" w:eastAsia="Consolas" w:hAnsi="Consolas"/>
          <w:color w:val="7A2E0E"/>
          <w:sz w:val="19"/>
          <w:szCs w:val="19"/>
          <w:shd w:fill="F2F2F2" w:color="auto" w:val="clear"/>
        </w:rPr>
        <w:t xml:space="preserve">id, draft, human_verdict, reason</w:t>
      </w:r>
      <w:r>
        <w:rPr>
          <w:rFonts w:ascii="Calibri" w:cs="Calibri" w:eastAsia="Calibri" w:hAnsi="Calibri"/>
        </w:rPr>
        <w:t xml:space="preserve">. Take PASS as the positive class and report TPR and TNR. E.g. “TPR 0.90, TNR 0.75 on 20 drafts”.</w:t>
      </w:r>
    </w:p>
    <w:p>
      <w:pPr>
        <w:pStyle w:val="Heading2"/>
        <w:pBdr>
          <w:bottom w:val="single" w:color="BFBFBF" w:sz="4" w:space="2"/>
        </w:pBdr>
        <w:spacing w:after="80" w:before="200"/>
      </w:pPr>
      <w:r>
        <w:rPr>
          <w:rFonts w:ascii="Calibri" w:cs="Calibri" w:eastAsia="Calibri" w:hAnsi="Calibri"/>
        </w:rPr>
        <w:t xml:space="preserve">M4 · Iterate and measure</w:t>
      </w:r>
    </w:p>
    <w:p>
      <w:pPr>
        <w:pStyle w:val="ListParagraph"/>
        <w:numPr>
          <w:ilvl w:val="0"/>
          <w:numId w:val="2"/>
        </w:numPr>
        <w:spacing w:after="70"/>
      </w:pPr>
      <w:r>
        <w:rPr>
          <w:rFonts w:ascii="Calibri" w:cs="Calibri" w:eastAsia="Calibri" w:hAnsi="Calibri"/>
          <w:b/>
          <w:bCs/>
        </w:rPr>
        <w:t xml:space="preserve">App · One number you can defend:</w:t>
      </w:r>
      <w:r>
        <w:rPr>
          <w:rFonts w:ascii="Calibri" w:cs="Calibri" w:eastAsia="Calibri" w:hAnsi="Calibri"/>
        </w:rPr>
        <w:t xml:space="preserve"> the metric, why that one, and what it does not cover. E.g. “We adopted macro-recall 0.78 on 24 cases because …; it does not tell us whether the reply drafts are any good.” It must be honest, not good.</w:t>
      </w:r>
    </w:p>
    <w:p>
      <w:pPr>
        <w:pStyle w:val="ListParagraph"/>
        <w:numPr>
          <w:ilvl w:val="0"/>
          <w:numId w:val="2"/>
        </w:numPr>
        <w:spacing w:after="70"/>
      </w:pPr>
      <w:r>
        <w:rPr>
          <w:rFonts w:ascii="Calibri" w:cs="Calibri" w:eastAsia="Calibri" w:hAnsi="Calibri"/>
          <w:b/>
          <w:bCs/>
        </w:rPr>
        <w:t xml:space="preserve">App · One change tried, measured, and kept or abandoned with a reason.</w:t>
      </w:r>
      <w:r>
        <w:rPr>
          <w:rFonts w:ascii="Calibri" w:cs="Calibri" w:eastAsia="Calibri" w:hAnsi="Calibri"/>
        </w:rPr>
        <w:t xml:space="preserve"> E.g. “prompt v3 added 8 examples: recall 0.78 → 0.79 at 3× the cost → abandoned, back to v2.”</w:t>
      </w:r>
    </w:p>
    <w:p>
      <w:pPr>
        <w:pStyle w:val="ListParagraph"/>
        <w:numPr>
          <w:ilvl w:val="0"/>
          <w:numId w:val="2"/>
        </w:numPr>
        <w:spacing w:after="70"/>
      </w:pPr>
      <w:r>
        <w:rPr>
          <w:rFonts w:ascii="Calibri" w:cs="Calibri" w:eastAsia="Calibri" w:hAnsi="Calibri"/>
          <w:b/>
          <w:bCs/>
        </w:rPr>
        <w:t xml:space="preserve">Copilot · Evidence for every steering file:</w:t>
      </w:r>
      <w:r>
        <w:rPr>
          <w:rFonts w:ascii="Calibri" w:cs="Calibri" w:eastAsia="Calibri" w:hAnsi="Calibri"/>
        </w:rPr>
        <w:t xml:space="preserve"> a commit or screenshot of what changed because of it. The report must show at least two (e.g. </w:t>
      </w:r>
      <w:r>
        <w:rPr>
          <w:rFonts w:ascii="Consolas" w:cs="Consolas" w:eastAsia="Consolas" w:hAnsi="Consolas"/>
          <w:color w:val="7A2E0E"/>
          <w:sz w:val="19"/>
          <w:szCs w:val="19"/>
          <w:shd w:fill="F2F2F2" w:color="auto" w:val="clear"/>
        </w:rPr>
        <w:t xml:space="preserve">AGENTS.md</w:t>
      </w:r>
      <w:r>
        <w:rPr>
          <w:rFonts w:ascii="Calibri" w:cs="Calibri" w:eastAsia="Calibri" w:hAnsi="Calibri"/>
        </w:rPr>
        <w:t xml:space="preserve"> + your skill). E.g. “</w:t>
      </w:r>
      <w:r>
        <w:rPr>
          <w:rFonts w:ascii="Consolas" w:cs="Consolas" w:eastAsia="Consolas" w:hAnsi="Consolas"/>
          <w:color w:val="7A2E0E"/>
          <w:sz w:val="19"/>
          <w:szCs w:val="19"/>
          <w:shd w:fill="F2F2F2" w:color="auto" w:val="clear"/>
        </w:rPr>
        <w:t xml:space="preserve">run-eval</w:t>
      </w:r>
      <w:r>
        <w:rPr>
          <w:rFonts w:ascii="Calibri" w:cs="Calibri" w:eastAsia="Calibri" w:hAnsi="Calibri"/>
        </w:rPr>
        <w:t xml:space="preserve"> fired on ‘score it’ and produced the same table every time.”</w:t>
      </w:r>
    </w:p>
    <w:p>
      <w:pPr>
        <w:pStyle w:val="Heading2"/>
        <w:pBdr>
          <w:bottom w:val="single" w:color="BFBFBF" w:sz="4" w:space="2"/>
        </w:pBdr>
        <w:spacing w:after="80" w:before="200"/>
      </w:pPr>
      <w:r>
        <w:rPr>
          <w:rFonts w:ascii="Calibri" w:cs="Calibri" w:eastAsia="Calibri" w:hAnsi="Calibri"/>
        </w:rPr>
        <w:t xml:space="preserve">M5 · Submit</w:t>
      </w:r>
    </w:p>
    <w:p>
      <w:pPr>
        <w:pStyle w:val="ListParagraph"/>
        <w:numPr>
          <w:ilvl w:val="0"/>
          <w:numId w:val="2"/>
        </w:numPr>
        <w:spacing w:after="70"/>
      </w:pPr>
      <w:r>
        <w:rPr>
          <w:rFonts w:ascii="Calibri" w:cs="Calibri" w:eastAsia="Calibri" w:hAnsi="Calibri"/>
          <w:b/>
          <w:bCs/>
        </w:rPr>
        <w:t xml:space="preserve">Deck, 6 slides max</w:t>
      </w:r>
      <w:r>
        <w:rPr>
          <w:rFonts w:ascii="Calibri" w:cs="Calibri" w:eastAsia="Calibri" w:hAnsi="Calibri"/>
        </w:rPr>
        <w:t xml:space="preserve">, in this order: the idea · the prompt · how you steered Copilot · failure taxonomy and golden set · your number · what you abandoned.</w:t>
      </w:r>
    </w:p>
    <w:p>
      <w:pPr>
        <w:pStyle w:val="ListParagraph"/>
        <w:numPr>
          <w:ilvl w:val="0"/>
          <w:numId w:val="2"/>
        </w:numPr>
        <w:spacing w:after="70"/>
      </w:pPr>
      <w:r>
        <w:rPr>
          <w:rFonts w:ascii="Calibri" w:cs="Calibri" w:eastAsia="Calibri" w:hAnsi="Calibri"/>
          <w:b/>
          <w:bCs/>
        </w:rPr>
        <w:t xml:space="preserve">Report, 5 pages max, no appendices:</w:t>
      </w:r>
      <w:r>
        <w:rPr>
          <w:rFonts w:ascii="Calibri" w:cs="Calibri" w:eastAsia="Calibri" w:hAnsi="Calibri"/>
        </w:rPr>
        <w:t xml:space="preserve"> screenshots, the actual prompts, the dataset, the evaluation method and result, what did not work, and the repo link.</w:t>
      </w:r>
    </w:p>
    <w:p>
      <w:pPr>
        <w:pStyle w:val="ListParagraph"/>
        <w:numPr>
          <w:ilvl w:val="0"/>
          <w:numId w:val="2"/>
        </w:numPr>
        <w:spacing w:after="70"/>
      </w:pPr>
      <w:r>
        <w:rPr>
          <w:rFonts w:ascii="Calibri" w:cs="Calibri" w:eastAsia="Calibri" w:hAnsi="Calibri"/>
          <w:b/>
          <w:bCs/>
        </w:rPr>
        <w:t xml:space="preserve">Repo made public at submission</w:t>
      </w:r>
      <w:r>
        <w:rPr>
          <w:rFonts w:ascii="Calibri" w:cs="Calibri" w:eastAsia="Calibri" w:hAnsi="Calibri"/>
        </w:rPr>
        <w:t xml:space="preserve">, link in the report, no commits after the deadline. Check the secrets-scan workflow is green and </w:t>
      </w:r>
      <w:r>
        <w:rPr>
          <w:rFonts w:ascii="Consolas" w:cs="Consolas" w:eastAsia="Consolas" w:hAnsi="Consolas"/>
          <w:color w:val="7A2E0E"/>
          <w:sz w:val="19"/>
          <w:szCs w:val="19"/>
          <w:shd w:fill="F2F2F2" w:color="auto" w:val="clear"/>
        </w:rPr>
        <w:t xml:space="preserve">.env</w:t>
      </w:r>
      <w:r>
        <w:rPr>
          <w:rFonts w:ascii="Calibri" w:cs="Calibri" w:eastAsia="Calibri" w:hAnsi="Calibri"/>
        </w:rPr>
        <w:t xml:space="preserve"> is not in the history.</w:t>
      </w:r>
    </w:p>
    <w:p>
      <w:pPr>
        <w:pStyle w:val="ListParagraph"/>
        <w:numPr>
          <w:ilvl w:val="0"/>
          <w:numId w:val="2"/>
        </w:numPr>
        <w:spacing w:after="70"/>
      </w:pPr>
      <w:r>
        <w:rPr>
          <w:rFonts w:ascii="Calibri" w:cs="Calibri" w:eastAsia="Calibri" w:hAnsi="Calibri"/>
          <w:b/>
          <w:bCs/>
        </w:rPr>
        <w:t xml:space="preserve">Demo rehearsed with a timer:</w:t>
      </w:r>
      <w:r>
        <w:rPr>
          <w:rFonts w:ascii="Calibri" w:cs="Calibri" w:eastAsia="Calibri" w:hAnsi="Calibri"/>
        </w:rPr>
        <w:t xml:space="preserve"> 8 minutes (about 4 of slides, 4 live) plus 2 for questions, and a backup recording.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4"/>
      <w:szCs w:val="34"/>
    </w:rPr>
  </w:style>
  <w:style w:type="paragraph" w:styleId="Heading2">
    <w:name w:val="Heading 2"/>
    <w:basedOn w:val="Normal"/>
    <w:next w:val="Normal"/>
    <w:qFormat/>
    <w:pPr>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 Pathway Checklist</dc:title>
  <dc:creator>Hugo Silva</dc:creator>
  <cp:lastModifiedBy>Un-named</cp:lastModifiedBy>
  <cp:revision>1</cp:revision>
  <dcterms:created xsi:type="dcterms:W3CDTF">2026-10-14T14:54:59.934Z</dcterms:created>
  <dcterms:modified xsi:type="dcterms:W3CDTF">2026-10-14T14:54:59.941Z</dcterms:modified>
</cp:coreProperties>
</file>

<file path=docProps/custom.xml><?xml version="1.0" encoding="utf-8"?>
<Properties xmlns="http://schemas.openxmlformats.org/officeDocument/2006/custom-properties" xmlns:vt="http://schemas.openxmlformats.org/officeDocument/2006/docPropsVTypes"/>
</file>