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7CA" w:rsidRDefault="007D239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DEFICIÊNCIAS E TRANSTORNOS DO ESPECTRO DO AUTISMO NO MUNDO DO TRABALHO: </w:t>
      </w:r>
    </w:p>
    <w:p w:rsidR="008147CA" w:rsidRDefault="007D2391" w:rsidP="00EA0DB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um levantamento parcial nos meios de hospedagem de Balneário Camboriú/SC. </w:t>
      </w:r>
    </w:p>
    <w:p w:rsidR="00EA0DB2" w:rsidRPr="00EA0DB2" w:rsidRDefault="00EA0DB2" w:rsidP="00EA0DB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8147CA" w:rsidRDefault="007D239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Brenda Lima Pereira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>;</w:t>
      </w:r>
      <w:r>
        <w:rPr>
          <w:rFonts w:ascii="Arial" w:eastAsia="Arial" w:hAnsi="Arial" w:cs="Arial"/>
          <w:i/>
          <w:sz w:val="24"/>
          <w:szCs w:val="24"/>
        </w:rPr>
        <w:t>Bruna Gabriélli Vidal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>
        <w:rPr>
          <w:rFonts w:ascii="Arial" w:eastAsia="Arial" w:hAnsi="Arial" w:cs="Arial"/>
          <w:i/>
          <w:color w:val="000000"/>
          <w:sz w:val="24"/>
          <w:szCs w:val="24"/>
        </w:rPr>
        <w:t>;</w:t>
      </w:r>
      <w:r>
        <w:rPr>
          <w:rFonts w:ascii="Arial" w:eastAsia="Arial" w:hAnsi="Arial" w:cs="Arial"/>
          <w:i/>
          <w:sz w:val="24"/>
          <w:szCs w:val="24"/>
        </w:rPr>
        <w:t>Marina Tété Vieira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</w:p>
    <w:p w:rsidR="003332DA" w:rsidRDefault="003332D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443AD0" w:rsidRDefault="007D2391" w:rsidP="002F5D8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2F5D8A" w:rsidRDefault="002F5D8A" w:rsidP="002F5D8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147CA" w:rsidRDefault="0015054B" w:rsidP="00D31F95">
      <w:pPr>
        <w:pStyle w:val="Normal1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15054B">
        <w:rPr>
          <w:rFonts w:ascii="Arial" w:eastAsia="Arial" w:hAnsi="Arial" w:cs="Arial"/>
          <w:sz w:val="24"/>
          <w:szCs w:val="24"/>
        </w:rPr>
        <w:t>É importante que as empresas de Balneário Camboriú estejam cientes da lei de cotas n° 8.213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7D2391">
        <w:rPr>
          <w:rFonts w:ascii="Arial" w:eastAsia="Arial" w:hAnsi="Arial" w:cs="Arial"/>
          <w:sz w:val="24"/>
          <w:szCs w:val="24"/>
        </w:rPr>
        <w:t>Para satisfazer os objetivos da pesquisa investigamos se o</w:t>
      </w:r>
      <w:r w:rsidR="001730A6">
        <w:rPr>
          <w:rFonts w:ascii="Arial" w:eastAsia="Arial" w:hAnsi="Arial" w:cs="Arial"/>
          <w:sz w:val="24"/>
          <w:szCs w:val="24"/>
        </w:rPr>
        <w:t>s meios de hospedagem da cidade</w:t>
      </w:r>
      <w:proofErr w:type="gramStart"/>
      <w:r w:rsidR="001730A6">
        <w:rPr>
          <w:rFonts w:ascii="Arial" w:eastAsia="Arial" w:hAnsi="Arial" w:cs="Arial"/>
          <w:sz w:val="24"/>
          <w:szCs w:val="24"/>
        </w:rPr>
        <w:t xml:space="preserve">, </w:t>
      </w:r>
      <w:r w:rsidR="007D2391">
        <w:rPr>
          <w:rFonts w:ascii="Arial" w:eastAsia="Arial" w:hAnsi="Arial" w:cs="Arial"/>
          <w:sz w:val="24"/>
          <w:szCs w:val="24"/>
        </w:rPr>
        <w:t>têm</w:t>
      </w:r>
      <w:proofErr w:type="gramEnd"/>
      <w:r w:rsidR="007D2391">
        <w:rPr>
          <w:rFonts w:ascii="Arial" w:eastAsia="Arial" w:hAnsi="Arial" w:cs="Arial"/>
          <w:sz w:val="24"/>
          <w:szCs w:val="24"/>
        </w:rPr>
        <w:t xml:space="preserve"> em seu quadro de funcionários,</w:t>
      </w:r>
      <w:r w:rsidR="001732C2">
        <w:rPr>
          <w:rFonts w:ascii="Arial" w:eastAsia="Arial" w:hAnsi="Arial" w:cs="Arial"/>
          <w:sz w:val="24"/>
          <w:szCs w:val="24"/>
        </w:rPr>
        <w:t xml:space="preserve"> </w:t>
      </w:r>
      <w:r w:rsidR="007D2391">
        <w:rPr>
          <w:rFonts w:ascii="Arial" w:eastAsia="Arial" w:hAnsi="Arial" w:cs="Arial"/>
          <w:sz w:val="24"/>
          <w:szCs w:val="24"/>
        </w:rPr>
        <w:t>pessoas com algum tipo de deficiência e/ou TEA.</w:t>
      </w:r>
      <w:r w:rsidR="001730A6">
        <w:rPr>
          <w:rFonts w:ascii="Arial" w:eastAsia="Arial" w:hAnsi="Arial" w:cs="Arial"/>
          <w:sz w:val="24"/>
          <w:szCs w:val="24"/>
        </w:rPr>
        <w:t xml:space="preserve"> </w:t>
      </w:r>
      <w:r w:rsidR="007D2391">
        <w:rPr>
          <w:rFonts w:ascii="Arial" w:eastAsia="Arial" w:hAnsi="Arial" w:cs="Arial"/>
          <w:sz w:val="24"/>
          <w:szCs w:val="24"/>
        </w:rPr>
        <w:t xml:space="preserve">O percurso metodológico adotado para o presente </w:t>
      </w:r>
      <w:r w:rsidR="001730A6">
        <w:rPr>
          <w:rFonts w:ascii="Arial" w:eastAsia="Arial" w:hAnsi="Arial" w:cs="Arial"/>
          <w:sz w:val="24"/>
          <w:szCs w:val="24"/>
        </w:rPr>
        <w:t xml:space="preserve">estudo foi o </w:t>
      </w:r>
      <w:proofErr w:type="spellStart"/>
      <w:r w:rsidR="001730A6">
        <w:rPr>
          <w:rFonts w:ascii="Arial" w:eastAsia="Arial" w:hAnsi="Arial" w:cs="Arial"/>
          <w:sz w:val="24"/>
          <w:szCs w:val="24"/>
        </w:rPr>
        <w:t>quanti-qualitativo</w:t>
      </w:r>
      <w:proofErr w:type="spellEnd"/>
      <w:r w:rsidR="001730A6">
        <w:rPr>
          <w:rFonts w:ascii="Arial" w:eastAsia="Arial" w:hAnsi="Arial" w:cs="Arial"/>
          <w:sz w:val="24"/>
          <w:szCs w:val="24"/>
        </w:rPr>
        <w:t xml:space="preserve"> </w:t>
      </w:r>
      <w:r w:rsidR="007D2391">
        <w:rPr>
          <w:rFonts w:ascii="Arial" w:eastAsia="Arial" w:hAnsi="Arial" w:cs="Arial"/>
          <w:sz w:val="24"/>
          <w:szCs w:val="24"/>
        </w:rPr>
        <w:t>de natureza exploratória e descritiva.</w:t>
      </w:r>
      <w:r w:rsidR="00431C0B">
        <w:rPr>
          <w:rFonts w:ascii="Arial" w:eastAsia="Arial" w:hAnsi="Arial" w:cs="Arial"/>
          <w:sz w:val="24"/>
          <w:szCs w:val="24"/>
        </w:rPr>
        <w:t xml:space="preserve"> </w:t>
      </w:r>
      <w:r w:rsidR="007D2391">
        <w:rPr>
          <w:rFonts w:ascii="Arial" w:eastAsia="Arial" w:hAnsi="Arial" w:cs="Arial"/>
          <w:sz w:val="24"/>
          <w:szCs w:val="24"/>
        </w:rPr>
        <w:t>Foi utilizado o levantamento bibliográfico,</w:t>
      </w:r>
      <w:r w:rsidR="00431C0B">
        <w:rPr>
          <w:rFonts w:ascii="Arial" w:eastAsia="Arial" w:hAnsi="Arial" w:cs="Arial"/>
          <w:sz w:val="24"/>
          <w:szCs w:val="24"/>
        </w:rPr>
        <w:t xml:space="preserve"> </w:t>
      </w:r>
      <w:r w:rsidR="007D2391">
        <w:rPr>
          <w:rFonts w:ascii="Arial" w:eastAsia="Arial" w:hAnsi="Arial" w:cs="Arial"/>
          <w:sz w:val="24"/>
          <w:szCs w:val="24"/>
        </w:rPr>
        <w:t>a p</w:t>
      </w:r>
      <w:r w:rsidR="001730A6">
        <w:rPr>
          <w:rFonts w:ascii="Arial" w:eastAsia="Arial" w:hAnsi="Arial" w:cs="Arial"/>
          <w:sz w:val="24"/>
          <w:szCs w:val="24"/>
        </w:rPr>
        <w:t xml:space="preserve">esquisa documental e a de campo. Para a coleta das informações </w:t>
      </w:r>
      <w:r w:rsidR="007D2391">
        <w:rPr>
          <w:rFonts w:ascii="Arial" w:eastAsia="Arial" w:hAnsi="Arial" w:cs="Arial"/>
          <w:sz w:val="24"/>
          <w:szCs w:val="24"/>
        </w:rPr>
        <w:t>usamos um questionário estruturado com perguntas objetivas que foi entregue</w:t>
      </w:r>
      <w:r w:rsidR="001730A6">
        <w:rPr>
          <w:rFonts w:ascii="Arial" w:eastAsia="Arial" w:hAnsi="Arial" w:cs="Arial"/>
          <w:sz w:val="24"/>
          <w:szCs w:val="24"/>
        </w:rPr>
        <w:t xml:space="preserve"> </w:t>
      </w:r>
      <w:r w:rsidR="007D2391">
        <w:rPr>
          <w:rFonts w:ascii="Arial" w:eastAsia="Arial" w:hAnsi="Arial" w:cs="Arial"/>
          <w:sz w:val="24"/>
          <w:szCs w:val="24"/>
        </w:rPr>
        <w:t>aos meios de hospedagem associados ao Sindicato de hotéis,</w:t>
      </w:r>
      <w:r w:rsidR="00431C0B">
        <w:rPr>
          <w:rFonts w:ascii="Arial" w:eastAsia="Arial" w:hAnsi="Arial" w:cs="Arial"/>
          <w:sz w:val="24"/>
          <w:szCs w:val="24"/>
        </w:rPr>
        <w:t xml:space="preserve"> </w:t>
      </w:r>
      <w:r w:rsidR="007D2391">
        <w:rPr>
          <w:rFonts w:ascii="Arial" w:eastAsia="Arial" w:hAnsi="Arial" w:cs="Arial"/>
          <w:sz w:val="24"/>
          <w:szCs w:val="24"/>
        </w:rPr>
        <w:t>restaurantes,</w:t>
      </w:r>
      <w:r w:rsidR="00431C0B">
        <w:rPr>
          <w:rFonts w:ascii="Arial" w:eastAsia="Arial" w:hAnsi="Arial" w:cs="Arial"/>
          <w:sz w:val="24"/>
          <w:szCs w:val="24"/>
        </w:rPr>
        <w:t xml:space="preserve"> </w:t>
      </w:r>
      <w:r w:rsidR="007D2391">
        <w:rPr>
          <w:rFonts w:ascii="Arial" w:eastAsia="Arial" w:hAnsi="Arial" w:cs="Arial"/>
          <w:sz w:val="24"/>
          <w:szCs w:val="24"/>
        </w:rPr>
        <w:t xml:space="preserve">bares e </w:t>
      </w:r>
      <w:r w:rsidR="0080273E">
        <w:rPr>
          <w:rFonts w:ascii="Arial" w:eastAsia="Arial" w:hAnsi="Arial" w:cs="Arial"/>
          <w:sz w:val="24"/>
          <w:szCs w:val="24"/>
        </w:rPr>
        <w:t>si</w:t>
      </w:r>
      <w:r w:rsidR="00683B57">
        <w:rPr>
          <w:rFonts w:ascii="Arial" w:eastAsia="Arial" w:hAnsi="Arial" w:cs="Arial"/>
          <w:sz w:val="24"/>
          <w:szCs w:val="24"/>
        </w:rPr>
        <w:t xml:space="preserve">milares de Balneário Camboriú. </w:t>
      </w:r>
      <w:r w:rsidR="007D2391" w:rsidRPr="00B70BE5">
        <w:rPr>
          <w:rFonts w:ascii="Arial" w:eastAsia="Arial" w:hAnsi="Arial" w:cs="Arial"/>
          <w:sz w:val="24"/>
          <w:szCs w:val="24"/>
        </w:rPr>
        <w:t>Apresentamos os resultados</w:t>
      </w:r>
      <w:r w:rsidR="00B70BE5" w:rsidRPr="00B70BE5">
        <w:rPr>
          <w:rFonts w:ascii="Arial" w:eastAsia="Arial" w:hAnsi="Arial" w:cs="Arial"/>
          <w:sz w:val="24"/>
          <w:szCs w:val="24"/>
        </w:rPr>
        <w:t xml:space="preserve"> por meio</w:t>
      </w:r>
      <w:r w:rsidR="00B70BE5" w:rsidRPr="00B70BE5">
        <w:rPr>
          <w:rFonts w:ascii="Arial" w:hAnsi="Arial" w:cs="Arial"/>
          <w:sz w:val="24"/>
          <w:szCs w:val="24"/>
        </w:rPr>
        <w:t xml:space="preserve"> de textos baseados nos referenciais teóricos adotados no estudo e impressões das pesquisadoras</w:t>
      </w:r>
      <w:r w:rsidR="00B70BE5">
        <w:rPr>
          <w:rFonts w:ascii="Arial" w:eastAsia="Arial" w:hAnsi="Arial" w:cs="Arial"/>
          <w:sz w:val="24"/>
          <w:szCs w:val="24"/>
        </w:rPr>
        <w:t>.</w:t>
      </w:r>
      <w:r w:rsidR="0080273E">
        <w:rPr>
          <w:rFonts w:ascii="Arial" w:eastAsia="Arial" w:hAnsi="Arial" w:cs="Arial"/>
          <w:sz w:val="24"/>
          <w:szCs w:val="24"/>
        </w:rPr>
        <w:t xml:space="preserve"> I</w:t>
      </w:r>
      <w:r w:rsidR="007D2391">
        <w:rPr>
          <w:rFonts w:ascii="Arial" w:eastAsia="Arial" w:hAnsi="Arial" w:cs="Arial"/>
          <w:sz w:val="24"/>
          <w:szCs w:val="24"/>
        </w:rPr>
        <w:t xml:space="preserve">dentificamos que dos 21 </w:t>
      </w:r>
      <w:r w:rsidR="0080273E">
        <w:rPr>
          <w:rFonts w:ascii="Arial" w:eastAsia="Arial" w:hAnsi="Arial" w:cs="Arial"/>
          <w:sz w:val="24"/>
          <w:szCs w:val="24"/>
        </w:rPr>
        <w:t>mei</w:t>
      </w:r>
      <w:r w:rsidR="007D2391">
        <w:rPr>
          <w:rFonts w:ascii="Arial" w:eastAsia="Arial" w:hAnsi="Arial" w:cs="Arial"/>
          <w:sz w:val="24"/>
          <w:szCs w:val="24"/>
        </w:rPr>
        <w:t xml:space="preserve">os de hospedagem </w:t>
      </w:r>
      <w:r w:rsidR="0080273E">
        <w:rPr>
          <w:rFonts w:ascii="Arial" w:eastAsia="Arial" w:hAnsi="Arial" w:cs="Arial"/>
          <w:sz w:val="24"/>
          <w:szCs w:val="24"/>
        </w:rPr>
        <w:t>investigados</w:t>
      </w:r>
      <w:r w:rsidR="00265038">
        <w:rPr>
          <w:rFonts w:ascii="Arial" w:eastAsia="Arial" w:hAnsi="Arial" w:cs="Arial"/>
          <w:sz w:val="24"/>
          <w:szCs w:val="24"/>
        </w:rPr>
        <w:t>,</w:t>
      </w:r>
      <w:r w:rsidR="0080273E">
        <w:rPr>
          <w:rFonts w:ascii="Arial" w:eastAsia="Arial" w:hAnsi="Arial" w:cs="Arial"/>
          <w:sz w:val="24"/>
          <w:szCs w:val="24"/>
        </w:rPr>
        <w:t xml:space="preserve"> </w:t>
      </w:r>
      <w:r w:rsidR="007D2391">
        <w:rPr>
          <w:rFonts w:ascii="Arial" w:eastAsia="Arial" w:hAnsi="Arial" w:cs="Arial"/>
          <w:sz w:val="24"/>
          <w:szCs w:val="24"/>
        </w:rPr>
        <w:t>apenas</w:t>
      </w:r>
      <w:r w:rsidR="00265038">
        <w:rPr>
          <w:rFonts w:ascii="Arial" w:eastAsia="Arial" w:hAnsi="Arial" w:cs="Arial"/>
          <w:sz w:val="24"/>
          <w:szCs w:val="24"/>
        </w:rPr>
        <w:t xml:space="preserve"> </w:t>
      </w:r>
      <w:r w:rsidR="007D2391">
        <w:rPr>
          <w:rFonts w:ascii="Arial" w:eastAsia="Arial" w:hAnsi="Arial" w:cs="Arial"/>
          <w:sz w:val="24"/>
          <w:szCs w:val="24"/>
        </w:rPr>
        <w:t xml:space="preserve"> um</w:t>
      </w:r>
      <w:r w:rsidR="00390185">
        <w:rPr>
          <w:rFonts w:ascii="Arial" w:eastAsia="Arial" w:hAnsi="Arial" w:cs="Arial"/>
          <w:sz w:val="24"/>
          <w:szCs w:val="24"/>
        </w:rPr>
        <w:t xml:space="preserve">a empresa, </w:t>
      </w:r>
      <w:r w:rsidR="007D2391">
        <w:rPr>
          <w:rFonts w:ascii="Arial" w:eastAsia="Arial" w:hAnsi="Arial" w:cs="Arial"/>
          <w:sz w:val="24"/>
          <w:szCs w:val="24"/>
        </w:rPr>
        <w:t xml:space="preserve">emprega funcionários com </w:t>
      </w:r>
      <w:r w:rsidR="00265038">
        <w:rPr>
          <w:rFonts w:ascii="Arial" w:eastAsia="Arial" w:hAnsi="Arial" w:cs="Arial"/>
          <w:sz w:val="24"/>
          <w:szCs w:val="24"/>
        </w:rPr>
        <w:t>deficiência.</w:t>
      </w:r>
    </w:p>
    <w:p w:rsidR="008147CA" w:rsidRDefault="008147CA" w:rsidP="00D31F95">
      <w:pPr>
        <w:pStyle w:val="Normal1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8147CA" w:rsidRDefault="007D239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2F5D8A" w:rsidRPr="002E1327" w:rsidRDefault="007D2391" w:rsidP="002F5D8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1730A6" w:rsidRPr="002E1327">
        <w:rPr>
          <w:rFonts w:ascii="Arial" w:eastAsia="Arial" w:hAnsi="Arial" w:cs="Arial"/>
          <w:color w:val="000000"/>
          <w:sz w:val="24"/>
          <w:szCs w:val="24"/>
        </w:rPr>
        <w:t>H</w:t>
      </w:r>
      <w:r w:rsidR="001730A6" w:rsidRPr="002E1327">
        <w:rPr>
          <w:rFonts w:ascii="Arial" w:eastAsia="Arial" w:hAnsi="Arial" w:cs="Arial"/>
          <w:sz w:val="24"/>
          <w:szCs w:val="24"/>
        </w:rPr>
        <w:t>ospedagem. D</w:t>
      </w:r>
      <w:r w:rsidRPr="002E1327">
        <w:rPr>
          <w:rFonts w:ascii="Arial" w:eastAsia="Arial" w:hAnsi="Arial" w:cs="Arial"/>
          <w:sz w:val="24"/>
          <w:szCs w:val="24"/>
        </w:rPr>
        <w:t xml:space="preserve">eficiência. </w:t>
      </w:r>
      <w:r w:rsidR="001730A6" w:rsidRPr="002E1327">
        <w:rPr>
          <w:rFonts w:ascii="Arial" w:eastAsia="Arial" w:hAnsi="Arial" w:cs="Arial"/>
          <w:sz w:val="24"/>
          <w:szCs w:val="24"/>
        </w:rPr>
        <w:t>Mundo do Trabalho. L</w:t>
      </w:r>
      <w:r w:rsidRPr="002E1327">
        <w:rPr>
          <w:rFonts w:ascii="Arial" w:eastAsia="Arial" w:hAnsi="Arial" w:cs="Arial"/>
          <w:sz w:val="24"/>
          <w:szCs w:val="24"/>
        </w:rPr>
        <w:t>ei de cotas n° 8.213/1991</w:t>
      </w:r>
      <w:r w:rsidRPr="002E1327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2F5D8A" w:rsidRDefault="002F5D8A" w:rsidP="002F5D8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F5D8A" w:rsidRDefault="002F5D8A" w:rsidP="002F5D8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8147CA" w:rsidRDefault="007D239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2F5D8A" w:rsidRDefault="002F5D8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664C82" w:rsidRPr="00D20676" w:rsidRDefault="00E179AA" w:rsidP="002B3038">
      <w:pPr>
        <w:pStyle w:val="Normal1"/>
        <w:spacing w:after="0" w:line="360" w:lineRule="auto"/>
        <w:ind w:firstLine="1162"/>
        <w:jc w:val="both"/>
        <w:rPr>
          <w:rFonts w:ascii="Arial" w:hAnsi="Arial" w:cs="Arial"/>
          <w:color w:val="000000"/>
          <w:sz w:val="24"/>
          <w:szCs w:val="24"/>
        </w:rPr>
      </w:pPr>
      <w:r w:rsidRPr="00D20676">
        <w:rPr>
          <w:rFonts w:ascii="Arial" w:hAnsi="Arial" w:cs="Arial"/>
          <w:color w:val="000000"/>
          <w:sz w:val="24"/>
          <w:szCs w:val="24"/>
        </w:rPr>
        <w:t>Estima</w:t>
      </w:r>
      <w:r w:rsidR="00D20676">
        <w:rPr>
          <w:rFonts w:ascii="Arial" w:hAnsi="Arial" w:cs="Arial"/>
          <w:color w:val="000000"/>
          <w:sz w:val="24"/>
          <w:szCs w:val="24"/>
        </w:rPr>
        <w:t xml:space="preserve"> - </w:t>
      </w:r>
      <w:r w:rsidRPr="00D20676">
        <w:rPr>
          <w:rFonts w:ascii="Arial" w:hAnsi="Arial" w:cs="Arial"/>
          <w:color w:val="000000"/>
          <w:sz w:val="24"/>
          <w:szCs w:val="24"/>
        </w:rPr>
        <w:t>se que 24% da população brasileira é composta por pessoas que po</w:t>
      </w:r>
      <w:r w:rsidR="009C1F01">
        <w:rPr>
          <w:rFonts w:ascii="Arial" w:hAnsi="Arial" w:cs="Arial"/>
          <w:color w:val="000000"/>
          <w:sz w:val="24"/>
          <w:szCs w:val="24"/>
        </w:rPr>
        <w:t xml:space="preserve">ssuem algum tipo de deficiência </w:t>
      </w:r>
      <w:r w:rsidR="00327616">
        <w:rPr>
          <w:rFonts w:ascii="Arial" w:hAnsi="Arial" w:cs="Arial"/>
          <w:color w:val="000000"/>
          <w:sz w:val="24"/>
          <w:szCs w:val="24"/>
        </w:rPr>
        <w:t>(</w:t>
      </w:r>
      <w:r w:rsidR="00D20676">
        <w:rPr>
          <w:rFonts w:ascii="Arial" w:hAnsi="Arial" w:cs="Arial"/>
          <w:color w:val="000000"/>
          <w:sz w:val="24"/>
          <w:szCs w:val="24"/>
        </w:rPr>
        <w:t>Ministério do Trabalho,2016).</w:t>
      </w:r>
    </w:p>
    <w:p w:rsidR="008147CA" w:rsidRDefault="007D2391" w:rsidP="009C1F01">
      <w:pPr>
        <w:pStyle w:val="Normal1"/>
        <w:spacing w:after="0" w:line="360" w:lineRule="auto"/>
        <w:ind w:firstLine="116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Estas pessoas possuem a necessidade de se integrar à sociedade, onde o trabalho é a forma mais adequada. Com base nisso é importante que os gestores </w:t>
      </w:r>
      <w:r>
        <w:rPr>
          <w:rFonts w:ascii="Arial" w:eastAsia="Arial" w:hAnsi="Arial" w:cs="Arial"/>
          <w:sz w:val="24"/>
          <w:szCs w:val="24"/>
        </w:rPr>
        <w:lastRenderedPageBreak/>
        <w:t>dos meios de hospedagem de Balneário Camboriú, entendam a importância de contratar este público para atuação em suas empresas, colaborando</w:t>
      </w:r>
      <w:r w:rsidR="0032761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sobretudo na inclusão de um grupo excluído pelas dificuldades que a vida impôs. </w:t>
      </w:r>
    </w:p>
    <w:p w:rsidR="00584096" w:rsidRDefault="00265038">
      <w:pPr>
        <w:pStyle w:val="Normal1"/>
        <w:spacing w:before="120" w:after="120" w:line="360" w:lineRule="auto"/>
        <w:ind w:firstLine="116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base nisto</w:t>
      </w:r>
      <w:r w:rsidR="00327616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o presente estudo teve como objetivo</w:t>
      </w:r>
      <w:r w:rsidR="0015054B">
        <w:rPr>
          <w:rFonts w:ascii="Arial" w:eastAsia="Arial" w:hAnsi="Arial" w:cs="Arial"/>
          <w:sz w:val="24"/>
          <w:szCs w:val="24"/>
        </w:rPr>
        <w:t xml:space="preserve"> </w:t>
      </w:r>
      <w:r w:rsidR="0015054B" w:rsidRPr="0015054B">
        <w:rPr>
          <w:rFonts w:ascii="Arial" w:eastAsia="Arial" w:hAnsi="Arial" w:cs="Arial"/>
          <w:sz w:val="24"/>
          <w:szCs w:val="24"/>
        </w:rPr>
        <w:t>geral investigar se os meios de h</w:t>
      </w:r>
      <w:r w:rsidR="00327616">
        <w:rPr>
          <w:rFonts w:ascii="Arial" w:eastAsia="Arial" w:hAnsi="Arial" w:cs="Arial"/>
          <w:sz w:val="24"/>
          <w:szCs w:val="24"/>
        </w:rPr>
        <w:t>ospedagem de Balneário Camboriú</w:t>
      </w:r>
      <w:r w:rsidR="009C1F01">
        <w:rPr>
          <w:rFonts w:ascii="Arial" w:eastAsia="Arial" w:hAnsi="Arial" w:cs="Arial"/>
          <w:sz w:val="24"/>
          <w:szCs w:val="24"/>
        </w:rPr>
        <w:t xml:space="preserve"> </w:t>
      </w:r>
      <w:r w:rsidR="0015054B" w:rsidRPr="0015054B">
        <w:rPr>
          <w:rFonts w:ascii="Arial" w:eastAsia="Arial" w:hAnsi="Arial" w:cs="Arial"/>
          <w:sz w:val="24"/>
          <w:szCs w:val="24"/>
        </w:rPr>
        <w:t>t</w:t>
      </w:r>
      <w:r w:rsidR="009C1F01">
        <w:rPr>
          <w:rFonts w:ascii="Arial" w:eastAsia="Arial" w:hAnsi="Arial" w:cs="Arial"/>
          <w:sz w:val="24"/>
          <w:szCs w:val="24"/>
        </w:rPr>
        <w:t>ê</w:t>
      </w:r>
      <w:r w:rsidR="0015054B" w:rsidRPr="0015054B">
        <w:rPr>
          <w:rFonts w:ascii="Arial" w:eastAsia="Arial" w:hAnsi="Arial" w:cs="Arial"/>
          <w:sz w:val="24"/>
          <w:szCs w:val="24"/>
        </w:rPr>
        <w:t>m em seu quadro de funcionários pessoas com algum tipo de deficiência e/ou transtornos do espectro do autismo.</w:t>
      </w:r>
      <w:r w:rsidR="0015054B">
        <w:rPr>
          <w:rFonts w:ascii="Arial" w:eastAsia="Arial" w:hAnsi="Arial" w:cs="Arial"/>
          <w:sz w:val="24"/>
          <w:szCs w:val="24"/>
        </w:rPr>
        <w:t xml:space="preserve"> </w:t>
      </w:r>
    </w:p>
    <w:p w:rsidR="008147CA" w:rsidRDefault="0015054B" w:rsidP="00327616">
      <w:pPr>
        <w:pStyle w:val="Normal1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584096">
        <w:rPr>
          <w:rFonts w:ascii="Arial" w:eastAsia="Arial" w:hAnsi="Arial" w:cs="Arial"/>
          <w:sz w:val="24"/>
          <w:szCs w:val="24"/>
        </w:rPr>
        <w:t xml:space="preserve">             </w:t>
      </w:r>
      <w:r w:rsidR="007D2391">
        <w:rPr>
          <w:rFonts w:ascii="Arial" w:eastAsia="Arial" w:hAnsi="Arial" w:cs="Arial"/>
          <w:sz w:val="24"/>
          <w:szCs w:val="24"/>
        </w:rPr>
        <w:t>Balneário Camboriú é um município situado no litoral norte do esta</w:t>
      </w:r>
      <w:r w:rsidR="00584096">
        <w:rPr>
          <w:rFonts w:ascii="Arial" w:eastAsia="Arial" w:hAnsi="Arial" w:cs="Arial"/>
          <w:sz w:val="24"/>
          <w:szCs w:val="24"/>
        </w:rPr>
        <w:t xml:space="preserve">do de Santa Catarina e, segundo dados da prefeitura, </w:t>
      </w:r>
      <w:r w:rsidR="007D2391">
        <w:rPr>
          <w:rFonts w:ascii="Arial" w:eastAsia="Arial" w:hAnsi="Arial" w:cs="Arial"/>
          <w:sz w:val="24"/>
          <w:szCs w:val="24"/>
          <w:highlight w:val="white"/>
        </w:rPr>
        <w:t>recebe aproximadamente 1,7 milhões d</w:t>
      </w:r>
      <w:r w:rsidR="007D2391">
        <w:rPr>
          <w:rFonts w:ascii="Arial" w:eastAsia="Arial" w:hAnsi="Arial" w:cs="Arial"/>
          <w:sz w:val="24"/>
          <w:szCs w:val="24"/>
        </w:rPr>
        <w:t xml:space="preserve">e turistas entre </w:t>
      </w:r>
      <w:r w:rsidR="007D2391">
        <w:rPr>
          <w:rFonts w:ascii="Arial" w:eastAsia="Arial" w:hAnsi="Arial" w:cs="Arial"/>
          <w:sz w:val="24"/>
          <w:szCs w:val="24"/>
          <w:highlight w:val="white"/>
        </w:rPr>
        <w:t>os meses de dezembro a fevereiro (</w:t>
      </w:r>
      <w:r w:rsidR="007D2391">
        <w:rPr>
          <w:rFonts w:ascii="Arial" w:eastAsia="Arial" w:hAnsi="Arial" w:cs="Arial"/>
          <w:sz w:val="24"/>
          <w:szCs w:val="24"/>
        </w:rPr>
        <w:t>PREFEITURA, 2016). Desta forma o turismo é o segmento econômico ma</w:t>
      </w:r>
      <w:r w:rsidR="00CF5D86">
        <w:rPr>
          <w:rFonts w:ascii="Arial" w:eastAsia="Arial" w:hAnsi="Arial" w:cs="Arial"/>
          <w:sz w:val="24"/>
          <w:szCs w:val="24"/>
        </w:rPr>
        <w:t xml:space="preserve">is importante para o município pois </w:t>
      </w:r>
      <w:r w:rsidR="007D2391" w:rsidRPr="00CF5D86">
        <w:rPr>
          <w:rFonts w:ascii="Arial" w:eastAsia="Arial" w:hAnsi="Arial" w:cs="Arial"/>
          <w:sz w:val="24"/>
          <w:szCs w:val="24"/>
        </w:rPr>
        <w:t>gera emprego, divisas internacionais e tem investimentos públicos e privados</w:t>
      </w:r>
      <w:r w:rsidR="009C1F01">
        <w:rPr>
          <w:rFonts w:ascii="Arial" w:eastAsia="Arial" w:hAnsi="Arial" w:cs="Arial"/>
          <w:sz w:val="24"/>
          <w:szCs w:val="24"/>
        </w:rPr>
        <w:t>.</w:t>
      </w:r>
      <w:r w:rsidR="007D2391" w:rsidRPr="00CF5D86">
        <w:rPr>
          <w:rFonts w:ascii="Arial" w:eastAsia="Arial" w:hAnsi="Arial" w:cs="Arial"/>
          <w:sz w:val="24"/>
          <w:szCs w:val="24"/>
        </w:rPr>
        <w:t xml:space="preserve"> </w:t>
      </w:r>
    </w:p>
    <w:p w:rsidR="008147CA" w:rsidRDefault="007D2391" w:rsidP="0080273E">
      <w:pPr>
        <w:pStyle w:val="Normal1"/>
        <w:spacing w:before="120" w:after="120" w:line="360" w:lineRule="auto"/>
        <w:ind w:firstLine="116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Segundo Priscila, funcionária da Secretaria de Turismo de Balneário Camboriú (SECTUR BC)</w:t>
      </w:r>
      <w:r>
        <w:rPr>
          <w:rFonts w:ascii="Arial" w:eastAsia="Arial" w:hAnsi="Arial" w:cs="Arial"/>
          <w:sz w:val="24"/>
          <w:szCs w:val="24"/>
          <w:vertAlign w:val="superscript"/>
        </w:rPr>
        <w:footnoteReference w:id="4"/>
      </w:r>
      <w:r>
        <w:rPr>
          <w:rFonts w:ascii="Arial" w:eastAsia="Arial" w:hAnsi="Arial" w:cs="Arial"/>
          <w:sz w:val="24"/>
          <w:szCs w:val="24"/>
        </w:rPr>
        <w:t xml:space="preserve">  estima-se que  há cerca de 135  meios de hospedagem na cidade com 19.174 leitos disponíveis entre hotéis, pousadas, hostels e campings.</w:t>
      </w:r>
    </w:p>
    <w:p w:rsidR="008147CA" w:rsidRDefault="007D2391" w:rsidP="004E0371">
      <w:pPr>
        <w:pStyle w:val="Normal1"/>
        <w:tabs>
          <w:tab w:val="left" w:pos="1134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FFFF"/>
          <w:sz w:val="24"/>
          <w:szCs w:val="24"/>
        </w:rPr>
        <w:t xml:space="preserve">.            </w:t>
      </w:r>
      <w:r>
        <w:rPr>
          <w:rFonts w:ascii="Arial" w:eastAsia="Arial" w:hAnsi="Arial" w:cs="Arial"/>
          <w:sz w:val="24"/>
          <w:szCs w:val="24"/>
        </w:rPr>
        <w:t xml:space="preserve">Atualmente, segundo Soares (2016), muitas empresas com mais de 100 funcionários não contratam pessoas com deficiências e/ou com transtornos do espectro do autismo, por acharem que seria um “peso” e algo difícil </w:t>
      </w:r>
      <w:r w:rsidR="009C1F0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de se lidar. Mas poucos sabem que não os empregando estão infringindo a Lei n° 8.213/91. </w:t>
      </w:r>
    </w:p>
    <w:p w:rsidR="008147CA" w:rsidRDefault="007D2391">
      <w:pPr>
        <w:pStyle w:val="Normal1"/>
        <w:spacing w:before="120" w:after="120" w:line="360" w:lineRule="auto"/>
        <w:ind w:firstLine="116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Leis como estas são criadas com o intuito de garantir a incl</w:t>
      </w:r>
      <w:r w:rsidR="002B3038">
        <w:rPr>
          <w:rFonts w:ascii="Arial" w:eastAsia="Arial" w:hAnsi="Arial" w:cs="Arial"/>
          <w:sz w:val="24"/>
          <w:szCs w:val="24"/>
        </w:rPr>
        <w:t>usão de pessoas com deficiência no mundo</w:t>
      </w:r>
      <w:r>
        <w:rPr>
          <w:rFonts w:ascii="Arial" w:eastAsia="Arial" w:hAnsi="Arial" w:cs="Arial"/>
          <w:sz w:val="24"/>
          <w:szCs w:val="24"/>
        </w:rPr>
        <w:t xml:space="preserve"> de trabalho, por meio de um regulamento nacional que exige o comprimento de determinada lei, no entanto, Araújo;Schmidt (2006, 243), ressaltam que:</w:t>
      </w:r>
    </w:p>
    <w:p w:rsidR="008147CA" w:rsidRPr="00EA0DB2" w:rsidRDefault="007D2391">
      <w:pPr>
        <w:pStyle w:val="Normal1"/>
        <w:spacing w:before="240" w:after="120" w:line="240" w:lineRule="auto"/>
        <w:ind w:left="2268"/>
        <w:jc w:val="both"/>
        <w:rPr>
          <w:rFonts w:ascii="Arial" w:eastAsia="Arial" w:hAnsi="Arial" w:cs="Arial"/>
          <w:sz w:val="18"/>
          <w:szCs w:val="18"/>
        </w:rPr>
      </w:pPr>
      <w:r w:rsidRPr="00EA0DB2">
        <w:rPr>
          <w:rFonts w:ascii="Arial" w:eastAsia="Arial" w:hAnsi="Arial" w:cs="Arial"/>
          <w:sz w:val="18"/>
          <w:szCs w:val="18"/>
        </w:rPr>
        <w:t>Apesar da existência dessa legislação, não há garantia de que, de fato, a inclusão da pessoa com deficiência no mercado de trabalho esteja ocorrendo (Ressaltam-se como fatores para esta realidade, o descumprimento dos atributos legais, a carência de programas de formação profissional e a falta de acessibilidade nas empresas).</w:t>
      </w:r>
    </w:p>
    <w:p w:rsidR="00D31F95" w:rsidRDefault="007D2391" w:rsidP="00D31F95">
      <w:pPr>
        <w:pStyle w:val="Normal1"/>
        <w:spacing w:before="120" w:after="120" w:line="360" w:lineRule="auto"/>
        <w:ind w:firstLine="116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É importante ressaltar que existem vários conceitos e definições quanto aos temas deficiência e transtorno do espectro do autismo (TEA), </w:t>
      </w:r>
      <w:r w:rsidR="0080273E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o entanto  para o desenvolvimento do presente estudo optamos por selecionar  uma definição de </w:t>
      </w:r>
      <w:r>
        <w:rPr>
          <w:rFonts w:ascii="Arial" w:eastAsia="Arial" w:hAnsi="Arial" w:cs="Arial"/>
          <w:sz w:val="24"/>
          <w:szCs w:val="24"/>
        </w:rPr>
        <w:lastRenderedPageBreak/>
        <w:t>deficiência e uma de trans</w:t>
      </w:r>
      <w:r w:rsidR="002B3038">
        <w:rPr>
          <w:rFonts w:ascii="Arial" w:eastAsia="Arial" w:hAnsi="Arial" w:cs="Arial"/>
          <w:sz w:val="24"/>
          <w:szCs w:val="24"/>
        </w:rPr>
        <w:t>torno do espectro do autismo, que nos pareceram mais didáticas e que atenderam</w:t>
      </w:r>
      <w:r>
        <w:rPr>
          <w:rFonts w:ascii="Arial" w:eastAsia="Arial" w:hAnsi="Arial" w:cs="Arial"/>
          <w:sz w:val="24"/>
          <w:szCs w:val="24"/>
        </w:rPr>
        <w:t xml:space="preserve"> aos objeti</w:t>
      </w:r>
      <w:r w:rsidR="00D31F95">
        <w:rPr>
          <w:rFonts w:ascii="Arial" w:eastAsia="Arial" w:hAnsi="Arial" w:cs="Arial"/>
          <w:sz w:val="24"/>
          <w:szCs w:val="24"/>
        </w:rPr>
        <w:t xml:space="preserve">vos da pesquisa. A definição do </w:t>
      </w:r>
      <w:hyperlink r:id="rId8">
        <w:r>
          <w:rPr>
            <w:rFonts w:ascii="Arial" w:eastAsia="Arial" w:hAnsi="Arial" w:cs="Arial"/>
            <w:color w:val="00000A"/>
            <w:sz w:val="24"/>
            <w:szCs w:val="24"/>
          </w:rPr>
          <w:t>Centro de Apoio Operacional às Promotorias de Justiça de Defesa dos Direitos de Pessoas Portadoras de Deficiência</w:t>
        </w:r>
      </w:hyperlink>
      <w:r w:rsidR="00D31F95">
        <w:rPr>
          <w:rFonts w:ascii="Arial" w:eastAsia="Arial" w:hAnsi="Arial" w:cs="Arial"/>
          <w:sz w:val="24"/>
          <w:szCs w:val="24"/>
        </w:rPr>
        <w:t xml:space="preserve"> </w:t>
      </w:r>
      <w:r w:rsidR="00656C07">
        <w:rPr>
          <w:rFonts w:ascii="Arial" w:eastAsia="Arial" w:hAnsi="Arial" w:cs="Arial"/>
          <w:sz w:val="24"/>
          <w:szCs w:val="24"/>
        </w:rPr>
        <w:t>–</w:t>
      </w:r>
      <w:r w:rsidR="00D31F95">
        <w:rPr>
          <w:rFonts w:ascii="Arial" w:eastAsia="Arial" w:hAnsi="Arial" w:cs="Arial"/>
          <w:sz w:val="24"/>
          <w:szCs w:val="24"/>
        </w:rPr>
        <w:t xml:space="preserve"> CAOPIPD</w:t>
      </w:r>
      <w:r w:rsidR="00656C07">
        <w:rPr>
          <w:rFonts w:ascii="Arial" w:eastAsia="Arial" w:hAnsi="Arial" w:cs="Arial"/>
          <w:sz w:val="24"/>
          <w:szCs w:val="24"/>
        </w:rPr>
        <w:t xml:space="preserve"> de 1999</w:t>
      </w:r>
      <w:r w:rsidR="00D31F95">
        <w:rPr>
          <w:rFonts w:ascii="Arial" w:eastAsia="Arial" w:hAnsi="Arial" w:cs="Arial"/>
          <w:sz w:val="24"/>
          <w:szCs w:val="24"/>
        </w:rPr>
        <w:t xml:space="preserve"> define deficiência como:</w:t>
      </w:r>
    </w:p>
    <w:p w:rsidR="00B70BE5" w:rsidRPr="00D31F95" w:rsidRDefault="00D31F95" w:rsidP="00EA0DB2">
      <w:pPr>
        <w:pStyle w:val="Normal1"/>
        <w:spacing w:before="120" w:after="120" w:line="240" w:lineRule="auto"/>
        <w:ind w:left="2268"/>
        <w:jc w:val="both"/>
        <w:rPr>
          <w:rFonts w:ascii="Arial" w:eastAsia="Arial" w:hAnsi="Arial" w:cs="Arial"/>
          <w:sz w:val="20"/>
          <w:szCs w:val="20"/>
        </w:rPr>
      </w:pPr>
      <w:r w:rsidRPr="00EA0DB2">
        <w:rPr>
          <w:rFonts w:ascii="Arial" w:eastAsia="Arial" w:hAnsi="Arial" w:cs="Arial"/>
          <w:sz w:val="18"/>
          <w:szCs w:val="18"/>
        </w:rPr>
        <w:t>T</w:t>
      </w:r>
      <w:r w:rsidR="007D2391" w:rsidRPr="00EA0DB2">
        <w:rPr>
          <w:rFonts w:ascii="Arial" w:eastAsia="Arial" w:hAnsi="Arial" w:cs="Arial"/>
          <w:sz w:val="18"/>
          <w:szCs w:val="18"/>
        </w:rPr>
        <w:t>oda perda ou anomalia de uma estrutura ou função psicológica, fisiológica ou anatômica que gere incapacidade para o desempenho de atividade, dentro do padrão considerado normal para o ser humano</w:t>
      </w:r>
      <w:r w:rsidRPr="00D31F95">
        <w:rPr>
          <w:rFonts w:ascii="Arial" w:eastAsia="Arial" w:hAnsi="Arial" w:cs="Arial"/>
          <w:sz w:val="20"/>
          <w:szCs w:val="20"/>
        </w:rPr>
        <w:t>.</w:t>
      </w:r>
    </w:p>
    <w:p w:rsidR="008147CA" w:rsidRDefault="007D2391">
      <w:pPr>
        <w:pStyle w:val="Normal1"/>
        <w:spacing w:before="120" w:after="120" w:line="360" w:lineRule="auto"/>
        <w:ind w:firstLine="116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Segmentando em tipos e os definindo como:</w:t>
      </w:r>
    </w:p>
    <w:p w:rsidR="008147CA" w:rsidRPr="00EA0DB2" w:rsidRDefault="007D2391" w:rsidP="00D31F95">
      <w:pPr>
        <w:pStyle w:val="Ttulo2"/>
        <w:keepNext w:val="0"/>
        <w:keepLines w:val="0"/>
        <w:shd w:val="clear" w:color="auto" w:fill="FFFFFF"/>
        <w:spacing w:before="0" w:after="0" w:line="240" w:lineRule="auto"/>
        <w:ind w:left="2297"/>
        <w:jc w:val="both"/>
        <w:rPr>
          <w:color w:val="4F81BD"/>
          <w:sz w:val="18"/>
          <w:szCs w:val="18"/>
        </w:rPr>
      </w:pPr>
      <w:r w:rsidRPr="00EA0DB2">
        <w:rPr>
          <w:rFonts w:ascii="Arial" w:eastAsia="Arial" w:hAnsi="Arial" w:cs="Arial"/>
          <w:b w:val="0"/>
          <w:sz w:val="18"/>
          <w:szCs w:val="18"/>
        </w:rPr>
        <w:t xml:space="preserve">Deficiência Física: é aquela que apresenta alteração completa ou parcial de um ou mais segmentos do corpo humano, acarretando o comprometimento da função física, apresentando-se sob a forma de paraplegia, paraparesia, monoplegia, monoparesia,entre outros. </w:t>
      </w:r>
    </w:p>
    <w:p w:rsidR="008147CA" w:rsidRPr="00EA0DB2" w:rsidRDefault="007D2391" w:rsidP="00D31F95">
      <w:pPr>
        <w:pStyle w:val="Normal1"/>
        <w:spacing w:after="0" w:line="240" w:lineRule="auto"/>
        <w:ind w:left="2296"/>
        <w:contextualSpacing/>
        <w:jc w:val="both"/>
        <w:rPr>
          <w:sz w:val="18"/>
          <w:szCs w:val="18"/>
        </w:rPr>
      </w:pPr>
      <w:r w:rsidRPr="00EA0DB2">
        <w:rPr>
          <w:rFonts w:ascii="Arial" w:eastAsia="Arial" w:hAnsi="Arial" w:cs="Arial"/>
          <w:sz w:val="18"/>
          <w:szCs w:val="18"/>
        </w:rPr>
        <w:t>Deficiência Auditiva: Perda total ou parcial da capacidade de ouvir</w:t>
      </w:r>
    </w:p>
    <w:p w:rsidR="008147CA" w:rsidRPr="00EA0DB2" w:rsidRDefault="007D2391" w:rsidP="00D31F95">
      <w:pPr>
        <w:pStyle w:val="Ttulo2"/>
        <w:keepNext w:val="0"/>
        <w:keepLines w:val="0"/>
        <w:spacing w:before="0" w:after="0" w:line="240" w:lineRule="auto"/>
        <w:ind w:left="2296" w:firstLine="1"/>
        <w:jc w:val="both"/>
        <w:rPr>
          <w:color w:val="4F81BD"/>
          <w:sz w:val="18"/>
          <w:szCs w:val="18"/>
        </w:rPr>
      </w:pPr>
      <w:r w:rsidRPr="00EA0DB2">
        <w:rPr>
          <w:rFonts w:ascii="Arial" w:eastAsia="Arial" w:hAnsi="Arial" w:cs="Arial"/>
          <w:b w:val="0"/>
          <w:sz w:val="18"/>
          <w:szCs w:val="18"/>
        </w:rPr>
        <w:t xml:space="preserve">Deficiência visual: A deficiência visual engloba tanto a cegueira como a </w:t>
      </w:r>
      <w:r w:rsidR="00D31F95" w:rsidRPr="00EA0DB2">
        <w:rPr>
          <w:rFonts w:ascii="Arial" w:eastAsia="Arial" w:hAnsi="Arial" w:cs="Arial"/>
          <w:b w:val="0"/>
          <w:sz w:val="18"/>
          <w:szCs w:val="18"/>
        </w:rPr>
        <w:t xml:space="preserve">    </w:t>
      </w:r>
      <w:r w:rsidRPr="00EA0DB2">
        <w:rPr>
          <w:rFonts w:ascii="Arial" w:eastAsia="Arial" w:hAnsi="Arial" w:cs="Arial"/>
          <w:b w:val="0"/>
          <w:sz w:val="18"/>
          <w:szCs w:val="18"/>
        </w:rPr>
        <w:t>baixa visão.</w:t>
      </w:r>
    </w:p>
    <w:p w:rsidR="008147CA" w:rsidRPr="00EA0DB2" w:rsidRDefault="007D2391" w:rsidP="00D31F95">
      <w:pPr>
        <w:pStyle w:val="Ttulo2"/>
        <w:keepNext w:val="0"/>
        <w:keepLines w:val="0"/>
        <w:spacing w:before="0" w:after="0" w:line="240" w:lineRule="auto"/>
        <w:ind w:left="2297"/>
        <w:jc w:val="both"/>
        <w:rPr>
          <w:color w:val="4F81BD"/>
          <w:sz w:val="18"/>
          <w:szCs w:val="18"/>
        </w:rPr>
      </w:pPr>
      <w:r w:rsidRPr="00EA0DB2">
        <w:rPr>
          <w:rFonts w:ascii="Arial" w:eastAsia="Arial" w:hAnsi="Arial" w:cs="Arial"/>
          <w:b w:val="0"/>
          <w:sz w:val="18"/>
          <w:szCs w:val="18"/>
        </w:rPr>
        <w:t>Deficiência mental: Ela manifesta-se antes dos 18 anos e caracteriza-se por registrar um funcionamento intelectual geral significativamente abaixo da média, com limitações associadas a duas ou mais áreas de conduta adaptativa ou da capacidade do indivíduo em responder adequadamente às demandas da sociedade.</w:t>
      </w:r>
    </w:p>
    <w:p w:rsidR="008147CA" w:rsidRDefault="007D2391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Para o transtorno d</w:t>
      </w:r>
      <w:r w:rsidR="002B3038">
        <w:rPr>
          <w:rFonts w:ascii="Arial" w:eastAsia="Arial" w:hAnsi="Arial" w:cs="Arial"/>
          <w:sz w:val="24"/>
          <w:szCs w:val="24"/>
        </w:rPr>
        <w:t>o espectro do autismo, utiliza</w:t>
      </w:r>
      <w:r>
        <w:rPr>
          <w:rFonts w:ascii="Arial" w:eastAsia="Arial" w:hAnsi="Arial" w:cs="Arial"/>
          <w:sz w:val="24"/>
          <w:szCs w:val="24"/>
        </w:rPr>
        <w:t>mos a definição do Manual de Saúde Mental (DSM-5) publicado em maio de 2013, que trata da classificação diagnóstica de distúrbios. Neste manual TEA é definido como:</w:t>
      </w:r>
    </w:p>
    <w:p w:rsidR="008147CA" w:rsidRPr="00EA0DB2" w:rsidRDefault="007D2391" w:rsidP="009C1F01">
      <w:pPr>
        <w:pStyle w:val="Normal1"/>
        <w:spacing w:after="0" w:line="240" w:lineRule="auto"/>
        <w:ind w:left="2296" w:hanging="28"/>
        <w:jc w:val="both"/>
        <w:rPr>
          <w:rFonts w:ascii="Arial" w:eastAsia="Arial" w:hAnsi="Arial" w:cs="Arial"/>
          <w:sz w:val="18"/>
          <w:szCs w:val="18"/>
        </w:rPr>
      </w:pPr>
      <w:r w:rsidRPr="00EA0DB2">
        <w:rPr>
          <w:rFonts w:ascii="Arial" w:eastAsia="Arial" w:hAnsi="Arial" w:cs="Arial"/>
          <w:sz w:val="18"/>
          <w:szCs w:val="18"/>
        </w:rPr>
        <w:t xml:space="preserve">O TEA é uma condição geral para um grupo de desordens complexas do desenvolvimento do cérebro, antes, durante ou logo após o nascimento. Esses distúrbios se caracterizam pela dificuldade na comunicação social e comportamentos repetitivos. Embora todas as pessoas com TEA partilhem essas dificuldades, o seu estado irá afetá-las com intensidades diferentes. </w:t>
      </w:r>
    </w:p>
    <w:p w:rsidR="009C1F01" w:rsidRPr="00B70BE5" w:rsidRDefault="00401D98" w:rsidP="009C1F01">
      <w:pPr>
        <w:pStyle w:val="Normal1"/>
        <w:spacing w:before="120" w:after="120" w:line="360" w:lineRule="auto"/>
        <w:ind w:firstLine="116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Em relação ao trabalho é ressaltado que a inclusão de pessoas com deficiências ou com TEA no mundo do trabalho é fundamental, pois, por meio da atividade profissional é possível que apresentem suas capacidades, além de serem reconhecidas como cidadãs</w:t>
      </w:r>
      <w:r w:rsidR="009C1F01">
        <w:rPr>
          <w:rFonts w:ascii="Arial" w:eastAsia="Arial" w:hAnsi="Arial" w:cs="Arial"/>
          <w:sz w:val="24"/>
          <w:szCs w:val="24"/>
        </w:rPr>
        <w:t xml:space="preserve"> Portanto, o trabalho para a pessoa com deficiência, pode colaborar na melhora de sua autoestima. (MENDES, et al.2004).</w:t>
      </w:r>
    </w:p>
    <w:p w:rsidR="002F5D8A" w:rsidRDefault="007D2391" w:rsidP="002F5D8A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2B3038">
        <w:rPr>
          <w:rFonts w:ascii="Arial" w:eastAsia="Arial" w:hAnsi="Arial" w:cs="Arial"/>
          <w:sz w:val="24"/>
          <w:szCs w:val="24"/>
        </w:rPr>
        <w:t xml:space="preserve">A partir das definições e perspectivas apresentadas, </w:t>
      </w:r>
      <w:r w:rsidR="00265038">
        <w:rPr>
          <w:rFonts w:ascii="Arial" w:eastAsia="Arial" w:hAnsi="Arial" w:cs="Arial"/>
          <w:sz w:val="24"/>
          <w:szCs w:val="24"/>
        </w:rPr>
        <w:t xml:space="preserve">é que o </w:t>
      </w:r>
      <w:r w:rsidR="002B3038">
        <w:rPr>
          <w:rFonts w:ascii="Arial" w:eastAsia="Arial" w:hAnsi="Arial" w:cs="Arial"/>
          <w:sz w:val="24"/>
          <w:szCs w:val="24"/>
        </w:rPr>
        <w:t>pr</w:t>
      </w:r>
      <w:r w:rsidR="00F12B74">
        <w:rPr>
          <w:rFonts w:ascii="Arial" w:eastAsia="Arial" w:hAnsi="Arial" w:cs="Arial"/>
          <w:sz w:val="24"/>
          <w:szCs w:val="24"/>
        </w:rPr>
        <w:t>esente estudo</w:t>
      </w:r>
      <w:r w:rsidR="002B3038">
        <w:rPr>
          <w:rFonts w:ascii="Arial" w:eastAsia="Arial" w:hAnsi="Arial" w:cs="Arial"/>
          <w:sz w:val="24"/>
          <w:szCs w:val="24"/>
        </w:rPr>
        <w:t xml:space="preserve"> </w:t>
      </w:r>
      <w:r w:rsidR="00265038">
        <w:rPr>
          <w:rFonts w:ascii="Arial" w:eastAsia="Arial" w:hAnsi="Arial" w:cs="Arial"/>
          <w:sz w:val="24"/>
          <w:szCs w:val="24"/>
        </w:rPr>
        <w:t>se insere e justifica sua relevância como</w:t>
      </w:r>
      <w:r w:rsidR="00F12B74">
        <w:rPr>
          <w:rFonts w:ascii="Arial" w:eastAsia="Arial" w:hAnsi="Arial" w:cs="Arial"/>
          <w:sz w:val="24"/>
          <w:szCs w:val="24"/>
        </w:rPr>
        <w:t xml:space="preserve"> investigação acadêmica.</w:t>
      </w:r>
    </w:p>
    <w:p w:rsidR="002F5D8A" w:rsidRDefault="002F5D8A" w:rsidP="002F5D8A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2F5D8A" w:rsidRDefault="002F5D8A" w:rsidP="002F5D8A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F5D8A" w:rsidRDefault="007D2391" w:rsidP="0044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2F5D8A" w:rsidRDefault="002F5D8A" w:rsidP="0044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147CA" w:rsidRDefault="007D2391">
      <w:pPr>
        <w:pStyle w:val="Normal1"/>
        <w:spacing w:before="120" w:after="120" w:line="360" w:lineRule="auto"/>
        <w:ind w:firstLine="116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caminho metodológico adotado para o presente estudo foi o quanti - qualitativo, de natureza exploratória e descritiva. </w:t>
      </w:r>
    </w:p>
    <w:p w:rsidR="002F5D8A" w:rsidRDefault="004E0371" w:rsidP="00EA0DB2">
      <w:pPr>
        <w:pStyle w:val="Normal1"/>
        <w:tabs>
          <w:tab w:val="left" w:pos="1134"/>
        </w:tabs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  <w:t xml:space="preserve"> </w:t>
      </w:r>
      <w:r w:rsidR="007D2391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7D2391">
        <w:rPr>
          <w:rFonts w:ascii="Arial" w:eastAsia="Arial" w:hAnsi="Arial" w:cs="Arial"/>
          <w:sz w:val="24"/>
          <w:szCs w:val="24"/>
        </w:rPr>
        <w:t>instrumento de investigação do estudo foi um questionário estruturado com perguntas f</w:t>
      </w:r>
      <w:r w:rsidR="00401D98">
        <w:rPr>
          <w:rFonts w:ascii="Arial" w:eastAsia="Arial" w:hAnsi="Arial" w:cs="Arial"/>
          <w:sz w:val="24"/>
          <w:szCs w:val="24"/>
        </w:rPr>
        <w:t xml:space="preserve">echadas que foi entregue aos trinta e oito (38) </w:t>
      </w:r>
      <w:r w:rsidR="007D2391">
        <w:rPr>
          <w:rFonts w:ascii="Arial" w:eastAsia="Arial" w:hAnsi="Arial" w:cs="Arial"/>
          <w:sz w:val="24"/>
          <w:szCs w:val="24"/>
        </w:rPr>
        <w:t>meios de hospedagem de Balneário Camboriú associado</w:t>
      </w:r>
      <w:r w:rsidR="00DF7E9F">
        <w:rPr>
          <w:rFonts w:ascii="Arial" w:eastAsia="Arial" w:hAnsi="Arial" w:cs="Arial"/>
          <w:sz w:val="24"/>
          <w:szCs w:val="24"/>
        </w:rPr>
        <w:t>s ao Sindisol</w:t>
      </w:r>
      <w:r w:rsidR="00401D98">
        <w:rPr>
          <w:rFonts w:ascii="Arial" w:eastAsia="Arial" w:hAnsi="Arial" w:cs="Arial"/>
          <w:sz w:val="24"/>
          <w:szCs w:val="24"/>
        </w:rPr>
        <w:t>,</w:t>
      </w:r>
      <w:r w:rsidR="00DF7E9F">
        <w:rPr>
          <w:rFonts w:ascii="Arial" w:eastAsia="Arial" w:hAnsi="Arial" w:cs="Arial"/>
          <w:sz w:val="24"/>
          <w:szCs w:val="24"/>
        </w:rPr>
        <w:t xml:space="preserve"> totalizando</w:t>
      </w:r>
      <w:r w:rsidR="00401D98">
        <w:rPr>
          <w:rFonts w:ascii="Arial" w:eastAsia="Arial" w:hAnsi="Arial" w:cs="Arial"/>
          <w:sz w:val="24"/>
          <w:szCs w:val="24"/>
        </w:rPr>
        <w:t xml:space="preserve"> em </w:t>
      </w:r>
      <w:r w:rsidR="00DF7E9F">
        <w:rPr>
          <w:rFonts w:ascii="Arial" w:eastAsia="Arial" w:hAnsi="Arial" w:cs="Arial"/>
          <w:sz w:val="24"/>
          <w:szCs w:val="24"/>
        </w:rPr>
        <w:t>vinte e um (21</w:t>
      </w:r>
      <w:r w:rsidR="007D2391">
        <w:rPr>
          <w:rFonts w:ascii="Arial" w:eastAsia="Arial" w:hAnsi="Arial" w:cs="Arial"/>
          <w:sz w:val="24"/>
          <w:szCs w:val="24"/>
        </w:rPr>
        <w:t xml:space="preserve">) </w:t>
      </w:r>
      <w:r w:rsidR="00401D98">
        <w:rPr>
          <w:rFonts w:ascii="Arial" w:eastAsia="Arial" w:hAnsi="Arial" w:cs="Arial"/>
          <w:sz w:val="24"/>
          <w:szCs w:val="24"/>
        </w:rPr>
        <w:t xml:space="preserve">questionários respondidos. </w:t>
      </w:r>
      <w:r w:rsidR="00443AD0" w:rsidRPr="00443AD0">
        <w:rPr>
          <w:rFonts w:ascii="Arial" w:eastAsia="Arial" w:hAnsi="Arial" w:cs="Arial"/>
          <w:sz w:val="24"/>
          <w:szCs w:val="24"/>
        </w:rPr>
        <w:t>A etapa seguinte foi o tratamento das informações e a análise das mesmas, na qual apresentamos através de</w:t>
      </w:r>
      <w:r w:rsidR="00443AD0">
        <w:rPr>
          <w:rFonts w:ascii="Arial" w:eastAsia="Arial" w:hAnsi="Arial" w:cs="Arial"/>
          <w:sz w:val="24"/>
          <w:szCs w:val="24"/>
        </w:rPr>
        <w:t xml:space="preserve"> </w:t>
      </w:r>
      <w:r w:rsidR="00443AD0" w:rsidRPr="00443AD0">
        <w:rPr>
          <w:rFonts w:ascii="Arial" w:eastAsia="Arial" w:hAnsi="Arial" w:cs="Arial"/>
          <w:sz w:val="24"/>
          <w:szCs w:val="24"/>
        </w:rPr>
        <w:t>textos, de acordo com os referenciais teóricos adotados no estudo e impressões das pesquisadoras.</w:t>
      </w:r>
      <w:r w:rsidR="007D2391">
        <w:rPr>
          <w:rFonts w:ascii="Arial" w:eastAsia="Arial" w:hAnsi="Arial" w:cs="Arial"/>
          <w:sz w:val="24"/>
          <w:szCs w:val="24"/>
        </w:rPr>
        <w:t xml:space="preserve"> </w:t>
      </w:r>
    </w:p>
    <w:p w:rsidR="002633D1" w:rsidRDefault="002633D1" w:rsidP="002633D1">
      <w:pPr>
        <w:pStyle w:val="Normal1"/>
        <w:tabs>
          <w:tab w:val="left" w:pos="1134"/>
        </w:tabs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633D1" w:rsidRDefault="002633D1" w:rsidP="002633D1">
      <w:pPr>
        <w:pStyle w:val="Normal1"/>
        <w:tabs>
          <w:tab w:val="left" w:pos="1134"/>
        </w:tabs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01D98" w:rsidRDefault="007D2391" w:rsidP="00401D9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8147CA" w:rsidRDefault="004E0371" w:rsidP="00401D9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   </w:t>
      </w:r>
    </w:p>
    <w:p w:rsidR="008147CA" w:rsidRDefault="007D2391" w:rsidP="004E037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28" w:firstLine="1106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partir destas vinte e uma respostas conseguimos i</w:t>
      </w:r>
      <w:r w:rsidR="00DF7E9F">
        <w:rPr>
          <w:rFonts w:ascii="Arial" w:eastAsia="Arial" w:hAnsi="Arial" w:cs="Arial"/>
          <w:color w:val="000000"/>
          <w:sz w:val="24"/>
          <w:szCs w:val="24"/>
        </w:rPr>
        <w:t>dentificar que 19</w:t>
      </w:r>
      <w:r w:rsidR="00722658">
        <w:rPr>
          <w:rFonts w:ascii="Arial" w:eastAsia="Arial" w:hAnsi="Arial" w:cs="Arial"/>
          <w:color w:val="000000"/>
          <w:sz w:val="24"/>
          <w:szCs w:val="24"/>
        </w:rPr>
        <w:t xml:space="preserve"> (dezenove)</w:t>
      </w:r>
      <w:r w:rsidR="00DF7E9F">
        <w:rPr>
          <w:rFonts w:ascii="Arial" w:eastAsia="Arial" w:hAnsi="Arial" w:cs="Arial"/>
          <w:color w:val="000000"/>
          <w:sz w:val="24"/>
          <w:szCs w:val="24"/>
        </w:rPr>
        <w:t xml:space="preserve"> hotéis não precisam atender a lei de cotas pois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não possuem</w:t>
      </w:r>
      <w:r w:rsidR="00DF7E9F">
        <w:rPr>
          <w:rFonts w:ascii="Arial" w:eastAsia="Arial" w:hAnsi="Arial" w:cs="Arial"/>
          <w:color w:val="000000"/>
          <w:sz w:val="24"/>
          <w:szCs w:val="24"/>
        </w:rPr>
        <w:t xml:space="preserve"> em seu quadro de funcionários mais de 100</w:t>
      </w:r>
      <w:r w:rsidR="00722658">
        <w:rPr>
          <w:rFonts w:ascii="Arial" w:eastAsia="Arial" w:hAnsi="Arial" w:cs="Arial"/>
          <w:color w:val="000000"/>
          <w:sz w:val="24"/>
          <w:szCs w:val="24"/>
        </w:rPr>
        <w:t xml:space="preserve"> (cem)</w:t>
      </w:r>
      <w:r w:rsidR="00DF7E9F">
        <w:rPr>
          <w:rFonts w:ascii="Arial" w:eastAsia="Arial" w:hAnsi="Arial" w:cs="Arial"/>
          <w:color w:val="000000"/>
          <w:sz w:val="24"/>
          <w:szCs w:val="24"/>
        </w:rPr>
        <w:t xml:space="preserve"> funcionários.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Um</w:t>
      </w:r>
      <w:r w:rsidR="002A0F1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DF7E9F">
        <w:rPr>
          <w:rFonts w:ascii="Arial" w:eastAsia="Arial" w:hAnsi="Arial" w:cs="Arial"/>
          <w:color w:val="000000"/>
          <w:sz w:val="24"/>
          <w:szCs w:val="24"/>
        </w:rPr>
        <w:t>dos hotéis investigados,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 mais de 100</w:t>
      </w:r>
      <w:r w:rsidR="00722658">
        <w:rPr>
          <w:rFonts w:ascii="Arial" w:eastAsia="Arial" w:hAnsi="Arial" w:cs="Arial"/>
          <w:color w:val="000000"/>
          <w:sz w:val="24"/>
          <w:szCs w:val="24"/>
        </w:rPr>
        <w:t xml:space="preserve"> (cem)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funcionários, indicou que conhece a lei e que está em processo de adequação das orientações.</w:t>
      </w:r>
    </w:p>
    <w:p w:rsidR="004E0371" w:rsidRDefault="007D2391" w:rsidP="004E037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Apenas </w:t>
      </w:r>
      <w:r w:rsidR="00722658">
        <w:rPr>
          <w:rFonts w:ascii="Arial" w:eastAsia="Arial" w:hAnsi="Arial" w:cs="Arial"/>
          <w:color w:val="000000"/>
          <w:sz w:val="24"/>
          <w:szCs w:val="24"/>
        </w:rPr>
        <w:t>1(</w:t>
      </w:r>
      <w:r w:rsidR="002A0F1C">
        <w:rPr>
          <w:rFonts w:ascii="Arial" w:eastAsia="Arial" w:hAnsi="Arial" w:cs="Arial"/>
          <w:color w:val="000000"/>
          <w:sz w:val="24"/>
          <w:szCs w:val="24"/>
        </w:rPr>
        <w:t>um</w:t>
      </w:r>
      <w:r w:rsidR="00722658"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r w:rsidR="002A0F1C">
        <w:rPr>
          <w:rFonts w:ascii="Arial" w:eastAsia="Arial" w:hAnsi="Arial" w:cs="Arial"/>
          <w:color w:val="000000"/>
          <w:sz w:val="24"/>
          <w:szCs w:val="24"/>
        </w:rPr>
        <w:t>dos hotéis estudados com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mais de 100</w:t>
      </w:r>
      <w:r w:rsidR="00722658">
        <w:rPr>
          <w:rFonts w:ascii="Arial" w:eastAsia="Arial" w:hAnsi="Arial" w:cs="Arial"/>
          <w:color w:val="000000"/>
          <w:sz w:val="24"/>
          <w:szCs w:val="24"/>
        </w:rPr>
        <w:t xml:space="preserve"> (cem)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funcionários está em conformidade com a lei, apresentando em seu quadro de colaboradores mais de uma pessoa com </w:t>
      </w:r>
      <w:r>
        <w:rPr>
          <w:rFonts w:ascii="Arial" w:eastAsia="Arial" w:hAnsi="Arial" w:cs="Arial"/>
          <w:sz w:val="24"/>
          <w:szCs w:val="24"/>
        </w:rPr>
        <w:t>algum</w:t>
      </w:r>
      <w:r w:rsidR="002A0F1C">
        <w:rPr>
          <w:rFonts w:ascii="Arial" w:eastAsia="Arial" w:hAnsi="Arial" w:cs="Arial"/>
          <w:color w:val="000000"/>
          <w:sz w:val="24"/>
          <w:szCs w:val="24"/>
        </w:rPr>
        <w:t xml:space="preserve"> tipo de deficiência. Este,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possui 7</w:t>
      </w:r>
      <w:r w:rsidR="00722658">
        <w:rPr>
          <w:rFonts w:ascii="Arial" w:eastAsia="Arial" w:hAnsi="Arial" w:cs="Arial"/>
          <w:color w:val="000000"/>
          <w:sz w:val="24"/>
          <w:szCs w:val="24"/>
        </w:rPr>
        <w:t>(sete)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funcionários com deficiência, sendo elas</w:t>
      </w:r>
      <w:r w:rsidR="00401D98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deficiência visual (3 funcionários), deficiência intelectual</w:t>
      </w:r>
      <w:r w:rsidR="004E0371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(2 funcionários) e </w:t>
      </w:r>
      <w:r>
        <w:rPr>
          <w:rFonts w:ascii="Arial" w:eastAsia="Arial" w:hAnsi="Arial" w:cs="Arial"/>
          <w:sz w:val="24"/>
          <w:szCs w:val="24"/>
        </w:rPr>
        <w:t>deficiência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física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(2 funcionários).</w:t>
      </w:r>
      <w:r w:rsidR="004E0371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Es</w:t>
      </w:r>
      <w:r w:rsidR="002A0F1C">
        <w:rPr>
          <w:rFonts w:ascii="Arial" w:eastAsia="Arial" w:hAnsi="Arial" w:cs="Arial"/>
          <w:color w:val="000000"/>
          <w:sz w:val="24"/>
          <w:szCs w:val="24"/>
        </w:rPr>
        <w:t>tes funcionários estão distribuídos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em três setores</w:t>
      </w:r>
      <w:r w:rsidR="002A0F1C">
        <w:rPr>
          <w:rFonts w:ascii="Arial" w:eastAsia="Arial" w:hAnsi="Arial" w:cs="Arial"/>
          <w:color w:val="000000"/>
          <w:sz w:val="24"/>
          <w:szCs w:val="24"/>
        </w:rPr>
        <w:t>: Setor de</w:t>
      </w:r>
      <w:r w:rsidR="00722658">
        <w:rPr>
          <w:rFonts w:ascii="Arial" w:eastAsia="Arial" w:hAnsi="Arial" w:cs="Arial"/>
          <w:color w:val="000000"/>
          <w:sz w:val="24"/>
          <w:szCs w:val="24"/>
        </w:rPr>
        <w:t xml:space="preserve"> g</w:t>
      </w:r>
      <w:r>
        <w:rPr>
          <w:rFonts w:ascii="Arial" w:eastAsia="Arial" w:hAnsi="Arial" w:cs="Arial"/>
          <w:color w:val="000000"/>
          <w:sz w:val="24"/>
          <w:szCs w:val="24"/>
        </w:rPr>
        <w:t>overnança</w:t>
      </w:r>
      <w:r w:rsidR="004E0371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(4 funcionários), </w:t>
      </w:r>
      <w:r w:rsidR="002A0F1C">
        <w:rPr>
          <w:rFonts w:ascii="Arial" w:eastAsia="Arial" w:hAnsi="Arial" w:cs="Arial"/>
          <w:color w:val="000000"/>
          <w:sz w:val="24"/>
          <w:szCs w:val="24"/>
        </w:rPr>
        <w:t xml:space="preserve">setor de </w:t>
      </w:r>
      <w:r w:rsidR="00722658"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ecepção (2 funcionários), e um</w:t>
      </w:r>
      <w:r w:rsidR="002A0F1C">
        <w:rPr>
          <w:rFonts w:ascii="Arial" w:eastAsia="Arial" w:hAnsi="Arial" w:cs="Arial"/>
          <w:color w:val="000000"/>
          <w:sz w:val="24"/>
          <w:szCs w:val="24"/>
        </w:rPr>
        <w:t xml:space="preserve"> último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setor não identificado </w:t>
      </w:r>
      <w:r>
        <w:rPr>
          <w:rFonts w:ascii="Arial" w:eastAsia="Arial" w:hAnsi="Arial" w:cs="Arial"/>
          <w:sz w:val="24"/>
          <w:szCs w:val="24"/>
        </w:rPr>
        <w:t>contando</w:t>
      </w:r>
      <w:r w:rsidR="002A0F1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apenas</w:t>
      </w:r>
      <w:r w:rsidR="002A0F1C">
        <w:rPr>
          <w:rFonts w:ascii="Arial" w:eastAsia="Arial" w:hAnsi="Arial" w:cs="Arial"/>
          <w:color w:val="000000"/>
          <w:sz w:val="24"/>
          <w:szCs w:val="24"/>
        </w:rPr>
        <w:t xml:space="preserve"> com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A0F1C">
        <w:rPr>
          <w:rFonts w:ascii="Arial" w:eastAsia="Arial" w:hAnsi="Arial" w:cs="Arial"/>
          <w:color w:val="000000"/>
          <w:sz w:val="24"/>
          <w:szCs w:val="24"/>
        </w:rPr>
        <w:t>1</w:t>
      </w:r>
      <w:r w:rsidR="00722658">
        <w:rPr>
          <w:rFonts w:ascii="Arial" w:eastAsia="Arial" w:hAnsi="Arial" w:cs="Arial"/>
          <w:color w:val="000000"/>
          <w:sz w:val="24"/>
          <w:szCs w:val="24"/>
        </w:rPr>
        <w:t>(um)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funcionário.</w:t>
      </w:r>
      <w:r w:rsidR="004E0371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Os funcionários</w:t>
      </w:r>
      <w:r w:rsidR="002A0F1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com deficiências</w:t>
      </w:r>
      <w:r w:rsidR="002A0F1C">
        <w:rPr>
          <w:rFonts w:ascii="Arial" w:eastAsia="Arial" w:hAnsi="Arial" w:cs="Arial"/>
          <w:color w:val="000000"/>
          <w:sz w:val="24"/>
          <w:szCs w:val="24"/>
        </w:rPr>
        <w:t xml:space="preserve"> indicados</w:t>
      </w:r>
      <w:r w:rsidR="00444C44">
        <w:rPr>
          <w:rFonts w:ascii="Arial" w:eastAsia="Arial" w:hAnsi="Arial" w:cs="Arial"/>
          <w:color w:val="000000"/>
          <w:sz w:val="24"/>
          <w:szCs w:val="24"/>
        </w:rPr>
        <w:t xml:space="preserve"> pelo</w:t>
      </w:r>
      <w:r w:rsidR="004E0371">
        <w:rPr>
          <w:rFonts w:ascii="Arial" w:eastAsia="Arial" w:hAnsi="Arial" w:cs="Arial"/>
          <w:color w:val="000000"/>
          <w:sz w:val="24"/>
          <w:szCs w:val="24"/>
        </w:rPr>
        <w:t xml:space="preserve"> hotel </w:t>
      </w:r>
      <w:r w:rsidR="002A0F1C">
        <w:rPr>
          <w:rFonts w:ascii="Arial" w:eastAsia="Arial" w:hAnsi="Arial" w:cs="Arial"/>
          <w:color w:val="000000"/>
          <w:sz w:val="24"/>
          <w:szCs w:val="24"/>
        </w:rPr>
        <w:t>apresentam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diferentes </w:t>
      </w:r>
      <w:r w:rsidR="00722658">
        <w:rPr>
          <w:rFonts w:ascii="Arial" w:eastAsia="Arial" w:hAnsi="Arial" w:cs="Arial"/>
          <w:color w:val="000000"/>
          <w:sz w:val="24"/>
          <w:szCs w:val="24"/>
        </w:rPr>
        <w:t>níveis de ensino/formação:</w:t>
      </w:r>
      <w:r w:rsidR="00444C44">
        <w:rPr>
          <w:rFonts w:ascii="Arial" w:eastAsia="Arial" w:hAnsi="Arial" w:cs="Arial"/>
          <w:color w:val="000000"/>
          <w:sz w:val="24"/>
          <w:szCs w:val="24"/>
        </w:rPr>
        <w:t xml:space="preserve"> Os</w:t>
      </w:r>
      <w:r w:rsidR="0072265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2</w:t>
      </w:r>
      <w:r w:rsidR="00722658">
        <w:rPr>
          <w:rFonts w:ascii="Arial" w:eastAsia="Arial" w:hAnsi="Arial" w:cs="Arial"/>
          <w:color w:val="000000"/>
          <w:sz w:val="24"/>
          <w:szCs w:val="24"/>
        </w:rPr>
        <w:t xml:space="preserve"> (dois)</w:t>
      </w:r>
      <w:r w:rsidR="00444C4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funcionários</w:t>
      </w:r>
      <w:r w:rsidR="00444C44">
        <w:rPr>
          <w:rFonts w:ascii="Arial" w:eastAsia="Arial" w:hAnsi="Arial" w:cs="Arial"/>
          <w:color w:val="000000"/>
          <w:sz w:val="24"/>
          <w:szCs w:val="24"/>
        </w:rPr>
        <w:t xml:space="preserve"> com deficiência intelectual possuem o ensino fundamental II ; Os </w:t>
      </w:r>
      <w:r>
        <w:rPr>
          <w:rFonts w:ascii="Arial" w:eastAsia="Arial" w:hAnsi="Arial" w:cs="Arial"/>
          <w:color w:val="000000"/>
          <w:sz w:val="24"/>
          <w:szCs w:val="24"/>
        </w:rPr>
        <w:t>2</w:t>
      </w:r>
      <w:r w:rsidR="00444C44">
        <w:rPr>
          <w:rFonts w:ascii="Arial" w:eastAsia="Arial" w:hAnsi="Arial" w:cs="Arial"/>
          <w:color w:val="000000"/>
          <w:sz w:val="24"/>
          <w:szCs w:val="24"/>
        </w:rPr>
        <w:t xml:space="preserve"> (dois)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funcionários com deficiência física </w:t>
      </w:r>
      <w:r>
        <w:rPr>
          <w:rFonts w:ascii="Arial" w:eastAsia="Arial" w:hAnsi="Arial" w:cs="Arial"/>
          <w:sz w:val="24"/>
          <w:szCs w:val="24"/>
        </w:rPr>
        <w:t>têm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ensino superior completo</w:t>
      </w:r>
      <w:r w:rsidR="00444C44">
        <w:rPr>
          <w:rFonts w:ascii="Arial" w:eastAsia="Arial" w:hAnsi="Arial" w:cs="Arial"/>
          <w:color w:val="000000"/>
          <w:sz w:val="24"/>
          <w:szCs w:val="24"/>
        </w:rPr>
        <w:t>; Dos colaboradores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 deficiência visual</w:t>
      </w:r>
      <w:r w:rsidR="00444C44">
        <w:rPr>
          <w:rFonts w:ascii="Arial" w:eastAsia="Arial" w:hAnsi="Arial" w:cs="Arial"/>
          <w:color w:val="000000"/>
          <w:sz w:val="24"/>
          <w:szCs w:val="24"/>
        </w:rPr>
        <w:t xml:space="preserve">, 2 (dois)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</w:t>
      </w:r>
      <w:r w:rsidR="00444C44">
        <w:rPr>
          <w:rFonts w:ascii="Arial" w:eastAsia="Arial" w:hAnsi="Arial" w:cs="Arial"/>
          <w:color w:val="000000"/>
          <w:sz w:val="24"/>
          <w:szCs w:val="24"/>
        </w:rPr>
        <w:t>ê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 o ensino médio completo </w:t>
      </w:r>
      <w:r w:rsidR="00444C44">
        <w:rPr>
          <w:rFonts w:ascii="Arial" w:eastAsia="Arial" w:hAnsi="Arial" w:cs="Arial"/>
          <w:color w:val="000000"/>
          <w:sz w:val="24"/>
          <w:szCs w:val="24"/>
        </w:rPr>
        <w:t xml:space="preserve">e </w:t>
      </w:r>
      <w:r>
        <w:rPr>
          <w:rFonts w:ascii="Arial" w:eastAsia="Arial" w:hAnsi="Arial" w:cs="Arial"/>
          <w:color w:val="000000"/>
          <w:sz w:val="24"/>
          <w:szCs w:val="24"/>
        </w:rPr>
        <w:t>1</w:t>
      </w:r>
      <w:r w:rsidR="00444C44">
        <w:rPr>
          <w:rFonts w:ascii="Arial" w:eastAsia="Arial" w:hAnsi="Arial" w:cs="Arial"/>
          <w:color w:val="000000"/>
          <w:sz w:val="24"/>
          <w:szCs w:val="24"/>
        </w:rPr>
        <w:t>(um)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 o ensino médio incompleto.</w:t>
      </w:r>
      <w:r w:rsidR="004E0371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43AD0" w:rsidRDefault="007D2391" w:rsidP="004E037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Pesquisadores afirmam que empr</w:t>
      </w:r>
      <w:r w:rsidR="004E0371">
        <w:rPr>
          <w:rFonts w:ascii="Arial" w:eastAsia="Arial" w:hAnsi="Arial" w:cs="Arial"/>
          <w:color w:val="000000"/>
          <w:sz w:val="24"/>
          <w:szCs w:val="24"/>
        </w:rPr>
        <w:t>esas que adotam em sua política</w:t>
      </w:r>
      <w:r w:rsidR="00401D98">
        <w:rPr>
          <w:rFonts w:ascii="Arial" w:eastAsia="Arial" w:hAnsi="Arial" w:cs="Arial"/>
          <w:color w:val="000000"/>
          <w:sz w:val="24"/>
          <w:szCs w:val="24"/>
        </w:rPr>
        <w:t xml:space="preserve"> de recursos humanos</w:t>
      </w:r>
      <w:r w:rsidR="004E0371">
        <w:rPr>
          <w:rFonts w:ascii="Arial" w:eastAsia="Arial" w:hAnsi="Arial" w:cs="Arial"/>
          <w:color w:val="000000"/>
          <w:sz w:val="24"/>
          <w:szCs w:val="24"/>
        </w:rPr>
        <w:t xml:space="preserve">, a inclusão de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pessoas com deficiência acabam adquirindo um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diferencial competitivo, pois atualmente é fundamental empresas estarem capacitadas a </w:t>
      </w:r>
      <w:r>
        <w:rPr>
          <w:rFonts w:ascii="Arial" w:eastAsia="Arial" w:hAnsi="Arial" w:cs="Arial"/>
          <w:sz w:val="24"/>
          <w:szCs w:val="24"/>
        </w:rPr>
        <w:t>lidar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 diferenças. Afinal são as diferenças que nos levam a ter sucesso (Schwarz e Haber,2009).</w:t>
      </w:r>
    </w:p>
    <w:p w:rsidR="002F5D8A" w:rsidRDefault="00474A8C" w:rsidP="005B6F7C">
      <w:pPr>
        <w:pStyle w:val="Normal1"/>
        <w:spacing w:before="120" w:afterLines="120" w:line="360" w:lineRule="auto"/>
        <w:ind w:firstLine="113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Desta forma, pode-se inferir que as empresas que têm</w:t>
      </w:r>
      <w:r w:rsidR="007D2391">
        <w:rPr>
          <w:rFonts w:ascii="Arial" w:eastAsia="Arial" w:hAnsi="Arial" w:cs="Arial"/>
          <w:sz w:val="24"/>
          <w:szCs w:val="24"/>
        </w:rPr>
        <w:t xml:space="preserve"> em seu quadro de funcionários pessoas portadoras de alguma deficiência</w:t>
      </w:r>
      <w:r>
        <w:rPr>
          <w:rFonts w:ascii="Arial" w:eastAsia="Arial" w:hAnsi="Arial" w:cs="Arial"/>
          <w:sz w:val="24"/>
          <w:szCs w:val="24"/>
        </w:rPr>
        <w:t>,</w:t>
      </w:r>
      <w:r w:rsidR="007D2391">
        <w:rPr>
          <w:rFonts w:ascii="Arial" w:eastAsia="Arial" w:hAnsi="Arial" w:cs="Arial"/>
          <w:sz w:val="24"/>
          <w:szCs w:val="24"/>
        </w:rPr>
        <w:t xml:space="preserve"> além de estarem de acordo com a lei de cotas n</w:t>
      </w:r>
      <w:r>
        <w:rPr>
          <w:rFonts w:ascii="Arial" w:eastAsia="Arial" w:hAnsi="Arial" w:cs="Arial"/>
          <w:sz w:val="24"/>
          <w:szCs w:val="24"/>
        </w:rPr>
        <w:t>°</w:t>
      </w:r>
      <w:r w:rsidR="007D2391">
        <w:rPr>
          <w:rFonts w:ascii="Arial" w:eastAsia="Arial" w:hAnsi="Arial" w:cs="Arial"/>
          <w:sz w:val="24"/>
          <w:szCs w:val="24"/>
        </w:rPr>
        <w:t xml:space="preserve"> 8.123</w:t>
      </w:r>
      <w:r>
        <w:rPr>
          <w:rFonts w:ascii="Arial" w:eastAsia="Arial" w:hAnsi="Arial" w:cs="Arial"/>
          <w:sz w:val="24"/>
          <w:szCs w:val="24"/>
        </w:rPr>
        <w:t>/91</w:t>
      </w:r>
      <w:r w:rsidR="00B66063">
        <w:rPr>
          <w:rFonts w:ascii="Arial" w:eastAsia="Arial" w:hAnsi="Arial" w:cs="Arial"/>
          <w:sz w:val="24"/>
          <w:szCs w:val="24"/>
        </w:rPr>
        <w:t>, t</w:t>
      </w:r>
      <w:r>
        <w:rPr>
          <w:rFonts w:ascii="Arial" w:eastAsia="Arial" w:hAnsi="Arial" w:cs="Arial"/>
          <w:sz w:val="24"/>
          <w:szCs w:val="24"/>
        </w:rPr>
        <w:t>ambém conquista</w:t>
      </w:r>
      <w:r w:rsidR="00B66063"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7D2391">
        <w:rPr>
          <w:rFonts w:ascii="Arial" w:eastAsia="Arial" w:hAnsi="Arial" w:cs="Arial"/>
          <w:sz w:val="24"/>
          <w:szCs w:val="24"/>
        </w:rPr>
        <w:t>um caráter reputaciona</w:t>
      </w:r>
      <w:r>
        <w:rPr>
          <w:rFonts w:ascii="Arial" w:eastAsia="Arial" w:hAnsi="Arial" w:cs="Arial"/>
          <w:sz w:val="24"/>
          <w:szCs w:val="24"/>
        </w:rPr>
        <w:t>l positivo frente a sociedade</w:t>
      </w:r>
      <w:r w:rsidR="0015054B">
        <w:rPr>
          <w:rFonts w:ascii="Arial" w:eastAsia="Arial" w:hAnsi="Arial" w:cs="Arial"/>
          <w:sz w:val="24"/>
          <w:szCs w:val="24"/>
        </w:rPr>
        <w:t>.</w:t>
      </w:r>
    </w:p>
    <w:p w:rsidR="002F5D8A" w:rsidRPr="00443AD0" w:rsidRDefault="002F5D8A">
      <w:pPr>
        <w:pStyle w:val="Normal1"/>
        <w:rPr>
          <w:rFonts w:ascii="Arial" w:eastAsia="Arial" w:hAnsi="Arial" w:cs="Arial"/>
          <w:color w:val="548DD4"/>
          <w:sz w:val="18"/>
          <w:szCs w:val="18"/>
        </w:rPr>
      </w:pPr>
    </w:p>
    <w:p w:rsidR="008147CA" w:rsidRDefault="007D2391" w:rsidP="0044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443AD0" w:rsidRDefault="00443AD0" w:rsidP="0044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07863" w:rsidRDefault="007D2391" w:rsidP="004E03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Por meio deste projeto de pesquisa </w:t>
      </w:r>
      <w:r w:rsidR="00401D98"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onseguimos perceber que a maioria </w:t>
      </w:r>
      <w:r w:rsidR="00401D98">
        <w:rPr>
          <w:rFonts w:ascii="Arial" w:eastAsia="Arial" w:hAnsi="Arial" w:cs="Arial"/>
          <w:color w:val="000000"/>
          <w:sz w:val="24"/>
          <w:szCs w:val="24"/>
        </w:rPr>
        <w:t>dos meios de hospedagem de Balneário Camboriú, não tê</w:t>
      </w:r>
      <w:r>
        <w:rPr>
          <w:rFonts w:ascii="Arial" w:eastAsia="Arial" w:hAnsi="Arial" w:cs="Arial"/>
          <w:color w:val="000000"/>
          <w:sz w:val="24"/>
          <w:szCs w:val="24"/>
        </w:rPr>
        <w:t>m mais de cem funcionár</w:t>
      </w:r>
      <w:r w:rsidR="00474A8C">
        <w:rPr>
          <w:rFonts w:ascii="Arial" w:eastAsia="Arial" w:hAnsi="Arial" w:cs="Arial"/>
          <w:color w:val="000000"/>
          <w:sz w:val="24"/>
          <w:szCs w:val="24"/>
        </w:rPr>
        <w:t>io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 w:rsidR="00474A8C">
        <w:rPr>
          <w:rFonts w:ascii="Arial" w:eastAsia="Arial" w:hAnsi="Arial" w:cs="Arial"/>
          <w:color w:val="000000"/>
          <w:sz w:val="24"/>
          <w:szCs w:val="24"/>
        </w:rPr>
        <w:t xml:space="preserve"> efetivos ao longo de todo o ano. Também de suma importância foi conhecer o que versa </w:t>
      </w:r>
      <w:r>
        <w:rPr>
          <w:rFonts w:ascii="Arial" w:eastAsia="Arial" w:hAnsi="Arial" w:cs="Arial"/>
          <w:color w:val="000000"/>
          <w:sz w:val="24"/>
          <w:szCs w:val="24"/>
        </w:rPr>
        <w:t>a lei de cotas n°8.213/91</w:t>
      </w:r>
      <w:r w:rsidR="00807863">
        <w:rPr>
          <w:rFonts w:ascii="Arial" w:eastAsia="Arial" w:hAnsi="Arial" w:cs="Arial"/>
          <w:color w:val="000000"/>
          <w:sz w:val="24"/>
          <w:szCs w:val="24"/>
        </w:rPr>
        <w:t xml:space="preserve"> e revelar que apenas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dois dos hotéis investigados </w:t>
      </w:r>
      <w:r w:rsidR="00807863">
        <w:rPr>
          <w:rFonts w:ascii="Arial" w:eastAsia="Arial" w:hAnsi="Arial" w:cs="Arial"/>
          <w:color w:val="000000"/>
          <w:sz w:val="24"/>
          <w:szCs w:val="24"/>
        </w:rPr>
        <w:t>conhecem ou estão de acordo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01D98">
        <w:rPr>
          <w:rFonts w:ascii="Arial" w:eastAsia="Arial" w:hAnsi="Arial" w:cs="Arial"/>
          <w:color w:val="000000"/>
          <w:sz w:val="24"/>
          <w:szCs w:val="24"/>
        </w:rPr>
        <w:t xml:space="preserve">com </w:t>
      </w:r>
      <w:r>
        <w:rPr>
          <w:rFonts w:ascii="Arial" w:eastAsia="Arial" w:hAnsi="Arial" w:cs="Arial"/>
          <w:color w:val="000000"/>
          <w:sz w:val="24"/>
          <w:szCs w:val="24"/>
        </w:rPr>
        <w:t>a lei</w:t>
      </w:r>
      <w:r w:rsidR="00807863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8147CA" w:rsidRDefault="00807863" w:rsidP="004E037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 a </w:t>
      </w:r>
      <w:r w:rsidR="007D2391">
        <w:rPr>
          <w:rFonts w:ascii="Arial" w:eastAsia="Arial" w:hAnsi="Arial" w:cs="Arial"/>
          <w:color w:val="000000"/>
          <w:sz w:val="24"/>
          <w:szCs w:val="24"/>
        </w:rPr>
        <w:t>colaboração de grande parte dos m</w:t>
      </w:r>
      <w:r w:rsidR="00401D98">
        <w:rPr>
          <w:rFonts w:ascii="Arial" w:eastAsia="Arial" w:hAnsi="Arial" w:cs="Arial"/>
          <w:color w:val="000000"/>
          <w:sz w:val="24"/>
          <w:szCs w:val="24"/>
        </w:rPr>
        <w:t xml:space="preserve">eios de hospedagem pesquisados </w:t>
      </w:r>
      <w:r w:rsidR="007D2391">
        <w:rPr>
          <w:rFonts w:ascii="Arial" w:eastAsia="Arial" w:hAnsi="Arial" w:cs="Arial"/>
          <w:color w:val="000000"/>
          <w:sz w:val="24"/>
          <w:szCs w:val="24"/>
        </w:rPr>
        <w:t>obtivemos um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número relevante de informações, resultando em 80% dos questionários respondidos, nos permitindo concluir o estudo proposto.</w:t>
      </w:r>
    </w:p>
    <w:p w:rsidR="008147CA" w:rsidRPr="00A02637" w:rsidRDefault="00A02637" w:rsidP="004E0371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1134"/>
        <w:jc w:val="both"/>
        <w:rPr>
          <w:rFonts w:ascii="Arial" w:eastAsia="Arial" w:hAnsi="Arial" w:cs="Arial"/>
          <w:strike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Espera-se</w:t>
      </w:r>
      <w:r w:rsidR="00401D9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702B1">
        <w:rPr>
          <w:rFonts w:ascii="Arial" w:eastAsia="Arial" w:hAnsi="Arial" w:cs="Arial"/>
          <w:color w:val="000000"/>
          <w:sz w:val="24"/>
          <w:szCs w:val="24"/>
        </w:rPr>
        <w:t xml:space="preserve">portanto </w:t>
      </w:r>
      <w:r>
        <w:rPr>
          <w:rFonts w:ascii="Arial" w:eastAsia="Arial" w:hAnsi="Arial" w:cs="Arial"/>
          <w:color w:val="000000"/>
          <w:sz w:val="24"/>
          <w:szCs w:val="24"/>
        </w:rPr>
        <w:t>que as empresas de hospedagem de Balneário Camboriú, através de seus dirigentes e sindicatos, possam se sensibilizar quanto a urgência</w:t>
      </w:r>
      <w:r w:rsidR="00327616">
        <w:rPr>
          <w:rFonts w:ascii="Arial" w:eastAsia="Arial" w:hAnsi="Arial" w:cs="Arial"/>
          <w:color w:val="000000"/>
          <w:sz w:val="24"/>
          <w:szCs w:val="24"/>
        </w:rPr>
        <w:t xml:space="preserve"> de colaborarem para a</w:t>
      </w:r>
      <w:r w:rsidR="007702B1">
        <w:rPr>
          <w:rFonts w:ascii="Arial" w:eastAsia="Arial" w:hAnsi="Arial" w:cs="Arial"/>
          <w:color w:val="000000"/>
          <w:sz w:val="24"/>
          <w:szCs w:val="24"/>
        </w:rPr>
        <w:t xml:space="preserve"> inclusão de pessoas com TEA  e diferentes deficiências no mundo do trabalho</w:t>
      </w:r>
      <w:r w:rsidR="00F830BF">
        <w:rPr>
          <w:rFonts w:ascii="Arial" w:eastAsia="Arial" w:hAnsi="Arial" w:cs="Arial"/>
          <w:color w:val="000000"/>
          <w:sz w:val="24"/>
          <w:szCs w:val="24"/>
        </w:rPr>
        <w:t>, construindo assim uma sociedade mais justa e generosa.</w:t>
      </w:r>
    </w:p>
    <w:p w:rsidR="008147CA" w:rsidRDefault="008147C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F5D8A" w:rsidRDefault="002F5D8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147CA" w:rsidRDefault="007D239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2F5D8A" w:rsidRDefault="002F5D8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147CA" w:rsidRDefault="007D2391" w:rsidP="00B36013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ARAÚJO, J. P;SCHMIDT, A. A inclusão de pessoas com necessidades especiais no trabalho: A visão de empresas e de instituições educacionais especiais na cidade de Curitiba. </w:t>
      </w:r>
      <w:r>
        <w:rPr>
          <w:rFonts w:ascii="Arial" w:eastAsia="Arial" w:hAnsi="Arial" w:cs="Arial"/>
          <w:b/>
          <w:sz w:val="24"/>
          <w:szCs w:val="24"/>
        </w:rPr>
        <w:t>Re- vista Brasileira de Educação Especial, Curitiba</w:t>
      </w:r>
      <w:r>
        <w:rPr>
          <w:rFonts w:ascii="Arial" w:eastAsia="Arial" w:hAnsi="Arial" w:cs="Arial"/>
          <w:sz w:val="24"/>
          <w:szCs w:val="24"/>
        </w:rPr>
        <w:t>.2006, v.12,n.2p. 241-254</w:t>
      </w:r>
      <w:r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Disponível em:&lt;http://www.scielo.br/scielo.php?pid=S1413-65382006000200007&amp;script=sci_abstract&amp;tlng=pt &gt;. Acesso em: 11 nov 2017. </w:t>
      </w:r>
    </w:p>
    <w:p w:rsidR="008147CA" w:rsidRDefault="008147CA" w:rsidP="00B36013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8147CA" w:rsidRDefault="007D2391" w:rsidP="00B36013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>BRASIL. Governo brasil.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Turismo.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2014.Disponível em:&lt; </w:t>
      </w:r>
      <w:bookmarkStart w:id="1" w:name="_GoBack"/>
      <w:bookmarkEnd w:id="1"/>
      <w:r>
        <w:rPr>
          <w:rFonts w:ascii="Arial" w:eastAsia="Arial" w:hAnsi="Arial" w:cs="Arial"/>
          <w:sz w:val="24"/>
          <w:szCs w:val="24"/>
          <w:highlight w:val="white"/>
        </w:rPr>
        <w:t>http://www.brasil.gov.br/turismo/2014/04/brasil-e-o-6o-no-mundo-em-economia-do-turismo &gt;.Acesso em: 11 nov. 2017.</w:t>
      </w:r>
    </w:p>
    <w:p w:rsidR="00656C07" w:rsidRDefault="00656C07" w:rsidP="00B36013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8147CA" w:rsidRDefault="007D2391" w:rsidP="00B36013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Centro de Apoio Operacional às Promotorias de Justiça de Defesa dos Direitos de Pessoas Portadoras de deficiência.</w:t>
      </w:r>
      <w:r>
        <w:rPr>
          <w:rFonts w:ascii="Arial" w:eastAsia="Arial" w:hAnsi="Arial" w:cs="Arial"/>
          <w:b/>
          <w:sz w:val="24"/>
          <w:szCs w:val="24"/>
        </w:rPr>
        <w:t>Conceitos de deficiência.</w:t>
      </w:r>
      <w:r>
        <w:rPr>
          <w:rFonts w:ascii="Arial" w:eastAsia="Arial" w:hAnsi="Arial" w:cs="Arial"/>
          <w:sz w:val="24"/>
          <w:szCs w:val="24"/>
        </w:rPr>
        <w:t xml:space="preserve"> [200-?].Disponível em:&lt;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http://www.ppd.mppr.mp.br/pagina-41.html&gt;.Acesso em: 11 nov.2017</w:t>
      </w:r>
      <w:r w:rsidR="00656C07">
        <w:rPr>
          <w:rFonts w:ascii="Arial" w:eastAsia="Arial" w:hAnsi="Arial" w:cs="Arial"/>
          <w:sz w:val="24"/>
          <w:szCs w:val="24"/>
        </w:rPr>
        <w:t>.</w:t>
      </w:r>
    </w:p>
    <w:p w:rsidR="00656C07" w:rsidRDefault="00656C07" w:rsidP="00B36013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20676" w:rsidRDefault="00D20676" w:rsidP="00B36013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857520" w:rsidRDefault="00D20676" w:rsidP="00B36013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EA0DB2">
        <w:rPr>
          <w:rFonts w:ascii="Arial" w:eastAsia="Arial" w:hAnsi="Arial" w:cs="Arial"/>
          <w:b/>
          <w:sz w:val="24"/>
          <w:szCs w:val="24"/>
        </w:rPr>
        <w:t>CRESCE número de pessoas com deficiência no mercado de trabalho formal</w:t>
      </w:r>
      <w:r>
        <w:rPr>
          <w:rFonts w:ascii="Arial" w:eastAsia="Arial" w:hAnsi="Arial" w:cs="Arial"/>
          <w:sz w:val="24"/>
          <w:szCs w:val="24"/>
        </w:rPr>
        <w:t>. Ministério do Trab</w:t>
      </w:r>
      <w:r w:rsidR="00EA0DB2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lho, </w:t>
      </w:r>
      <w:r w:rsidRPr="00D20676">
        <w:rPr>
          <w:rFonts w:ascii="Arial" w:eastAsia="Arial" w:hAnsi="Arial" w:cs="Arial"/>
          <w:sz w:val="24"/>
          <w:szCs w:val="24"/>
        </w:rPr>
        <w:t xml:space="preserve"> 2016. Disponível em: &lt;http://www.brasil.gov.br/economia-e-emprego/2016/09/cresce-numero-de-pessoas-com-deficiencia-no-mercado-de-trabalho-formal&gt;. Acesso em: 11 nov. 2017.</w:t>
      </w:r>
    </w:p>
    <w:p w:rsidR="008147CA" w:rsidRPr="00857520" w:rsidRDefault="00857520" w:rsidP="00B36013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</w:p>
    <w:p w:rsidR="008147CA" w:rsidRDefault="008147CA" w:rsidP="00B36013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8147CA" w:rsidRDefault="007D2391" w:rsidP="00B36013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MARIA;Inês Correa Nascimento et-al.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Manual diagnóstico e estatístico de transtornos DSM-5.</w:t>
      </w:r>
      <w:r>
        <w:rPr>
          <w:rFonts w:ascii="Arial" w:eastAsia="Arial" w:hAnsi="Arial" w:cs="Arial"/>
          <w:sz w:val="24"/>
          <w:szCs w:val="24"/>
        </w:rPr>
        <w:t>Porto Alegre: Artmed,2013.976 p.</w:t>
      </w:r>
    </w:p>
    <w:p w:rsidR="008147CA" w:rsidRDefault="008147CA" w:rsidP="00B36013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8147CA" w:rsidRDefault="008147CA" w:rsidP="00B36013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8147CA" w:rsidRDefault="007D2391" w:rsidP="00B36013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MENDES, E. G., NUNES, L. R. O. P., FERREIRA, J. R., &amp; SILVEIRA, L. C. (2004). Estado da arte das pesquisas sobre profissionalização do portador de deficiência. 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Temas em Psicologia</w:t>
      </w:r>
      <w:r>
        <w:rPr>
          <w:rFonts w:ascii="Arial" w:eastAsia="Arial" w:hAnsi="Arial" w:cs="Arial"/>
          <w:sz w:val="24"/>
          <w:szCs w:val="24"/>
          <w:highlight w:val="white"/>
        </w:rPr>
        <w:t>,Ribeirão Preto, v. 12, n.2 p.105-118.Disponível em: &lt; http://pepsic.bvsalud.org/pdf/tp/v12n2/v12n2a03.pdf &gt;.Acesso em: 16 out 2017.</w:t>
      </w:r>
    </w:p>
    <w:p w:rsidR="008147CA" w:rsidRDefault="008147CA" w:rsidP="00B36013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8147CA" w:rsidRDefault="007D2391" w:rsidP="00B36013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PREFEITURA.Balneário camboriú.</w:t>
      </w:r>
      <w:r>
        <w:rPr>
          <w:rFonts w:ascii="Arial" w:eastAsia="Arial" w:hAnsi="Arial" w:cs="Arial"/>
          <w:b/>
          <w:sz w:val="24"/>
          <w:szCs w:val="24"/>
        </w:rPr>
        <w:t>Turismo.</w:t>
      </w:r>
      <w:r>
        <w:rPr>
          <w:rFonts w:ascii="Arial" w:eastAsia="Arial" w:hAnsi="Arial" w:cs="Arial"/>
          <w:sz w:val="24"/>
          <w:szCs w:val="24"/>
        </w:rPr>
        <w:t xml:space="preserve">Balneário Camboriú 2016.Dispinível em: &lt; http://www.balneariocamboriu.sc.gov.br/imprensa/noticia.cfm?codigo=17955 &gt;.Acesso em : 10 nov. 2017. </w:t>
      </w:r>
    </w:p>
    <w:p w:rsidR="008147CA" w:rsidRDefault="008147CA" w:rsidP="00B36013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2" w:name="_gjdgxs" w:colFirst="0" w:colLast="0"/>
      <w:bookmarkEnd w:id="2"/>
    </w:p>
    <w:p w:rsidR="008147CA" w:rsidRDefault="007D2391" w:rsidP="00B36013">
      <w:pPr>
        <w:pStyle w:val="Normal1"/>
        <w:spacing w:after="0"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SOARES LIS,A.</w:t>
      </w:r>
      <w:r>
        <w:rPr>
          <w:rFonts w:ascii="Arial" w:eastAsia="Arial" w:hAnsi="Arial" w:cs="Arial"/>
          <w:b/>
          <w:color w:val="222222"/>
          <w:sz w:val="24"/>
          <w:szCs w:val="24"/>
        </w:rPr>
        <w:t>Como funciona a lei de cotas para deficientes em empresas</w:t>
      </w:r>
      <w:r>
        <w:rPr>
          <w:rFonts w:ascii="Arial" w:eastAsia="Arial" w:hAnsi="Arial" w:cs="Arial"/>
          <w:color w:val="222222"/>
          <w:sz w:val="24"/>
          <w:szCs w:val="24"/>
        </w:rPr>
        <w:t>.2016. Disponível em:&lt; http://economia.ig.com.br/2016-03-20/como-funciona-a-lei-de-cotas-para-deficientes-em-empresas.html &gt;. Acesso em: (19 out. 2017).</w:t>
      </w:r>
    </w:p>
    <w:p w:rsidR="008147CA" w:rsidRDefault="008147CA" w:rsidP="00B36013">
      <w:pPr>
        <w:pStyle w:val="Normal1"/>
        <w:spacing w:after="0"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</w:p>
    <w:p w:rsidR="008147CA" w:rsidRDefault="007D2391" w:rsidP="00B36013">
      <w:pPr>
        <w:pStyle w:val="Normal1"/>
        <w:spacing w:after="0"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SCHWARZ, A.; HABER, J. </w:t>
      </w:r>
      <w:r>
        <w:rPr>
          <w:rFonts w:ascii="Arial" w:eastAsia="Arial" w:hAnsi="Arial" w:cs="Arial"/>
          <w:b/>
          <w:color w:val="222222"/>
          <w:sz w:val="24"/>
          <w:szCs w:val="24"/>
        </w:rPr>
        <w:t>Cotas: como vencer os desafios de contratação de pessoas com deficiência</w:t>
      </w:r>
      <w:r>
        <w:rPr>
          <w:rFonts w:ascii="Arial" w:eastAsia="Arial" w:hAnsi="Arial" w:cs="Arial"/>
          <w:color w:val="222222"/>
          <w:sz w:val="24"/>
          <w:szCs w:val="24"/>
        </w:rPr>
        <w:t>. São Paulo: I. Social, 2009.</w:t>
      </w:r>
    </w:p>
    <w:p w:rsidR="008147CA" w:rsidRDefault="008147CA" w:rsidP="00A64455">
      <w:pPr>
        <w:pStyle w:val="Normal1"/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</w:p>
    <w:p w:rsidR="008147CA" w:rsidRDefault="008147C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bookmarkStart w:id="3" w:name="_30j0zll" w:colFirst="0" w:colLast="0"/>
      <w:bookmarkEnd w:id="3"/>
    </w:p>
    <w:sectPr w:rsidR="008147CA" w:rsidSect="008147CA">
      <w:headerReference w:type="default" r:id="rId9"/>
      <w:footerReference w:type="default" r:id="rId10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B0B" w:rsidRDefault="00252B0B" w:rsidP="008147CA">
      <w:pPr>
        <w:spacing w:after="0" w:line="240" w:lineRule="auto"/>
      </w:pPr>
      <w:r>
        <w:separator/>
      </w:r>
    </w:p>
  </w:endnote>
  <w:endnote w:type="continuationSeparator" w:id="0">
    <w:p w:rsidR="00252B0B" w:rsidRDefault="00252B0B" w:rsidP="00814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7CA" w:rsidRDefault="008147CA">
    <w:pPr>
      <w:pStyle w:val="Normal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B0B" w:rsidRDefault="00252B0B" w:rsidP="008147CA">
      <w:pPr>
        <w:spacing w:after="0" w:line="240" w:lineRule="auto"/>
      </w:pPr>
      <w:r>
        <w:separator/>
      </w:r>
    </w:p>
  </w:footnote>
  <w:footnote w:type="continuationSeparator" w:id="0">
    <w:p w:rsidR="00252B0B" w:rsidRDefault="00252B0B" w:rsidP="008147CA">
      <w:pPr>
        <w:spacing w:after="0" w:line="240" w:lineRule="auto"/>
      </w:pPr>
      <w:r>
        <w:continuationSeparator/>
      </w:r>
    </w:p>
  </w:footnote>
  <w:footnote w:id="1">
    <w:p w:rsidR="008147CA" w:rsidRDefault="007D239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>Estudante do ensino médio integrado ao curso técnico de hospedagem do Instituto Federal Catarinense-Campus Camboriú.E-mail: projeto.sindromes@gmail.com</w:t>
      </w:r>
    </w:p>
  </w:footnote>
  <w:footnote w:id="2">
    <w:p w:rsidR="008147CA" w:rsidRDefault="007D239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>Estudante do ensino médio integrado ao curso técnico de hospedagem do Instituto Federal Catarinense-Campus Camboriú.E-mail: projeto.sindromes@gmail.com</w:t>
      </w:r>
    </w:p>
  </w:footnote>
  <w:footnote w:id="3">
    <w:p w:rsidR="008147CA" w:rsidRDefault="007D239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 </w:t>
      </w:r>
      <w:r>
        <w:rPr>
          <w:sz w:val="18"/>
          <w:szCs w:val="18"/>
        </w:rPr>
        <w:t>Mestre em turismo e hotelaria. Professora das disciplinas do curso técnico em hospedagem do Instituto Federal Catarinense- Campus Camboriú.E-mail: marina.vieira@ifc.edu.br.</w:t>
      </w:r>
    </w:p>
  </w:footnote>
  <w:footnote w:id="4">
    <w:p w:rsidR="008147CA" w:rsidRDefault="007D2391">
      <w:pPr>
        <w:pStyle w:val="Normal1"/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bookmarkStart w:id="0" w:name="_1fob9te" w:colFirst="0" w:colLast="0"/>
      <w:bookmarkEnd w:id="0"/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PRISCILA.Pesquisa(Instituto Federal Catarinense) Número exato/levantamento de meios de hospedagem em </w:t>
      </w:r>
    </w:p>
    <w:p w:rsidR="008147CA" w:rsidRDefault="007D2391">
      <w:pPr>
        <w:pStyle w:val="Normal1"/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BC.Mensagem recebida por:planejamento@secturbc.com.br.Data de recebimento:13 nov 2017</w:t>
      </w:r>
    </w:p>
    <w:p w:rsidR="008147CA" w:rsidRDefault="008147CA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7CA" w:rsidRDefault="007D2391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42995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147CA" w:rsidRDefault="008147CA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B2060"/>
    <w:multiLevelType w:val="multilevel"/>
    <w:tmpl w:val="845EAF5C"/>
    <w:lvl w:ilvl="0">
      <w:start w:val="1"/>
      <w:numFmt w:val="bullet"/>
      <w:lvlText w:val="●"/>
      <w:lvlJc w:val="left"/>
      <w:pPr>
        <w:ind w:left="37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456" w:hanging="360"/>
      </w:pPr>
    </w:lvl>
    <w:lvl w:ilvl="2">
      <w:start w:val="1"/>
      <w:numFmt w:val="bullet"/>
      <w:lvlText w:val="▪"/>
      <w:lvlJc w:val="left"/>
      <w:pPr>
        <w:ind w:left="51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8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616" w:hanging="360"/>
      </w:pPr>
    </w:lvl>
    <w:lvl w:ilvl="5">
      <w:start w:val="1"/>
      <w:numFmt w:val="bullet"/>
      <w:lvlText w:val="▪"/>
      <w:lvlJc w:val="left"/>
      <w:pPr>
        <w:ind w:left="73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0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776" w:hanging="360"/>
      </w:pPr>
    </w:lvl>
    <w:lvl w:ilvl="8">
      <w:start w:val="1"/>
      <w:numFmt w:val="bullet"/>
      <w:lvlText w:val="▪"/>
      <w:lvlJc w:val="left"/>
      <w:pPr>
        <w:ind w:left="9496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47CA"/>
    <w:rsid w:val="0011617B"/>
    <w:rsid w:val="0015054B"/>
    <w:rsid w:val="001725A6"/>
    <w:rsid w:val="001730A6"/>
    <w:rsid w:val="001732C2"/>
    <w:rsid w:val="00252B0B"/>
    <w:rsid w:val="002633D1"/>
    <w:rsid w:val="00265038"/>
    <w:rsid w:val="002A0F1C"/>
    <w:rsid w:val="002B3038"/>
    <w:rsid w:val="002C4769"/>
    <w:rsid w:val="002E1327"/>
    <w:rsid w:val="002F5D8A"/>
    <w:rsid w:val="00327616"/>
    <w:rsid w:val="003332DA"/>
    <w:rsid w:val="00390185"/>
    <w:rsid w:val="00401D98"/>
    <w:rsid w:val="00431C0B"/>
    <w:rsid w:val="00443AD0"/>
    <w:rsid w:val="00444C44"/>
    <w:rsid w:val="00474A8C"/>
    <w:rsid w:val="004B500B"/>
    <w:rsid w:val="004E0371"/>
    <w:rsid w:val="00584096"/>
    <w:rsid w:val="005B6F7C"/>
    <w:rsid w:val="00645C86"/>
    <w:rsid w:val="00656C07"/>
    <w:rsid w:val="00664C82"/>
    <w:rsid w:val="00683B57"/>
    <w:rsid w:val="00722658"/>
    <w:rsid w:val="007702B1"/>
    <w:rsid w:val="00772F01"/>
    <w:rsid w:val="00774FCB"/>
    <w:rsid w:val="007D2391"/>
    <w:rsid w:val="0080273E"/>
    <w:rsid w:val="00807863"/>
    <w:rsid w:val="008147CA"/>
    <w:rsid w:val="00853DF3"/>
    <w:rsid w:val="00857520"/>
    <w:rsid w:val="008B0A3C"/>
    <w:rsid w:val="009C1F01"/>
    <w:rsid w:val="00A02637"/>
    <w:rsid w:val="00A64455"/>
    <w:rsid w:val="00B36013"/>
    <w:rsid w:val="00B66063"/>
    <w:rsid w:val="00B70BE5"/>
    <w:rsid w:val="00C176DD"/>
    <w:rsid w:val="00CE03B0"/>
    <w:rsid w:val="00CF5D86"/>
    <w:rsid w:val="00D20676"/>
    <w:rsid w:val="00D31F95"/>
    <w:rsid w:val="00D4354F"/>
    <w:rsid w:val="00D435B0"/>
    <w:rsid w:val="00DF7E9F"/>
    <w:rsid w:val="00E179AA"/>
    <w:rsid w:val="00EA0DB2"/>
    <w:rsid w:val="00EB1646"/>
    <w:rsid w:val="00F12B74"/>
    <w:rsid w:val="00F83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6DD"/>
  </w:style>
  <w:style w:type="paragraph" w:styleId="Ttulo1">
    <w:name w:val="heading 1"/>
    <w:basedOn w:val="Normal1"/>
    <w:next w:val="Normal1"/>
    <w:rsid w:val="008147C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1"/>
    <w:next w:val="Normal1"/>
    <w:rsid w:val="008147C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1"/>
    <w:next w:val="Normal1"/>
    <w:rsid w:val="008147C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1"/>
    <w:next w:val="Normal1"/>
    <w:rsid w:val="008147C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1"/>
    <w:next w:val="Normal1"/>
    <w:rsid w:val="008147C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1"/>
    <w:next w:val="Normal1"/>
    <w:rsid w:val="008147C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147CA"/>
  </w:style>
  <w:style w:type="table" w:customStyle="1" w:styleId="TableNormal1">
    <w:name w:val="Table Normal1"/>
    <w:rsid w:val="008147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147C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1"/>
    <w:next w:val="Normal1"/>
    <w:rsid w:val="008147C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2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273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0273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0273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0273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273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273E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ppr.mp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9BE67E-CC05-4010-A103-4FBA31F1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1820</Words>
  <Characters>9829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2</cp:revision>
  <cp:lastPrinted>2018-07-09T23:34:00Z</cp:lastPrinted>
  <dcterms:created xsi:type="dcterms:W3CDTF">2018-07-09T23:35:00Z</dcterms:created>
  <dcterms:modified xsi:type="dcterms:W3CDTF">2018-07-09T23:35:00Z</dcterms:modified>
</cp:coreProperties>
</file>