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C8" w:rsidRDefault="001E70C8" w:rsidP="001E70C8">
      <w:pPr>
        <w:spacing w:after="0" w:line="360" w:lineRule="auto"/>
        <w:jc w:val="center"/>
        <w:rPr>
          <w:rFonts w:ascii="Arial" w:eastAsia="Arial" w:hAnsi="Arial" w:cs="Arial"/>
          <w:b/>
          <w:sz w:val="24"/>
          <w:szCs w:val="24"/>
        </w:rPr>
      </w:pPr>
      <w:r w:rsidRPr="00A349CA">
        <w:rPr>
          <w:rFonts w:ascii="Arial" w:eastAsia="Arial" w:hAnsi="Arial" w:cs="Arial"/>
          <w:b/>
          <w:sz w:val="24"/>
          <w:szCs w:val="24"/>
        </w:rPr>
        <w:t>ESTUDO DA APLICAÇÃO DA NBR 15401 NO DESENVOLVIMENTO SUSTENTÁVEL DOS HOTÉIS LOCALIZADOS NA AVENIDA ATLÂNTICA EM BALNEÁRIO CAMBORIÚ</w:t>
      </w:r>
    </w:p>
    <w:p w:rsidR="00973AA1" w:rsidRDefault="00973AA1">
      <w:pPr>
        <w:pBdr>
          <w:top w:val="nil"/>
          <w:left w:val="nil"/>
          <w:bottom w:val="nil"/>
          <w:right w:val="nil"/>
          <w:between w:val="nil"/>
        </w:pBdr>
        <w:spacing w:after="0" w:line="360" w:lineRule="auto"/>
        <w:jc w:val="center"/>
        <w:rPr>
          <w:rFonts w:ascii="Arial" w:eastAsia="Arial" w:hAnsi="Arial" w:cs="Arial"/>
          <w:color w:val="000000"/>
          <w:sz w:val="24"/>
          <w:szCs w:val="24"/>
        </w:rPr>
      </w:pPr>
    </w:p>
    <w:p w:rsidR="00973AA1" w:rsidRPr="008A5035" w:rsidRDefault="001F4499" w:rsidP="008A5035">
      <w:pPr>
        <w:pBdr>
          <w:top w:val="nil"/>
          <w:left w:val="nil"/>
          <w:bottom w:val="nil"/>
          <w:right w:val="nil"/>
          <w:between w:val="nil"/>
        </w:pBdr>
        <w:spacing w:after="0" w:line="360" w:lineRule="auto"/>
        <w:jc w:val="center"/>
        <w:rPr>
          <w:rFonts w:ascii="Arial" w:eastAsia="Arial" w:hAnsi="Arial" w:cs="Arial"/>
          <w:i/>
          <w:color w:val="000000"/>
          <w:sz w:val="24"/>
          <w:szCs w:val="24"/>
          <w:vertAlign w:val="superscript"/>
        </w:rPr>
      </w:pPr>
      <w:proofErr w:type="spellStart"/>
      <w:r>
        <w:rPr>
          <w:rFonts w:ascii="Arial" w:eastAsia="Arial" w:hAnsi="Arial" w:cs="Arial"/>
          <w:i/>
          <w:color w:val="000000"/>
          <w:sz w:val="24"/>
          <w:szCs w:val="24"/>
        </w:rPr>
        <w:t>Adriani</w:t>
      </w:r>
      <w:proofErr w:type="spellEnd"/>
      <w:r>
        <w:rPr>
          <w:rFonts w:ascii="Arial" w:eastAsia="Arial" w:hAnsi="Arial" w:cs="Arial"/>
          <w:i/>
          <w:color w:val="000000"/>
          <w:sz w:val="24"/>
          <w:szCs w:val="24"/>
        </w:rPr>
        <w:t xml:space="preserve"> Fernanda da Cunha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Amanda </w:t>
      </w:r>
      <w:proofErr w:type="spellStart"/>
      <w:r>
        <w:rPr>
          <w:rFonts w:ascii="Arial" w:eastAsia="Arial" w:hAnsi="Arial" w:cs="Arial"/>
          <w:i/>
          <w:color w:val="000000"/>
          <w:sz w:val="24"/>
          <w:szCs w:val="24"/>
        </w:rPr>
        <w:t>Vendrusculo</w:t>
      </w:r>
      <w:proofErr w:type="spellEnd"/>
      <w:r>
        <w:rPr>
          <w:rFonts w:ascii="Arial" w:eastAsia="Arial" w:hAnsi="Arial" w:cs="Arial"/>
          <w:i/>
          <w:color w:val="000000"/>
          <w:sz w:val="24"/>
          <w:szCs w:val="24"/>
        </w:rPr>
        <w:t xml:space="preserve"> Santos</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 Letícia de Borba Lima</w:t>
      </w:r>
      <w:r>
        <w:rPr>
          <w:rFonts w:ascii="Arial" w:eastAsia="Arial" w:hAnsi="Arial" w:cs="Arial"/>
          <w:i/>
          <w:color w:val="000000"/>
          <w:sz w:val="24"/>
          <w:szCs w:val="24"/>
          <w:vertAlign w:val="superscript"/>
        </w:rPr>
        <w:footnoteReference w:id="3"/>
      </w:r>
      <w:r>
        <w:rPr>
          <w:rFonts w:ascii="Arial" w:eastAsia="Arial" w:hAnsi="Arial" w:cs="Arial"/>
          <w:i/>
          <w:sz w:val="24"/>
          <w:szCs w:val="24"/>
        </w:rPr>
        <w:t xml:space="preserve">; </w:t>
      </w:r>
      <w:r w:rsidR="005E35A6">
        <w:rPr>
          <w:rFonts w:ascii="Arial" w:eastAsia="Arial" w:hAnsi="Arial" w:cs="Arial"/>
          <w:i/>
          <w:sz w:val="24"/>
          <w:szCs w:val="24"/>
        </w:rPr>
        <w:t xml:space="preserve">Larissa Regis </w:t>
      </w:r>
      <w:proofErr w:type="gramStart"/>
      <w:r w:rsidR="005E35A6">
        <w:rPr>
          <w:rFonts w:ascii="Arial" w:eastAsia="Arial" w:hAnsi="Arial" w:cs="Arial"/>
          <w:i/>
          <w:sz w:val="24"/>
          <w:szCs w:val="24"/>
        </w:rPr>
        <w:t>Fernandes</w:t>
      </w:r>
      <w:r w:rsidR="008A5035">
        <w:rPr>
          <w:rFonts w:ascii="Arial" w:eastAsia="Arial" w:hAnsi="Arial" w:cs="Arial"/>
          <w:i/>
          <w:sz w:val="24"/>
          <w:szCs w:val="24"/>
          <w:vertAlign w:val="superscript"/>
        </w:rPr>
        <w:t>4</w:t>
      </w:r>
      <w:proofErr w:type="gramEnd"/>
    </w:p>
    <w:p w:rsidR="002C469C" w:rsidRDefault="002C469C" w:rsidP="002C469C">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2C469C" w:rsidRDefault="002C469C">
      <w:pPr>
        <w:pBdr>
          <w:top w:val="nil"/>
          <w:left w:val="nil"/>
          <w:bottom w:val="nil"/>
          <w:right w:val="nil"/>
          <w:between w:val="nil"/>
        </w:pBdr>
        <w:spacing w:after="0" w:line="240" w:lineRule="auto"/>
        <w:jc w:val="both"/>
        <w:rPr>
          <w:rFonts w:ascii="Arial" w:eastAsia="Arial" w:hAnsi="Arial" w:cs="Arial"/>
          <w:color w:val="548DD4"/>
          <w:sz w:val="18"/>
          <w:szCs w:val="18"/>
        </w:rPr>
      </w:pPr>
    </w:p>
    <w:p w:rsidR="00973AA1" w:rsidRPr="00870861" w:rsidRDefault="001F4499">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highlight w:val="white"/>
        </w:rPr>
        <w:t>A sustentabilidade é</w:t>
      </w:r>
      <w:r w:rsidR="005E35A6">
        <w:rPr>
          <w:rFonts w:ascii="Arial" w:eastAsia="Arial" w:hAnsi="Arial" w:cs="Arial"/>
          <w:color w:val="000000"/>
          <w:sz w:val="24"/>
          <w:szCs w:val="24"/>
          <w:highlight w:val="white"/>
        </w:rPr>
        <w:t xml:space="preserve"> um fator de grande relevância na atualidade, </w:t>
      </w:r>
      <w:bookmarkStart w:id="0" w:name="_GoBack"/>
      <w:bookmarkEnd w:id="0"/>
      <w:r w:rsidR="005E35A6">
        <w:rPr>
          <w:rFonts w:ascii="Arial" w:eastAsia="Arial" w:hAnsi="Arial" w:cs="Arial"/>
          <w:color w:val="000000"/>
          <w:sz w:val="24"/>
          <w:szCs w:val="24"/>
          <w:highlight w:val="white"/>
        </w:rPr>
        <w:t xml:space="preserve">motivo pelo qual </w:t>
      </w:r>
      <w:r>
        <w:rPr>
          <w:rFonts w:ascii="Arial" w:eastAsia="Arial" w:hAnsi="Arial" w:cs="Arial"/>
          <w:color w:val="000000"/>
          <w:sz w:val="24"/>
          <w:szCs w:val="24"/>
          <w:highlight w:val="white"/>
        </w:rPr>
        <w:t>os</w:t>
      </w:r>
      <w:r w:rsidR="005E35A6">
        <w:rPr>
          <w:rFonts w:ascii="Arial" w:eastAsia="Arial" w:hAnsi="Arial" w:cs="Arial"/>
          <w:color w:val="000000"/>
          <w:sz w:val="24"/>
          <w:szCs w:val="24"/>
          <w:highlight w:val="white"/>
        </w:rPr>
        <w:t xml:space="preserve"> meios de hospedagem devem ter</w:t>
      </w:r>
      <w:r>
        <w:rPr>
          <w:rFonts w:ascii="Arial" w:eastAsia="Arial" w:hAnsi="Arial" w:cs="Arial"/>
          <w:color w:val="000000"/>
          <w:sz w:val="24"/>
          <w:szCs w:val="24"/>
          <w:highlight w:val="white"/>
        </w:rPr>
        <w:t xml:space="preserve"> preocupação em relação </w:t>
      </w:r>
      <w:r w:rsidR="005E35A6">
        <w:rPr>
          <w:rFonts w:ascii="Arial" w:eastAsia="Arial" w:hAnsi="Arial" w:cs="Arial"/>
          <w:color w:val="000000"/>
          <w:sz w:val="24"/>
          <w:szCs w:val="24"/>
          <w:highlight w:val="white"/>
        </w:rPr>
        <w:t>à</w:t>
      </w:r>
      <w:r>
        <w:rPr>
          <w:rFonts w:ascii="Arial" w:eastAsia="Arial" w:hAnsi="Arial" w:cs="Arial"/>
          <w:color w:val="000000"/>
          <w:sz w:val="24"/>
          <w:szCs w:val="24"/>
          <w:highlight w:val="white"/>
        </w:rPr>
        <w:t xml:space="preserve"> implantação de </w:t>
      </w:r>
      <w:r w:rsidR="005E35A6">
        <w:rPr>
          <w:rFonts w:ascii="Arial" w:eastAsia="Arial" w:hAnsi="Arial" w:cs="Arial"/>
          <w:color w:val="000000"/>
          <w:sz w:val="24"/>
          <w:szCs w:val="24"/>
          <w:highlight w:val="white"/>
        </w:rPr>
        <w:t>processos sustentáveis</w:t>
      </w:r>
      <w:r>
        <w:rPr>
          <w:rFonts w:ascii="Arial" w:eastAsia="Arial" w:hAnsi="Arial" w:cs="Arial"/>
          <w:color w:val="000000"/>
          <w:sz w:val="24"/>
          <w:szCs w:val="24"/>
          <w:highlight w:val="white"/>
        </w:rPr>
        <w:t xml:space="preserve">. No </w:t>
      </w:r>
      <w:r w:rsidR="005E35A6">
        <w:rPr>
          <w:rFonts w:ascii="Arial" w:eastAsia="Arial" w:hAnsi="Arial" w:cs="Arial"/>
          <w:color w:val="000000"/>
          <w:sz w:val="24"/>
          <w:szCs w:val="24"/>
          <w:highlight w:val="white"/>
        </w:rPr>
        <w:t xml:space="preserve">presente </w:t>
      </w:r>
      <w:r>
        <w:rPr>
          <w:rFonts w:ascii="Arial" w:eastAsia="Arial" w:hAnsi="Arial" w:cs="Arial"/>
          <w:color w:val="000000"/>
          <w:sz w:val="24"/>
          <w:szCs w:val="24"/>
          <w:highlight w:val="white"/>
        </w:rPr>
        <w:t>projeto</w:t>
      </w:r>
      <w:r w:rsidR="005E35A6">
        <w:rPr>
          <w:rFonts w:ascii="Arial" w:eastAsia="Arial" w:hAnsi="Arial" w:cs="Arial"/>
          <w:color w:val="000000"/>
          <w:sz w:val="24"/>
          <w:szCs w:val="24"/>
          <w:highlight w:val="white"/>
        </w:rPr>
        <w:t>, estudamos a</w:t>
      </w:r>
      <w:r w:rsidR="002A6260">
        <w:rPr>
          <w:rFonts w:ascii="Arial" w:eastAsia="Arial" w:hAnsi="Arial" w:cs="Arial"/>
          <w:color w:val="000000"/>
          <w:sz w:val="24"/>
          <w:szCs w:val="24"/>
        </w:rPr>
        <w:t xml:space="preserve"> </w:t>
      </w:r>
      <w:r>
        <w:rPr>
          <w:rFonts w:ascii="Arial" w:eastAsia="Arial" w:hAnsi="Arial" w:cs="Arial"/>
          <w:color w:val="000000"/>
          <w:sz w:val="24"/>
          <w:szCs w:val="24"/>
        </w:rPr>
        <w:t>NBR 15401,</w:t>
      </w:r>
      <w:r w:rsidR="002A6260">
        <w:rPr>
          <w:rFonts w:ascii="Arial" w:eastAsia="Arial" w:hAnsi="Arial" w:cs="Arial"/>
          <w:color w:val="000000"/>
          <w:sz w:val="24"/>
          <w:szCs w:val="24"/>
        </w:rPr>
        <w:t xml:space="preserve"> </w:t>
      </w:r>
      <w:r>
        <w:rPr>
          <w:rFonts w:ascii="Arial" w:eastAsia="Arial" w:hAnsi="Arial" w:cs="Arial"/>
          <w:color w:val="000000"/>
          <w:sz w:val="24"/>
          <w:szCs w:val="24"/>
          <w:highlight w:val="white"/>
        </w:rPr>
        <w:t xml:space="preserve">que </w:t>
      </w:r>
      <w:r>
        <w:rPr>
          <w:rFonts w:ascii="Arial" w:eastAsia="Arial" w:hAnsi="Arial" w:cs="Arial"/>
          <w:color w:val="000000"/>
          <w:sz w:val="24"/>
          <w:szCs w:val="24"/>
        </w:rPr>
        <w:t xml:space="preserve">trata da </w:t>
      </w:r>
      <w:r w:rsidR="002D7CAE">
        <w:rPr>
          <w:rFonts w:ascii="Arial" w:eastAsia="Arial" w:hAnsi="Arial" w:cs="Arial"/>
          <w:color w:val="000000"/>
          <w:sz w:val="24"/>
          <w:szCs w:val="24"/>
        </w:rPr>
        <w:t>normat</w:t>
      </w:r>
      <w:r>
        <w:rPr>
          <w:rFonts w:ascii="Arial" w:eastAsia="Arial" w:hAnsi="Arial" w:cs="Arial"/>
          <w:color w:val="000000"/>
          <w:sz w:val="24"/>
          <w:szCs w:val="24"/>
        </w:rPr>
        <w:t xml:space="preserve">ização </w:t>
      </w:r>
      <w:r w:rsidR="005E35A6">
        <w:rPr>
          <w:rFonts w:ascii="Arial" w:eastAsia="Arial" w:hAnsi="Arial" w:cs="Arial"/>
          <w:color w:val="000000"/>
          <w:sz w:val="24"/>
          <w:szCs w:val="24"/>
        </w:rPr>
        <w:t>de ações sustentáveis no turismo, com o objetivo de</w:t>
      </w:r>
      <w:r>
        <w:rPr>
          <w:rFonts w:ascii="Arial" w:eastAsia="Arial" w:hAnsi="Arial" w:cs="Arial"/>
          <w:color w:val="000000"/>
          <w:sz w:val="24"/>
          <w:szCs w:val="24"/>
        </w:rPr>
        <w:t xml:space="preserve"> identificar se os meios de hospedagem </w:t>
      </w:r>
      <w:r w:rsidR="005E35A6">
        <w:rPr>
          <w:rFonts w:ascii="Arial" w:eastAsia="Arial" w:hAnsi="Arial" w:cs="Arial"/>
          <w:color w:val="000000"/>
          <w:sz w:val="24"/>
          <w:szCs w:val="24"/>
        </w:rPr>
        <w:t>localizados na Avenida</w:t>
      </w:r>
      <w:r>
        <w:rPr>
          <w:rFonts w:ascii="Arial" w:eastAsia="Arial" w:hAnsi="Arial" w:cs="Arial"/>
          <w:color w:val="000000"/>
          <w:sz w:val="24"/>
          <w:szCs w:val="24"/>
        </w:rPr>
        <w:t xml:space="preserve"> Atlântica</w:t>
      </w:r>
      <w:r w:rsidR="005E35A6">
        <w:rPr>
          <w:rFonts w:ascii="Arial" w:eastAsia="Arial" w:hAnsi="Arial" w:cs="Arial"/>
          <w:color w:val="000000"/>
          <w:sz w:val="24"/>
          <w:szCs w:val="24"/>
        </w:rPr>
        <w:t>, em</w:t>
      </w:r>
      <w:r>
        <w:rPr>
          <w:rFonts w:ascii="Arial" w:eastAsia="Arial" w:hAnsi="Arial" w:cs="Arial"/>
          <w:color w:val="000000"/>
          <w:sz w:val="24"/>
          <w:szCs w:val="24"/>
        </w:rPr>
        <w:t xml:space="preserve"> Balneário Camboriú</w:t>
      </w:r>
      <w:r w:rsidR="005E35A6">
        <w:rPr>
          <w:rFonts w:ascii="Arial" w:eastAsia="Arial" w:hAnsi="Arial" w:cs="Arial"/>
          <w:color w:val="000000"/>
          <w:sz w:val="24"/>
          <w:szCs w:val="24"/>
        </w:rPr>
        <w:t>,</w:t>
      </w:r>
      <w:r>
        <w:rPr>
          <w:rFonts w:ascii="Arial" w:eastAsia="Arial" w:hAnsi="Arial" w:cs="Arial"/>
          <w:color w:val="000000"/>
          <w:sz w:val="24"/>
          <w:szCs w:val="24"/>
        </w:rPr>
        <w:t xml:space="preserve"> estão de acordo com os padrões </w:t>
      </w:r>
      <w:r w:rsidR="005E35A6">
        <w:rPr>
          <w:rFonts w:ascii="Arial" w:eastAsia="Arial" w:hAnsi="Arial" w:cs="Arial"/>
          <w:color w:val="000000"/>
          <w:sz w:val="24"/>
          <w:szCs w:val="24"/>
        </w:rPr>
        <w:t>preconizados pela norma</w:t>
      </w:r>
      <w:r>
        <w:rPr>
          <w:rFonts w:ascii="Arial" w:eastAsia="Arial" w:hAnsi="Arial" w:cs="Arial"/>
          <w:color w:val="000000"/>
          <w:sz w:val="24"/>
          <w:szCs w:val="24"/>
        </w:rPr>
        <w:t xml:space="preserve">, </w:t>
      </w:r>
      <w:r w:rsidR="002D7CAE">
        <w:rPr>
          <w:rFonts w:ascii="Arial" w:eastAsia="Arial" w:hAnsi="Arial" w:cs="Arial"/>
          <w:color w:val="000000"/>
          <w:sz w:val="24"/>
          <w:szCs w:val="24"/>
        </w:rPr>
        <w:t>bem como</w:t>
      </w:r>
      <w:r>
        <w:rPr>
          <w:rFonts w:ascii="Arial" w:eastAsia="Arial" w:hAnsi="Arial" w:cs="Arial"/>
          <w:color w:val="000000"/>
          <w:sz w:val="24"/>
          <w:szCs w:val="24"/>
        </w:rPr>
        <w:t xml:space="preserve"> reconhecer e investigar a importância de seguir os padrões</w:t>
      </w:r>
      <w:r w:rsidR="002D7CAE">
        <w:rPr>
          <w:rFonts w:ascii="Arial" w:eastAsia="Arial" w:hAnsi="Arial" w:cs="Arial"/>
          <w:color w:val="000000"/>
          <w:sz w:val="24"/>
          <w:szCs w:val="24"/>
        </w:rPr>
        <w:t xml:space="preserve"> de sustentabilidade nos hotéis, na perspectiva de gestores e hóspedes.</w:t>
      </w:r>
      <w:r w:rsidR="002A6260">
        <w:rPr>
          <w:rFonts w:ascii="Arial" w:eastAsia="Arial" w:hAnsi="Arial" w:cs="Arial"/>
          <w:color w:val="000000"/>
          <w:sz w:val="24"/>
          <w:szCs w:val="24"/>
        </w:rPr>
        <w:t xml:space="preserve"> </w:t>
      </w:r>
      <w:r w:rsidR="002D7CAE">
        <w:rPr>
          <w:rFonts w:ascii="Arial" w:eastAsia="Arial" w:hAnsi="Arial" w:cs="Arial"/>
          <w:color w:val="000000"/>
          <w:sz w:val="24"/>
          <w:szCs w:val="24"/>
        </w:rPr>
        <w:t>Como procedimentos, foram realizadas entrevistas com gestores e</w:t>
      </w:r>
      <w:r w:rsidR="002A6260">
        <w:rPr>
          <w:rFonts w:ascii="Arial" w:eastAsia="Arial" w:hAnsi="Arial" w:cs="Arial"/>
          <w:color w:val="000000"/>
          <w:sz w:val="24"/>
          <w:szCs w:val="24"/>
        </w:rPr>
        <w:t xml:space="preserve"> </w:t>
      </w:r>
      <w:r w:rsidR="002D7CAE">
        <w:rPr>
          <w:rFonts w:ascii="Arial" w:eastAsia="Arial" w:hAnsi="Arial" w:cs="Arial"/>
          <w:color w:val="000000"/>
          <w:sz w:val="24"/>
          <w:szCs w:val="24"/>
        </w:rPr>
        <w:t xml:space="preserve">aplicados </w:t>
      </w:r>
      <w:r>
        <w:rPr>
          <w:rFonts w:ascii="Arial" w:eastAsia="Arial" w:hAnsi="Arial" w:cs="Arial"/>
          <w:color w:val="000000"/>
          <w:sz w:val="24"/>
          <w:szCs w:val="24"/>
        </w:rPr>
        <w:t xml:space="preserve">questionários </w:t>
      </w:r>
      <w:r w:rsidR="002D7CAE">
        <w:rPr>
          <w:rFonts w:ascii="Arial" w:eastAsia="Arial" w:hAnsi="Arial" w:cs="Arial"/>
          <w:color w:val="000000"/>
          <w:sz w:val="24"/>
          <w:szCs w:val="24"/>
        </w:rPr>
        <w:t>junto aos</w:t>
      </w:r>
      <w:r>
        <w:rPr>
          <w:rFonts w:ascii="Arial" w:eastAsia="Arial" w:hAnsi="Arial" w:cs="Arial"/>
          <w:color w:val="000000"/>
          <w:sz w:val="24"/>
          <w:szCs w:val="24"/>
        </w:rPr>
        <w:t xml:space="preserve"> h</w:t>
      </w:r>
      <w:r>
        <w:rPr>
          <w:rFonts w:ascii="Arial" w:eastAsia="Arial" w:hAnsi="Arial" w:cs="Arial"/>
          <w:sz w:val="24"/>
          <w:szCs w:val="24"/>
        </w:rPr>
        <w:t>ó</w:t>
      </w:r>
      <w:r>
        <w:rPr>
          <w:rFonts w:ascii="Arial" w:eastAsia="Arial" w:hAnsi="Arial" w:cs="Arial"/>
          <w:color w:val="000000"/>
          <w:sz w:val="24"/>
          <w:szCs w:val="24"/>
        </w:rPr>
        <w:t xml:space="preserve">spedes </w:t>
      </w:r>
      <w:r w:rsidR="002D7CAE">
        <w:rPr>
          <w:rFonts w:ascii="Arial" w:eastAsia="Arial" w:hAnsi="Arial" w:cs="Arial"/>
          <w:color w:val="000000"/>
          <w:sz w:val="24"/>
          <w:szCs w:val="24"/>
        </w:rPr>
        <w:t>destes empreendimentos. Como resultados, foi identificado que</w:t>
      </w:r>
      <w:r w:rsidR="00D451DA">
        <w:rPr>
          <w:rFonts w:ascii="Arial" w:eastAsia="Arial" w:hAnsi="Arial" w:cs="Arial"/>
          <w:color w:val="000000"/>
          <w:sz w:val="24"/>
          <w:szCs w:val="24"/>
        </w:rPr>
        <w:t xml:space="preserve"> as respostas dos hóspedes quanto a preocupação</w:t>
      </w:r>
      <w:r w:rsidR="002A6260">
        <w:rPr>
          <w:rFonts w:ascii="Arial" w:eastAsia="Arial" w:hAnsi="Arial" w:cs="Arial"/>
          <w:color w:val="000000"/>
          <w:sz w:val="24"/>
          <w:szCs w:val="24"/>
        </w:rPr>
        <w:t xml:space="preserve"> com a sustentabilidade não está</w:t>
      </w:r>
      <w:r w:rsidR="00D451DA">
        <w:rPr>
          <w:rFonts w:ascii="Arial" w:eastAsia="Arial" w:hAnsi="Arial" w:cs="Arial"/>
          <w:color w:val="000000"/>
          <w:sz w:val="24"/>
          <w:szCs w:val="24"/>
        </w:rPr>
        <w:t xml:space="preserve"> muito ligada aos fatores que os levam a escolher tal hotel, já na visão dos gestores isso se torna muito importante na</w:t>
      </w:r>
      <w:r w:rsidR="0098487C">
        <w:rPr>
          <w:rFonts w:ascii="Arial" w:eastAsia="Arial" w:hAnsi="Arial" w:cs="Arial"/>
          <w:color w:val="000000"/>
          <w:sz w:val="24"/>
          <w:szCs w:val="24"/>
        </w:rPr>
        <w:t xml:space="preserve"> </w:t>
      </w:r>
      <w:r w:rsidR="00D451DA">
        <w:rPr>
          <w:rFonts w:ascii="Arial" w:eastAsia="Arial" w:hAnsi="Arial" w:cs="Arial"/>
          <w:color w:val="000000"/>
          <w:sz w:val="24"/>
          <w:szCs w:val="24"/>
        </w:rPr>
        <w:t>gestão hoteleira de seu empreendimento.</w:t>
      </w:r>
    </w:p>
    <w:p w:rsidR="00973AA1" w:rsidRDefault="00973AA1">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Sustentabilidade. Meios de Hospedagem. NBR 15401.</w:t>
      </w:r>
    </w:p>
    <w:p w:rsidR="00973AA1" w:rsidRDefault="00973AA1">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973AA1">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7C0F88" w:rsidRDefault="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pPr>
        <w:spacing w:after="0" w:line="360" w:lineRule="auto"/>
        <w:ind w:right="301" w:firstLine="1174"/>
        <w:jc w:val="both"/>
        <w:rPr>
          <w:rFonts w:ascii="Arial" w:eastAsia="Arial" w:hAnsi="Arial" w:cs="Arial"/>
          <w:sz w:val="24"/>
          <w:szCs w:val="24"/>
        </w:rPr>
      </w:pPr>
      <w:r>
        <w:rPr>
          <w:rFonts w:ascii="Arial" w:eastAsia="Arial" w:hAnsi="Arial" w:cs="Arial"/>
          <w:sz w:val="24"/>
          <w:szCs w:val="24"/>
        </w:rPr>
        <w:t xml:space="preserve">Os meios de hospedagem fazem parte da história humana desde tempos muito remotos, sendo que seu marco inicial oficial ocorreu nos Jogos Olímpicos da Grécia Antiga. Na época, os meios de hospedagem tinham por finalidade permitir o repouso, a proteção e a privacidade aos atletas convidados a participar das cerimônias religiosas e das competições esportivas. Desta forma, o </w:t>
      </w:r>
      <w:r>
        <w:rPr>
          <w:rFonts w:ascii="Arial" w:eastAsia="Arial" w:hAnsi="Arial" w:cs="Arial"/>
          <w:sz w:val="24"/>
          <w:szCs w:val="24"/>
        </w:rPr>
        <w:lastRenderedPageBreak/>
        <w:t>ato da hospedagem está ligado à evolução da humanidade no que diz respeito ao seu deslocamento e relacionamento com outros, com a natureza ou ainda por motivos comerciais (RIBEIRO, 2011).</w:t>
      </w:r>
    </w:p>
    <w:p w:rsidR="00973AA1" w:rsidRDefault="001F4499">
      <w:pPr>
        <w:spacing w:after="0" w:line="360" w:lineRule="auto"/>
        <w:ind w:right="301" w:firstLine="1174"/>
        <w:jc w:val="both"/>
        <w:rPr>
          <w:rFonts w:ascii="Arial" w:eastAsia="Arial" w:hAnsi="Arial" w:cs="Arial"/>
          <w:sz w:val="24"/>
          <w:szCs w:val="24"/>
        </w:rPr>
      </w:pPr>
      <w:r>
        <w:rPr>
          <w:rFonts w:ascii="Arial" w:eastAsia="Arial" w:hAnsi="Arial" w:cs="Arial"/>
          <w:sz w:val="24"/>
          <w:szCs w:val="24"/>
        </w:rPr>
        <w:t>O setor hoteleiro é uma atividade fundamental para a economia mundial, pois contribui com o desenvolvimento econômico e social dos destinos turísticos. Contudo, conforme Rosa e Silva (2017), para desenvolver suas atividades, processos e serviços, os hotéis geram impactos ambientais que podem contribuir com o aquecimento global e com o esgotamento de recursos naturais.</w:t>
      </w:r>
    </w:p>
    <w:p w:rsidR="00973AA1" w:rsidRDefault="001F4499">
      <w:pPr>
        <w:spacing w:after="0" w:line="360" w:lineRule="auto"/>
        <w:ind w:right="301" w:firstLine="1174"/>
        <w:jc w:val="both"/>
        <w:rPr>
          <w:rFonts w:ascii="Arial" w:eastAsia="Arial" w:hAnsi="Arial" w:cs="Arial"/>
          <w:sz w:val="24"/>
          <w:szCs w:val="24"/>
        </w:rPr>
      </w:pPr>
      <w:r>
        <w:rPr>
          <w:rFonts w:ascii="Arial" w:eastAsia="Arial" w:hAnsi="Arial" w:cs="Arial"/>
          <w:sz w:val="24"/>
          <w:szCs w:val="24"/>
        </w:rPr>
        <w:t>A sustentabilidade</w:t>
      </w:r>
      <w:r w:rsidR="002D7CAE">
        <w:rPr>
          <w:rFonts w:ascii="Arial" w:eastAsia="Arial" w:hAnsi="Arial" w:cs="Arial"/>
          <w:sz w:val="24"/>
          <w:szCs w:val="24"/>
        </w:rPr>
        <w:t xml:space="preserve">, </w:t>
      </w:r>
      <w:r w:rsidR="002D7CAE" w:rsidRPr="008A5035">
        <w:rPr>
          <w:rFonts w:ascii="Arial" w:eastAsia="Arial" w:hAnsi="Arial" w:cs="Arial"/>
          <w:sz w:val="24"/>
          <w:szCs w:val="24"/>
        </w:rPr>
        <w:t>nesta perspectiva,</w:t>
      </w:r>
      <w:r w:rsidR="002A6260">
        <w:rPr>
          <w:rFonts w:ascii="Arial" w:eastAsia="Arial" w:hAnsi="Arial" w:cs="Arial"/>
          <w:sz w:val="24"/>
          <w:szCs w:val="24"/>
        </w:rPr>
        <w:t xml:space="preserve"> </w:t>
      </w:r>
      <w:r>
        <w:rPr>
          <w:rFonts w:ascii="Arial" w:eastAsia="Arial" w:hAnsi="Arial" w:cs="Arial"/>
          <w:sz w:val="24"/>
          <w:szCs w:val="24"/>
        </w:rPr>
        <w:t>é um fator de grande relevância. Sendo os meios de hospedagem empreendimentos fundamentais no eixo de turismo,</w:t>
      </w:r>
      <w:r w:rsidR="002A6260">
        <w:rPr>
          <w:rFonts w:ascii="Arial" w:eastAsia="Arial" w:hAnsi="Arial" w:cs="Arial"/>
          <w:sz w:val="24"/>
          <w:szCs w:val="24"/>
        </w:rPr>
        <w:t xml:space="preserve"> </w:t>
      </w:r>
      <w:r w:rsidR="00CB64EA">
        <w:rPr>
          <w:rFonts w:ascii="Arial" w:eastAsia="Arial" w:hAnsi="Arial" w:cs="Arial"/>
          <w:sz w:val="24"/>
          <w:szCs w:val="24"/>
        </w:rPr>
        <w:t>é importante que</w:t>
      </w:r>
      <w:r>
        <w:rPr>
          <w:rFonts w:ascii="Arial" w:eastAsia="Arial" w:hAnsi="Arial" w:cs="Arial"/>
          <w:sz w:val="24"/>
          <w:szCs w:val="24"/>
        </w:rPr>
        <w:t xml:space="preserve"> os mesmos </w:t>
      </w:r>
      <w:r w:rsidR="00CB64EA">
        <w:rPr>
          <w:rFonts w:ascii="Arial" w:eastAsia="Arial" w:hAnsi="Arial" w:cs="Arial"/>
          <w:sz w:val="24"/>
          <w:szCs w:val="24"/>
        </w:rPr>
        <w:t>tenham</w:t>
      </w:r>
      <w:r>
        <w:rPr>
          <w:rFonts w:ascii="Arial" w:eastAsia="Arial" w:hAnsi="Arial" w:cs="Arial"/>
          <w:sz w:val="24"/>
          <w:szCs w:val="24"/>
        </w:rPr>
        <w:t xml:space="preserve"> preocupação em relação à implantação de recursos sustentáveis que visem </w:t>
      </w:r>
      <w:proofErr w:type="gramStart"/>
      <w:r>
        <w:rPr>
          <w:rFonts w:ascii="Arial" w:eastAsia="Arial" w:hAnsi="Arial" w:cs="Arial"/>
          <w:sz w:val="24"/>
          <w:szCs w:val="24"/>
        </w:rPr>
        <w:t>a</w:t>
      </w:r>
      <w:proofErr w:type="gramEnd"/>
      <w:r>
        <w:rPr>
          <w:rFonts w:ascii="Arial" w:eastAsia="Arial" w:hAnsi="Arial" w:cs="Arial"/>
          <w:sz w:val="24"/>
          <w:szCs w:val="24"/>
        </w:rPr>
        <w:t xml:space="preserve"> utilização eficiente e consciente de recursos.</w:t>
      </w:r>
    </w:p>
    <w:p w:rsidR="00973AA1" w:rsidRDefault="001F4499">
      <w:pPr>
        <w:spacing w:after="0" w:line="360" w:lineRule="auto"/>
        <w:ind w:right="301" w:firstLine="1174"/>
        <w:jc w:val="both"/>
        <w:rPr>
          <w:rFonts w:ascii="Arial" w:eastAsia="Arial" w:hAnsi="Arial" w:cs="Arial"/>
          <w:sz w:val="24"/>
          <w:szCs w:val="24"/>
        </w:rPr>
      </w:pPr>
      <w:r>
        <w:rPr>
          <w:rFonts w:ascii="Arial" w:eastAsia="Arial" w:hAnsi="Arial" w:cs="Arial"/>
          <w:sz w:val="24"/>
          <w:szCs w:val="24"/>
        </w:rPr>
        <w:t>Desenvolver ações sustentáveis demanda muitos investimentos em um hotel, já que seu retorno normalmente aparece a longo prazo, de forma que ainda hoje a maioria do hotéis vê a sustentabilidade de forma limitada e não integrada. Limitada por não considerar todas as suas três dimensões (ambiental, sociocultural e econômica) e não int</w:t>
      </w:r>
      <w:r w:rsidR="002D7CAE">
        <w:rPr>
          <w:rFonts w:ascii="Arial" w:eastAsia="Arial" w:hAnsi="Arial" w:cs="Arial"/>
          <w:sz w:val="24"/>
          <w:szCs w:val="24"/>
        </w:rPr>
        <w:t>egrada por não perceber que toda</w:t>
      </w:r>
      <w:r>
        <w:rPr>
          <w:rFonts w:ascii="Arial" w:eastAsia="Arial" w:hAnsi="Arial" w:cs="Arial"/>
          <w:sz w:val="24"/>
          <w:szCs w:val="24"/>
        </w:rPr>
        <w:t>s as dimensões são relevantes e devem ser consideradas para a estratégia do negócio (GARRIDO, 2014).</w:t>
      </w:r>
    </w:p>
    <w:p w:rsidR="00E9441D" w:rsidRDefault="00E9441D">
      <w:pPr>
        <w:spacing w:after="0" w:line="360" w:lineRule="auto"/>
        <w:ind w:right="301" w:firstLine="1174"/>
        <w:jc w:val="both"/>
        <w:rPr>
          <w:rFonts w:ascii="Arial" w:eastAsia="Arial" w:hAnsi="Arial" w:cs="Arial"/>
          <w:sz w:val="24"/>
          <w:szCs w:val="24"/>
        </w:rPr>
      </w:pPr>
      <w:r>
        <w:rPr>
          <w:rFonts w:ascii="Arial" w:eastAsia="Arial" w:hAnsi="Arial" w:cs="Arial"/>
          <w:sz w:val="24"/>
          <w:szCs w:val="24"/>
        </w:rPr>
        <w:t xml:space="preserve">Visando estabelecer parâmetros de sustentabilidade e sua certificação no turismo, surge a NBR 15401, a qual </w:t>
      </w:r>
    </w:p>
    <w:p w:rsidR="00973AA1" w:rsidRDefault="00E9441D" w:rsidP="00590908">
      <w:pPr>
        <w:spacing w:after="0" w:line="240" w:lineRule="auto"/>
        <w:ind w:left="2268" w:right="301"/>
        <w:jc w:val="both"/>
        <w:rPr>
          <w:rFonts w:ascii="Arial" w:eastAsia="Arial" w:hAnsi="Arial" w:cs="Arial"/>
          <w:sz w:val="20"/>
          <w:szCs w:val="24"/>
        </w:rPr>
      </w:pPr>
      <w:r>
        <w:rPr>
          <w:rFonts w:ascii="Arial" w:eastAsia="Arial" w:hAnsi="Arial" w:cs="Arial"/>
          <w:sz w:val="20"/>
          <w:szCs w:val="24"/>
        </w:rPr>
        <w:t xml:space="preserve">(...) </w:t>
      </w:r>
      <w:r w:rsidR="001F4499" w:rsidRPr="00590908">
        <w:rPr>
          <w:rFonts w:ascii="Arial" w:eastAsia="Arial" w:hAnsi="Arial" w:cs="Arial"/>
          <w:sz w:val="20"/>
          <w:szCs w:val="24"/>
        </w:rPr>
        <w:t>especifica os requisitos relativos à sustentabilidade de meios de hospedagem, estabelecendo critérios mínimos específicos de desempenho em relação à sustentabilidade e permitindo a um empreendimento formular uma política e objetivos que levem em conta os requisitos legais e as informações referentes aos impactos ambientais, socioculturais e econômicos significativos (ASSOCIAÇÃO BRASILEIRA DE NORMAS TÉCNICAS, 2006).</w:t>
      </w:r>
    </w:p>
    <w:p w:rsidR="00E9441D" w:rsidRDefault="00E9441D" w:rsidP="00590908">
      <w:pPr>
        <w:spacing w:after="0" w:line="240" w:lineRule="auto"/>
        <w:ind w:left="2268" w:right="301"/>
        <w:jc w:val="both"/>
        <w:rPr>
          <w:rFonts w:ascii="Arial" w:eastAsia="Arial" w:hAnsi="Arial" w:cs="Arial"/>
          <w:sz w:val="20"/>
          <w:szCs w:val="24"/>
        </w:rPr>
      </w:pPr>
    </w:p>
    <w:p w:rsidR="00FE3075" w:rsidRPr="00FE3075" w:rsidRDefault="00355AFD" w:rsidP="00E9441D">
      <w:pPr>
        <w:spacing w:after="0" w:line="360" w:lineRule="auto"/>
        <w:ind w:right="301" w:firstLine="1134"/>
        <w:jc w:val="both"/>
        <w:rPr>
          <w:rFonts w:ascii="Arial" w:eastAsia="Arial" w:hAnsi="Arial" w:cs="Arial"/>
          <w:sz w:val="24"/>
          <w:szCs w:val="24"/>
        </w:rPr>
      </w:pPr>
      <w:r>
        <w:rPr>
          <w:rFonts w:ascii="Arial" w:eastAsia="Arial" w:hAnsi="Arial" w:cs="Arial"/>
          <w:sz w:val="24"/>
          <w:szCs w:val="24"/>
        </w:rPr>
        <w:t>Dentre a</w:t>
      </w:r>
      <w:r w:rsidR="00FE3075">
        <w:rPr>
          <w:rFonts w:ascii="Arial" w:eastAsia="Arial" w:hAnsi="Arial" w:cs="Arial"/>
          <w:sz w:val="24"/>
          <w:szCs w:val="24"/>
        </w:rPr>
        <w:t xml:space="preserve">lguns critérios de sustentabilidade </w:t>
      </w:r>
      <w:r>
        <w:rPr>
          <w:rFonts w:ascii="Arial" w:eastAsia="Arial" w:hAnsi="Arial" w:cs="Arial"/>
          <w:sz w:val="24"/>
          <w:szCs w:val="24"/>
        </w:rPr>
        <w:t>que os meios de hospedagem devem estar</w:t>
      </w:r>
      <w:r w:rsidR="00FE3075">
        <w:rPr>
          <w:rFonts w:ascii="Arial" w:eastAsia="Arial" w:hAnsi="Arial" w:cs="Arial"/>
          <w:sz w:val="24"/>
          <w:szCs w:val="24"/>
        </w:rPr>
        <w:t xml:space="preserve"> em conformidade</w:t>
      </w:r>
      <w:r>
        <w:rPr>
          <w:rFonts w:ascii="Arial" w:eastAsia="Arial" w:hAnsi="Arial" w:cs="Arial"/>
          <w:sz w:val="24"/>
          <w:szCs w:val="24"/>
        </w:rPr>
        <w:t xml:space="preserve"> podemos citar a mão de obra local, os recursos utilizados de economia de água, energia e entre outros.</w:t>
      </w:r>
    </w:p>
    <w:p w:rsidR="00973AA1" w:rsidRPr="001E70C8" w:rsidRDefault="001F4499"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sidRPr="001E70C8">
        <w:rPr>
          <w:rFonts w:ascii="Arial" w:eastAsia="Arial" w:hAnsi="Arial" w:cs="Arial"/>
          <w:sz w:val="24"/>
          <w:szCs w:val="24"/>
        </w:rPr>
        <w:lastRenderedPageBreak/>
        <w:t>A grande i</w:t>
      </w:r>
      <w:r w:rsidR="00E9441D" w:rsidRPr="001E70C8">
        <w:rPr>
          <w:rFonts w:ascii="Arial" w:eastAsia="Arial" w:hAnsi="Arial" w:cs="Arial"/>
          <w:sz w:val="24"/>
          <w:szCs w:val="24"/>
        </w:rPr>
        <w:t>mportância deste</w:t>
      </w:r>
      <w:r w:rsidR="00D451DA">
        <w:rPr>
          <w:rFonts w:ascii="Arial" w:eastAsia="Arial" w:hAnsi="Arial" w:cs="Arial"/>
          <w:sz w:val="24"/>
          <w:szCs w:val="24"/>
        </w:rPr>
        <w:t xml:space="preserve"> </w:t>
      </w:r>
      <w:r w:rsidR="001E70C8">
        <w:rPr>
          <w:rFonts w:ascii="Arial" w:eastAsia="Arial" w:hAnsi="Arial" w:cs="Arial"/>
          <w:sz w:val="24"/>
          <w:szCs w:val="24"/>
        </w:rPr>
        <w:t>projet</w:t>
      </w:r>
      <w:r w:rsidRPr="001E70C8">
        <w:rPr>
          <w:rFonts w:ascii="Arial" w:eastAsia="Arial" w:hAnsi="Arial" w:cs="Arial"/>
          <w:sz w:val="24"/>
          <w:szCs w:val="24"/>
        </w:rPr>
        <w:t xml:space="preserve">o </w:t>
      </w:r>
      <w:r w:rsidR="00E9441D" w:rsidRPr="001E70C8">
        <w:rPr>
          <w:rFonts w:ascii="Arial" w:eastAsia="Arial" w:hAnsi="Arial" w:cs="Arial"/>
          <w:sz w:val="24"/>
          <w:szCs w:val="24"/>
        </w:rPr>
        <w:t xml:space="preserve">é o reconhecimento e divulgação das normas da ABNT 15401 junto aos meios de hospedagem, hóspedes e à academia, ampliando o </w:t>
      </w:r>
      <w:r w:rsidRPr="001E70C8">
        <w:rPr>
          <w:rFonts w:ascii="Arial" w:eastAsia="Arial" w:hAnsi="Arial" w:cs="Arial"/>
          <w:sz w:val="24"/>
          <w:szCs w:val="24"/>
        </w:rPr>
        <w:t xml:space="preserve">conhecimento </w:t>
      </w:r>
      <w:r w:rsidR="00E9441D" w:rsidRPr="001E70C8">
        <w:rPr>
          <w:rFonts w:ascii="Arial" w:eastAsia="Arial" w:hAnsi="Arial" w:cs="Arial"/>
          <w:sz w:val="24"/>
          <w:szCs w:val="24"/>
        </w:rPr>
        <w:t>acerca do tema.</w:t>
      </w: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rsidP="007C0F88">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1F4499"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Esta pesquisa tem abordagem qualitativa, já que, segundo</w:t>
      </w:r>
      <w:r w:rsidR="0098487C">
        <w:rPr>
          <w:rFonts w:ascii="Arial" w:eastAsia="Arial" w:hAnsi="Arial" w:cs="Arial"/>
          <w:sz w:val="24"/>
          <w:szCs w:val="24"/>
        </w:rPr>
        <w:t xml:space="preserve"> </w:t>
      </w:r>
      <w:proofErr w:type="spellStart"/>
      <w:r>
        <w:rPr>
          <w:rFonts w:ascii="Arial" w:eastAsia="Arial" w:hAnsi="Arial" w:cs="Arial"/>
          <w:sz w:val="24"/>
          <w:szCs w:val="24"/>
        </w:rPr>
        <w:t>Córdova</w:t>
      </w:r>
      <w:proofErr w:type="spellEnd"/>
      <w:r>
        <w:rPr>
          <w:rFonts w:ascii="Arial" w:eastAsia="Arial" w:hAnsi="Arial" w:cs="Arial"/>
          <w:sz w:val="24"/>
          <w:szCs w:val="24"/>
        </w:rPr>
        <w:t xml:space="preserve"> (2009), preocupa-se com aspectos da realidade que não podem</w:t>
      </w:r>
      <w:r w:rsidR="002A6260">
        <w:rPr>
          <w:rFonts w:ascii="Arial" w:eastAsia="Arial" w:hAnsi="Arial" w:cs="Arial"/>
          <w:sz w:val="24"/>
          <w:szCs w:val="24"/>
        </w:rPr>
        <w:t xml:space="preserve"> </w:t>
      </w:r>
      <w:r>
        <w:rPr>
          <w:rFonts w:ascii="Arial" w:eastAsia="Arial" w:hAnsi="Arial" w:cs="Arial"/>
          <w:sz w:val="24"/>
          <w:szCs w:val="24"/>
        </w:rPr>
        <w:t>ser quantificados, com menos entrevistados e centrando-se na</w:t>
      </w:r>
      <w:r w:rsidR="00E17509">
        <w:rPr>
          <w:rFonts w:ascii="Arial" w:eastAsia="Arial" w:hAnsi="Arial" w:cs="Arial"/>
          <w:sz w:val="24"/>
          <w:szCs w:val="24"/>
        </w:rPr>
        <w:t xml:space="preserve"> compreensão e </w:t>
      </w:r>
      <w:r>
        <w:rPr>
          <w:rFonts w:ascii="Arial" w:eastAsia="Arial" w:hAnsi="Arial" w:cs="Arial"/>
          <w:sz w:val="24"/>
          <w:szCs w:val="24"/>
        </w:rPr>
        <w:t>explicação da dinâmica das relações sociais. Também</w:t>
      </w:r>
      <w:r w:rsidR="002A6260">
        <w:rPr>
          <w:rFonts w:ascii="Arial" w:eastAsia="Arial" w:hAnsi="Arial" w:cs="Arial"/>
          <w:sz w:val="24"/>
          <w:szCs w:val="24"/>
        </w:rPr>
        <w:t xml:space="preserve"> </w:t>
      </w:r>
      <w:r>
        <w:rPr>
          <w:rFonts w:ascii="Arial" w:eastAsia="Arial" w:hAnsi="Arial" w:cs="Arial"/>
          <w:sz w:val="24"/>
          <w:szCs w:val="24"/>
        </w:rPr>
        <w:t>possui uma abordagem quantitativa, a qual, conforme D’</w:t>
      </w:r>
      <w:proofErr w:type="spellStart"/>
      <w:r>
        <w:rPr>
          <w:rFonts w:ascii="Arial" w:eastAsia="Arial" w:hAnsi="Arial" w:cs="Arial"/>
          <w:sz w:val="24"/>
          <w:szCs w:val="24"/>
        </w:rPr>
        <w:t>Angelo</w:t>
      </w:r>
      <w:proofErr w:type="spellEnd"/>
      <w:r>
        <w:rPr>
          <w:rFonts w:ascii="Arial" w:eastAsia="Arial" w:hAnsi="Arial" w:cs="Arial"/>
          <w:sz w:val="24"/>
          <w:szCs w:val="24"/>
        </w:rPr>
        <w:t xml:space="preserve"> (2016)</w:t>
      </w:r>
      <w:r w:rsidR="002A6260">
        <w:rPr>
          <w:rFonts w:ascii="Arial" w:eastAsia="Arial" w:hAnsi="Arial" w:cs="Arial"/>
          <w:sz w:val="24"/>
          <w:szCs w:val="24"/>
        </w:rPr>
        <w:t xml:space="preserve"> </w:t>
      </w:r>
      <w:r>
        <w:rPr>
          <w:rFonts w:ascii="Arial" w:eastAsia="Arial" w:hAnsi="Arial" w:cs="Arial"/>
          <w:sz w:val="24"/>
          <w:szCs w:val="24"/>
        </w:rPr>
        <w:t>quantifica os dados para responder um questionamento, um problema de</w:t>
      </w:r>
      <w:r w:rsidR="002A6260">
        <w:rPr>
          <w:rFonts w:ascii="Arial" w:eastAsia="Arial" w:hAnsi="Arial" w:cs="Arial"/>
          <w:sz w:val="24"/>
          <w:szCs w:val="24"/>
        </w:rPr>
        <w:t xml:space="preserve"> </w:t>
      </w:r>
      <w:r>
        <w:rPr>
          <w:rFonts w:ascii="Arial" w:eastAsia="Arial" w:hAnsi="Arial" w:cs="Arial"/>
          <w:sz w:val="24"/>
          <w:szCs w:val="24"/>
        </w:rPr>
        <w:t>pesquisa. A quantificação, nesse caso, se dá visando possibilitar a análise</w:t>
      </w:r>
      <w:r w:rsidR="002A6260">
        <w:rPr>
          <w:rFonts w:ascii="Arial" w:eastAsia="Arial" w:hAnsi="Arial" w:cs="Arial"/>
          <w:sz w:val="24"/>
          <w:szCs w:val="24"/>
        </w:rPr>
        <w:t xml:space="preserve"> </w:t>
      </w:r>
      <w:r>
        <w:rPr>
          <w:rFonts w:ascii="Arial" w:eastAsia="Arial" w:hAnsi="Arial" w:cs="Arial"/>
          <w:sz w:val="24"/>
          <w:szCs w:val="24"/>
        </w:rPr>
        <w:t>dos resultados e sua apresentação posterior, por meio de tabulação e</w:t>
      </w:r>
      <w:r w:rsidR="002A6260">
        <w:rPr>
          <w:rFonts w:ascii="Arial" w:eastAsia="Arial" w:hAnsi="Arial" w:cs="Arial"/>
          <w:sz w:val="24"/>
          <w:szCs w:val="24"/>
        </w:rPr>
        <w:t xml:space="preserve"> </w:t>
      </w:r>
      <w:r>
        <w:rPr>
          <w:rFonts w:ascii="Arial" w:eastAsia="Arial" w:hAnsi="Arial" w:cs="Arial"/>
          <w:sz w:val="24"/>
          <w:szCs w:val="24"/>
        </w:rPr>
        <w:t>geração de gráficos.</w:t>
      </w:r>
    </w:p>
    <w:p w:rsidR="00E17509" w:rsidRDefault="001F4499"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Quanto aos procedimentos, o estudo é exploratório, já que visa</w:t>
      </w:r>
      <w:r w:rsidR="002A6260">
        <w:rPr>
          <w:rFonts w:ascii="Arial" w:eastAsia="Arial" w:hAnsi="Arial" w:cs="Arial"/>
          <w:sz w:val="24"/>
          <w:szCs w:val="24"/>
        </w:rPr>
        <w:t xml:space="preserve"> </w:t>
      </w:r>
      <w:r>
        <w:rPr>
          <w:rFonts w:ascii="Arial" w:eastAsia="Arial" w:hAnsi="Arial" w:cs="Arial"/>
          <w:sz w:val="24"/>
          <w:szCs w:val="24"/>
        </w:rPr>
        <w:t>buscar maiores informações sobre o assunto investigado; descritivo, por</w:t>
      </w:r>
      <w:r w:rsidR="002A6260">
        <w:rPr>
          <w:rFonts w:ascii="Arial" w:eastAsia="Arial" w:hAnsi="Arial" w:cs="Arial"/>
          <w:sz w:val="24"/>
          <w:szCs w:val="24"/>
        </w:rPr>
        <w:t xml:space="preserve"> </w:t>
      </w:r>
      <w:r>
        <w:rPr>
          <w:rFonts w:ascii="Arial" w:eastAsia="Arial" w:hAnsi="Arial" w:cs="Arial"/>
          <w:sz w:val="24"/>
          <w:szCs w:val="24"/>
        </w:rPr>
        <w:t>procurar determinar status, opiniões ou projeções futuras nas respostas</w:t>
      </w:r>
      <w:r w:rsidR="002A6260">
        <w:rPr>
          <w:rFonts w:ascii="Arial" w:eastAsia="Arial" w:hAnsi="Arial" w:cs="Arial"/>
          <w:sz w:val="24"/>
          <w:szCs w:val="24"/>
        </w:rPr>
        <w:t xml:space="preserve"> </w:t>
      </w:r>
      <w:r>
        <w:rPr>
          <w:rFonts w:ascii="Arial" w:eastAsia="Arial" w:hAnsi="Arial" w:cs="Arial"/>
          <w:sz w:val="24"/>
          <w:szCs w:val="24"/>
        </w:rPr>
        <w:t xml:space="preserve">obtidas; e também </w:t>
      </w:r>
      <w:proofErr w:type="gramStart"/>
      <w:r>
        <w:rPr>
          <w:rFonts w:ascii="Arial" w:eastAsia="Arial" w:hAnsi="Arial" w:cs="Arial"/>
          <w:sz w:val="24"/>
          <w:szCs w:val="24"/>
        </w:rPr>
        <w:t>trata-se</w:t>
      </w:r>
      <w:proofErr w:type="gramEnd"/>
      <w:r>
        <w:rPr>
          <w:rFonts w:ascii="Arial" w:eastAsia="Arial" w:hAnsi="Arial" w:cs="Arial"/>
          <w:sz w:val="24"/>
          <w:szCs w:val="24"/>
        </w:rPr>
        <w:t xml:space="preserve"> de um levantamento, que é o tipo de pesquisa</w:t>
      </w:r>
      <w:r w:rsidR="002A6260">
        <w:rPr>
          <w:rFonts w:ascii="Arial" w:eastAsia="Arial" w:hAnsi="Arial" w:cs="Arial"/>
          <w:sz w:val="24"/>
          <w:szCs w:val="24"/>
        </w:rPr>
        <w:t xml:space="preserve"> </w:t>
      </w:r>
      <w:r>
        <w:rPr>
          <w:rFonts w:ascii="Arial" w:eastAsia="Arial" w:hAnsi="Arial" w:cs="Arial"/>
          <w:sz w:val="24"/>
          <w:szCs w:val="24"/>
        </w:rPr>
        <w:t>que visa determinar informações sobre práticas ou opiniões atuais de uma</w:t>
      </w:r>
      <w:r w:rsidR="002A6260">
        <w:rPr>
          <w:rFonts w:ascii="Arial" w:eastAsia="Arial" w:hAnsi="Arial" w:cs="Arial"/>
          <w:sz w:val="24"/>
          <w:szCs w:val="24"/>
        </w:rPr>
        <w:t xml:space="preserve"> </w:t>
      </w:r>
      <w:r>
        <w:rPr>
          <w:rFonts w:ascii="Arial" w:eastAsia="Arial" w:hAnsi="Arial" w:cs="Arial"/>
          <w:sz w:val="24"/>
          <w:szCs w:val="24"/>
        </w:rPr>
        <w:t>população específica (CERVO ; BERVIAN, 1983, p.53).</w:t>
      </w:r>
    </w:p>
    <w:p w:rsidR="00E9441D" w:rsidRDefault="00A349CA"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população da pesquisa foi</w:t>
      </w:r>
      <w:r w:rsidR="001F4499">
        <w:rPr>
          <w:rFonts w:ascii="Arial" w:eastAsia="Arial" w:hAnsi="Arial" w:cs="Arial"/>
          <w:sz w:val="24"/>
          <w:szCs w:val="24"/>
        </w:rPr>
        <w:t xml:space="preserve"> composta por todos os meios de</w:t>
      </w:r>
      <w:r w:rsidR="002A6260">
        <w:rPr>
          <w:rFonts w:ascii="Arial" w:eastAsia="Arial" w:hAnsi="Arial" w:cs="Arial"/>
          <w:sz w:val="24"/>
          <w:szCs w:val="24"/>
        </w:rPr>
        <w:t xml:space="preserve"> </w:t>
      </w:r>
      <w:r w:rsidR="001F4499">
        <w:rPr>
          <w:rFonts w:ascii="Arial" w:eastAsia="Arial" w:hAnsi="Arial" w:cs="Arial"/>
          <w:sz w:val="24"/>
          <w:szCs w:val="24"/>
        </w:rPr>
        <w:t xml:space="preserve">hospedagem localizados na Av. Atlântica, cadastrados no </w:t>
      </w:r>
      <w:proofErr w:type="spellStart"/>
      <w:r w:rsidR="001F4499">
        <w:rPr>
          <w:rFonts w:ascii="Arial" w:eastAsia="Arial" w:hAnsi="Arial" w:cs="Arial"/>
          <w:sz w:val="24"/>
          <w:szCs w:val="24"/>
        </w:rPr>
        <w:t>Sindisol</w:t>
      </w:r>
      <w:proofErr w:type="spellEnd"/>
      <w:r w:rsidR="001F4499">
        <w:rPr>
          <w:rFonts w:ascii="Arial" w:eastAsia="Arial" w:hAnsi="Arial" w:cs="Arial"/>
          <w:sz w:val="24"/>
          <w:szCs w:val="24"/>
        </w:rPr>
        <w:t xml:space="preserve"> </w:t>
      </w:r>
      <w:r w:rsidR="00355AFD">
        <w:rPr>
          <w:rFonts w:ascii="Arial" w:eastAsia="Arial" w:hAnsi="Arial" w:cs="Arial"/>
          <w:sz w:val="24"/>
          <w:szCs w:val="24"/>
        </w:rPr>
        <w:t xml:space="preserve">e </w:t>
      </w:r>
      <w:proofErr w:type="spellStart"/>
      <w:r w:rsidR="00355AFD">
        <w:rPr>
          <w:rFonts w:ascii="Arial" w:eastAsia="Arial" w:hAnsi="Arial" w:cs="Arial"/>
          <w:sz w:val="24"/>
          <w:szCs w:val="24"/>
        </w:rPr>
        <w:t>Secturbc</w:t>
      </w:r>
      <w:proofErr w:type="spellEnd"/>
      <w:r w:rsidR="001F4499">
        <w:rPr>
          <w:rFonts w:ascii="Arial" w:eastAsia="Arial" w:hAnsi="Arial" w:cs="Arial"/>
          <w:sz w:val="24"/>
          <w:szCs w:val="24"/>
        </w:rPr>
        <w:t>, sendo um total de seis</w:t>
      </w:r>
      <w:r w:rsidR="002A6260">
        <w:rPr>
          <w:rFonts w:ascii="Arial" w:eastAsia="Arial" w:hAnsi="Arial" w:cs="Arial"/>
          <w:sz w:val="24"/>
          <w:szCs w:val="24"/>
        </w:rPr>
        <w:t xml:space="preserve"> </w:t>
      </w:r>
      <w:r w:rsidR="00E9441D" w:rsidRPr="00826913">
        <w:rPr>
          <w:rFonts w:ascii="Arial" w:eastAsia="Arial" w:hAnsi="Arial" w:cs="Arial"/>
          <w:sz w:val="24"/>
          <w:szCs w:val="24"/>
        </w:rPr>
        <w:t>empreendimentos</w:t>
      </w:r>
      <w:r w:rsidR="001F4499">
        <w:rPr>
          <w:rFonts w:ascii="Arial" w:eastAsia="Arial" w:hAnsi="Arial" w:cs="Arial"/>
          <w:sz w:val="24"/>
          <w:szCs w:val="24"/>
        </w:rPr>
        <w:t>. A área delimitada foi escolhida visando</w:t>
      </w:r>
      <w:r w:rsidR="002A6260">
        <w:rPr>
          <w:rFonts w:ascii="Arial" w:eastAsia="Arial" w:hAnsi="Arial" w:cs="Arial"/>
          <w:sz w:val="24"/>
          <w:szCs w:val="24"/>
        </w:rPr>
        <w:t xml:space="preserve"> </w:t>
      </w:r>
      <w:r w:rsidR="001F4499">
        <w:rPr>
          <w:rFonts w:ascii="Arial" w:eastAsia="Arial" w:hAnsi="Arial" w:cs="Arial"/>
          <w:sz w:val="24"/>
          <w:szCs w:val="24"/>
        </w:rPr>
        <w:t xml:space="preserve">facilitar a coleta de dados, restringindo-a a um número menor de hotéis. </w:t>
      </w:r>
    </w:p>
    <w:p w:rsidR="00E9441D" w:rsidRDefault="00E9441D"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sidRPr="00826913">
        <w:rPr>
          <w:rFonts w:ascii="Arial" w:eastAsia="Arial" w:hAnsi="Arial" w:cs="Arial"/>
          <w:sz w:val="24"/>
          <w:szCs w:val="24"/>
        </w:rPr>
        <w:t>Trata-se de uma pesquisa</w:t>
      </w:r>
      <w:r w:rsidR="002A6260">
        <w:rPr>
          <w:rFonts w:ascii="Arial" w:eastAsia="Arial" w:hAnsi="Arial" w:cs="Arial"/>
          <w:sz w:val="24"/>
          <w:szCs w:val="24"/>
        </w:rPr>
        <w:t xml:space="preserve"> </w:t>
      </w:r>
      <w:r w:rsidR="001F4499">
        <w:rPr>
          <w:rFonts w:ascii="Arial" w:eastAsia="Arial" w:hAnsi="Arial" w:cs="Arial"/>
          <w:sz w:val="24"/>
          <w:szCs w:val="24"/>
        </w:rPr>
        <w:t>censitária, já que está sendo realizada com todos os meios</w:t>
      </w:r>
      <w:r w:rsidR="002A6260">
        <w:rPr>
          <w:rFonts w:ascii="Arial" w:eastAsia="Arial" w:hAnsi="Arial" w:cs="Arial"/>
          <w:sz w:val="24"/>
          <w:szCs w:val="24"/>
        </w:rPr>
        <w:t xml:space="preserve"> </w:t>
      </w:r>
      <w:r>
        <w:rPr>
          <w:rFonts w:ascii="Arial" w:eastAsia="Arial" w:hAnsi="Arial" w:cs="Arial"/>
          <w:sz w:val="24"/>
          <w:szCs w:val="24"/>
        </w:rPr>
        <w:t>de hospedagem da área</w:t>
      </w:r>
      <w:r w:rsidR="001F4499">
        <w:rPr>
          <w:rFonts w:ascii="Arial" w:eastAsia="Arial" w:hAnsi="Arial" w:cs="Arial"/>
          <w:sz w:val="24"/>
          <w:szCs w:val="24"/>
        </w:rPr>
        <w:t xml:space="preserve"> delimitada. A pesquisa censitária é caracterizada</w:t>
      </w:r>
      <w:r w:rsidR="002A6260">
        <w:rPr>
          <w:rFonts w:ascii="Arial" w:eastAsia="Arial" w:hAnsi="Arial" w:cs="Arial"/>
          <w:sz w:val="24"/>
          <w:szCs w:val="24"/>
        </w:rPr>
        <w:t xml:space="preserve"> </w:t>
      </w:r>
      <w:r w:rsidR="001F4499">
        <w:rPr>
          <w:rFonts w:ascii="Arial" w:eastAsia="Arial" w:hAnsi="Arial" w:cs="Arial"/>
          <w:sz w:val="24"/>
          <w:szCs w:val="24"/>
        </w:rPr>
        <w:t xml:space="preserve">por </w:t>
      </w:r>
      <w:proofErr w:type="spellStart"/>
      <w:r w:rsidR="001F4499">
        <w:rPr>
          <w:rFonts w:ascii="Arial" w:eastAsia="Arial" w:hAnsi="Arial" w:cs="Arial"/>
          <w:sz w:val="24"/>
          <w:szCs w:val="24"/>
        </w:rPr>
        <w:t>Cacian</w:t>
      </w:r>
      <w:proofErr w:type="spellEnd"/>
      <w:r w:rsidR="001F4499">
        <w:rPr>
          <w:rFonts w:ascii="Arial" w:eastAsia="Arial" w:hAnsi="Arial" w:cs="Arial"/>
          <w:sz w:val="24"/>
          <w:szCs w:val="24"/>
        </w:rPr>
        <w:t xml:space="preserve"> (200-?) como a pesquisa que visa a obtenção de informações</w:t>
      </w:r>
      <w:r w:rsidR="002A6260">
        <w:rPr>
          <w:rFonts w:ascii="Arial" w:eastAsia="Arial" w:hAnsi="Arial" w:cs="Arial"/>
          <w:sz w:val="24"/>
          <w:szCs w:val="24"/>
        </w:rPr>
        <w:t xml:space="preserve"> </w:t>
      </w:r>
      <w:r w:rsidR="001F4499">
        <w:rPr>
          <w:rFonts w:ascii="Arial" w:eastAsia="Arial" w:hAnsi="Arial" w:cs="Arial"/>
          <w:sz w:val="24"/>
          <w:szCs w:val="24"/>
        </w:rPr>
        <w:t>que se relacionam a fatos concretos.</w:t>
      </w:r>
    </w:p>
    <w:p w:rsidR="00973AA1" w:rsidRDefault="00E9441D"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Foi</w:t>
      </w:r>
      <w:r w:rsidR="001F4499">
        <w:rPr>
          <w:rFonts w:ascii="Arial" w:eastAsia="Arial" w:hAnsi="Arial" w:cs="Arial"/>
          <w:sz w:val="24"/>
          <w:szCs w:val="24"/>
        </w:rPr>
        <w:t xml:space="preserve"> necessário</w:t>
      </w:r>
      <w:r>
        <w:rPr>
          <w:rFonts w:ascii="Arial" w:eastAsia="Arial" w:hAnsi="Arial" w:cs="Arial"/>
          <w:sz w:val="24"/>
          <w:szCs w:val="24"/>
        </w:rPr>
        <w:t>, também,</w:t>
      </w:r>
      <w:r w:rsidR="001F4499">
        <w:rPr>
          <w:rFonts w:ascii="Arial" w:eastAsia="Arial" w:hAnsi="Arial" w:cs="Arial"/>
          <w:sz w:val="24"/>
          <w:szCs w:val="24"/>
        </w:rPr>
        <w:t xml:space="preserve"> obter conhecimento sobre os critérios de</w:t>
      </w:r>
      <w:r w:rsidR="002A6260">
        <w:rPr>
          <w:rFonts w:ascii="Arial" w:eastAsia="Arial" w:hAnsi="Arial" w:cs="Arial"/>
          <w:sz w:val="24"/>
          <w:szCs w:val="24"/>
        </w:rPr>
        <w:t xml:space="preserve"> </w:t>
      </w:r>
      <w:r w:rsidR="001F4499">
        <w:rPr>
          <w:rFonts w:ascii="Arial" w:eastAsia="Arial" w:hAnsi="Arial" w:cs="Arial"/>
          <w:sz w:val="24"/>
          <w:szCs w:val="24"/>
        </w:rPr>
        <w:t>avaliação da NBR 15401 para a elaboração de questionários e formulários</w:t>
      </w:r>
      <w:r w:rsidR="002A6260">
        <w:rPr>
          <w:rFonts w:ascii="Arial" w:eastAsia="Arial" w:hAnsi="Arial" w:cs="Arial"/>
          <w:sz w:val="24"/>
          <w:szCs w:val="24"/>
        </w:rPr>
        <w:t xml:space="preserve"> </w:t>
      </w:r>
      <w:r w:rsidR="001F4499">
        <w:rPr>
          <w:rFonts w:ascii="Arial" w:eastAsia="Arial" w:hAnsi="Arial" w:cs="Arial"/>
          <w:sz w:val="24"/>
          <w:szCs w:val="24"/>
        </w:rPr>
        <w:t>destinados aos gestores e hóspedes, respectivamente, visando obter</w:t>
      </w:r>
      <w:r w:rsidR="00E17509">
        <w:rPr>
          <w:rFonts w:ascii="Arial" w:eastAsia="Arial" w:hAnsi="Arial" w:cs="Arial"/>
          <w:sz w:val="24"/>
          <w:szCs w:val="24"/>
        </w:rPr>
        <w:t xml:space="preserve"> r</w:t>
      </w:r>
      <w:r w:rsidR="001F4499">
        <w:rPr>
          <w:rFonts w:ascii="Arial" w:eastAsia="Arial" w:hAnsi="Arial" w:cs="Arial"/>
          <w:sz w:val="24"/>
          <w:szCs w:val="24"/>
        </w:rPr>
        <w:t>espostas acerca da aplicação das normas sustentáveis preconizadas pela</w:t>
      </w:r>
      <w:r w:rsidR="002A6260">
        <w:rPr>
          <w:rFonts w:ascii="Arial" w:eastAsia="Arial" w:hAnsi="Arial" w:cs="Arial"/>
          <w:sz w:val="24"/>
          <w:szCs w:val="24"/>
        </w:rPr>
        <w:t xml:space="preserve"> </w:t>
      </w:r>
      <w:r w:rsidR="001F4499">
        <w:rPr>
          <w:rFonts w:ascii="Arial" w:eastAsia="Arial" w:hAnsi="Arial" w:cs="Arial"/>
          <w:sz w:val="24"/>
          <w:szCs w:val="24"/>
        </w:rPr>
        <w:t>NBR 15401.</w:t>
      </w:r>
    </w:p>
    <w:p w:rsidR="00973AA1" w:rsidRPr="00E17509" w:rsidRDefault="001F4499" w:rsidP="007C0F88">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O instrumento que utilizamos para a coleta de dados junto aos</w:t>
      </w:r>
      <w:r w:rsidR="002A6260">
        <w:rPr>
          <w:rFonts w:ascii="Arial" w:eastAsia="Arial" w:hAnsi="Arial" w:cs="Arial"/>
          <w:sz w:val="24"/>
          <w:szCs w:val="24"/>
        </w:rPr>
        <w:t xml:space="preserve"> </w:t>
      </w:r>
      <w:r>
        <w:rPr>
          <w:rFonts w:ascii="Arial" w:eastAsia="Arial" w:hAnsi="Arial" w:cs="Arial"/>
          <w:sz w:val="24"/>
          <w:szCs w:val="24"/>
        </w:rPr>
        <w:t>hóspedes foi o questionário, os quais foram aplicados por intermédio dos</w:t>
      </w:r>
      <w:r w:rsidR="002A6260">
        <w:rPr>
          <w:rFonts w:ascii="Arial" w:eastAsia="Arial" w:hAnsi="Arial" w:cs="Arial"/>
          <w:sz w:val="24"/>
          <w:szCs w:val="24"/>
        </w:rPr>
        <w:t xml:space="preserve"> </w:t>
      </w:r>
      <w:r>
        <w:rPr>
          <w:rFonts w:ascii="Arial" w:eastAsia="Arial" w:hAnsi="Arial" w:cs="Arial"/>
          <w:sz w:val="24"/>
          <w:szCs w:val="24"/>
        </w:rPr>
        <w:t xml:space="preserve">recepcionistas. Junto aos gestores, o instrumento utilizado foi </w:t>
      </w:r>
      <w:r w:rsidR="00326449" w:rsidRPr="00826913">
        <w:rPr>
          <w:rFonts w:ascii="Arial" w:eastAsia="Arial" w:hAnsi="Arial" w:cs="Arial"/>
          <w:sz w:val="24"/>
          <w:szCs w:val="24"/>
        </w:rPr>
        <w:t>o roteiro de entrevista</w:t>
      </w:r>
      <w:r w:rsidRPr="00826913">
        <w:rPr>
          <w:rFonts w:ascii="Arial" w:eastAsia="Arial" w:hAnsi="Arial" w:cs="Arial"/>
          <w:sz w:val="24"/>
          <w:szCs w:val="24"/>
        </w:rPr>
        <w:t xml:space="preserve">.Com as respostas obtidas, os dados </w:t>
      </w:r>
      <w:r w:rsidR="00326449" w:rsidRPr="00826913">
        <w:rPr>
          <w:rFonts w:ascii="Arial" w:eastAsia="Arial" w:hAnsi="Arial" w:cs="Arial"/>
          <w:sz w:val="24"/>
          <w:szCs w:val="24"/>
        </w:rPr>
        <w:t>foram</w:t>
      </w:r>
      <w:r w:rsidRPr="00826913">
        <w:rPr>
          <w:rFonts w:ascii="Arial" w:eastAsia="Arial" w:hAnsi="Arial" w:cs="Arial"/>
          <w:sz w:val="24"/>
          <w:szCs w:val="24"/>
        </w:rPr>
        <w:t xml:space="preserve"> tratados e</w:t>
      </w:r>
      <w:r w:rsidR="002A6260">
        <w:rPr>
          <w:rFonts w:ascii="Arial" w:eastAsia="Arial" w:hAnsi="Arial" w:cs="Arial"/>
          <w:sz w:val="24"/>
          <w:szCs w:val="24"/>
        </w:rPr>
        <w:t xml:space="preserve"> </w:t>
      </w:r>
      <w:r w:rsidR="00326449" w:rsidRPr="00826913">
        <w:rPr>
          <w:rFonts w:ascii="Arial" w:eastAsia="Arial" w:hAnsi="Arial" w:cs="Arial"/>
          <w:sz w:val="24"/>
          <w:szCs w:val="24"/>
        </w:rPr>
        <w:t>analisados, conforme segue</w:t>
      </w:r>
      <w:r w:rsidR="00326449" w:rsidRPr="00326449">
        <w:rPr>
          <w:rFonts w:ascii="Arial" w:eastAsia="Arial" w:hAnsi="Arial" w:cs="Arial"/>
          <w:color w:val="FF0000"/>
          <w:sz w:val="24"/>
          <w:szCs w:val="24"/>
        </w:rPr>
        <w:t>.</w:t>
      </w: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8A5035" w:rsidRPr="008A5035" w:rsidRDefault="001F4499" w:rsidP="008A5035">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 DISCUSSÃO</w:t>
      </w:r>
    </w:p>
    <w:p w:rsidR="00973AA1" w:rsidRDefault="00973AA1" w:rsidP="007C0F88">
      <w:pPr>
        <w:pBdr>
          <w:top w:val="nil"/>
          <w:left w:val="nil"/>
          <w:bottom w:val="nil"/>
          <w:right w:val="nil"/>
          <w:between w:val="nil"/>
        </w:pBdr>
        <w:spacing w:after="0" w:line="360" w:lineRule="auto"/>
        <w:jc w:val="center"/>
        <w:rPr>
          <w:rFonts w:ascii="Arial" w:eastAsia="Arial" w:hAnsi="Arial" w:cs="Arial"/>
          <w:color w:val="548DD4"/>
          <w:sz w:val="18"/>
          <w:szCs w:val="18"/>
        </w:rPr>
      </w:pPr>
    </w:p>
    <w:p w:rsidR="00377EF1" w:rsidRDefault="00326449" w:rsidP="00A349CA">
      <w:pPr>
        <w:pBdr>
          <w:top w:val="nil"/>
          <w:left w:val="nil"/>
          <w:bottom w:val="nil"/>
          <w:right w:val="nil"/>
          <w:between w:val="nil"/>
        </w:pBdr>
        <w:spacing w:after="0" w:line="360" w:lineRule="auto"/>
        <w:ind w:firstLine="1133"/>
        <w:jc w:val="both"/>
        <w:rPr>
          <w:rFonts w:ascii="Arial" w:eastAsia="Arial" w:hAnsi="Arial" w:cs="Arial"/>
          <w:sz w:val="24"/>
          <w:szCs w:val="24"/>
        </w:rPr>
      </w:pPr>
      <w:r>
        <w:rPr>
          <w:rFonts w:ascii="Arial" w:eastAsia="Arial" w:hAnsi="Arial" w:cs="Arial"/>
          <w:sz w:val="24"/>
          <w:szCs w:val="24"/>
        </w:rPr>
        <w:t>F</w:t>
      </w:r>
      <w:r w:rsidR="001F4499">
        <w:rPr>
          <w:rFonts w:ascii="Arial" w:eastAsia="Arial" w:hAnsi="Arial" w:cs="Arial"/>
          <w:sz w:val="24"/>
          <w:szCs w:val="24"/>
        </w:rPr>
        <w:t>oram aplicados questionários junto aos gestores e hóspedes de cinco dos seis hotéis selecionados para realização do projeto no intuito de</w:t>
      </w:r>
      <w:r w:rsidR="00874962">
        <w:rPr>
          <w:rFonts w:ascii="Arial" w:eastAsia="Arial" w:hAnsi="Arial" w:cs="Arial"/>
          <w:sz w:val="24"/>
          <w:szCs w:val="24"/>
        </w:rPr>
        <w:t xml:space="preserve"> responder a sua dúvida inicial, já que um dos </w:t>
      </w:r>
      <w:r w:rsidR="00826913">
        <w:rPr>
          <w:rFonts w:ascii="Arial" w:eastAsia="Arial" w:hAnsi="Arial" w:cs="Arial"/>
          <w:sz w:val="24"/>
          <w:szCs w:val="24"/>
        </w:rPr>
        <w:t xml:space="preserve">empreendimentos </w:t>
      </w:r>
      <w:r w:rsidR="00874962">
        <w:rPr>
          <w:rFonts w:ascii="Arial" w:eastAsia="Arial" w:hAnsi="Arial" w:cs="Arial"/>
          <w:sz w:val="24"/>
          <w:szCs w:val="24"/>
        </w:rPr>
        <w:t>não aceitou participar do estudo</w:t>
      </w:r>
      <w:r w:rsidR="00826913">
        <w:rPr>
          <w:rFonts w:ascii="Arial" w:eastAsia="Arial" w:hAnsi="Arial" w:cs="Arial"/>
          <w:sz w:val="24"/>
          <w:szCs w:val="24"/>
        </w:rPr>
        <w:t xml:space="preserve">. </w:t>
      </w:r>
      <w:r w:rsidR="00A349CA">
        <w:rPr>
          <w:rFonts w:ascii="Arial" w:eastAsia="Arial" w:hAnsi="Arial" w:cs="Arial"/>
          <w:sz w:val="24"/>
          <w:szCs w:val="24"/>
        </w:rPr>
        <w:t xml:space="preserve"> </w:t>
      </w:r>
      <w:r w:rsidR="001F4499">
        <w:rPr>
          <w:rFonts w:ascii="Arial" w:eastAsia="Arial" w:hAnsi="Arial" w:cs="Arial"/>
          <w:sz w:val="24"/>
          <w:szCs w:val="24"/>
        </w:rPr>
        <w:t xml:space="preserve">No total, foram obtidas 25 respostas dos questionários destinados aos hóspedes, </w:t>
      </w:r>
      <w:r w:rsidR="00874962">
        <w:rPr>
          <w:rFonts w:ascii="Arial" w:eastAsia="Arial" w:hAnsi="Arial" w:cs="Arial"/>
          <w:sz w:val="24"/>
          <w:szCs w:val="24"/>
        </w:rPr>
        <w:t xml:space="preserve">e cinco entrevistas com gestores. Um </w:t>
      </w:r>
      <w:r>
        <w:rPr>
          <w:rFonts w:ascii="Arial" w:eastAsia="Arial" w:hAnsi="Arial" w:cs="Arial"/>
          <w:sz w:val="24"/>
          <w:szCs w:val="24"/>
        </w:rPr>
        <w:t>dos hotéis não permitiu</w:t>
      </w:r>
      <w:r w:rsidR="008410D5">
        <w:rPr>
          <w:rFonts w:ascii="Arial" w:eastAsia="Arial" w:hAnsi="Arial" w:cs="Arial"/>
          <w:sz w:val="24"/>
          <w:szCs w:val="24"/>
        </w:rPr>
        <w:t xml:space="preserve"> a aplicação de questionários junto aos hóspedes.</w:t>
      </w:r>
      <w:r w:rsidR="001F4499">
        <w:rPr>
          <w:rFonts w:ascii="Arial" w:eastAsia="Arial" w:hAnsi="Arial" w:cs="Arial"/>
          <w:sz w:val="24"/>
          <w:szCs w:val="24"/>
        </w:rPr>
        <w:t xml:space="preserve"> </w:t>
      </w:r>
    </w:p>
    <w:p w:rsidR="008F26F8" w:rsidRDefault="00CC5A1F" w:rsidP="00FA2A5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Quanto aos gestores, todos os </w:t>
      </w:r>
      <w:proofErr w:type="gramStart"/>
      <w:r>
        <w:rPr>
          <w:rFonts w:ascii="Arial" w:eastAsia="Arial" w:hAnsi="Arial" w:cs="Arial"/>
          <w:sz w:val="24"/>
          <w:szCs w:val="24"/>
        </w:rPr>
        <w:t>5</w:t>
      </w:r>
      <w:proofErr w:type="gramEnd"/>
      <w:r>
        <w:rPr>
          <w:rFonts w:ascii="Arial" w:eastAsia="Arial" w:hAnsi="Arial" w:cs="Arial"/>
          <w:sz w:val="24"/>
          <w:szCs w:val="24"/>
        </w:rPr>
        <w:t xml:space="preserve"> entrevistados afirmaram a preocupação do hotel </w:t>
      </w:r>
      <w:r w:rsidR="00A349CA">
        <w:rPr>
          <w:rFonts w:ascii="Arial" w:eastAsia="Arial" w:hAnsi="Arial" w:cs="Arial"/>
          <w:sz w:val="24"/>
          <w:szCs w:val="24"/>
        </w:rPr>
        <w:t xml:space="preserve">quanto ao quesito sustentabilidade. </w:t>
      </w:r>
      <w:r>
        <w:rPr>
          <w:rFonts w:ascii="Arial" w:eastAsia="Arial" w:hAnsi="Arial" w:cs="Arial"/>
          <w:sz w:val="24"/>
          <w:szCs w:val="24"/>
        </w:rPr>
        <w:t xml:space="preserve">O hotel </w:t>
      </w:r>
      <w:proofErr w:type="spellStart"/>
      <w:r>
        <w:rPr>
          <w:rFonts w:ascii="Arial" w:eastAsia="Arial" w:hAnsi="Arial" w:cs="Arial"/>
          <w:sz w:val="24"/>
          <w:szCs w:val="24"/>
        </w:rPr>
        <w:t>Mercure</w:t>
      </w:r>
      <w:proofErr w:type="spellEnd"/>
      <w:r>
        <w:rPr>
          <w:rFonts w:ascii="Arial" w:eastAsia="Arial" w:hAnsi="Arial" w:cs="Arial"/>
          <w:sz w:val="24"/>
          <w:szCs w:val="24"/>
        </w:rPr>
        <w:t xml:space="preserve">, </w:t>
      </w:r>
      <w:r w:rsidR="008410D5">
        <w:rPr>
          <w:rFonts w:ascii="Arial" w:eastAsia="Arial" w:hAnsi="Arial" w:cs="Arial"/>
          <w:sz w:val="24"/>
          <w:szCs w:val="24"/>
        </w:rPr>
        <w:t>que</w:t>
      </w:r>
      <w:r>
        <w:rPr>
          <w:rFonts w:ascii="Arial" w:eastAsia="Arial" w:hAnsi="Arial" w:cs="Arial"/>
          <w:sz w:val="24"/>
          <w:szCs w:val="24"/>
        </w:rPr>
        <w:t xml:space="preserve"> faz parte </w:t>
      </w:r>
      <w:r w:rsidRPr="00CC5A1F">
        <w:rPr>
          <w:rFonts w:ascii="Arial" w:eastAsia="Arial" w:hAnsi="Arial" w:cs="Arial"/>
          <w:sz w:val="24"/>
          <w:szCs w:val="24"/>
        </w:rPr>
        <w:t>da rede Accor</w:t>
      </w:r>
      <w:r w:rsidR="00A349CA">
        <w:rPr>
          <w:rFonts w:ascii="Arial" w:eastAsia="Arial" w:hAnsi="Arial" w:cs="Arial"/>
          <w:sz w:val="24"/>
          <w:szCs w:val="24"/>
        </w:rPr>
        <w:t>,</w:t>
      </w:r>
      <w:r w:rsidRPr="00CC5A1F">
        <w:rPr>
          <w:rFonts w:ascii="Arial" w:eastAsia="Arial" w:hAnsi="Arial" w:cs="Arial"/>
          <w:sz w:val="24"/>
          <w:szCs w:val="24"/>
        </w:rPr>
        <w:t xml:space="preserve"> tem </w:t>
      </w:r>
      <w:r w:rsidR="008410D5">
        <w:rPr>
          <w:rFonts w:ascii="Arial" w:eastAsia="Arial" w:hAnsi="Arial" w:cs="Arial"/>
          <w:sz w:val="24"/>
          <w:szCs w:val="24"/>
        </w:rPr>
        <w:t xml:space="preserve">ainda </w:t>
      </w:r>
      <w:r w:rsidRPr="00CC5A1F">
        <w:rPr>
          <w:rFonts w:ascii="Arial" w:eastAsia="Arial" w:hAnsi="Arial" w:cs="Arial"/>
          <w:sz w:val="24"/>
          <w:szCs w:val="24"/>
        </w:rPr>
        <w:t>um pl</w:t>
      </w:r>
      <w:r w:rsidR="00A349CA">
        <w:rPr>
          <w:rFonts w:ascii="Arial" w:eastAsia="Arial" w:hAnsi="Arial" w:cs="Arial"/>
          <w:sz w:val="24"/>
          <w:szCs w:val="24"/>
        </w:rPr>
        <w:t>ano de sustentabilidade chamado</w:t>
      </w:r>
      <w:r>
        <w:rPr>
          <w:rFonts w:ascii="Arial" w:eastAsia="Arial" w:hAnsi="Arial" w:cs="Arial"/>
          <w:sz w:val="24"/>
          <w:szCs w:val="24"/>
        </w:rPr>
        <w:t xml:space="preserve"> </w:t>
      </w:r>
      <w:r w:rsidRPr="00CC5A1F">
        <w:rPr>
          <w:rFonts w:ascii="Arial" w:eastAsia="Arial" w:hAnsi="Arial" w:cs="Arial"/>
          <w:sz w:val="24"/>
          <w:szCs w:val="24"/>
        </w:rPr>
        <w:t>“planeta 21</w:t>
      </w:r>
      <w:r w:rsidR="002A6260">
        <w:rPr>
          <w:rFonts w:ascii="Arial" w:eastAsia="Arial" w:hAnsi="Arial" w:cs="Arial"/>
          <w:sz w:val="24"/>
          <w:szCs w:val="24"/>
        </w:rPr>
        <w:t>”</w:t>
      </w:r>
      <w:r w:rsidRPr="00CC5A1F">
        <w:rPr>
          <w:rFonts w:ascii="Arial" w:eastAsia="Arial" w:hAnsi="Arial" w:cs="Arial"/>
          <w:sz w:val="24"/>
          <w:szCs w:val="24"/>
        </w:rPr>
        <w:t>.</w:t>
      </w:r>
    </w:p>
    <w:p w:rsidR="000C5DC2" w:rsidRPr="000C5DC2" w:rsidRDefault="000C5DC2" w:rsidP="000C5DC2">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Sobre</w:t>
      </w:r>
      <w:r w:rsidRPr="000C5DC2">
        <w:rPr>
          <w:rFonts w:ascii="Arial" w:eastAsia="Arial" w:hAnsi="Arial" w:cs="Arial"/>
          <w:sz w:val="24"/>
          <w:szCs w:val="24"/>
        </w:rPr>
        <w:t xml:space="preserve"> as</w:t>
      </w:r>
      <w:r w:rsidR="00D451DA">
        <w:rPr>
          <w:rFonts w:ascii="Arial" w:eastAsia="Arial" w:hAnsi="Arial" w:cs="Arial"/>
          <w:sz w:val="24"/>
          <w:szCs w:val="24"/>
        </w:rPr>
        <w:t xml:space="preserve"> </w:t>
      </w:r>
      <w:r w:rsidRPr="000C5DC2">
        <w:rPr>
          <w:rFonts w:ascii="Arial" w:eastAsia="Times New Roman" w:hAnsi="Arial" w:cs="Arial"/>
          <w:color w:val="000000"/>
          <w:sz w:val="24"/>
        </w:rPr>
        <w:t xml:space="preserve">ações </w:t>
      </w:r>
      <w:r w:rsidR="008410D5">
        <w:rPr>
          <w:rFonts w:ascii="Arial" w:eastAsia="Times New Roman" w:hAnsi="Arial" w:cs="Arial"/>
          <w:color w:val="000000"/>
          <w:sz w:val="24"/>
        </w:rPr>
        <w:t>de</w:t>
      </w:r>
      <w:r w:rsidRPr="000C5DC2">
        <w:rPr>
          <w:rFonts w:ascii="Arial" w:eastAsia="Times New Roman" w:hAnsi="Arial" w:cs="Arial"/>
          <w:color w:val="000000"/>
          <w:sz w:val="24"/>
        </w:rPr>
        <w:t xml:space="preserve"> preservação ambiental </w:t>
      </w:r>
      <w:r w:rsidR="008410D5">
        <w:rPr>
          <w:rFonts w:ascii="Arial" w:eastAsia="Times New Roman" w:hAnsi="Arial" w:cs="Arial"/>
          <w:color w:val="000000"/>
          <w:sz w:val="24"/>
        </w:rPr>
        <w:t>que a NBR preconiza</w:t>
      </w:r>
      <w:r>
        <w:rPr>
          <w:rFonts w:ascii="Arial" w:eastAsia="Times New Roman" w:hAnsi="Arial" w:cs="Arial"/>
          <w:color w:val="000000"/>
          <w:sz w:val="24"/>
        </w:rPr>
        <w:t>,</w:t>
      </w:r>
      <w:r w:rsidRPr="000C5DC2">
        <w:rPr>
          <w:rFonts w:ascii="Arial" w:eastAsia="Times New Roman" w:hAnsi="Arial" w:cs="Arial"/>
          <w:color w:val="000000"/>
          <w:sz w:val="24"/>
        </w:rPr>
        <w:t xml:space="preserve"> </w:t>
      </w:r>
      <w:r w:rsidR="008410D5">
        <w:rPr>
          <w:rFonts w:ascii="Arial" w:eastAsia="Times New Roman" w:hAnsi="Arial" w:cs="Arial"/>
          <w:color w:val="000000"/>
          <w:sz w:val="24"/>
        </w:rPr>
        <w:t xml:space="preserve">os gestores apontaram </w:t>
      </w:r>
      <w:r w:rsidRPr="000C5DC2">
        <w:rPr>
          <w:rFonts w:ascii="Arial" w:eastAsia="Times New Roman" w:hAnsi="Arial" w:cs="Arial"/>
          <w:color w:val="000000"/>
          <w:sz w:val="24"/>
        </w:rPr>
        <w:t xml:space="preserve">a </w:t>
      </w:r>
      <w:r>
        <w:rPr>
          <w:rFonts w:ascii="Arial" w:eastAsia="Arial" w:hAnsi="Arial" w:cs="Arial"/>
          <w:sz w:val="24"/>
          <w:szCs w:val="24"/>
        </w:rPr>
        <w:t>s</w:t>
      </w:r>
      <w:r w:rsidRPr="000C5DC2">
        <w:rPr>
          <w:rFonts w:ascii="Arial" w:eastAsia="Arial" w:hAnsi="Arial" w:cs="Arial"/>
          <w:sz w:val="24"/>
          <w:szCs w:val="24"/>
        </w:rPr>
        <w:t>eparação de óleo de gord</w:t>
      </w:r>
      <w:r w:rsidR="002A6260">
        <w:rPr>
          <w:rFonts w:ascii="Arial" w:eastAsia="Arial" w:hAnsi="Arial" w:cs="Arial"/>
          <w:sz w:val="24"/>
          <w:szCs w:val="24"/>
        </w:rPr>
        <w:t>ura (</w:t>
      </w:r>
      <w:r w:rsidR="008410D5">
        <w:rPr>
          <w:rFonts w:ascii="Arial" w:eastAsia="Arial" w:hAnsi="Arial" w:cs="Arial"/>
          <w:sz w:val="24"/>
          <w:szCs w:val="24"/>
        </w:rPr>
        <w:t>que são</w:t>
      </w:r>
      <w:r w:rsidR="002A6260">
        <w:rPr>
          <w:rFonts w:ascii="Arial" w:eastAsia="Arial" w:hAnsi="Arial" w:cs="Arial"/>
          <w:sz w:val="24"/>
          <w:szCs w:val="24"/>
        </w:rPr>
        <w:t xml:space="preserve"> doado</w:t>
      </w:r>
      <w:r w:rsidR="008410D5">
        <w:rPr>
          <w:rFonts w:ascii="Arial" w:eastAsia="Arial" w:hAnsi="Arial" w:cs="Arial"/>
          <w:sz w:val="24"/>
          <w:szCs w:val="24"/>
        </w:rPr>
        <w:t>s</w:t>
      </w:r>
      <w:r w:rsidR="002A6260">
        <w:rPr>
          <w:rFonts w:ascii="Arial" w:eastAsia="Arial" w:hAnsi="Arial" w:cs="Arial"/>
          <w:sz w:val="24"/>
          <w:szCs w:val="24"/>
        </w:rPr>
        <w:t xml:space="preserve"> para outros fins), </w:t>
      </w:r>
      <w:r w:rsidR="008410D5">
        <w:rPr>
          <w:rFonts w:ascii="Arial" w:eastAsia="Arial" w:hAnsi="Arial" w:cs="Arial"/>
          <w:sz w:val="24"/>
          <w:szCs w:val="24"/>
        </w:rPr>
        <w:t>as</w:t>
      </w:r>
      <w:r w:rsidR="002A6260">
        <w:rPr>
          <w:rFonts w:ascii="Arial" w:eastAsia="Arial" w:hAnsi="Arial" w:cs="Arial"/>
          <w:sz w:val="24"/>
          <w:szCs w:val="24"/>
        </w:rPr>
        <w:t xml:space="preserve"> trocas </w:t>
      </w:r>
      <w:r w:rsidR="008410D5">
        <w:rPr>
          <w:rFonts w:ascii="Arial" w:eastAsia="Arial" w:hAnsi="Arial" w:cs="Arial"/>
          <w:sz w:val="24"/>
          <w:szCs w:val="24"/>
        </w:rPr>
        <w:t xml:space="preserve">alternadas </w:t>
      </w:r>
      <w:r w:rsidR="002A6260">
        <w:rPr>
          <w:rFonts w:ascii="Arial" w:eastAsia="Arial" w:hAnsi="Arial" w:cs="Arial"/>
          <w:sz w:val="24"/>
          <w:szCs w:val="24"/>
        </w:rPr>
        <w:t>de toalhas e lençó</w:t>
      </w:r>
      <w:r w:rsidR="008410D5">
        <w:rPr>
          <w:rFonts w:ascii="Arial" w:eastAsia="Arial" w:hAnsi="Arial" w:cs="Arial"/>
          <w:sz w:val="24"/>
          <w:szCs w:val="24"/>
        </w:rPr>
        <w:t>is dos apartamentos</w:t>
      </w:r>
      <w:r w:rsidRPr="000C5DC2">
        <w:rPr>
          <w:rFonts w:ascii="Arial" w:eastAsia="Arial" w:hAnsi="Arial" w:cs="Arial"/>
          <w:sz w:val="24"/>
          <w:szCs w:val="24"/>
        </w:rPr>
        <w:t xml:space="preserve">. </w:t>
      </w:r>
      <w:r w:rsidR="008410D5">
        <w:rPr>
          <w:rFonts w:ascii="Arial" w:eastAsia="Arial" w:hAnsi="Arial" w:cs="Arial"/>
          <w:sz w:val="24"/>
          <w:szCs w:val="24"/>
        </w:rPr>
        <w:t>Todos os gestores apontaram a utilização d</w:t>
      </w:r>
      <w:r w:rsidRPr="000C5DC2">
        <w:rPr>
          <w:rFonts w:ascii="Arial" w:eastAsia="Arial" w:hAnsi="Arial" w:cs="Arial"/>
          <w:sz w:val="24"/>
          <w:szCs w:val="24"/>
        </w:rPr>
        <w:t xml:space="preserve">o sistema de cartão </w:t>
      </w:r>
      <w:r w:rsidR="008410D5">
        <w:rPr>
          <w:rFonts w:ascii="Arial" w:eastAsia="Arial" w:hAnsi="Arial" w:cs="Arial"/>
          <w:sz w:val="24"/>
          <w:szCs w:val="24"/>
        </w:rPr>
        <w:t xml:space="preserve">para acesso às </w:t>
      </w:r>
      <w:proofErr w:type="spellStart"/>
      <w:r w:rsidR="008410D5">
        <w:rPr>
          <w:rFonts w:ascii="Arial" w:eastAsia="Arial" w:hAnsi="Arial" w:cs="Arial"/>
          <w:sz w:val="24"/>
          <w:szCs w:val="24"/>
        </w:rPr>
        <w:t>UHs</w:t>
      </w:r>
      <w:proofErr w:type="spellEnd"/>
      <w:r w:rsidR="008410D5">
        <w:rPr>
          <w:rFonts w:ascii="Arial" w:eastAsia="Arial" w:hAnsi="Arial" w:cs="Arial"/>
          <w:sz w:val="24"/>
          <w:szCs w:val="24"/>
        </w:rPr>
        <w:t xml:space="preserve"> e ao sistema elétrico </w:t>
      </w:r>
      <w:proofErr w:type="gramStart"/>
      <w:r w:rsidR="008410D5">
        <w:rPr>
          <w:rFonts w:ascii="Arial" w:eastAsia="Arial" w:hAnsi="Arial" w:cs="Arial"/>
          <w:sz w:val="24"/>
          <w:szCs w:val="24"/>
        </w:rPr>
        <w:t>da mesmo</w:t>
      </w:r>
      <w:proofErr w:type="gramEnd"/>
      <w:r w:rsidR="008410D5">
        <w:rPr>
          <w:rFonts w:ascii="Arial" w:eastAsia="Arial" w:hAnsi="Arial" w:cs="Arial"/>
          <w:sz w:val="24"/>
          <w:szCs w:val="24"/>
        </w:rPr>
        <w:t xml:space="preserve">, </w:t>
      </w:r>
      <w:r w:rsidRPr="000C5DC2">
        <w:rPr>
          <w:rFonts w:ascii="Arial" w:eastAsia="Arial" w:hAnsi="Arial" w:cs="Arial"/>
          <w:sz w:val="24"/>
          <w:szCs w:val="24"/>
        </w:rPr>
        <w:t>que gera</w:t>
      </w:r>
      <w:r w:rsidR="002A6260">
        <w:rPr>
          <w:rFonts w:ascii="Arial" w:eastAsia="Arial" w:hAnsi="Arial" w:cs="Arial"/>
          <w:sz w:val="24"/>
          <w:szCs w:val="24"/>
        </w:rPr>
        <w:t xml:space="preserve"> </w:t>
      </w:r>
      <w:r w:rsidRPr="000C5DC2">
        <w:rPr>
          <w:rFonts w:ascii="Arial" w:eastAsia="Arial" w:hAnsi="Arial" w:cs="Arial"/>
          <w:sz w:val="24"/>
          <w:szCs w:val="24"/>
        </w:rPr>
        <w:t xml:space="preserve">uma grande economia de energia. Também </w:t>
      </w:r>
      <w:r w:rsidR="008410D5">
        <w:rPr>
          <w:rFonts w:ascii="Arial" w:eastAsia="Arial" w:hAnsi="Arial" w:cs="Arial"/>
          <w:sz w:val="24"/>
          <w:szCs w:val="24"/>
        </w:rPr>
        <w:t xml:space="preserve">citaram </w:t>
      </w:r>
      <w:r w:rsidRPr="000C5DC2">
        <w:rPr>
          <w:rFonts w:ascii="Arial" w:eastAsia="Arial" w:hAnsi="Arial" w:cs="Arial"/>
          <w:sz w:val="24"/>
          <w:szCs w:val="24"/>
        </w:rPr>
        <w:t>a reutil</w:t>
      </w:r>
      <w:r w:rsidR="008410D5">
        <w:rPr>
          <w:rFonts w:ascii="Arial" w:eastAsia="Arial" w:hAnsi="Arial" w:cs="Arial"/>
          <w:sz w:val="24"/>
          <w:szCs w:val="24"/>
        </w:rPr>
        <w:t>ização de folhas para rascunhos</w:t>
      </w:r>
      <w:r>
        <w:rPr>
          <w:rFonts w:ascii="Arial" w:eastAsia="Arial" w:hAnsi="Arial" w:cs="Arial"/>
          <w:sz w:val="24"/>
          <w:szCs w:val="24"/>
        </w:rPr>
        <w:t xml:space="preserve"> e</w:t>
      </w:r>
      <w:r w:rsidRPr="000C5DC2">
        <w:rPr>
          <w:rFonts w:ascii="Arial" w:eastAsia="Arial" w:hAnsi="Arial" w:cs="Arial"/>
          <w:sz w:val="24"/>
          <w:szCs w:val="24"/>
        </w:rPr>
        <w:t xml:space="preserve"> a separação do lixo reciclável.</w:t>
      </w:r>
    </w:p>
    <w:p w:rsidR="00B639BC" w:rsidRDefault="008F26F8" w:rsidP="008A503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Em relação ao desenvolvimento de campanhas de </w:t>
      </w:r>
      <w:r w:rsidR="00CB64EA">
        <w:rPr>
          <w:rFonts w:ascii="Arial" w:eastAsia="Arial" w:hAnsi="Arial" w:cs="Arial"/>
          <w:sz w:val="24"/>
          <w:szCs w:val="24"/>
        </w:rPr>
        <w:t>conscientização</w:t>
      </w:r>
      <w:r>
        <w:rPr>
          <w:rFonts w:ascii="Arial" w:eastAsia="Arial" w:hAnsi="Arial" w:cs="Arial"/>
          <w:sz w:val="24"/>
          <w:szCs w:val="24"/>
        </w:rPr>
        <w:t xml:space="preserve"> com os colaboradores, três dos cinco </w:t>
      </w:r>
      <w:r w:rsidR="008410D5">
        <w:rPr>
          <w:rFonts w:ascii="Arial" w:eastAsia="Arial" w:hAnsi="Arial" w:cs="Arial"/>
          <w:sz w:val="24"/>
          <w:szCs w:val="24"/>
        </w:rPr>
        <w:t>gestores</w:t>
      </w:r>
      <w:r>
        <w:rPr>
          <w:rFonts w:ascii="Arial" w:eastAsia="Arial" w:hAnsi="Arial" w:cs="Arial"/>
          <w:sz w:val="24"/>
          <w:szCs w:val="24"/>
        </w:rPr>
        <w:t xml:space="preserve"> contatados responderam </w:t>
      </w:r>
      <w:r w:rsidR="008410D5">
        <w:rPr>
          <w:rFonts w:ascii="Arial" w:eastAsia="Arial" w:hAnsi="Arial" w:cs="Arial"/>
          <w:sz w:val="24"/>
          <w:szCs w:val="24"/>
        </w:rPr>
        <w:t>positivamente, sendo que</w:t>
      </w:r>
      <w:r>
        <w:rPr>
          <w:rFonts w:ascii="Arial" w:eastAsia="Arial" w:hAnsi="Arial" w:cs="Arial"/>
          <w:sz w:val="24"/>
          <w:szCs w:val="24"/>
        </w:rPr>
        <w:t xml:space="preserve"> um deles </w:t>
      </w:r>
      <w:r w:rsidR="008410D5">
        <w:rPr>
          <w:rFonts w:ascii="Arial" w:eastAsia="Arial" w:hAnsi="Arial" w:cs="Arial"/>
          <w:sz w:val="24"/>
          <w:szCs w:val="24"/>
        </w:rPr>
        <w:t>afirmou a extinção do</w:t>
      </w:r>
      <w:r w:rsidRPr="008F26F8">
        <w:rPr>
          <w:rFonts w:ascii="Arial" w:eastAsia="Arial" w:hAnsi="Arial" w:cs="Arial"/>
          <w:sz w:val="24"/>
          <w:szCs w:val="24"/>
        </w:rPr>
        <w:t xml:space="preserve"> uso de copos plásticos </w:t>
      </w:r>
      <w:r w:rsidR="008410D5">
        <w:rPr>
          <w:rFonts w:ascii="Arial" w:eastAsia="Arial" w:hAnsi="Arial" w:cs="Arial"/>
          <w:sz w:val="24"/>
          <w:szCs w:val="24"/>
        </w:rPr>
        <w:t>empreendimento</w:t>
      </w:r>
      <w:r w:rsidR="00B639BC">
        <w:rPr>
          <w:rFonts w:ascii="Arial" w:eastAsia="Arial" w:hAnsi="Arial" w:cs="Arial"/>
          <w:sz w:val="24"/>
          <w:szCs w:val="24"/>
        </w:rPr>
        <w:t xml:space="preserve">. </w:t>
      </w:r>
      <w:r w:rsidR="008410D5">
        <w:rPr>
          <w:rFonts w:ascii="Arial" w:eastAsia="Arial" w:hAnsi="Arial" w:cs="Arial"/>
          <w:sz w:val="24"/>
          <w:szCs w:val="24"/>
        </w:rPr>
        <w:t>Dois dos</w:t>
      </w:r>
      <w:r w:rsidR="00B639BC">
        <w:rPr>
          <w:rFonts w:ascii="Arial" w:eastAsia="Arial" w:hAnsi="Arial" w:cs="Arial"/>
          <w:sz w:val="24"/>
          <w:szCs w:val="24"/>
        </w:rPr>
        <w:t xml:space="preserve"> cinco </w:t>
      </w:r>
      <w:r w:rsidR="008410D5">
        <w:rPr>
          <w:rFonts w:ascii="Arial" w:eastAsia="Arial" w:hAnsi="Arial" w:cs="Arial"/>
          <w:sz w:val="24"/>
          <w:szCs w:val="24"/>
        </w:rPr>
        <w:t>gestores responderam que não desenvolvem programas de conscientização, sendo que um apenas orienta</w:t>
      </w:r>
      <w:r w:rsidR="00B639BC" w:rsidRPr="00B639BC">
        <w:rPr>
          <w:rFonts w:ascii="Arial" w:eastAsia="Arial" w:hAnsi="Arial" w:cs="Arial"/>
          <w:sz w:val="24"/>
          <w:szCs w:val="24"/>
        </w:rPr>
        <w:t xml:space="preserve"> </w:t>
      </w:r>
      <w:r w:rsidR="00B639BC">
        <w:rPr>
          <w:rFonts w:ascii="Arial" w:eastAsia="Arial" w:hAnsi="Arial" w:cs="Arial"/>
          <w:sz w:val="24"/>
          <w:szCs w:val="24"/>
        </w:rPr>
        <w:t xml:space="preserve">os colaboradores </w:t>
      </w:r>
      <w:r w:rsidR="008410D5">
        <w:rPr>
          <w:rFonts w:ascii="Arial" w:eastAsia="Arial" w:hAnsi="Arial" w:cs="Arial"/>
          <w:sz w:val="24"/>
          <w:szCs w:val="24"/>
        </w:rPr>
        <w:t>em relação à</w:t>
      </w:r>
      <w:r w:rsidR="00B639BC" w:rsidRPr="00B639BC">
        <w:rPr>
          <w:rFonts w:ascii="Arial" w:eastAsia="Arial" w:hAnsi="Arial" w:cs="Arial"/>
          <w:sz w:val="24"/>
          <w:szCs w:val="24"/>
        </w:rPr>
        <w:t xml:space="preserve"> sustentabilidade</w:t>
      </w:r>
      <w:r w:rsidR="00B639BC">
        <w:rPr>
          <w:rFonts w:ascii="Arial" w:eastAsia="Arial" w:hAnsi="Arial" w:cs="Arial"/>
          <w:sz w:val="24"/>
          <w:szCs w:val="24"/>
        </w:rPr>
        <w:t xml:space="preserve"> quando são contratados</w:t>
      </w:r>
      <w:r w:rsidR="00B639BC" w:rsidRPr="00B639BC">
        <w:rPr>
          <w:rFonts w:ascii="Arial" w:eastAsia="Arial" w:hAnsi="Arial" w:cs="Arial"/>
          <w:sz w:val="24"/>
          <w:szCs w:val="24"/>
        </w:rPr>
        <w:t>.</w:t>
      </w:r>
    </w:p>
    <w:p w:rsidR="00973AA1" w:rsidRDefault="008410D5" w:rsidP="008A503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Quand</w:t>
      </w:r>
      <w:r w:rsidR="00B639BC">
        <w:rPr>
          <w:rFonts w:ascii="Arial" w:eastAsia="Arial" w:hAnsi="Arial" w:cs="Arial"/>
          <w:sz w:val="24"/>
          <w:szCs w:val="24"/>
        </w:rPr>
        <w:t xml:space="preserve">o </w:t>
      </w:r>
      <w:r>
        <w:rPr>
          <w:rFonts w:ascii="Arial" w:eastAsia="Arial" w:hAnsi="Arial" w:cs="Arial"/>
          <w:sz w:val="24"/>
          <w:szCs w:val="24"/>
        </w:rPr>
        <w:t>indagados sobre a</w:t>
      </w:r>
      <w:r w:rsidR="00CC3E74">
        <w:rPr>
          <w:rFonts w:ascii="Arial" w:eastAsia="Arial" w:hAnsi="Arial" w:cs="Arial"/>
          <w:sz w:val="24"/>
          <w:szCs w:val="24"/>
        </w:rPr>
        <w:t>ções para conscientizar os hóspedes, três d</w:t>
      </w:r>
      <w:r>
        <w:rPr>
          <w:rFonts w:ascii="Arial" w:eastAsia="Arial" w:hAnsi="Arial" w:cs="Arial"/>
          <w:sz w:val="24"/>
          <w:szCs w:val="24"/>
        </w:rPr>
        <w:t>os</w:t>
      </w:r>
      <w:r w:rsidR="00CC3E74">
        <w:rPr>
          <w:rFonts w:ascii="Arial" w:eastAsia="Arial" w:hAnsi="Arial" w:cs="Arial"/>
          <w:sz w:val="24"/>
          <w:szCs w:val="24"/>
        </w:rPr>
        <w:t xml:space="preserve"> cinco </w:t>
      </w:r>
      <w:r>
        <w:rPr>
          <w:rFonts w:ascii="Arial" w:eastAsia="Arial" w:hAnsi="Arial" w:cs="Arial"/>
          <w:sz w:val="24"/>
          <w:szCs w:val="24"/>
        </w:rPr>
        <w:t xml:space="preserve">entrevistados </w:t>
      </w:r>
      <w:r w:rsidR="00CC3E74">
        <w:rPr>
          <w:rFonts w:ascii="Arial" w:eastAsia="Arial" w:hAnsi="Arial" w:cs="Arial"/>
          <w:sz w:val="24"/>
          <w:szCs w:val="24"/>
        </w:rPr>
        <w:t>nos informaram que não</w:t>
      </w:r>
      <w:r>
        <w:rPr>
          <w:rFonts w:ascii="Arial" w:eastAsia="Arial" w:hAnsi="Arial" w:cs="Arial"/>
          <w:sz w:val="24"/>
          <w:szCs w:val="24"/>
        </w:rPr>
        <w:t xml:space="preserve"> desenvolvem</w:t>
      </w:r>
      <w:r w:rsidR="00CC3E74">
        <w:rPr>
          <w:rFonts w:ascii="Arial" w:eastAsia="Arial" w:hAnsi="Arial" w:cs="Arial"/>
          <w:sz w:val="24"/>
          <w:szCs w:val="24"/>
        </w:rPr>
        <w:t xml:space="preserve">, porém, os outros dois </w:t>
      </w:r>
      <w:r w:rsidR="00CB64EA">
        <w:rPr>
          <w:rFonts w:ascii="Arial" w:eastAsia="Arial" w:hAnsi="Arial" w:cs="Arial"/>
          <w:sz w:val="24"/>
          <w:szCs w:val="24"/>
        </w:rPr>
        <w:t>sensibilizam</w:t>
      </w:r>
      <w:r w:rsidR="00CC3E74">
        <w:rPr>
          <w:rFonts w:ascii="Arial" w:eastAsia="Arial" w:hAnsi="Arial" w:cs="Arial"/>
          <w:sz w:val="24"/>
          <w:szCs w:val="24"/>
        </w:rPr>
        <w:t xml:space="preserve"> os hóspedes no check-in e </w:t>
      </w:r>
      <w:r>
        <w:rPr>
          <w:rFonts w:ascii="Arial" w:eastAsia="Arial" w:hAnsi="Arial" w:cs="Arial"/>
          <w:sz w:val="24"/>
          <w:szCs w:val="24"/>
        </w:rPr>
        <w:t>disponibilizam</w:t>
      </w:r>
      <w:r w:rsidR="00590908">
        <w:rPr>
          <w:rFonts w:ascii="Arial" w:eastAsia="Arial" w:hAnsi="Arial" w:cs="Arial"/>
          <w:sz w:val="24"/>
          <w:szCs w:val="24"/>
        </w:rPr>
        <w:t xml:space="preserve"> panfletos informativos nas unidades habitacionais</w:t>
      </w:r>
      <w:r w:rsidR="00534F72">
        <w:rPr>
          <w:rFonts w:ascii="Arial" w:eastAsia="Arial" w:hAnsi="Arial" w:cs="Arial"/>
          <w:sz w:val="24"/>
          <w:szCs w:val="24"/>
        </w:rPr>
        <w:t xml:space="preserve"> </w:t>
      </w:r>
      <w:proofErr w:type="gramStart"/>
      <w:r w:rsidR="00534F72">
        <w:rPr>
          <w:rFonts w:ascii="Arial" w:eastAsia="Arial" w:hAnsi="Arial" w:cs="Arial"/>
          <w:sz w:val="24"/>
          <w:szCs w:val="24"/>
        </w:rPr>
        <w:t>afim de</w:t>
      </w:r>
      <w:proofErr w:type="gramEnd"/>
      <w:r w:rsidR="00534F72">
        <w:rPr>
          <w:rFonts w:ascii="Arial" w:eastAsia="Arial" w:hAnsi="Arial" w:cs="Arial"/>
          <w:sz w:val="24"/>
          <w:szCs w:val="24"/>
        </w:rPr>
        <w:t xml:space="preserve"> despertar a atenção para este aspecto.</w:t>
      </w:r>
    </w:p>
    <w:p w:rsidR="000C5DC2" w:rsidRDefault="00CB64EA" w:rsidP="008A503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O último questionamento indicou que</w:t>
      </w:r>
      <w:r w:rsidR="001E602F">
        <w:rPr>
          <w:rFonts w:ascii="Arial" w:eastAsia="Arial" w:hAnsi="Arial" w:cs="Arial"/>
          <w:sz w:val="24"/>
          <w:szCs w:val="24"/>
        </w:rPr>
        <w:t xml:space="preserve"> três hotéis não </w:t>
      </w:r>
      <w:r>
        <w:rPr>
          <w:rFonts w:ascii="Arial" w:eastAsia="Arial" w:hAnsi="Arial" w:cs="Arial"/>
          <w:sz w:val="24"/>
          <w:szCs w:val="24"/>
        </w:rPr>
        <w:t xml:space="preserve">seguem </w:t>
      </w:r>
      <w:r w:rsidR="001E602F">
        <w:rPr>
          <w:rFonts w:ascii="Arial" w:eastAsia="Arial" w:hAnsi="Arial" w:cs="Arial"/>
          <w:sz w:val="24"/>
          <w:szCs w:val="24"/>
        </w:rPr>
        <w:t xml:space="preserve">nenhum tipo de norma de sustentabilidade, e os dois que seguem, afirmam ser a ISO 14001, e que o benefício </w:t>
      </w:r>
      <w:r>
        <w:rPr>
          <w:rFonts w:ascii="Arial" w:eastAsia="Arial" w:hAnsi="Arial" w:cs="Arial"/>
          <w:sz w:val="24"/>
          <w:szCs w:val="24"/>
        </w:rPr>
        <w:t xml:space="preserve">principal </w:t>
      </w:r>
      <w:r w:rsidR="001E602F">
        <w:rPr>
          <w:rFonts w:ascii="Arial" w:eastAsia="Arial" w:hAnsi="Arial" w:cs="Arial"/>
          <w:sz w:val="24"/>
          <w:szCs w:val="24"/>
        </w:rPr>
        <w:t>seria finance</w:t>
      </w:r>
      <w:r>
        <w:rPr>
          <w:rFonts w:ascii="Arial" w:eastAsia="Arial" w:hAnsi="Arial" w:cs="Arial"/>
          <w:sz w:val="24"/>
          <w:szCs w:val="24"/>
        </w:rPr>
        <w:t>iro</w:t>
      </w:r>
      <w:r w:rsidR="00126F7D">
        <w:rPr>
          <w:rFonts w:ascii="Arial" w:eastAsia="Arial" w:hAnsi="Arial" w:cs="Arial"/>
          <w:sz w:val="24"/>
          <w:szCs w:val="24"/>
        </w:rPr>
        <w:t>, já que a redução de c</w:t>
      </w:r>
      <w:r w:rsidR="001E602F" w:rsidRPr="001E602F">
        <w:rPr>
          <w:rFonts w:ascii="Arial" w:eastAsia="Arial" w:hAnsi="Arial" w:cs="Arial"/>
          <w:sz w:val="24"/>
          <w:szCs w:val="24"/>
        </w:rPr>
        <w:t xml:space="preserve">ustos </w:t>
      </w:r>
      <w:r w:rsidR="00126F7D">
        <w:rPr>
          <w:rFonts w:ascii="Arial" w:eastAsia="Arial" w:hAnsi="Arial" w:cs="Arial"/>
          <w:sz w:val="24"/>
          <w:szCs w:val="24"/>
        </w:rPr>
        <w:t>permite a utilização dos recursos em outras melhorias</w:t>
      </w:r>
      <w:proofErr w:type="gramStart"/>
      <w:r w:rsidR="00126F7D">
        <w:rPr>
          <w:rFonts w:ascii="Arial" w:eastAsia="Arial" w:hAnsi="Arial" w:cs="Arial"/>
          <w:sz w:val="24"/>
          <w:szCs w:val="24"/>
        </w:rPr>
        <w:t xml:space="preserve">  </w:t>
      </w:r>
      <w:proofErr w:type="gramEnd"/>
      <w:r w:rsidR="00126F7D">
        <w:rPr>
          <w:rFonts w:ascii="Arial" w:eastAsia="Arial" w:hAnsi="Arial" w:cs="Arial"/>
          <w:sz w:val="24"/>
          <w:szCs w:val="24"/>
        </w:rPr>
        <w:t xml:space="preserve">para os </w:t>
      </w:r>
      <w:r w:rsidR="001E602F">
        <w:rPr>
          <w:rFonts w:ascii="Arial" w:eastAsia="Arial" w:hAnsi="Arial" w:cs="Arial"/>
          <w:sz w:val="24"/>
          <w:szCs w:val="24"/>
        </w:rPr>
        <w:t>hóspede</w:t>
      </w:r>
      <w:r w:rsidR="00126F7D">
        <w:rPr>
          <w:rFonts w:ascii="Arial" w:eastAsia="Arial" w:hAnsi="Arial" w:cs="Arial"/>
          <w:sz w:val="24"/>
          <w:szCs w:val="24"/>
        </w:rPr>
        <w:t>s</w:t>
      </w:r>
      <w:r w:rsidR="001E602F">
        <w:rPr>
          <w:rFonts w:ascii="Arial" w:eastAsia="Arial" w:hAnsi="Arial" w:cs="Arial"/>
          <w:sz w:val="24"/>
          <w:szCs w:val="24"/>
        </w:rPr>
        <w:t xml:space="preserve">.  </w:t>
      </w:r>
    </w:p>
    <w:p w:rsidR="00FA2A55" w:rsidRDefault="00126F7D" w:rsidP="00126F7D">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Os resultados dos questionários aplicados junto aos</w:t>
      </w:r>
      <w:r w:rsidR="008A5035">
        <w:rPr>
          <w:rFonts w:ascii="Arial" w:eastAsia="Arial" w:hAnsi="Arial" w:cs="Arial"/>
          <w:sz w:val="24"/>
          <w:szCs w:val="24"/>
        </w:rPr>
        <w:t xml:space="preserve"> hóspedes</w:t>
      </w:r>
      <w:r>
        <w:rPr>
          <w:rFonts w:ascii="Arial" w:eastAsia="Arial" w:hAnsi="Arial" w:cs="Arial"/>
          <w:sz w:val="24"/>
          <w:szCs w:val="24"/>
        </w:rPr>
        <w:t xml:space="preserve"> indicaram que 64% </w:t>
      </w:r>
      <w:proofErr w:type="gramStart"/>
      <w:r>
        <w:rPr>
          <w:rFonts w:ascii="Arial" w:eastAsia="Arial" w:hAnsi="Arial" w:cs="Arial"/>
          <w:sz w:val="24"/>
          <w:szCs w:val="24"/>
        </w:rPr>
        <w:t>percebeu</w:t>
      </w:r>
      <w:proofErr w:type="gramEnd"/>
      <w:r>
        <w:rPr>
          <w:rFonts w:ascii="Arial" w:eastAsia="Arial" w:hAnsi="Arial" w:cs="Arial"/>
          <w:sz w:val="24"/>
          <w:szCs w:val="24"/>
        </w:rPr>
        <w:t xml:space="preserve"> que o hotel valoriza a cultural local em aspectos como gastronomia e decoração e 60% percebeu que o hotel emprega mão de obra local.</w:t>
      </w:r>
    </w:p>
    <w:p w:rsidR="00FA2A55" w:rsidRDefault="00126F7D" w:rsidP="008A5035">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hóspedes se </w:t>
      </w:r>
      <w:proofErr w:type="gramStart"/>
      <w:r>
        <w:rPr>
          <w:rFonts w:ascii="Arial" w:eastAsia="Arial" w:hAnsi="Arial" w:cs="Arial"/>
          <w:sz w:val="24"/>
          <w:szCs w:val="24"/>
        </w:rPr>
        <w:t>mostraram-se</w:t>
      </w:r>
      <w:proofErr w:type="gramEnd"/>
      <w:r>
        <w:rPr>
          <w:rFonts w:ascii="Arial" w:eastAsia="Arial" w:hAnsi="Arial" w:cs="Arial"/>
          <w:sz w:val="24"/>
          <w:szCs w:val="24"/>
        </w:rPr>
        <w:t xml:space="preserve"> bastante atentos quanto às práticas de </w:t>
      </w:r>
      <w:r w:rsidR="00FA2A55">
        <w:rPr>
          <w:rFonts w:ascii="Arial" w:eastAsia="Arial" w:hAnsi="Arial" w:cs="Arial"/>
          <w:sz w:val="24"/>
          <w:szCs w:val="24"/>
        </w:rPr>
        <w:t xml:space="preserve">preservação natural, </w:t>
      </w:r>
      <w:r>
        <w:rPr>
          <w:rFonts w:ascii="Arial" w:eastAsia="Arial" w:hAnsi="Arial" w:cs="Arial"/>
          <w:sz w:val="24"/>
          <w:szCs w:val="24"/>
        </w:rPr>
        <w:t>sendo os</w:t>
      </w:r>
      <w:r w:rsidR="00FA2A55">
        <w:rPr>
          <w:rFonts w:ascii="Arial" w:eastAsia="Arial" w:hAnsi="Arial" w:cs="Arial"/>
          <w:sz w:val="24"/>
          <w:szCs w:val="24"/>
        </w:rPr>
        <w:t xml:space="preserve"> resultados foram bastante similares com as respostas dadas pelos gestores (Figura 0</w:t>
      </w:r>
      <w:r>
        <w:rPr>
          <w:rFonts w:ascii="Arial" w:eastAsia="Arial" w:hAnsi="Arial" w:cs="Arial"/>
          <w:sz w:val="24"/>
          <w:szCs w:val="24"/>
        </w:rPr>
        <w:t>1</w:t>
      </w:r>
      <w:r w:rsidR="008A5035">
        <w:rPr>
          <w:rFonts w:ascii="Arial" w:eastAsia="Arial" w:hAnsi="Arial" w:cs="Arial"/>
          <w:sz w:val="24"/>
          <w:szCs w:val="24"/>
        </w:rPr>
        <w:t>).</w:t>
      </w:r>
    </w:p>
    <w:p w:rsidR="00FA2A55" w:rsidRDefault="00FA2A55" w:rsidP="00FA2A55">
      <w:pPr>
        <w:pBdr>
          <w:top w:val="nil"/>
          <w:left w:val="nil"/>
          <w:bottom w:val="nil"/>
          <w:right w:val="nil"/>
          <w:between w:val="nil"/>
        </w:pBdr>
        <w:spacing w:after="0" w:line="240" w:lineRule="auto"/>
        <w:ind w:firstLine="1134"/>
        <w:jc w:val="center"/>
        <w:rPr>
          <w:rFonts w:ascii="Arial" w:eastAsia="Arial" w:hAnsi="Arial" w:cs="Arial"/>
          <w:sz w:val="24"/>
          <w:szCs w:val="24"/>
        </w:rPr>
      </w:pPr>
      <w:r>
        <w:rPr>
          <w:rFonts w:ascii="Arial" w:eastAsia="Arial" w:hAnsi="Arial" w:cs="Arial"/>
          <w:noProof/>
          <w:sz w:val="24"/>
          <w:szCs w:val="24"/>
        </w:rPr>
        <w:drawing>
          <wp:inline distT="0" distB="0" distL="0" distR="0">
            <wp:extent cx="3962400" cy="20574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2A55" w:rsidRDefault="00FA2A55" w:rsidP="00FA2A55">
      <w:pPr>
        <w:pBdr>
          <w:top w:val="nil"/>
          <w:left w:val="nil"/>
          <w:bottom w:val="nil"/>
          <w:right w:val="nil"/>
          <w:between w:val="nil"/>
        </w:pBdr>
        <w:spacing w:after="0" w:line="240" w:lineRule="auto"/>
        <w:ind w:firstLine="1134"/>
        <w:jc w:val="center"/>
        <w:rPr>
          <w:rFonts w:ascii="Arial" w:eastAsia="Arial" w:hAnsi="Arial" w:cs="Arial"/>
          <w:sz w:val="20"/>
          <w:szCs w:val="24"/>
        </w:rPr>
      </w:pPr>
      <w:r>
        <w:rPr>
          <w:rFonts w:ascii="Arial" w:eastAsia="Arial" w:hAnsi="Arial" w:cs="Arial"/>
          <w:sz w:val="20"/>
          <w:szCs w:val="24"/>
        </w:rPr>
        <w:t>Figura 0</w:t>
      </w:r>
      <w:r w:rsidR="00126F7D">
        <w:rPr>
          <w:rFonts w:ascii="Arial" w:eastAsia="Arial" w:hAnsi="Arial" w:cs="Arial"/>
          <w:sz w:val="20"/>
          <w:szCs w:val="24"/>
        </w:rPr>
        <w:t>1</w:t>
      </w:r>
      <w:r>
        <w:rPr>
          <w:rFonts w:ascii="Arial" w:eastAsia="Arial" w:hAnsi="Arial" w:cs="Arial"/>
          <w:sz w:val="20"/>
          <w:szCs w:val="24"/>
        </w:rPr>
        <w:t xml:space="preserve"> – Ações sustentáveis notadas na perspectiva dos hóspedes.</w:t>
      </w:r>
    </w:p>
    <w:p w:rsidR="008A5035" w:rsidRDefault="008A5035" w:rsidP="008A5035">
      <w:pPr>
        <w:pBdr>
          <w:top w:val="nil"/>
          <w:left w:val="nil"/>
          <w:bottom w:val="nil"/>
          <w:right w:val="nil"/>
          <w:between w:val="nil"/>
        </w:pBdr>
        <w:spacing w:after="0" w:line="240" w:lineRule="auto"/>
        <w:ind w:firstLine="1134"/>
        <w:jc w:val="center"/>
        <w:rPr>
          <w:rFonts w:ascii="Arial" w:eastAsia="Arial" w:hAnsi="Arial" w:cs="Arial"/>
          <w:sz w:val="20"/>
          <w:szCs w:val="24"/>
        </w:rPr>
      </w:pPr>
    </w:p>
    <w:p w:rsidR="00973AA1" w:rsidRPr="00126F7D" w:rsidRDefault="00126F7D" w:rsidP="00126F7D">
      <w:pPr>
        <w:pBdr>
          <w:top w:val="nil"/>
          <w:left w:val="nil"/>
          <w:bottom w:val="nil"/>
          <w:right w:val="nil"/>
          <w:between w:val="nil"/>
        </w:pBdr>
        <w:spacing w:after="0" w:line="360" w:lineRule="auto"/>
        <w:ind w:firstLine="1134"/>
        <w:rPr>
          <w:rFonts w:ascii="Arial" w:eastAsia="Arial" w:hAnsi="Arial" w:cs="Arial"/>
          <w:sz w:val="24"/>
          <w:szCs w:val="24"/>
        </w:rPr>
      </w:pPr>
      <w:r w:rsidRPr="00126F7D">
        <w:rPr>
          <w:rFonts w:ascii="Arial" w:eastAsia="Arial" w:hAnsi="Arial" w:cs="Arial"/>
          <w:sz w:val="24"/>
          <w:szCs w:val="24"/>
        </w:rPr>
        <w:t>Desta forma, tanto hóspedes quanto gestores estão atentos às questões sustentáveis nos meios de hospedagem.</w:t>
      </w:r>
    </w:p>
    <w:p w:rsidR="00126F7D" w:rsidRDefault="00126F7D" w:rsidP="00126F7D">
      <w:pPr>
        <w:pBdr>
          <w:top w:val="nil"/>
          <w:left w:val="nil"/>
          <w:bottom w:val="nil"/>
          <w:right w:val="nil"/>
          <w:between w:val="nil"/>
        </w:pBdr>
        <w:spacing w:after="0" w:line="360" w:lineRule="auto"/>
        <w:ind w:firstLine="1134"/>
        <w:rPr>
          <w:rFonts w:ascii="Arial" w:eastAsia="Arial" w:hAnsi="Arial" w:cs="Arial"/>
          <w:color w:val="548DD4"/>
          <w:sz w:val="24"/>
          <w:szCs w:val="24"/>
        </w:rPr>
      </w:pPr>
    </w:p>
    <w:p w:rsidR="00590908" w:rsidRPr="00590908" w:rsidRDefault="001F4499" w:rsidP="00590908">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CONCLUSÕES</w:t>
      </w:r>
    </w:p>
    <w:p w:rsidR="00973AA1" w:rsidRDefault="00973AA1">
      <w:pPr>
        <w:pBdr>
          <w:top w:val="nil"/>
          <w:left w:val="nil"/>
          <w:bottom w:val="nil"/>
          <w:right w:val="nil"/>
          <w:between w:val="nil"/>
        </w:pBdr>
        <w:spacing w:after="0" w:line="360" w:lineRule="auto"/>
        <w:jc w:val="center"/>
        <w:rPr>
          <w:rFonts w:ascii="Arial" w:eastAsia="Arial" w:hAnsi="Arial" w:cs="Arial"/>
          <w:color w:val="548DD4"/>
          <w:sz w:val="24"/>
          <w:szCs w:val="24"/>
        </w:rPr>
      </w:pPr>
    </w:p>
    <w:p w:rsidR="001463A4" w:rsidRDefault="00590908" w:rsidP="001463A4">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as pesquisas </w:t>
      </w:r>
      <w:r w:rsidR="001463A4">
        <w:rPr>
          <w:rFonts w:ascii="Arial" w:eastAsia="Arial" w:hAnsi="Arial" w:cs="Arial"/>
          <w:color w:val="000000" w:themeColor="text1"/>
          <w:sz w:val="24"/>
          <w:szCs w:val="24"/>
        </w:rPr>
        <w:t xml:space="preserve">realizadas podemos notar que a sustentabilidade é um </w:t>
      </w:r>
      <w:r w:rsidR="002415F9">
        <w:rPr>
          <w:rFonts w:ascii="Arial" w:eastAsia="Arial" w:hAnsi="Arial" w:cs="Arial"/>
          <w:color w:val="000000" w:themeColor="text1"/>
          <w:sz w:val="24"/>
          <w:szCs w:val="24"/>
        </w:rPr>
        <w:t>aspecto</w:t>
      </w:r>
      <w:r w:rsidR="00126F7D">
        <w:rPr>
          <w:rFonts w:ascii="Arial" w:eastAsia="Arial" w:hAnsi="Arial" w:cs="Arial"/>
          <w:color w:val="000000" w:themeColor="text1"/>
          <w:sz w:val="24"/>
          <w:szCs w:val="24"/>
        </w:rPr>
        <w:t xml:space="preserve"> importante na visão do</w:t>
      </w:r>
      <w:r w:rsidR="002415F9">
        <w:rPr>
          <w:rFonts w:ascii="Arial" w:eastAsia="Arial" w:hAnsi="Arial" w:cs="Arial"/>
          <w:color w:val="000000" w:themeColor="text1"/>
          <w:sz w:val="24"/>
          <w:szCs w:val="24"/>
        </w:rPr>
        <w:t>s</w:t>
      </w:r>
      <w:r w:rsidR="00126F7D">
        <w:rPr>
          <w:rFonts w:ascii="Arial" w:eastAsia="Arial" w:hAnsi="Arial" w:cs="Arial"/>
          <w:color w:val="000000" w:themeColor="text1"/>
          <w:sz w:val="24"/>
          <w:szCs w:val="24"/>
        </w:rPr>
        <w:t xml:space="preserve"> </w:t>
      </w:r>
      <w:r w:rsidR="002415F9">
        <w:rPr>
          <w:rFonts w:ascii="Arial" w:eastAsia="Arial" w:hAnsi="Arial" w:cs="Arial"/>
          <w:color w:val="000000" w:themeColor="text1"/>
          <w:sz w:val="24"/>
          <w:szCs w:val="24"/>
        </w:rPr>
        <w:t xml:space="preserve">gestores, principalmente porque resulta em diminuição de gastos no </w:t>
      </w:r>
      <w:r w:rsidR="00126F7D">
        <w:rPr>
          <w:rFonts w:ascii="Arial" w:eastAsia="Arial" w:hAnsi="Arial" w:cs="Arial"/>
          <w:color w:val="000000" w:themeColor="text1"/>
          <w:sz w:val="24"/>
          <w:szCs w:val="24"/>
        </w:rPr>
        <w:t>hotel. Mesmo não sendo o principal critério para a escolha do meio de hospedagem, o estudo identificou que os hóspedes estão atentos às ações de preservação de recursos desenvolvidas pelos empreendimentos.</w:t>
      </w:r>
      <w:r w:rsidR="001463A4">
        <w:rPr>
          <w:rFonts w:ascii="Arial" w:eastAsia="Arial" w:hAnsi="Arial" w:cs="Arial"/>
          <w:color w:val="000000" w:themeColor="text1"/>
          <w:sz w:val="24"/>
          <w:szCs w:val="24"/>
        </w:rPr>
        <w:t xml:space="preserve"> </w:t>
      </w:r>
    </w:p>
    <w:p w:rsidR="001463A4" w:rsidRDefault="001463A4" w:rsidP="001463A4">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t>A</w:t>
      </w:r>
      <w:r w:rsidR="002415F9">
        <w:rPr>
          <w:rFonts w:ascii="Arial" w:eastAsia="Arial" w:hAnsi="Arial" w:cs="Arial"/>
          <w:color w:val="000000" w:themeColor="text1"/>
          <w:sz w:val="24"/>
          <w:szCs w:val="24"/>
        </w:rPr>
        <w:t>pesar da</w:t>
      </w:r>
      <w:r>
        <w:rPr>
          <w:rFonts w:ascii="Arial" w:eastAsia="Arial" w:hAnsi="Arial" w:cs="Arial"/>
          <w:color w:val="000000" w:themeColor="text1"/>
          <w:sz w:val="24"/>
          <w:szCs w:val="24"/>
        </w:rPr>
        <w:t xml:space="preserve"> NBR 15401 </w:t>
      </w:r>
      <w:r w:rsidR="002415F9">
        <w:rPr>
          <w:rFonts w:ascii="Arial" w:eastAsia="Arial" w:hAnsi="Arial" w:cs="Arial"/>
          <w:color w:val="000000" w:themeColor="text1"/>
          <w:sz w:val="24"/>
          <w:szCs w:val="24"/>
        </w:rPr>
        <w:t>ser</w:t>
      </w:r>
      <w:r>
        <w:rPr>
          <w:rFonts w:ascii="Arial" w:eastAsia="Arial" w:hAnsi="Arial" w:cs="Arial"/>
          <w:color w:val="000000" w:themeColor="text1"/>
          <w:sz w:val="24"/>
          <w:szCs w:val="24"/>
        </w:rPr>
        <w:t xml:space="preserve"> pouco conhecida </w:t>
      </w:r>
      <w:r w:rsidR="002415F9">
        <w:rPr>
          <w:rFonts w:ascii="Arial" w:eastAsia="Arial" w:hAnsi="Arial" w:cs="Arial"/>
          <w:color w:val="000000" w:themeColor="text1"/>
          <w:sz w:val="24"/>
          <w:szCs w:val="24"/>
        </w:rPr>
        <w:t>na</w:t>
      </w:r>
      <w:r>
        <w:rPr>
          <w:rFonts w:ascii="Arial" w:eastAsia="Arial" w:hAnsi="Arial" w:cs="Arial"/>
          <w:color w:val="000000" w:themeColor="text1"/>
          <w:sz w:val="24"/>
          <w:szCs w:val="24"/>
        </w:rPr>
        <w:t xml:space="preserve"> </w:t>
      </w:r>
      <w:r w:rsidR="002415F9">
        <w:rPr>
          <w:rFonts w:ascii="Arial" w:eastAsia="Arial" w:hAnsi="Arial" w:cs="Arial"/>
          <w:color w:val="000000" w:themeColor="text1"/>
          <w:sz w:val="24"/>
          <w:szCs w:val="24"/>
        </w:rPr>
        <w:t>área da hotelaria, os empreendimentos desenvolvem algumas das ações preconizadas pela norma.</w:t>
      </w:r>
    </w:p>
    <w:p w:rsidR="007C0F88" w:rsidRDefault="002415F9" w:rsidP="007C0F88">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Como resultado, pode-se observar que há inúmeros </w:t>
      </w:r>
      <w:r w:rsidR="007C0F88">
        <w:rPr>
          <w:rFonts w:ascii="Arial" w:eastAsia="Arial" w:hAnsi="Arial" w:cs="Arial"/>
          <w:color w:val="000000" w:themeColor="text1"/>
          <w:sz w:val="24"/>
          <w:szCs w:val="24"/>
        </w:rPr>
        <w:t xml:space="preserve">benefícios </w:t>
      </w:r>
      <w:r>
        <w:rPr>
          <w:rFonts w:ascii="Arial" w:eastAsia="Arial" w:hAnsi="Arial" w:cs="Arial"/>
          <w:color w:val="000000" w:themeColor="text1"/>
          <w:sz w:val="24"/>
          <w:szCs w:val="24"/>
        </w:rPr>
        <w:t>aos empreendimentos que seguem</w:t>
      </w:r>
      <w:r w:rsidR="007C0F88">
        <w:rPr>
          <w:rFonts w:ascii="Arial" w:eastAsia="Arial" w:hAnsi="Arial" w:cs="Arial"/>
          <w:color w:val="000000" w:themeColor="text1"/>
          <w:sz w:val="24"/>
          <w:szCs w:val="24"/>
        </w:rPr>
        <w:t xml:space="preserve"> a norma, </w:t>
      </w:r>
      <w:r>
        <w:rPr>
          <w:rFonts w:ascii="Arial" w:eastAsia="Arial" w:hAnsi="Arial" w:cs="Arial"/>
          <w:color w:val="000000" w:themeColor="text1"/>
          <w:sz w:val="24"/>
          <w:szCs w:val="24"/>
        </w:rPr>
        <w:t>mesmo ela ainda sendo pouco conhecida pelos hóspedes</w:t>
      </w:r>
      <w:r w:rsidR="007C0F88">
        <w:rPr>
          <w:rFonts w:ascii="Arial" w:eastAsia="Arial" w:hAnsi="Arial" w:cs="Arial"/>
          <w:color w:val="000000" w:themeColor="text1"/>
          <w:sz w:val="24"/>
          <w:szCs w:val="24"/>
        </w:rPr>
        <w:t>.</w:t>
      </w:r>
    </w:p>
    <w:p w:rsidR="009A71D3" w:rsidRDefault="009A71D3" w:rsidP="001463A4">
      <w:pPr>
        <w:pBdr>
          <w:top w:val="nil"/>
          <w:left w:val="nil"/>
          <w:bottom w:val="nil"/>
          <w:right w:val="nil"/>
          <w:between w:val="nil"/>
        </w:pBdr>
        <w:spacing w:after="0" w:line="360" w:lineRule="auto"/>
        <w:ind w:firstLine="1134"/>
        <w:jc w:val="both"/>
        <w:rPr>
          <w:rFonts w:ascii="Arial" w:eastAsia="Arial" w:hAnsi="Arial" w:cs="Arial"/>
          <w:color w:val="000000" w:themeColor="text1"/>
          <w:sz w:val="24"/>
          <w:szCs w:val="24"/>
        </w:rPr>
      </w:pPr>
    </w:p>
    <w:p w:rsidR="00973AA1" w:rsidRDefault="001F4499">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377EF1" w:rsidRPr="007F561A" w:rsidRDefault="00377EF1" w:rsidP="00377EF1">
      <w:pPr>
        <w:spacing w:after="0" w:line="240" w:lineRule="auto"/>
        <w:rPr>
          <w:rFonts w:ascii="Arial" w:eastAsia="Times New Roman" w:hAnsi="Arial" w:cs="Arial"/>
          <w:sz w:val="24"/>
          <w:szCs w:val="24"/>
        </w:rPr>
      </w:pPr>
      <w:r w:rsidRPr="007F561A">
        <w:rPr>
          <w:rFonts w:ascii="Arial" w:eastAsia="Times New Roman" w:hAnsi="Arial" w:cs="Arial"/>
          <w:color w:val="000000"/>
          <w:sz w:val="24"/>
          <w:szCs w:val="24"/>
        </w:rPr>
        <w:t xml:space="preserve">ASSOCIAÇÃO BRASILEIRA DE NORMAS TÉCNICAS. NBR 15401: Meios de hospedagem — Sistema de gestão da sustentabilidade — Requisitos. </w:t>
      </w:r>
      <w:r w:rsidRPr="007F561A">
        <w:rPr>
          <w:rFonts w:ascii="Arial" w:eastAsia="Times New Roman" w:hAnsi="Arial" w:cs="Arial"/>
          <w:b/>
          <w:bCs/>
          <w:color w:val="000000"/>
          <w:sz w:val="24"/>
          <w:szCs w:val="24"/>
        </w:rPr>
        <w:t>Norma Brasileira</w:t>
      </w:r>
      <w:r w:rsidRPr="007F561A">
        <w:rPr>
          <w:rFonts w:ascii="Arial" w:eastAsia="Times New Roman" w:hAnsi="Arial" w:cs="Arial"/>
          <w:color w:val="000000"/>
          <w:sz w:val="24"/>
          <w:szCs w:val="24"/>
        </w:rPr>
        <w:t>, Rio de Janeiro, v. 1, n.1, p. 6-8, 2006. Disponível em:</w:t>
      </w:r>
    </w:p>
    <w:p w:rsidR="00377EF1" w:rsidRPr="007F561A" w:rsidRDefault="00377EF1" w:rsidP="00377EF1">
      <w:pPr>
        <w:spacing w:after="0" w:line="240" w:lineRule="auto"/>
        <w:rPr>
          <w:rFonts w:ascii="Arial" w:eastAsia="Times New Roman" w:hAnsi="Arial" w:cs="Arial"/>
          <w:sz w:val="24"/>
          <w:szCs w:val="24"/>
        </w:rPr>
      </w:pPr>
      <w:r w:rsidRPr="007F561A">
        <w:rPr>
          <w:rFonts w:ascii="Arial" w:eastAsia="Times New Roman" w:hAnsi="Arial" w:cs="Arial"/>
          <w:color w:val="000000"/>
          <w:sz w:val="24"/>
          <w:szCs w:val="24"/>
        </w:rPr>
        <w:t>&lt;http://www.sistemafaemg.org.br/agenteturismo/Legisla%C3%A7%C3%A3o%20do%</w:t>
      </w:r>
      <w:proofErr w:type="gramStart"/>
      <w:r w:rsidRPr="007F561A">
        <w:rPr>
          <w:rFonts w:ascii="Arial" w:eastAsia="Times New Roman" w:hAnsi="Arial" w:cs="Arial"/>
          <w:color w:val="000000"/>
          <w:sz w:val="24"/>
          <w:szCs w:val="24"/>
        </w:rPr>
        <w:t>20Agente</w:t>
      </w:r>
      <w:proofErr w:type="gramEnd"/>
      <w:r w:rsidRPr="007F561A">
        <w:rPr>
          <w:rFonts w:ascii="Arial" w:eastAsia="Times New Roman" w:hAnsi="Arial" w:cs="Arial"/>
          <w:color w:val="000000"/>
          <w:sz w:val="24"/>
          <w:szCs w:val="24"/>
        </w:rPr>
        <w:t>%20de%20Turismo%20Rural/Hospedagem/21425202939-mh-sistema-de-gestao-da-sustentabilidade.pdf&gt;. Acesso em: 21 out. 2017</w:t>
      </w:r>
    </w:p>
    <w:p w:rsidR="00377EF1" w:rsidRPr="007F561A" w:rsidRDefault="00377EF1" w:rsidP="00377EF1">
      <w:pPr>
        <w:spacing w:after="0" w:line="240" w:lineRule="auto"/>
        <w:rPr>
          <w:rFonts w:ascii="Arial" w:eastAsia="Times New Roman" w:hAnsi="Arial" w:cs="Arial"/>
          <w:color w:val="000000"/>
          <w:sz w:val="24"/>
          <w:szCs w:val="24"/>
        </w:rPr>
      </w:pPr>
    </w:p>
    <w:p w:rsidR="00377EF1" w:rsidRPr="007F561A" w:rsidRDefault="00377EF1" w:rsidP="00377EF1">
      <w:pPr>
        <w:spacing w:after="0" w:line="240" w:lineRule="auto"/>
        <w:rPr>
          <w:rFonts w:ascii="Arial" w:eastAsia="Times New Roman" w:hAnsi="Arial" w:cs="Arial"/>
          <w:color w:val="000000"/>
          <w:sz w:val="24"/>
          <w:szCs w:val="24"/>
        </w:rPr>
      </w:pPr>
      <w:r w:rsidRPr="007F561A">
        <w:rPr>
          <w:rFonts w:ascii="Arial" w:eastAsia="Times New Roman" w:hAnsi="Arial" w:cs="Arial"/>
          <w:color w:val="000000"/>
          <w:sz w:val="24"/>
          <w:szCs w:val="24"/>
        </w:rPr>
        <w:t>CACIAN, R</w:t>
      </w:r>
      <w:r w:rsidRPr="007F561A">
        <w:rPr>
          <w:rFonts w:ascii="Arial" w:eastAsia="Times New Roman" w:hAnsi="Arial" w:cs="Arial"/>
          <w:b/>
          <w:color w:val="000000"/>
          <w:sz w:val="24"/>
          <w:szCs w:val="24"/>
        </w:rPr>
        <w:t>. Metodologia de pesquisa social: a entrevista</w:t>
      </w:r>
      <w:r w:rsidRPr="007F561A">
        <w:rPr>
          <w:rFonts w:ascii="Arial" w:eastAsia="Times New Roman" w:hAnsi="Arial" w:cs="Arial"/>
          <w:color w:val="000000"/>
          <w:sz w:val="24"/>
          <w:szCs w:val="24"/>
        </w:rPr>
        <w:t>. [200-?].  Disponível em: &lt;https://educacao.uol.com.br/planos-aula/metodologia-pesquisa-entrevista.jhtm&gt;. Acesso em: 15 mar. 2018.</w:t>
      </w:r>
    </w:p>
    <w:p w:rsidR="00377EF1" w:rsidRPr="007F561A" w:rsidRDefault="00377EF1" w:rsidP="00377EF1">
      <w:pPr>
        <w:spacing w:after="0" w:line="240" w:lineRule="auto"/>
        <w:rPr>
          <w:rFonts w:ascii="Arial" w:eastAsia="Times New Roman" w:hAnsi="Arial" w:cs="Arial"/>
          <w:color w:val="000000"/>
          <w:sz w:val="24"/>
          <w:szCs w:val="24"/>
        </w:rPr>
      </w:pPr>
    </w:p>
    <w:p w:rsidR="007F561A" w:rsidRPr="007F561A" w:rsidRDefault="007F561A" w:rsidP="00377EF1">
      <w:pPr>
        <w:spacing w:after="0" w:line="240" w:lineRule="auto"/>
        <w:rPr>
          <w:rFonts w:ascii="Arial" w:hAnsi="Arial" w:cs="Arial"/>
          <w:sz w:val="24"/>
          <w:szCs w:val="24"/>
        </w:rPr>
      </w:pPr>
      <w:r w:rsidRPr="007F561A">
        <w:rPr>
          <w:rFonts w:ascii="Arial" w:hAnsi="Arial" w:cs="Arial"/>
          <w:sz w:val="24"/>
          <w:szCs w:val="24"/>
        </w:rPr>
        <w:t xml:space="preserve">CERVO, A. </w:t>
      </w:r>
      <w:proofErr w:type="gramStart"/>
      <w:r w:rsidRPr="007F561A">
        <w:rPr>
          <w:rFonts w:ascii="Arial" w:hAnsi="Arial" w:cs="Arial"/>
          <w:sz w:val="24"/>
          <w:szCs w:val="24"/>
        </w:rPr>
        <w:t>L. ;</w:t>
      </w:r>
      <w:proofErr w:type="gramEnd"/>
      <w:r w:rsidRPr="007F561A">
        <w:rPr>
          <w:rFonts w:ascii="Arial" w:hAnsi="Arial" w:cs="Arial"/>
          <w:sz w:val="24"/>
          <w:szCs w:val="24"/>
        </w:rPr>
        <w:t xml:space="preserve"> BERVIAN, P. A. </w:t>
      </w:r>
      <w:r w:rsidRPr="007F561A">
        <w:rPr>
          <w:rFonts w:ascii="Arial" w:hAnsi="Arial" w:cs="Arial"/>
          <w:b/>
          <w:sz w:val="24"/>
          <w:szCs w:val="24"/>
        </w:rPr>
        <w:t>Metodologia Científica : para uso dos estudantes universitários</w:t>
      </w:r>
      <w:r w:rsidRPr="007F561A">
        <w:rPr>
          <w:rFonts w:ascii="Arial" w:hAnsi="Arial" w:cs="Arial"/>
          <w:sz w:val="24"/>
          <w:szCs w:val="24"/>
        </w:rPr>
        <w:t>. São Paulo: McGraw-Hill do Brasil, 1983. p.53. Disponível em: &lt;http://www.ergonomia.ufpr.br/Tipos%20de%20Pesquisa.pdf&gt;. Acesso em: 10 jul. 2018.</w:t>
      </w:r>
    </w:p>
    <w:p w:rsidR="007F561A" w:rsidRPr="007F561A" w:rsidRDefault="007F561A" w:rsidP="00377EF1">
      <w:pPr>
        <w:spacing w:after="0" w:line="240" w:lineRule="auto"/>
        <w:rPr>
          <w:rFonts w:ascii="Arial" w:eastAsia="Times New Roman" w:hAnsi="Arial" w:cs="Arial"/>
          <w:color w:val="000000"/>
          <w:sz w:val="24"/>
          <w:szCs w:val="24"/>
        </w:rPr>
      </w:pPr>
    </w:p>
    <w:p w:rsidR="00377EF1" w:rsidRPr="007F561A" w:rsidRDefault="00377EF1" w:rsidP="00377EF1">
      <w:pPr>
        <w:spacing w:after="0" w:line="240" w:lineRule="auto"/>
        <w:rPr>
          <w:rFonts w:ascii="Arial" w:eastAsia="Times New Roman" w:hAnsi="Arial" w:cs="Arial"/>
          <w:sz w:val="24"/>
          <w:szCs w:val="24"/>
        </w:rPr>
      </w:pPr>
      <w:r w:rsidRPr="007F561A">
        <w:rPr>
          <w:rFonts w:ascii="Arial" w:eastAsia="Times New Roman" w:hAnsi="Arial" w:cs="Arial"/>
          <w:color w:val="000000"/>
          <w:sz w:val="24"/>
          <w:szCs w:val="24"/>
        </w:rPr>
        <w:t xml:space="preserve">CÓRDOVA, F. P. </w:t>
      </w:r>
      <w:r w:rsidRPr="007F561A">
        <w:rPr>
          <w:rFonts w:ascii="Arial" w:eastAsia="Times New Roman" w:hAnsi="Arial" w:cs="Arial"/>
          <w:b/>
          <w:bCs/>
          <w:color w:val="000000"/>
          <w:sz w:val="24"/>
          <w:szCs w:val="24"/>
        </w:rPr>
        <w:t>Métodos de pesquisa</w:t>
      </w:r>
      <w:r w:rsidRPr="007F561A">
        <w:rPr>
          <w:rFonts w:ascii="Arial" w:eastAsia="Times New Roman" w:hAnsi="Arial" w:cs="Arial"/>
          <w:color w:val="000000"/>
          <w:sz w:val="24"/>
          <w:szCs w:val="24"/>
        </w:rPr>
        <w:t>. Porto Alegre: UFRGS, 2009. p. 31-32. Disponível em: &lt;</w:t>
      </w:r>
      <w:hyperlink r:id="rId10" w:history="1">
        <w:r w:rsidRPr="007F561A">
          <w:rPr>
            <w:rFonts w:ascii="Arial" w:eastAsia="Times New Roman" w:hAnsi="Arial" w:cs="Arial"/>
            <w:color w:val="000000"/>
            <w:sz w:val="24"/>
            <w:szCs w:val="24"/>
          </w:rPr>
          <w:t>http://www.ufrgs.br/cursopgdr/downloadsSerie/derad005.pdf</w:t>
        </w:r>
      </w:hyperlink>
      <w:r w:rsidRPr="007F561A">
        <w:rPr>
          <w:rFonts w:ascii="Arial" w:eastAsia="Times New Roman" w:hAnsi="Arial" w:cs="Arial"/>
          <w:color w:val="000000"/>
          <w:sz w:val="24"/>
          <w:szCs w:val="24"/>
        </w:rPr>
        <w:t>&gt;. Acesso em: 09 nov. 2017.</w:t>
      </w:r>
    </w:p>
    <w:p w:rsidR="00377EF1" w:rsidRPr="007F561A" w:rsidRDefault="00377EF1" w:rsidP="00377EF1">
      <w:pPr>
        <w:spacing w:after="0" w:line="240" w:lineRule="auto"/>
        <w:rPr>
          <w:rFonts w:ascii="Arial" w:eastAsia="Times New Roman" w:hAnsi="Arial" w:cs="Arial"/>
          <w:sz w:val="24"/>
          <w:szCs w:val="24"/>
        </w:rPr>
      </w:pPr>
    </w:p>
    <w:p w:rsidR="00377EF1" w:rsidRPr="007F561A" w:rsidRDefault="00377EF1" w:rsidP="00377EF1">
      <w:pPr>
        <w:spacing w:after="0" w:line="240" w:lineRule="auto"/>
        <w:rPr>
          <w:rFonts w:ascii="Arial" w:eastAsia="Times New Roman" w:hAnsi="Arial" w:cs="Arial"/>
          <w:sz w:val="24"/>
          <w:szCs w:val="24"/>
        </w:rPr>
      </w:pPr>
      <w:r w:rsidRPr="007F561A">
        <w:rPr>
          <w:rFonts w:ascii="Arial" w:eastAsia="Times New Roman" w:hAnsi="Arial" w:cs="Arial"/>
          <w:sz w:val="24"/>
          <w:szCs w:val="24"/>
        </w:rPr>
        <w:t xml:space="preserve">D'ANGELO, P. </w:t>
      </w:r>
      <w:r w:rsidRPr="007F561A">
        <w:rPr>
          <w:rFonts w:ascii="Arial" w:eastAsia="Times New Roman" w:hAnsi="Arial" w:cs="Arial"/>
          <w:b/>
          <w:sz w:val="24"/>
          <w:szCs w:val="24"/>
        </w:rPr>
        <w:t xml:space="preserve">Pesquisa quantitativa e pesquisa qualitativa: qual a </w:t>
      </w:r>
      <w:proofErr w:type="spellStart"/>
      <w:r w:rsidRPr="007F561A">
        <w:rPr>
          <w:rFonts w:ascii="Arial" w:eastAsia="Times New Roman" w:hAnsi="Arial" w:cs="Arial"/>
          <w:b/>
          <w:sz w:val="24"/>
          <w:szCs w:val="24"/>
        </w:rPr>
        <w:t>diferença</w:t>
      </w:r>
      <w:proofErr w:type="spellEnd"/>
      <w:r w:rsidRPr="007F561A">
        <w:rPr>
          <w:rFonts w:ascii="Arial" w:eastAsia="Times New Roman" w:hAnsi="Arial" w:cs="Arial"/>
          <w:sz w:val="24"/>
          <w:szCs w:val="24"/>
        </w:rPr>
        <w:t xml:space="preserve">. 2016.Disponível em: &lt;http://blog.opinionbox.com/pesquisa-quantitativa-e-pesquisa-qualitativa-qual-a- </w:t>
      </w:r>
      <w:proofErr w:type="spellStart"/>
      <w:r w:rsidRPr="007F561A">
        <w:rPr>
          <w:rFonts w:ascii="Arial" w:eastAsia="Times New Roman" w:hAnsi="Arial" w:cs="Arial"/>
          <w:sz w:val="24"/>
          <w:szCs w:val="24"/>
        </w:rPr>
        <w:t>diferenca</w:t>
      </w:r>
      <w:proofErr w:type="spellEnd"/>
      <w:r w:rsidRPr="007F561A">
        <w:rPr>
          <w:rFonts w:ascii="Arial" w:eastAsia="Times New Roman" w:hAnsi="Arial" w:cs="Arial"/>
          <w:sz w:val="24"/>
          <w:szCs w:val="24"/>
        </w:rPr>
        <w:t>/&gt;. Acesso em: 15 mar. 2018.</w:t>
      </w:r>
    </w:p>
    <w:p w:rsidR="00377EF1" w:rsidRPr="007F561A" w:rsidRDefault="00377EF1" w:rsidP="00377EF1">
      <w:pPr>
        <w:spacing w:after="0" w:line="240" w:lineRule="auto"/>
        <w:rPr>
          <w:rFonts w:ascii="Arial" w:eastAsia="Times New Roman" w:hAnsi="Arial" w:cs="Arial"/>
          <w:sz w:val="24"/>
          <w:szCs w:val="24"/>
        </w:rPr>
      </w:pPr>
    </w:p>
    <w:p w:rsidR="00377EF1" w:rsidRPr="007F561A" w:rsidRDefault="00377EF1" w:rsidP="00377EF1">
      <w:pPr>
        <w:spacing w:after="0" w:line="240" w:lineRule="auto"/>
        <w:rPr>
          <w:rFonts w:ascii="Arial" w:eastAsia="Times New Roman" w:hAnsi="Arial" w:cs="Arial"/>
          <w:color w:val="000000"/>
          <w:sz w:val="24"/>
          <w:szCs w:val="24"/>
        </w:rPr>
      </w:pPr>
      <w:r w:rsidRPr="007F561A">
        <w:rPr>
          <w:rFonts w:ascii="Arial" w:eastAsia="Times New Roman" w:hAnsi="Arial" w:cs="Arial"/>
          <w:color w:val="000000"/>
          <w:sz w:val="24"/>
          <w:szCs w:val="24"/>
        </w:rPr>
        <w:t xml:space="preserve">GARRIDO, A. E. </w:t>
      </w:r>
      <w:r w:rsidRPr="007F561A">
        <w:rPr>
          <w:rFonts w:ascii="Arial" w:eastAsia="Times New Roman" w:hAnsi="Arial" w:cs="Arial"/>
          <w:b/>
          <w:bCs/>
          <w:color w:val="000000"/>
          <w:sz w:val="24"/>
          <w:szCs w:val="24"/>
        </w:rPr>
        <w:t>Gestão da sustentabilidade para hotéis: desafios e oportunidades</w:t>
      </w:r>
      <w:r w:rsidRPr="007F561A">
        <w:rPr>
          <w:rFonts w:ascii="Arial" w:eastAsia="Times New Roman" w:hAnsi="Arial" w:cs="Arial"/>
          <w:color w:val="000000"/>
          <w:sz w:val="24"/>
          <w:szCs w:val="24"/>
        </w:rPr>
        <w:t>. 2014. Disponível em: &lt;</w:t>
      </w:r>
      <w:hyperlink r:id="rId11" w:history="1">
        <w:r w:rsidRPr="007F561A">
          <w:rPr>
            <w:rFonts w:ascii="Arial" w:eastAsia="Times New Roman" w:hAnsi="Arial" w:cs="Arial"/>
            <w:color w:val="000000"/>
            <w:sz w:val="24"/>
            <w:szCs w:val="24"/>
          </w:rPr>
          <w:t>http://www.revistahotelnews.com.br/portal/opiniao.php?get_op=253</w:t>
        </w:r>
      </w:hyperlink>
      <w:r w:rsidRPr="007F561A">
        <w:rPr>
          <w:rFonts w:ascii="Arial" w:eastAsia="Times New Roman" w:hAnsi="Arial" w:cs="Arial"/>
          <w:color w:val="000000"/>
          <w:sz w:val="24"/>
          <w:szCs w:val="24"/>
        </w:rPr>
        <w:t>&gt;. Acesso em: 22 out. 2017.</w:t>
      </w:r>
    </w:p>
    <w:p w:rsidR="00377EF1" w:rsidRPr="007F561A" w:rsidRDefault="00377EF1" w:rsidP="00377EF1">
      <w:pPr>
        <w:spacing w:after="0" w:line="240" w:lineRule="auto"/>
        <w:rPr>
          <w:rFonts w:ascii="Arial" w:eastAsia="Times New Roman" w:hAnsi="Arial" w:cs="Arial"/>
          <w:color w:val="000000"/>
          <w:sz w:val="24"/>
          <w:szCs w:val="24"/>
        </w:rPr>
      </w:pPr>
    </w:p>
    <w:p w:rsidR="00377EF1" w:rsidRPr="007F561A" w:rsidRDefault="00377EF1" w:rsidP="00377EF1">
      <w:pPr>
        <w:spacing w:before="120" w:after="120" w:line="240" w:lineRule="auto"/>
        <w:rPr>
          <w:rFonts w:ascii="Arial" w:eastAsia="Times New Roman" w:hAnsi="Arial" w:cs="Arial"/>
          <w:sz w:val="24"/>
          <w:szCs w:val="24"/>
        </w:rPr>
      </w:pPr>
      <w:r w:rsidRPr="007F561A">
        <w:rPr>
          <w:rFonts w:ascii="Arial" w:eastAsia="Times New Roman" w:hAnsi="Arial" w:cs="Arial"/>
          <w:color w:val="000000"/>
          <w:sz w:val="24"/>
          <w:szCs w:val="24"/>
        </w:rPr>
        <w:t xml:space="preserve">RIBEIRO, K. C. C. Eixo de turismo hospitalidade e lazer. </w:t>
      </w:r>
      <w:r w:rsidRPr="007F561A">
        <w:rPr>
          <w:rFonts w:ascii="Arial" w:eastAsia="Times New Roman" w:hAnsi="Arial" w:cs="Arial"/>
          <w:b/>
          <w:bCs/>
          <w:color w:val="000000"/>
          <w:sz w:val="24"/>
          <w:szCs w:val="24"/>
        </w:rPr>
        <w:t>Meios de Hospedagem</w:t>
      </w:r>
      <w:r w:rsidRPr="007F561A">
        <w:rPr>
          <w:rFonts w:ascii="Arial" w:eastAsia="Times New Roman" w:hAnsi="Arial" w:cs="Arial"/>
          <w:color w:val="000000"/>
          <w:sz w:val="24"/>
          <w:szCs w:val="24"/>
        </w:rPr>
        <w:t>, Manaus, v.2, n. 1, p. 15-16, 2011. Disponível em: &lt;http://redeetec.mec.gov.br/images/stories/pdf/eixo_hosp_lazer/061112_meios_hosp.pdf&gt;. Acesso em: 10 out. 2017.</w:t>
      </w:r>
    </w:p>
    <w:p w:rsidR="00377EF1" w:rsidRPr="007F561A" w:rsidRDefault="00377EF1" w:rsidP="00377EF1">
      <w:pPr>
        <w:spacing w:after="0" w:line="240" w:lineRule="auto"/>
        <w:ind w:right="300"/>
        <w:rPr>
          <w:rFonts w:ascii="Arial" w:eastAsia="Times New Roman" w:hAnsi="Arial" w:cs="Arial"/>
          <w:color w:val="000000"/>
          <w:sz w:val="24"/>
          <w:szCs w:val="24"/>
        </w:rPr>
      </w:pPr>
    </w:p>
    <w:p w:rsidR="00973AA1" w:rsidRPr="007F561A" w:rsidRDefault="00377EF1" w:rsidP="007F561A">
      <w:pPr>
        <w:pBdr>
          <w:top w:val="nil"/>
          <w:left w:val="nil"/>
          <w:bottom w:val="nil"/>
          <w:right w:val="nil"/>
          <w:between w:val="nil"/>
        </w:pBdr>
        <w:spacing w:after="0" w:line="240" w:lineRule="auto"/>
        <w:rPr>
          <w:rFonts w:ascii="Arial" w:eastAsia="Arial" w:hAnsi="Arial" w:cs="Arial"/>
          <w:color w:val="0000FF"/>
          <w:sz w:val="24"/>
          <w:szCs w:val="24"/>
        </w:rPr>
      </w:pPr>
      <w:r w:rsidRPr="007F561A">
        <w:rPr>
          <w:rFonts w:ascii="Arial" w:hAnsi="Arial" w:cs="Arial"/>
          <w:color w:val="000000"/>
          <w:sz w:val="24"/>
          <w:szCs w:val="24"/>
        </w:rPr>
        <w:t xml:space="preserve">ROSA, F. S. </w:t>
      </w:r>
      <w:proofErr w:type="gramStart"/>
      <w:r w:rsidRPr="007F561A">
        <w:rPr>
          <w:rFonts w:ascii="Arial" w:hAnsi="Arial" w:cs="Arial"/>
          <w:color w:val="000000"/>
          <w:sz w:val="24"/>
          <w:szCs w:val="24"/>
        </w:rPr>
        <w:t>da ;</w:t>
      </w:r>
      <w:proofErr w:type="gramEnd"/>
      <w:r w:rsidRPr="007F561A">
        <w:rPr>
          <w:rFonts w:ascii="Arial" w:hAnsi="Arial" w:cs="Arial"/>
          <w:color w:val="000000"/>
          <w:sz w:val="24"/>
          <w:szCs w:val="24"/>
        </w:rPr>
        <w:t xml:space="preserve"> SILVA, L. C. </w:t>
      </w:r>
      <w:r w:rsidRPr="007F561A">
        <w:rPr>
          <w:rFonts w:ascii="Arial" w:hAnsi="Arial" w:cs="Arial"/>
          <w:color w:val="000000"/>
          <w:sz w:val="24"/>
          <w:szCs w:val="24"/>
          <w:shd w:val="clear" w:color="auto" w:fill="FFFFFF"/>
        </w:rPr>
        <w:t>Sustentabilidade ambiental nos hotéis, contribuição teórica e metodológica</w:t>
      </w:r>
      <w:r w:rsidRPr="007F561A">
        <w:rPr>
          <w:rFonts w:ascii="Arial" w:hAnsi="Arial" w:cs="Arial"/>
          <w:color w:val="000000"/>
          <w:sz w:val="24"/>
          <w:szCs w:val="24"/>
        </w:rPr>
        <w:t xml:space="preserve">. </w:t>
      </w:r>
      <w:r w:rsidRPr="007F561A">
        <w:rPr>
          <w:rFonts w:ascii="Arial" w:hAnsi="Arial" w:cs="Arial"/>
          <w:b/>
          <w:bCs/>
          <w:color w:val="000000"/>
          <w:sz w:val="24"/>
          <w:szCs w:val="24"/>
        </w:rPr>
        <w:t>Revista Brasileira de Pesquisa em Turismo</w:t>
      </w:r>
      <w:r w:rsidRPr="007F561A">
        <w:rPr>
          <w:rFonts w:ascii="Arial" w:hAnsi="Arial" w:cs="Arial"/>
          <w:color w:val="000000"/>
          <w:sz w:val="24"/>
          <w:szCs w:val="24"/>
        </w:rPr>
        <w:t>, São Paulo, v.11, n.1, p.1-3, jan./abr. 2017. Disponível em: &lt;</w:t>
      </w:r>
      <w:r w:rsidRPr="007F561A">
        <w:rPr>
          <w:rFonts w:ascii="Arial" w:hAnsi="Arial" w:cs="Arial"/>
          <w:sz w:val="24"/>
          <w:szCs w:val="24"/>
        </w:rPr>
        <w:t>http://www.scielo.br/scielo.php?script=sci_arttext&amp;pid=S1982-61252017000100039&amp;lng=en&amp;nrm=iso&amp;tlng=pt</w:t>
      </w:r>
      <w:r w:rsidRPr="007F561A">
        <w:rPr>
          <w:rFonts w:ascii="Arial" w:hAnsi="Arial" w:cs="Arial"/>
          <w:color w:val="000000"/>
          <w:sz w:val="24"/>
          <w:szCs w:val="24"/>
        </w:rPr>
        <w:t>&gt;. Acesso em: 12 out. 2017.</w:t>
      </w:r>
    </w:p>
    <w:sectPr w:rsidR="00973AA1" w:rsidRPr="007F561A" w:rsidSect="009956CD">
      <w:headerReference w:type="default" r:id="rId12"/>
      <w:pgSz w:w="11906" w:h="16838"/>
      <w:pgMar w:top="1701" w:right="1134" w:bottom="1134" w:left="1701" w:header="708" w:footer="70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A27C2" w16cid:durableId="1EEF7D3D"/>
  <w16cid:commentId w16cid:paraId="2BD80E17" w16cid:durableId="1EEF86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DAA" w:rsidRDefault="00466DAA">
      <w:pPr>
        <w:spacing w:after="0" w:line="240" w:lineRule="auto"/>
      </w:pPr>
      <w:r>
        <w:separator/>
      </w:r>
    </w:p>
  </w:endnote>
  <w:endnote w:type="continuationSeparator" w:id="0">
    <w:p w:rsidR="00466DAA" w:rsidRDefault="0046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DAA" w:rsidRDefault="00466DAA">
      <w:pPr>
        <w:spacing w:after="0" w:line="240" w:lineRule="auto"/>
      </w:pPr>
      <w:r>
        <w:separator/>
      </w:r>
    </w:p>
  </w:footnote>
  <w:footnote w:type="continuationSeparator" w:id="0">
    <w:p w:rsidR="00466DAA" w:rsidRDefault="00466DAA">
      <w:pPr>
        <w:spacing w:after="0" w:line="240" w:lineRule="auto"/>
      </w:pPr>
      <w:r>
        <w:continuationSeparator/>
      </w:r>
    </w:p>
  </w:footnote>
  <w:footnote w:id="1">
    <w:p w:rsidR="00973AA1" w:rsidRDefault="001F4499" w:rsidP="005A0611">
      <w:pPr>
        <w:pBdr>
          <w:top w:val="nil"/>
          <w:left w:val="nil"/>
          <w:bottom w:val="nil"/>
          <w:right w:val="nil"/>
          <w:between w:val="nil"/>
        </w:pBdr>
        <w:spacing w:after="0" w:line="240" w:lineRule="auto"/>
        <w:jc w:val="both"/>
        <w:rPr>
          <w:color w:val="000000"/>
          <w:sz w:val="20"/>
          <w:szCs w:val="20"/>
        </w:rPr>
      </w:pPr>
      <w:r>
        <w:rPr>
          <w:vertAlign w:val="superscript"/>
        </w:rPr>
        <w:footnoteRef/>
      </w:r>
      <w:r>
        <w:rPr>
          <w:sz w:val="18"/>
          <w:szCs w:val="18"/>
        </w:rPr>
        <w:t xml:space="preserve">Estudante do curso técnico em Hospedagem integrado ao ensino médio. Instituto Federal Catarinense campus Camboriú. </w:t>
      </w:r>
      <w:r w:rsidR="005A0611">
        <w:rPr>
          <w:sz w:val="18"/>
          <w:szCs w:val="18"/>
        </w:rPr>
        <w:t xml:space="preserve"> </w:t>
      </w:r>
      <w:r>
        <w:rPr>
          <w:sz w:val="18"/>
          <w:szCs w:val="18"/>
        </w:rPr>
        <w:t>E</w:t>
      </w:r>
      <w:r>
        <w:rPr>
          <w:color w:val="000000"/>
          <w:sz w:val="18"/>
          <w:szCs w:val="18"/>
        </w:rPr>
        <w:t xml:space="preserve">-mail: </w:t>
      </w:r>
      <w:r>
        <w:rPr>
          <w:sz w:val="18"/>
          <w:szCs w:val="18"/>
        </w:rPr>
        <w:t>adrianifc1@gmail.com</w:t>
      </w:r>
    </w:p>
  </w:footnote>
  <w:footnote w:id="2">
    <w:p w:rsidR="00973AA1" w:rsidRDefault="001F4499" w:rsidP="005A0611">
      <w:pPr>
        <w:pBdr>
          <w:top w:val="nil"/>
          <w:left w:val="nil"/>
          <w:bottom w:val="nil"/>
          <w:right w:val="nil"/>
          <w:between w:val="nil"/>
        </w:pBdr>
        <w:spacing w:after="0" w:line="240" w:lineRule="auto"/>
        <w:jc w:val="both"/>
        <w:rPr>
          <w:color w:val="FF0000"/>
          <w:sz w:val="20"/>
          <w:szCs w:val="20"/>
        </w:rPr>
      </w:pPr>
      <w:r>
        <w:rPr>
          <w:vertAlign w:val="superscript"/>
        </w:rPr>
        <w:footnoteRef/>
      </w:r>
      <w:r>
        <w:rPr>
          <w:sz w:val="18"/>
          <w:szCs w:val="18"/>
        </w:rPr>
        <w:t>Estudante do curso técnico em Hospedagem integrado ao ensino médio. Instituto Federal Catarinens</w:t>
      </w:r>
      <w:r w:rsidR="00870861">
        <w:rPr>
          <w:sz w:val="18"/>
          <w:szCs w:val="18"/>
        </w:rPr>
        <w:t xml:space="preserve">e campus Camboriú. </w:t>
      </w:r>
      <w:r w:rsidR="005A0611">
        <w:rPr>
          <w:sz w:val="18"/>
          <w:szCs w:val="18"/>
        </w:rPr>
        <w:t xml:space="preserve"> </w:t>
      </w:r>
      <w:r w:rsidR="00870861">
        <w:rPr>
          <w:sz w:val="18"/>
          <w:szCs w:val="18"/>
        </w:rPr>
        <w:t>E-mail: amanda.vendruscolo2001@gmail.com</w:t>
      </w:r>
    </w:p>
  </w:footnote>
  <w:footnote w:id="3">
    <w:p w:rsidR="00973AA1" w:rsidRPr="005E35A6" w:rsidRDefault="001F4499" w:rsidP="005A0611">
      <w:pPr>
        <w:pBdr>
          <w:top w:val="nil"/>
          <w:left w:val="nil"/>
          <w:bottom w:val="nil"/>
          <w:right w:val="nil"/>
          <w:between w:val="nil"/>
        </w:pBdr>
        <w:spacing w:after="0" w:line="240" w:lineRule="auto"/>
        <w:jc w:val="both"/>
        <w:rPr>
          <w:sz w:val="18"/>
          <w:szCs w:val="18"/>
        </w:rPr>
      </w:pPr>
      <w:r>
        <w:rPr>
          <w:vertAlign w:val="superscript"/>
        </w:rPr>
        <w:footnoteRef/>
      </w:r>
      <w:r>
        <w:rPr>
          <w:sz w:val="18"/>
          <w:szCs w:val="18"/>
        </w:rPr>
        <w:t xml:space="preserve">Estudante do curso técnico em Hospedagem integrado ao ensino médio. Instituto Federal Catarinense campus Camboriú. </w:t>
      </w:r>
      <w:r w:rsidR="005A0611">
        <w:rPr>
          <w:sz w:val="18"/>
          <w:szCs w:val="18"/>
        </w:rPr>
        <w:t xml:space="preserve"> </w:t>
      </w:r>
      <w:r>
        <w:rPr>
          <w:sz w:val="18"/>
          <w:szCs w:val="18"/>
        </w:rPr>
        <w:t>E</w:t>
      </w:r>
      <w:r w:rsidRPr="005E35A6">
        <w:rPr>
          <w:sz w:val="18"/>
          <w:szCs w:val="18"/>
        </w:rPr>
        <w:t xml:space="preserve">-mail: </w:t>
      </w:r>
      <w:hyperlink r:id="rId1" w:history="1">
        <w:r w:rsidR="00590908" w:rsidRPr="005E35A6">
          <w:rPr>
            <w:rStyle w:val="Hyperlink"/>
            <w:color w:val="auto"/>
            <w:sz w:val="18"/>
            <w:szCs w:val="18"/>
            <w:u w:val="none"/>
          </w:rPr>
          <w:t>leticiaborballl@gmail.com</w:t>
        </w:r>
      </w:hyperlink>
    </w:p>
    <w:p w:rsidR="00590908" w:rsidRPr="005E35A6" w:rsidRDefault="008A5035" w:rsidP="005A0611">
      <w:pPr>
        <w:pBdr>
          <w:top w:val="nil"/>
          <w:left w:val="nil"/>
          <w:bottom w:val="nil"/>
          <w:right w:val="nil"/>
          <w:between w:val="nil"/>
        </w:pBdr>
        <w:spacing w:after="0" w:line="240" w:lineRule="auto"/>
        <w:jc w:val="both"/>
        <w:rPr>
          <w:sz w:val="18"/>
          <w:szCs w:val="18"/>
        </w:rPr>
      </w:pPr>
      <w:r>
        <w:rPr>
          <w:sz w:val="18"/>
          <w:szCs w:val="18"/>
          <w:vertAlign w:val="superscript"/>
        </w:rPr>
        <w:t>4</w:t>
      </w:r>
      <w:r w:rsidR="005E35A6" w:rsidRPr="005E35A6">
        <w:rPr>
          <w:sz w:val="18"/>
          <w:szCs w:val="18"/>
        </w:rPr>
        <w:t>Professora do Curso Técnico em Hospedagem Integrado ao Ensino Médio Instituto Federal Catarinense campus Camboriú. E-mail: larissa.fernandes@ifc.edu.br</w:t>
      </w:r>
    </w:p>
    <w:p w:rsidR="00590908" w:rsidRDefault="00590908">
      <w:pPr>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AA1" w:rsidRDefault="001F4499">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973AA1" w:rsidRDefault="00973AA1">
    <w:pPr>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6C77"/>
    <w:multiLevelType w:val="multilevel"/>
    <w:tmpl w:val="E43A371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A1"/>
    <w:rsid w:val="00046D74"/>
    <w:rsid w:val="000823FF"/>
    <w:rsid w:val="000C5DC2"/>
    <w:rsid w:val="000F3EA1"/>
    <w:rsid w:val="001154A9"/>
    <w:rsid w:val="00126F7D"/>
    <w:rsid w:val="001463A4"/>
    <w:rsid w:val="001C16FA"/>
    <w:rsid w:val="001D2D1E"/>
    <w:rsid w:val="001E602F"/>
    <w:rsid w:val="001E70C8"/>
    <w:rsid w:val="001F4499"/>
    <w:rsid w:val="00226576"/>
    <w:rsid w:val="002415F9"/>
    <w:rsid w:val="002A6260"/>
    <w:rsid w:val="002C469C"/>
    <w:rsid w:val="002D7CAE"/>
    <w:rsid w:val="00326449"/>
    <w:rsid w:val="00355AFD"/>
    <w:rsid w:val="00377EF1"/>
    <w:rsid w:val="00394353"/>
    <w:rsid w:val="00466DAA"/>
    <w:rsid w:val="004D30FD"/>
    <w:rsid w:val="00534F72"/>
    <w:rsid w:val="00590908"/>
    <w:rsid w:val="005A0611"/>
    <w:rsid w:val="005E35A6"/>
    <w:rsid w:val="006029BD"/>
    <w:rsid w:val="006C5E79"/>
    <w:rsid w:val="006E440E"/>
    <w:rsid w:val="007363AF"/>
    <w:rsid w:val="007C0F88"/>
    <w:rsid w:val="007F561A"/>
    <w:rsid w:val="00826913"/>
    <w:rsid w:val="008410D5"/>
    <w:rsid w:val="00850FC4"/>
    <w:rsid w:val="00870861"/>
    <w:rsid w:val="00874962"/>
    <w:rsid w:val="008A5035"/>
    <w:rsid w:val="008F26F8"/>
    <w:rsid w:val="00957A9B"/>
    <w:rsid w:val="00973AA1"/>
    <w:rsid w:val="0098487C"/>
    <w:rsid w:val="009956CD"/>
    <w:rsid w:val="009A71D3"/>
    <w:rsid w:val="00A349CA"/>
    <w:rsid w:val="00B639BC"/>
    <w:rsid w:val="00C47E31"/>
    <w:rsid w:val="00C5749A"/>
    <w:rsid w:val="00CB64EA"/>
    <w:rsid w:val="00CC3E74"/>
    <w:rsid w:val="00CC5A1F"/>
    <w:rsid w:val="00D17A84"/>
    <w:rsid w:val="00D27E5D"/>
    <w:rsid w:val="00D451DA"/>
    <w:rsid w:val="00D83583"/>
    <w:rsid w:val="00E17509"/>
    <w:rsid w:val="00E9441D"/>
    <w:rsid w:val="00EA712F"/>
    <w:rsid w:val="00EC6672"/>
    <w:rsid w:val="00FA2A55"/>
    <w:rsid w:val="00FE3075"/>
    <w:rsid w:val="00FF350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56CD"/>
  </w:style>
  <w:style w:type="paragraph" w:styleId="Ttulo1">
    <w:name w:val="heading 1"/>
    <w:basedOn w:val="Normal"/>
    <w:next w:val="Normal"/>
    <w:rsid w:val="009956CD"/>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rsid w:val="009956CD"/>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rsid w:val="009956CD"/>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rsid w:val="009956CD"/>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rsid w:val="009956CD"/>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rsid w:val="009956CD"/>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9956CD"/>
    <w:tblPr>
      <w:tblCellMar>
        <w:top w:w="0" w:type="dxa"/>
        <w:left w:w="0" w:type="dxa"/>
        <w:bottom w:w="0" w:type="dxa"/>
        <w:right w:w="0" w:type="dxa"/>
      </w:tblCellMar>
    </w:tblPr>
  </w:style>
  <w:style w:type="paragraph" w:styleId="Ttulo">
    <w:name w:val="Title"/>
    <w:basedOn w:val="Normal"/>
    <w:next w:val="Normal"/>
    <w:rsid w:val="009956CD"/>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rsid w:val="009956C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sid w:val="009956C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56CD"/>
    <w:rPr>
      <w:sz w:val="20"/>
      <w:szCs w:val="20"/>
    </w:rPr>
  </w:style>
  <w:style w:type="character" w:styleId="Refdecomentrio">
    <w:name w:val="annotation reference"/>
    <w:basedOn w:val="Fontepargpadro"/>
    <w:uiPriority w:val="99"/>
    <w:semiHidden/>
    <w:unhideWhenUsed/>
    <w:rsid w:val="009956CD"/>
    <w:rPr>
      <w:sz w:val="16"/>
      <w:szCs w:val="16"/>
    </w:rPr>
  </w:style>
  <w:style w:type="paragraph" w:styleId="Textodebalo">
    <w:name w:val="Balloon Text"/>
    <w:basedOn w:val="Normal"/>
    <w:link w:val="TextodebaloChar"/>
    <w:uiPriority w:val="99"/>
    <w:semiHidden/>
    <w:unhideWhenUsed/>
    <w:rsid w:val="00EC66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6672"/>
    <w:rPr>
      <w:rFonts w:ascii="Segoe UI" w:hAnsi="Segoe UI" w:cs="Segoe UI"/>
      <w:sz w:val="18"/>
      <w:szCs w:val="18"/>
    </w:rPr>
  </w:style>
  <w:style w:type="character" w:styleId="Hyperlink">
    <w:name w:val="Hyperlink"/>
    <w:basedOn w:val="Fontepargpadro"/>
    <w:uiPriority w:val="99"/>
    <w:unhideWhenUsed/>
    <w:rsid w:val="00590908"/>
    <w:rPr>
      <w:color w:val="0000FF" w:themeColor="hyperlink"/>
      <w:u w:val="single"/>
    </w:rPr>
  </w:style>
  <w:style w:type="paragraph" w:styleId="Cabealho">
    <w:name w:val="header"/>
    <w:basedOn w:val="Normal"/>
    <w:link w:val="CabealhoChar"/>
    <w:uiPriority w:val="99"/>
    <w:unhideWhenUsed/>
    <w:rsid w:val="00590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0908"/>
  </w:style>
  <w:style w:type="paragraph" w:styleId="Rodap">
    <w:name w:val="footer"/>
    <w:basedOn w:val="Normal"/>
    <w:link w:val="RodapChar"/>
    <w:uiPriority w:val="99"/>
    <w:unhideWhenUsed/>
    <w:rsid w:val="00590908"/>
    <w:pPr>
      <w:tabs>
        <w:tab w:val="center" w:pos="4252"/>
        <w:tab w:val="right" w:pos="8504"/>
      </w:tabs>
      <w:spacing w:after="0" w:line="240" w:lineRule="auto"/>
    </w:pPr>
  </w:style>
  <w:style w:type="character" w:customStyle="1" w:styleId="RodapChar">
    <w:name w:val="Rodapé Char"/>
    <w:basedOn w:val="Fontepargpadro"/>
    <w:link w:val="Rodap"/>
    <w:uiPriority w:val="99"/>
    <w:rsid w:val="00590908"/>
  </w:style>
  <w:style w:type="paragraph" w:styleId="Textodenotadefim">
    <w:name w:val="endnote text"/>
    <w:basedOn w:val="Normal"/>
    <w:link w:val="TextodenotadefimChar"/>
    <w:uiPriority w:val="99"/>
    <w:semiHidden/>
    <w:unhideWhenUsed/>
    <w:rsid w:val="005E35A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E35A6"/>
    <w:rPr>
      <w:sz w:val="20"/>
      <w:szCs w:val="20"/>
    </w:rPr>
  </w:style>
  <w:style w:type="character" w:styleId="Refdenotadefim">
    <w:name w:val="endnote reference"/>
    <w:basedOn w:val="Fontepargpadro"/>
    <w:uiPriority w:val="99"/>
    <w:semiHidden/>
    <w:unhideWhenUsed/>
    <w:rsid w:val="005E35A6"/>
    <w:rPr>
      <w:vertAlign w:val="superscript"/>
    </w:rPr>
  </w:style>
  <w:style w:type="paragraph" w:styleId="Assuntodocomentrio">
    <w:name w:val="annotation subject"/>
    <w:basedOn w:val="Textodecomentrio"/>
    <w:next w:val="Textodecomentrio"/>
    <w:link w:val="AssuntodocomentrioChar"/>
    <w:uiPriority w:val="99"/>
    <w:semiHidden/>
    <w:unhideWhenUsed/>
    <w:rsid w:val="002D7CAE"/>
    <w:rPr>
      <w:b/>
      <w:bCs/>
    </w:rPr>
  </w:style>
  <w:style w:type="character" w:customStyle="1" w:styleId="AssuntodocomentrioChar">
    <w:name w:val="Assunto do comentário Char"/>
    <w:basedOn w:val="TextodecomentrioChar"/>
    <w:link w:val="Assuntodocomentrio"/>
    <w:uiPriority w:val="99"/>
    <w:semiHidden/>
    <w:rsid w:val="002D7CAE"/>
    <w:rPr>
      <w:b/>
      <w:bCs/>
      <w:sz w:val="20"/>
      <w:szCs w:val="20"/>
    </w:rPr>
  </w:style>
  <w:style w:type="character" w:styleId="TextodoEspaoReservado">
    <w:name w:val="Placeholder Text"/>
    <w:basedOn w:val="Fontepargpadro"/>
    <w:uiPriority w:val="99"/>
    <w:semiHidden/>
    <w:rsid w:val="008269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56CD"/>
  </w:style>
  <w:style w:type="paragraph" w:styleId="Ttulo1">
    <w:name w:val="heading 1"/>
    <w:basedOn w:val="Normal"/>
    <w:next w:val="Normal"/>
    <w:rsid w:val="009956CD"/>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rsid w:val="009956CD"/>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rsid w:val="009956CD"/>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rsid w:val="009956CD"/>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rsid w:val="009956CD"/>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rsid w:val="009956CD"/>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9956CD"/>
    <w:tblPr>
      <w:tblCellMar>
        <w:top w:w="0" w:type="dxa"/>
        <w:left w:w="0" w:type="dxa"/>
        <w:bottom w:w="0" w:type="dxa"/>
        <w:right w:w="0" w:type="dxa"/>
      </w:tblCellMar>
    </w:tblPr>
  </w:style>
  <w:style w:type="paragraph" w:styleId="Ttulo">
    <w:name w:val="Title"/>
    <w:basedOn w:val="Normal"/>
    <w:next w:val="Normal"/>
    <w:rsid w:val="009956CD"/>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rsid w:val="009956C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sid w:val="009956C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56CD"/>
    <w:rPr>
      <w:sz w:val="20"/>
      <w:szCs w:val="20"/>
    </w:rPr>
  </w:style>
  <w:style w:type="character" w:styleId="Refdecomentrio">
    <w:name w:val="annotation reference"/>
    <w:basedOn w:val="Fontepargpadro"/>
    <w:uiPriority w:val="99"/>
    <w:semiHidden/>
    <w:unhideWhenUsed/>
    <w:rsid w:val="009956CD"/>
    <w:rPr>
      <w:sz w:val="16"/>
      <w:szCs w:val="16"/>
    </w:rPr>
  </w:style>
  <w:style w:type="paragraph" w:styleId="Textodebalo">
    <w:name w:val="Balloon Text"/>
    <w:basedOn w:val="Normal"/>
    <w:link w:val="TextodebaloChar"/>
    <w:uiPriority w:val="99"/>
    <w:semiHidden/>
    <w:unhideWhenUsed/>
    <w:rsid w:val="00EC66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6672"/>
    <w:rPr>
      <w:rFonts w:ascii="Segoe UI" w:hAnsi="Segoe UI" w:cs="Segoe UI"/>
      <w:sz w:val="18"/>
      <w:szCs w:val="18"/>
    </w:rPr>
  </w:style>
  <w:style w:type="character" w:styleId="Hyperlink">
    <w:name w:val="Hyperlink"/>
    <w:basedOn w:val="Fontepargpadro"/>
    <w:uiPriority w:val="99"/>
    <w:unhideWhenUsed/>
    <w:rsid w:val="00590908"/>
    <w:rPr>
      <w:color w:val="0000FF" w:themeColor="hyperlink"/>
      <w:u w:val="single"/>
    </w:rPr>
  </w:style>
  <w:style w:type="paragraph" w:styleId="Cabealho">
    <w:name w:val="header"/>
    <w:basedOn w:val="Normal"/>
    <w:link w:val="CabealhoChar"/>
    <w:uiPriority w:val="99"/>
    <w:unhideWhenUsed/>
    <w:rsid w:val="00590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0908"/>
  </w:style>
  <w:style w:type="paragraph" w:styleId="Rodap">
    <w:name w:val="footer"/>
    <w:basedOn w:val="Normal"/>
    <w:link w:val="RodapChar"/>
    <w:uiPriority w:val="99"/>
    <w:unhideWhenUsed/>
    <w:rsid w:val="00590908"/>
    <w:pPr>
      <w:tabs>
        <w:tab w:val="center" w:pos="4252"/>
        <w:tab w:val="right" w:pos="8504"/>
      </w:tabs>
      <w:spacing w:after="0" w:line="240" w:lineRule="auto"/>
    </w:pPr>
  </w:style>
  <w:style w:type="character" w:customStyle="1" w:styleId="RodapChar">
    <w:name w:val="Rodapé Char"/>
    <w:basedOn w:val="Fontepargpadro"/>
    <w:link w:val="Rodap"/>
    <w:uiPriority w:val="99"/>
    <w:rsid w:val="00590908"/>
  </w:style>
  <w:style w:type="paragraph" w:styleId="Textodenotadefim">
    <w:name w:val="endnote text"/>
    <w:basedOn w:val="Normal"/>
    <w:link w:val="TextodenotadefimChar"/>
    <w:uiPriority w:val="99"/>
    <w:semiHidden/>
    <w:unhideWhenUsed/>
    <w:rsid w:val="005E35A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E35A6"/>
    <w:rPr>
      <w:sz w:val="20"/>
      <w:szCs w:val="20"/>
    </w:rPr>
  </w:style>
  <w:style w:type="character" w:styleId="Refdenotadefim">
    <w:name w:val="endnote reference"/>
    <w:basedOn w:val="Fontepargpadro"/>
    <w:uiPriority w:val="99"/>
    <w:semiHidden/>
    <w:unhideWhenUsed/>
    <w:rsid w:val="005E35A6"/>
    <w:rPr>
      <w:vertAlign w:val="superscript"/>
    </w:rPr>
  </w:style>
  <w:style w:type="paragraph" w:styleId="Assuntodocomentrio">
    <w:name w:val="annotation subject"/>
    <w:basedOn w:val="Textodecomentrio"/>
    <w:next w:val="Textodecomentrio"/>
    <w:link w:val="AssuntodocomentrioChar"/>
    <w:uiPriority w:val="99"/>
    <w:semiHidden/>
    <w:unhideWhenUsed/>
    <w:rsid w:val="002D7CAE"/>
    <w:rPr>
      <w:b/>
      <w:bCs/>
    </w:rPr>
  </w:style>
  <w:style w:type="character" w:customStyle="1" w:styleId="AssuntodocomentrioChar">
    <w:name w:val="Assunto do comentário Char"/>
    <w:basedOn w:val="TextodecomentrioChar"/>
    <w:link w:val="Assuntodocomentrio"/>
    <w:uiPriority w:val="99"/>
    <w:semiHidden/>
    <w:rsid w:val="002D7CAE"/>
    <w:rPr>
      <w:b/>
      <w:bCs/>
      <w:sz w:val="20"/>
      <w:szCs w:val="20"/>
    </w:rPr>
  </w:style>
  <w:style w:type="character" w:styleId="TextodoEspaoReservado">
    <w:name w:val="Placeholder Text"/>
    <w:basedOn w:val="Fontepargpadro"/>
    <w:uiPriority w:val="99"/>
    <w:semiHidden/>
    <w:rsid w:val="008269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vistahotelnews.com.br/portal/opiniao.php?get_op=253" TargetMode="External"/><Relationship Id="rId5" Type="http://schemas.openxmlformats.org/officeDocument/2006/relationships/settings" Target="settings.xml"/><Relationship Id="rId10" Type="http://schemas.openxmlformats.org/officeDocument/2006/relationships/hyperlink" Target="http://www.ufrgs.br/cursopgdr/downloadsSerie/derad005.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leticiaborballl@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Ações sustentáveis que você notou durante sua estadia</a:t>
            </a:r>
          </a:p>
        </c:rich>
      </c:tx>
      <c:overlay val="0"/>
      <c:spPr>
        <a:noFill/>
        <a:ln>
          <a:noFill/>
        </a:ln>
        <a:effectLst/>
      </c:spPr>
    </c:title>
    <c:autoTitleDeleted val="0"/>
    <c:plotArea>
      <c:layout/>
      <c:barChart>
        <c:barDir val="col"/>
        <c:grouping val="clustered"/>
        <c:varyColors val="0"/>
        <c:ser>
          <c:idx val="0"/>
          <c:order val="0"/>
          <c:tx>
            <c:strRef>
              <c:f>Plan1!$B$1</c:f>
              <c:strCache>
                <c:ptCount val="1"/>
                <c:pt idx="0">
                  <c:v>Villa do Mar</c:v>
                </c:pt>
              </c:strCache>
            </c:strRef>
          </c:tx>
          <c:spPr>
            <a:solidFill>
              <a:schemeClr val="accent1"/>
            </a:solidFill>
            <a:ln>
              <a:noFill/>
            </a:ln>
            <a:effectLst/>
          </c:spPr>
          <c:invertIfNegative val="0"/>
          <c:cat>
            <c:strRef>
              <c:f>Plan1!$A$2:$A$7</c:f>
              <c:strCache>
                <c:ptCount val="6"/>
                <c:pt idx="0">
                  <c:v>Economizador de energia nos quartos.</c:v>
                </c:pt>
                <c:pt idx="1">
                  <c:v>Estimula a não higienização diária de toalhas.</c:v>
                </c:pt>
                <c:pt idx="2">
                  <c:v>Lixeiras nos quartos para separar lixo de acordo com o tipo.</c:v>
                </c:pt>
                <c:pt idx="3">
                  <c:v>Lixeiras nas áreas socias de acordo com tipo de lixo.</c:v>
                </c:pt>
                <c:pt idx="4">
                  <c:v>
Evita o desperdício de alimentos.</c:v>
                </c:pt>
                <c:pt idx="5">
                  <c:v>Não notei nada.</c:v>
                </c:pt>
              </c:strCache>
            </c:strRef>
          </c:cat>
          <c:val>
            <c:numRef>
              <c:f>Plan1!$B$2:$B$7</c:f>
              <c:numCache>
                <c:formatCode>General</c:formatCode>
                <c:ptCount val="6"/>
                <c:pt idx="0">
                  <c:v>5</c:v>
                </c:pt>
                <c:pt idx="1">
                  <c:v>3</c:v>
                </c:pt>
                <c:pt idx="2">
                  <c:v>0</c:v>
                </c:pt>
                <c:pt idx="3">
                  <c:v>0</c:v>
                </c:pt>
                <c:pt idx="4">
                  <c:v>0</c:v>
                </c:pt>
                <c:pt idx="5">
                  <c:v>0</c:v>
                </c:pt>
              </c:numCache>
            </c:numRef>
          </c:val>
          <c:extLst xmlns:c16r2="http://schemas.microsoft.com/office/drawing/2015/06/chart">
            <c:ext xmlns:c16="http://schemas.microsoft.com/office/drawing/2014/chart" uri="{C3380CC4-5D6E-409C-BE32-E72D297353CC}">
              <c16:uniqueId val="{00000000-484D-42DA-9CDC-A15A82ED097A}"/>
            </c:ext>
          </c:extLst>
        </c:ser>
        <c:ser>
          <c:idx val="1"/>
          <c:order val="1"/>
          <c:tx>
            <c:strRef>
              <c:f>Plan1!$C$1</c:f>
              <c:strCache>
                <c:ptCount val="1"/>
                <c:pt idx="0">
                  <c:v>Marambaia</c:v>
                </c:pt>
              </c:strCache>
            </c:strRef>
          </c:tx>
          <c:spPr>
            <a:solidFill>
              <a:schemeClr val="accent2"/>
            </a:solidFill>
            <a:ln>
              <a:noFill/>
            </a:ln>
            <a:effectLst/>
          </c:spPr>
          <c:invertIfNegative val="0"/>
          <c:cat>
            <c:strRef>
              <c:f>Plan1!$A$2:$A$7</c:f>
              <c:strCache>
                <c:ptCount val="6"/>
                <c:pt idx="0">
                  <c:v>Economizador de energia nos quartos.</c:v>
                </c:pt>
                <c:pt idx="1">
                  <c:v>Estimula a não higienização diária de toalhas.</c:v>
                </c:pt>
                <c:pt idx="2">
                  <c:v>Lixeiras nos quartos para separar lixo de acordo com o tipo.</c:v>
                </c:pt>
                <c:pt idx="3">
                  <c:v>Lixeiras nas áreas socias de acordo com tipo de lixo.</c:v>
                </c:pt>
                <c:pt idx="4">
                  <c:v>
Evita o desperdício de alimentos.</c:v>
                </c:pt>
                <c:pt idx="5">
                  <c:v>Não notei nada.</c:v>
                </c:pt>
              </c:strCache>
            </c:strRef>
          </c:cat>
          <c:val>
            <c:numRef>
              <c:f>Plan1!$C$2:$C$7</c:f>
              <c:numCache>
                <c:formatCode>General</c:formatCode>
                <c:ptCount val="6"/>
                <c:pt idx="0">
                  <c:v>5</c:v>
                </c:pt>
                <c:pt idx="1">
                  <c:v>0</c:v>
                </c:pt>
                <c:pt idx="2">
                  <c:v>0</c:v>
                </c:pt>
                <c:pt idx="3">
                  <c:v>4</c:v>
                </c:pt>
                <c:pt idx="4">
                  <c:v>3</c:v>
                </c:pt>
                <c:pt idx="5">
                  <c:v>1</c:v>
                </c:pt>
              </c:numCache>
            </c:numRef>
          </c:val>
          <c:extLst xmlns:c16r2="http://schemas.microsoft.com/office/drawing/2015/06/chart">
            <c:ext xmlns:c16="http://schemas.microsoft.com/office/drawing/2014/chart" uri="{C3380CC4-5D6E-409C-BE32-E72D297353CC}">
              <c16:uniqueId val="{00000001-484D-42DA-9CDC-A15A82ED097A}"/>
            </c:ext>
          </c:extLst>
        </c:ser>
        <c:ser>
          <c:idx val="2"/>
          <c:order val="2"/>
          <c:tx>
            <c:strRef>
              <c:f>Plan1!$D$1</c:f>
              <c:strCache>
                <c:ptCount val="1"/>
                <c:pt idx="0">
                  <c:v>D'Sintra</c:v>
                </c:pt>
              </c:strCache>
            </c:strRef>
          </c:tx>
          <c:spPr>
            <a:solidFill>
              <a:schemeClr val="accent3"/>
            </a:solidFill>
            <a:ln>
              <a:noFill/>
            </a:ln>
            <a:effectLst/>
          </c:spPr>
          <c:invertIfNegative val="0"/>
          <c:cat>
            <c:strRef>
              <c:f>Plan1!$A$2:$A$7</c:f>
              <c:strCache>
                <c:ptCount val="6"/>
                <c:pt idx="0">
                  <c:v>Economizador de energia nos quartos.</c:v>
                </c:pt>
                <c:pt idx="1">
                  <c:v>Estimula a não higienização diária de toalhas.</c:v>
                </c:pt>
                <c:pt idx="2">
                  <c:v>Lixeiras nos quartos para separar lixo de acordo com o tipo.</c:v>
                </c:pt>
                <c:pt idx="3">
                  <c:v>Lixeiras nas áreas socias de acordo com tipo de lixo.</c:v>
                </c:pt>
                <c:pt idx="4">
                  <c:v>
Evita o desperdício de alimentos.</c:v>
                </c:pt>
                <c:pt idx="5">
                  <c:v>Não notei nada.</c:v>
                </c:pt>
              </c:strCache>
            </c:strRef>
          </c:cat>
          <c:val>
            <c:numRef>
              <c:f>Plan1!$D$2:$D$7</c:f>
              <c:numCache>
                <c:formatCode>General</c:formatCode>
                <c:ptCount val="6"/>
                <c:pt idx="0">
                  <c:v>5</c:v>
                </c:pt>
                <c:pt idx="1">
                  <c:v>0</c:v>
                </c:pt>
                <c:pt idx="2">
                  <c:v>0</c:v>
                </c:pt>
                <c:pt idx="3">
                  <c:v>5</c:v>
                </c:pt>
                <c:pt idx="4">
                  <c:v>0</c:v>
                </c:pt>
                <c:pt idx="5">
                  <c:v>2</c:v>
                </c:pt>
              </c:numCache>
            </c:numRef>
          </c:val>
          <c:extLst xmlns:c16r2="http://schemas.microsoft.com/office/drawing/2015/06/chart">
            <c:ext xmlns:c16="http://schemas.microsoft.com/office/drawing/2014/chart" uri="{C3380CC4-5D6E-409C-BE32-E72D297353CC}">
              <c16:uniqueId val="{00000002-484D-42DA-9CDC-A15A82ED097A}"/>
            </c:ext>
          </c:extLst>
        </c:ser>
        <c:ser>
          <c:idx val="3"/>
          <c:order val="3"/>
          <c:tx>
            <c:strRef>
              <c:f>Plan1!$E$1</c:f>
              <c:strCache>
                <c:ptCount val="1"/>
                <c:pt idx="0">
                  <c:v>Candeias</c:v>
                </c:pt>
              </c:strCache>
            </c:strRef>
          </c:tx>
          <c:spPr>
            <a:solidFill>
              <a:schemeClr val="accent4"/>
            </a:solidFill>
            <a:ln>
              <a:noFill/>
            </a:ln>
            <a:effectLst/>
          </c:spPr>
          <c:invertIfNegative val="0"/>
          <c:cat>
            <c:strRef>
              <c:f>Plan1!$A$2:$A$7</c:f>
              <c:strCache>
                <c:ptCount val="6"/>
                <c:pt idx="0">
                  <c:v>Economizador de energia nos quartos.</c:v>
                </c:pt>
                <c:pt idx="1">
                  <c:v>Estimula a não higienização diária de toalhas.</c:v>
                </c:pt>
                <c:pt idx="2">
                  <c:v>Lixeiras nos quartos para separar lixo de acordo com o tipo.</c:v>
                </c:pt>
                <c:pt idx="3">
                  <c:v>Lixeiras nas áreas socias de acordo com tipo de lixo.</c:v>
                </c:pt>
                <c:pt idx="4">
                  <c:v>
Evita o desperdício de alimentos.</c:v>
                </c:pt>
                <c:pt idx="5">
                  <c:v>Não notei nada.</c:v>
                </c:pt>
              </c:strCache>
            </c:strRef>
          </c:cat>
          <c:val>
            <c:numRef>
              <c:f>Plan1!$E$2:$E$7</c:f>
              <c:numCache>
                <c:formatCode>General</c:formatCode>
                <c:ptCount val="6"/>
                <c:pt idx="0">
                  <c:v>3</c:v>
                </c:pt>
                <c:pt idx="1">
                  <c:v>3</c:v>
                </c:pt>
                <c:pt idx="3">
                  <c:v>0</c:v>
                </c:pt>
                <c:pt idx="4">
                  <c:v>0</c:v>
                </c:pt>
                <c:pt idx="5">
                  <c:v>1</c:v>
                </c:pt>
              </c:numCache>
            </c:numRef>
          </c:val>
          <c:extLst xmlns:c16r2="http://schemas.microsoft.com/office/drawing/2015/06/chart">
            <c:ext xmlns:c16="http://schemas.microsoft.com/office/drawing/2014/chart" uri="{C3380CC4-5D6E-409C-BE32-E72D297353CC}">
              <c16:uniqueId val="{00000003-484D-42DA-9CDC-A15A82ED097A}"/>
            </c:ext>
          </c:extLst>
        </c:ser>
        <c:dLbls>
          <c:showLegendKey val="0"/>
          <c:showVal val="0"/>
          <c:showCatName val="0"/>
          <c:showSerName val="0"/>
          <c:showPercent val="0"/>
          <c:showBubbleSize val="0"/>
        </c:dLbls>
        <c:gapWidth val="219"/>
        <c:overlap val="-27"/>
        <c:axId val="122487936"/>
        <c:axId val="122489472"/>
      </c:barChart>
      <c:catAx>
        <c:axId val="1224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2489472"/>
        <c:crosses val="autoZero"/>
        <c:auto val="1"/>
        <c:lblAlgn val="ctr"/>
        <c:lblOffset val="100"/>
        <c:noMultiLvlLbl val="0"/>
      </c:catAx>
      <c:valAx>
        <c:axId val="12248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248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72B4D-6DD8-48D2-84BB-6B0FF6F5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1819</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14861</dc:creator>
  <cp:lastModifiedBy>Usuario</cp:lastModifiedBy>
  <cp:revision>10</cp:revision>
  <cp:lastPrinted>2018-07-11T20:44:00Z</cp:lastPrinted>
  <dcterms:created xsi:type="dcterms:W3CDTF">2018-07-11T15:05:00Z</dcterms:created>
  <dcterms:modified xsi:type="dcterms:W3CDTF">2018-07-11T20:45:00Z</dcterms:modified>
</cp:coreProperties>
</file>