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E4E17" w14:textId="77777777" w:rsidR="003A5676" w:rsidRDefault="009C6599" w:rsidP="003F3360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 INFLU</w:t>
      </w:r>
      <w:r w:rsidR="006737D1">
        <w:rPr>
          <w:rFonts w:ascii="Arial" w:eastAsia="Arial" w:hAnsi="Arial" w:cs="Arial"/>
          <w:b/>
          <w:color w:val="000000"/>
          <w:sz w:val="24"/>
          <w:szCs w:val="24"/>
        </w:rPr>
        <w:t>Ê</w:t>
      </w:r>
      <w:r w:rsidR="00E95827">
        <w:rPr>
          <w:rFonts w:ascii="Arial" w:eastAsia="Arial" w:hAnsi="Arial" w:cs="Arial"/>
          <w:b/>
          <w:color w:val="000000"/>
          <w:sz w:val="24"/>
          <w:szCs w:val="24"/>
        </w:rPr>
        <w:t>NCIA DA GASTRONOMIA NO TURISMO: 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FESTA DA TAINHA</w:t>
      </w:r>
      <w:r w:rsidR="00E95827">
        <w:rPr>
          <w:rFonts w:ascii="Arial" w:eastAsia="Arial" w:hAnsi="Arial" w:cs="Arial"/>
          <w:b/>
          <w:color w:val="000000"/>
          <w:sz w:val="24"/>
          <w:szCs w:val="24"/>
        </w:rPr>
        <w:t xml:space="preserve"> DE ITAJAÍ</w:t>
      </w:r>
    </w:p>
    <w:p w14:paraId="35068160" w14:textId="77777777" w:rsidR="003A5676" w:rsidRDefault="003A5676" w:rsidP="006737D1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14:paraId="559E227B" w14:textId="77777777" w:rsidR="003A5676" w:rsidRDefault="00A56A22" w:rsidP="07385316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proofErr w:type="spellStart"/>
      <w:r w:rsidRPr="07385316">
        <w:rPr>
          <w:rFonts w:ascii="Arial" w:eastAsia="Arial" w:hAnsi="Arial" w:cs="Arial"/>
          <w:i/>
          <w:iCs/>
          <w:color w:val="000000"/>
          <w:sz w:val="24"/>
          <w:szCs w:val="24"/>
        </w:rPr>
        <w:t>Gabrieli</w:t>
      </w:r>
      <w:proofErr w:type="spellEnd"/>
      <w:r w:rsidRPr="07385316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Aparecida Dias Mendes</w:t>
      </w:r>
      <w:r w:rsidRPr="07385316">
        <w:rPr>
          <w:rStyle w:val="Refdenotaderodap"/>
          <w:rFonts w:ascii="Arial" w:eastAsia="Arial" w:hAnsi="Arial" w:cs="Arial"/>
          <w:i/>
          <w:iCs/>
          <w:color w:val="000000"/>
          <w:sz w:val="24"/>
          <w:szCs w:val="24"/>
        </w:rPr>
        <w:footnoteReference w:id="1"/>
      </w:r>
      <w:r w:rsidR="00ED7389" w:rsidRPr="07385316">
        <w:rPr>
          <w:rFonts w:ascii="Arial" w:eastAsia="Arial" w:hAnsi="Arial" w:cs="Arial"/>
          <w:i/>
          <w:iCs/>
          <w:color w:val="000000"/>
          <w:sz w:val="24"/>
          <w:szCs w:val="24"/>
        </w:rPr>
        <w:t>; Larissa Carolina Rosário de Medeiros</w:t>
      </w:r>
      <w:r w:rsidRPr="07385316">
        <w:rPr>
          <w:rStyle w:val="Refdenotaderodap"/>
          <w:rFonts w:ascii="Arial" w:eastAsia="Arial" w:hAnsi="Arial" w:cs="Arial"/>
          <w:i/>
          <w:iCs/>
          <w:color w:val="000000"/>
          <w:sz w:val="24"/>
          <w:szCs w:val="24"/>
        </w:rPr>
        <w:footnoteReference w:id="2"/>
      </w:r>
      <w:r w:rsidR="00ED7389" w:rsidRPr="07385316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; </w:t>
      </w:r>
      <w:r w:rsidRPr="07385316">
        <w:rPr>
          <w:rFonts w:ascii="Arial" w:eastAsia="Arial" w:hAnsi="Arial" w:cs="Arial"/>
          <w:i/>
          <w:iCs/>
          <w:color w:val="000000"/>
          <w:sz w:val="24"/>
          <w:szCs w:val="24"/>
        </w:rPr>
        <w:t>Andréa Cristina Gomes Monteiro</w:t>
      </w:r>
      <w:proofErr w:type="gramStart"/>
      <w:r w:rsidRPr="07385316">
        <w:rPr>
          <w:rStyle w:val="Refdenotaderodap"/>
          <w:rFonts w:ascii="Arial" w:eastAsia="Arial" w:hAnsi="Arial" w:cs="Arial"/>
          <w:i/>
          <w:iCs/>
          <w:color w:val="000000"/>
          <w:sz w:val="24"/>
          <w:szCs w:val="24"/>
        </w:rPr>
        <w:footnoteReference w:id="3"/>
      </w:r>
      <w:proofErr w:type="gramEnd"/>
    </w:p>
    <w:p w14:paraId="2E9DA406" w14:textId="77777777" w:rsidR="006737D1" w:rsidRDefault="006737D1" w:rsidP="006737D1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</w:p>
    <w:p w14:paraId="70AA3DC3" w14:textId="77777777" w:rsidR="003A5676" w:rsidRDefault="00CC1BC6" w:rsidP="003F3360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4E105BE6" w14:textId="77777777" w:rsidR="003A5676" w:rsidRDefault="003A5676" w:rsidP="006737D1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4A25C58" w14:textId="77777777" w:rsidR="00ED7389" w:rsidRPr="009E7414" w:rsidRDefault="00EA6112" w:rsidP="00EA6112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E7414">
        <w:rPr>
          <w:rFonts w:ascii="Arial" w:eastAsia="Times New Roman" w:hAnsi="Arial" w:cs="Arial"/>
          <w:sz w:val="24"/>
          <w:szCs w:val="24"/>
        </w:rPr>
        <w:t>Turismo gastronômico é o ato de uma pessoa sair de seu cotidiano e conhecer outro </w:t>
      </w:r>
      <w:r w:rsidR="009E7414" w:rsidRPr="009E7414">
        <w:rPr>
          <w:rFonts w:ascii="Arial" w:eastAsia="Times New Roman" w:hAnsi="Arial" w:cs="Arial"/>
          <w:sz w:val="24"/>
          <w:szCs w:val="24"/>
        </w:rPr>
        <w:t>na intenção de</w:t>
      </w:r>
      <w:r w:rsidRPr="009E7414">
        <w:rPr>
          <w:rFonts w:ascii="Arial" w:eastAsia="Times New Roman" w:hAnsi="Arial" w:cs="Arial"/>
          <w:sz w:val="24"/>
          <w:szCs w:val="24"/>
        </w:rPr>
        <w:t xml:space="preserve"> experimentar novos sabores</w:t>
      </w:r>
      <w:r w:rsidR="009E7414" w:rsidRPr="009E7414">
        <w:rPr>
          <w:rFonts w:ascii="Arial" w:eastAsia="Times New Roman" w:hAnsi="Arial" w:cs="Arial"/>
          <w:sz w:val="24"/>
          <w:szCs w:val="24"/>
        </w:rPr>
        <w:t>, fazendo da</w:t>
      </w:r>
      <w:r w:rsidRPr="009E7414">
        <w:rPr>
          <w:rFonts w:ascii="Arial" w:eastAsia="Times New Roman" w:hAnsi="Arial" w:cs="Arial"/>
          <w:sz w:val="24"/>
          <w:szCs w:val="24"/>
        </w:rPr>
        <w:t xml:space="preserve"> alimentação não apenas </w:t>
      </w:r>
      <w:r w:rsidR="009E7414" w:rsidRPr="009E7414">
        <w:rPr>
          <w:rFonts w:ascii="Arial" w:eastAsia="Times New Roman" w:hAnsi="Arial" w:cs="Arial"/>
          <w:sz w:val="24"/>
          <w:szCs w:val="24"/>
        </w:rPr>
        <w:t xml:space="preserve">uma </w:t>
      </w:r>
      <w:r w:rsidRPr="009E7414">
        <w:rPr>
          <w:rFonts w:ascii="Arial" w:eastAsia="Times New Roman" w:hAnsi="Arial" w:cs="Arial"/>
          <w:sz w:val="24"/>
          <w:szCs w:val="24"/>
        </w:rPr>
        <w:t>necessidade básica humana, mas fonte de conhecimento e interação com novas culturas. </w:t>
      </w:r>
      <w:r w:rsidR="003E189C" w:rsidRPr="009E7414">
        <w:rPr>
          <w:rFonts w:ascii="Arial" w:eastAsia="Times New Roman" w:hAnsi="Arial" w:cs="Arial"/>
          <w:sz w:val="24"/>
          <w:szCs w:val="24"/>
        </w:rPr>
        <w:t>A partir disso</w:t>
      </w:r>
      <w:r w:rsidR="00A56A22" w:rsidRPr="009E7414">
        <w:rPr>
          <w:rFonts w:ascii="Arial" w:eastAsia="Times New Roman" w:hAnsi="Arial" w:cs="Arial"/>
          <w:sz w:val="24"/>
          <w:szCs w:val="24"/>
        </w:rPr>
        <w:t>, este estudo procura</w:t>
      </w:r>
      <w:r w:rsidRPr="009E7414">
        <w:rPr>
          <w:rFonts w:ascii="Arial" w:eastAsia="Times New Roman" w:hAnsi="Arial" w:cs="Arial"/>
          <w:sz w:val="24"/>
          <w:szCs w:val="24"/>
        </w:rPr>
        <w:t xml:space="preserve"> compreender os impactos do Turismo gastronômico para a cidade de Itajaí na baixa temporada através da festa da tainha</w:t>
      </w:r>
      <w:r w:rsidR="009E7414" w:rsidRPr="009E7414">
        <w:rPr>
          <w:rFonts w:ascii="Arial" w:eastAsia="Times New Roman" w:hAnsi="Arial" w:cs="Arial"/>
          <w:sz w:val="24"/>
          <w:szCs w:val="24"/>
        </w:rPr>
        <w:t>, a partir de</w:t>
      </w:r>
      <w:r w:rsidRPr="009E7414">
        <w:rPr>
          <w:rFonts w:ascii="Arial" w:eastAsia="Times New Roman" w:hAnsi="Arial" w:cs="Arial"/>
          <w:sz w:val="24"/>
          <w:szCs w:val="24"/>
        </w:rPr>
        <w:t> uma pesquisa qualitativa através de perguntas abertas realizadas com </w:t>
      </w:r>
      <w:r w:rsidR="00A56A22" w:rsidRPr="009E7414">
        <w:rPr>
          <w:rFonts w:ascii="Arial" w:eastAsia="Times New Roman" w:hAnsi="Arial" w:cs="Arial"/>
          <w:sz w:val="24"/>
          <w:szCs w:val="24"/>
        </w:rPr>
        <w:t>o</w:t>
      </w:r>
      <w:r w:rsidRPr="009E7414">
        <w:rPr>
          <w:rFonts w:ascii="Arial" w:eastAsia="Times New Roman" w:hAnsi="Arial" w:cs="Arial"/>
          <w:sz w:val="24"/>
          <w:szCs w:val="24"/>
        </w:rPr>
        <w:t> Secretari</w:t>
      </w:r>
      <w:r w:rsidR="00A56A22" w:rsidRPr="009E7414">
        <w:rPr>
          <w:rFonts w:ascii="Arial" w:eastAsia="Times New Roman" w:hAnsi="Arial" w:cs="Arial"/>
          <w:sz w:val="24"/>
          <w:szCs w:val="24"/>
        </w:rPr>
        <w:t>o</w:t>
      </w:r>
      <w:r w:rsidRPr="009E7414">
        <w:rPr>
          <w:rFonts w:ascii="Arial" w:eastAsia="Times New Roman" w:hAnsi="Arial" w:cs="Arial"/>
          <w:sz w:val="24"/>
          <w:szCs w:val="24"/>
        </w:rPr>
        <w:t xml:space="preserve"> de Pesca </w:t>
      </w:r>
      <w:r w:rsidR="003E189C" w:rsidRPr="009E7414">
        <w:rPr>
          <w:rFonts w:ascii="Arial" w:eastAsia="Times New Roman" w:hAnsi="Arial" w:cs="Arial"/>
          <w:sz w:val="24"/>
          <w:szCs w:val="24"/>
        </w:rPr>
        <w:t xml:space="preserve">e Aquicultura </w:t>
      </w:r>
      <w:r w:rsidRPr="009E7414">
        <w:rPr>
          <w:rFonts w:ascii="Arial" w:eastAsia="Times New Roman" w:hAnsi="Arial" w:cs="Arial"/>
          <w:sz w:val="24"/>
          <w:szCs w:val="24"/>
        </w:rPr>
        <w:t>da cidade de Itajaí. Por meio dessa entrevista, </w:t>
      </w:r>
      <w:proofErr w:type="gramStart"/>
      <w:r w:rsidRPr="009E7414">
        <w:rPr>
          <w:rFonts w:ascii="Arial" w:eastAsia="Times New Roman" w:hAnsi="Arial" w:cs="Arial"/>
          <w:sz w:val="24"/>
          <w:szCs w:val="24"/>
        </w:rPr>
        <w:t>obtive</w:t>
      </w:r>
      <w:r w:rsidR="009E7414" w:rsidRPr="009E7414">
        <w:rPr>
          <w:rFonts w:ascii="Arial" w:eastAsia="Times New Roman" w:hAnsi="Arial" w:cs="Arial"/>
          <w:sz w:val="24"/>
          <w:szCs w:val="24"/>
        </w:rPr>
        <w:t>-se</w:t>
      </w:r>
      <w:proofErr w:type="gramEnd"/>
      <w:r w:rsidRPr="009E7414">
        <w:rPr>
          <w:rFonts w:ascii="Arial" w:eastAsia="Times New Roman" w:hAnsi="Arial" w:cs="Arial"/>
          <w:sz w:val="24"/>
          <w:szCs w:val="24"/>
        </w:rPr>
        <w:t xml:space="preserve"> informações sobre a festa e </w:t>
      </w:r>
      <w:r w:rsidR="00A56A22" w:rsidRPr="009E7414">
        <w:rPr>
          <w:rFonts w:ascii="Arial" w:eastAsia="Times New Roman" w:hAnsi="Arial" w:cs="Arial"/>
          <w:sz w:val="24"/>
          <w:szCs w:val="24"/>
        </w:rPr>
        <w:t>sua importância na manutenção da cultura pesqueira da cidade de Itajaí</w:t>
      </w:r>
      <w:r w:rsidRPr="009E7414">
        <w:rPr>
          <w:rFonts w:ascii="Arial" w:eastAsia="Times New Roman" w:hAnsi="Arial" w:cs="Arial"/>
          <w:sz w:val="24"/>
          <w:szCs w:val="24"/>
        </w:rPr>
        <w:t>. </w:t>
      </w:r>
      <w:r w:rsidR="003E189C" w:rsidRPr="009E7414">
        <w:rPr>
          <w:rFonts w:ascii="Arial" w:eastAsia="Times New Roman" w:hAnsi="Arial" w:cs="Arial"/>
          <w:sz w:val="24"/>
          <w:szCs w:val="24"/>
        </w:rPr>
        <w:t xml:space="preserve">Esses dados foram analisados sob a ótica de autores como: </w:t>
      </w:r>
      <w:r w:rsidR="00C3036F">
        <w:rPr>
          <w:rFonts w:ascii="Arial" w:eastAsia="Times New Roman" w:hAnsi="Arial" w:cs="Arial"/>
          <w:sz w:val="24"/>
          <w:szCs w:val="24"/>
        </w:rPr>
        <w:t>Man</w:t>
      </w:r>
      <w:r w:rsidR="003E189C" w:rsidRPr="009E7414">
        <w:rPr>
          <w:rFonts w:ascii="Arial" w:eastAsia="Times New Roman" w:hAnsi="Arial" w:cs="Arial"/>
          <w:sz w:val="24"/>
          <w:szCs w:val="24"/>
        </w:rPr>
        <w:t xml:space="preserve">cini </w:t>
      </w:r>
      <w:r w:rsidR="009E7414" w:rsidRPr="009E7414">
        <w:rPr>
          <w:rFonts w:ascii="Arial" w:eastAsia="Times New Roman" w:hAnsi="Arial" w:cs="Arial"/>
          <w:sz w:val="24"/>
          <w:szCs w:val="24"/>
        </w:rPr>
        <w:t xml:space="preserve">(2017) </w:t>
      </w:r>
      <w:r w:rsidR="003E189C" w:rsidRPr="009E7414">
        <w:rPr>
          <w:rFonts w:ascii="Arial" w:eastAsia="Times New Roman" w:hAnsi="Arial" w:cs="Arial"/>
          <w:sz w:val="24"/>
          <w:szCs w:val="24"/>
        </w:rPr>
        <w:t xml:space="preserve">e Furtado (2004). </w:t>
      </w:r>
      <w:proofErr w:type="spellStart"/>
      <w:r w:rsidR="009E7414" w:rsidRPr="009E7414">
        <w:rPr>
          <w:rFonts w:ascii="Arial" w:eastAsia="Times New Roman" w:hAnsi="Arial" w:cs="Arial"/>
          <w:sz w:val="24"/>
          <w:szCs w:val="24"/>
        </w:rPr>
        <w:t>Dessarte</w:t>
      </w:r>
      <w:proofErr w:type="spellEnd"/>
      <w:proofErr w:type="gramStart"/>
      <w:r w:rsidR="009E7414" w:rsidRPr="009E7414">
        <w:rPr>
          <w:rFonts w:ascii="Arial" w:eastAsia="Times New Roman" w:hAnsi="Arial" w:cs="Arial"/>
          <w:sz w:val="24"/>
          <w:szCs w:val="24"/>
        </w:rPr>
        <w:t>,</w:t>
      </w:r>
      <w:r w:rsidRPr="009E7414">
        <w:rPr>
          <w:rFonts w:ascii="Arial" w:eastAsia="Times New Roman" w:hAnsi="Arial" w:cs="Arial"/>
          <w:sz w:val="24"/>
          <w:szCs w:val="24"/>
        </w:rPr>
        <w:t xml:space="preserve"> identifica</w:t>
      </w:r>
      <w:r w:rsidR="009E7414" w:rsidRPr="009E7414">
        <w:rPr>
          <w:rFonts w:ascii="Arial" w:eastAsia="Times New Roman" w:hAnsi="Arial" w:cs="Arial"/>
          <w:sz w:val="24"/>
          <w:szCs w:val="24"/>
        </w:rPr>
        <w:t>-se</w:t>
      </w:r>
      <w:proofErr w:type="gramEnd"/>
      <w:r w:rsidRPr="009E7414">
        <w:rPr>
          <w:rFonts w:ascii="Arial" w:eastAsia="Times New Roman" w:hAnsi="Arial" w:cs="Arial"/>
          <w:sz w:val="24"/>
          <w:szCs w:val="24"/>
        </w:rPr>
        <w:t xml:space="preserve"> que embora a festa </w:t>
      </w:r>
      <w:r w:rsidR="009E7414" w:rsidRPr="009E7414">
        <w:rPr>
          <w:rFonts w:ascii="Arial" w:eastAsia="Times New Roman" w:hAnsi="Arial" w:cs="Arial"/>
          <w:sz w:val="24"/>
          <w:szCs w:val="24"/>
        </w:rPr>
        <w:t>vise fins lucrativos</w:t>
      </w:r>
      <w:r w:rsidRPr="009E7414">
        <w:rPr>
          <w:rFonts w:ascii="Arial" w:eastAsia="Times New Roman" w:hAnsi="Arial" w:cs="Arial"/>
          <w:sz w:val="24"/>
          <w:szCs w:val="24"/>
        </w:rPr>
        <w:t xml:space="preserve">, ela movimenta o turismo </w:t>
      </w:r>
      <w:r w:rsidR="009E7414" w:rsidRPr="009E7414">
        <w:rPr>
          <w:rFonts w:ascii="Arial" w:eastAsia="Times New Roman" w:hAnsi="Arial" w:cs="Arial"/>
          <w:sz w:val="24"/>
          <w:szCs w:val="24"/>
        </w:rPr>
        <w:t>na cidade</w:t>
      </w:r>
      <w:r w:rsidRPr="009E7414">
        <w:rPr>
          <w:rFonts w:ascii="Arial" w:eastAsia="Times New Roman" w:hAnsi="Arial" w:cs="Arial"/>
          <w:sz w:val="24"/>
          <w:szCs w:val="24"/>
        </w:rPr>
        <w:t xml:space="preserve"> e permite a socialização </w:t>
      </w:r>
      <w:r w:rsidR="00A56A22" w:rsidRPr="009E7414">
        <w:rPr>
          <w:rFonts w:ascii="Arial" w:eastAsia="Times New Roman" w:hAnsi="Arial" w:cs="Arial"/>
          <w:sz w:val="24"/>
          <w:szCs w:val="24"/>
        </w:rPr>
        <w:t xml:space="preserve">da cultura da pesca </w:t>
      </w:r>
      <w:r w:rsidRPr="009E7414">
        <w:rPr>
          <w:rFonts w:ascii="Arial" w:eastAsia="Times New Roman" w:hAnsi="Arial" w:cs="Arial"/>
          <w:sz w:val="24"/>
          <w:szCs w:val="24"/>
        </w:rPr>
        <w:t>na região de Itajaí</w:t>
      </w:r>
      <w:r w:rsidR="00A56A22" w:rsidRPr="009E7414">
        <w:rPr>
          <w:rFonts w:ascii="Arial" w:eastAsia="Times New Roman" w:hAnsi="Arial" w:cs="Arial"/>
          <w:sz w:val="24"/>
          <w:szCs w:val="24"/>
        </w:rPr>
        <w:t>.</w:t>
      </w:r>
    </w:p>
    <w:p w14:paraId="43BD9B59" w14:textId="77777777" w:rsidR="003A5676" w:rsidRDefault="003A5676" w:rsidP="003F3360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BFD7714" w14:textId="77777777" w:rsidR="003A5676" w:rsidRDefault="00CC1BC6" w:rsidP="00EA6112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="006D09E2">
        <w:rPr>
          <w:rFonts w:ascii="Arial" w:eastAsia="Arial" w:hAnsi="Arial" w:cs="Arial"/>
          <w:color w:val="000000"/>
          <w:sz w:val="24"/>
          <w:szCs w:val="24"/>
        </w:rPr>
        <w:t>: Turismo Gastronômico. Festa da Tainha</w:t>
      </w:r>
      <w:r w:rsidR="00ED7389">
        <w:rPr>
          <w:rFonts w:ascii="Arial" w:eastAsia="Arial" w:hAnsi="Arial" w:cs="Arial"/>
          <w:color w:val="000000"/>
          <w:sz w:val="24"/>
          <w:szCs w:val="24"/>
        </w:rPr>
        <w:t>. Cultura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5CE1AA0" w14:textId="77777777" w:rsidR="000B6728" w:rsidRDefault="000B6728" w:rsidP="006737D1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6EE0363A" w14:textId="77777777" w:rsidR="003A5676" w:rsidRDefault="00CC1BC6" w:rsidP="006737D1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2A8D4190" w14:textId="77777777" w:rsidR="004D104F" w:rsidRDefault="004D104F" w:rsidP="006737D1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818F9C6" w14:textId="77777777" w:rsidR="00F71A6B" w:rsidRPr="00F71A6B" w:rsidRDefault="00F71A6B" w:rsidP="00B76A79">
      <w:pPr>
        <w:spacing w:after="0" w:line="360" w:lineRule="auto"/>
        <w:ind w:firstLine="709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71A6B">
        <w:rPr>
          <w:rFonts w:ascii="Arial" w:eastAsia="Times New Roman" w:hAnsi="Arial" w:cs="Arial"/>
          <w:sz w:val="24"/>
          <w:szCs w:val="24"/>
        </w:rPr>
        <w:t xml:space="preserve">O alimento se </w:t>
      </w:r>
      <w:r w:rsidR="00A26224">
        <w:rPr>
          <w:rFonts w:ascii="Arial" w:eastAsia="Times New Roman" w:hAnsi="Arial" w:cs="Arial"/>
          <w:sz w:val="24"/>
          <w:szCs w:val="24"/>
        </w:rPr>
        <w:t xml:space="preserve">faz presente em </w:t>
      </w:r>
      <w:proofErr w:type="gramStart"/>
      <w:r w:rsidR="00A26224">
        <w:rPr>
          <w:rFonts w:ascii="Arial" w:eastAsia="Times New Roman" w:hAnsi="Arial" w:cs="Arial"/>
          <w:sz w:val="24"/>
          <w:szCs w:val="24"/>
        </w:rPr>
        <w:t>nosso dia a dia</w:t>
      </w:r>
      <w:r w:rsidRPr="00F71A6B">
        <w:rPr>
          <w:rFonts w:ascii="Arial" w:eastAsia="Times New Roman" w:hAnsi="Arial" w:cs="Arial"/>
          <w:sz w:val="24"/>
          <w:szCs w:val="24"/>
        </w:rPr>
        <w:t xml:space="preserve"> como necessidade</w:t>
      </w:r>
      <w:proofErr w:type="gramEnd"/>
      <w:r w:rsidR="00A26224">
        <w:rPr>
          <w:rFonts w:ascii="Arial" w:eastAsia="Times New Roman" w:hAnsi="Arial" w:cs="Arial"/>
          <w:sz w:val="24"/>
          <w:szCs w:val="24"/>
        </w:rPr>
        <w:t xml:space="preserve"> fisiológica</w:t>
      </w:r>
      <w:r w:rsidRPr="00F71A6B">
        <w:rPr>
          <w:rFonts w:ascii="Arial" w:eastAsia="Times New Roman" w:hAnsi="Arial" w:cs="Arial"/>
          <w:sz w:val="24"/>
          <w:szCs w:val="24"/>
        </w:rPr>
        <w:t>,</w:t>
      </w:r>
      <w:r w:rsidR="00A26224">
        <w:rPr>
          <w:rFonts w:ascii="Arial" w:eastAsia="Times New Roman" w:hAnsi="Arial" w:cs="Arial"/>
          <w:sz w:val="24"/>
          <w:szCs w:val="24"/>
        </w:rPr>
        <w:t xml:space="preserve"> e</w:t>
      </w:r>
      <w:r w:rsidRPr="00F71A6B">
        <w:rPr>
          <w:rFonts w:ascii="Arial" w:eastAsia="Times New Roman" w:hAnsi="Arial" w:cs="Arial"/>
          <w:sz w:val="24"/>
          <w:szCs w:val="24"/>
        </w:rPr>
        <w:t xml:space="preserve"> </w:t>
      </w:r>
      <w:r w:rsidR="00A26224">
        <w:rPr>
          <w:rFonts w:ascii="Arial" w:eastAsia="Times New Roman" w:hAnsi="Arial" w:cs="Arial"/>
          <w:sz w:val="24"/>
          <w:szCs w:val="24"/>
        </w:rPr>
        <w:t>também</w:t>
      </w:r>
      <w:r w:rsidRPr="00F71A6B">
        <w:rPr>
          <w:rFonts w:ascii="Arial" w:eastAsia="Times New Roman" w:hAnsi="Arial" w:cs="Arial"/>
          <w:sz w:val="24"/>
          <w:szCs w:val="24"/>
        </w:rPr>
        <w:t xml:space="preserve"> como forma de prazer. Segundo Costa e Santos (2015) se alimentar é algo necessário do ser humano e a partir do uso do fogo essa visão foi modificada, pois não temos a comida apenas para suprir nosso consumo calórico diário, </w:t>
      </w:r>
      <w:r w:rsidR="00A26224">
        <w:rPr>
          <w:rFonts w:ascii="Arial" w:eastAsia="Times New Roman" w:hAnsi="Arial" w:cs="Arial"/>
          <w:sz w:val="24"/>
          <w:szCs w:val="24"/>
        </w:rPr>
        <w:t xml:space="preserve">mas como </w:t>
      </w:r>
      <w:r w:rsidRPr="00F71A6B">
        <w:rPr>
          <w:rFonts w:ascii="Arial" w:eastAsia="Times New Roman" w:hAnsi="Arial" w:cs="Arial"/>
          <w:sz w:val="24"/>
          <w:szCs w:val="24"/>
        </w:rPr>
        <w:t xml:space="preserve">algo </w:t>
      </w:r>
      <w:r w:rsidR="00A26224">
        <w:rPr>
          <w:rFonts w:ascii="Arial" w:eastAsia="Times New Roman" w:hAnsi="Arial" w:cs="Arial"/>
          <w:sz w:val="24"/>
          <w:szCs w:val="24"/>
        </w:rPr>
        <w:t xml:space="preserve">com </w:t>
      </w:r>
      <w:r w:rsidRPr="00F71A6B">
        <w:rPr>
          <w:rFonts w:ascii="Arial" w:eastAsia="Times New Roman" w:hAnsi="Arial" w:cs="Arial"/>
          <w:sz w:val="24"/>
          <w:szCs w:val="24"/>
        </w:rPr>
        <w:t>que podemos nos deliciar.</w:t>
      </w:r>
      <w:r w:rsidR="00451D31" w:rsidRPr="00F71A6B">
        <w:rPr>
          <w:rFonts w:ascii="Arial" w:eastAsia="Times New Roman" w:hAnsi="Arial" w:cs="Arial"/>
          <w:sz w:val="24"/>
          <w:szCs w:val="24"/>
        </w:rPr>
        <w:t xml:space="preserve"> </w:t>
      </w:r>
      <w:r w:rsidR="00A26224">
        <w:rPr>
          <w:rFonts w:ascii="Arial" w:eastAsia="Times New Roman" w:hAnsi="Arial" w:cs="Arial"/>
          <w:sz w:val="24"/>
          <w:szCs w:val="24"/>
        </w:rPr>
        <w:t>O</w:t>
      </w:r>
      <w:r w:rsidRPr="00F71A6B">
        <w:rPr>
          <w:rFonts w:ascii="Arial" w:eastAsia="Times New Roman" w:hAnsi="Arial" w:cs="Arial"/>
          <w:sz w:val="24"/>
          <w:szCs w:val="24"/>
        </w:rPr>
        <w:t xml:space="preserve"> modo de preparo dos alimentos vinculados  a </w:t>
      </w:r>
      <w:r w:rsidR="00A26224">
        <w:rPr>
          <w:rFonts w:ascii="Arial" w:eastAsia="Times New Roman" w:hAnsi="Arial" w:cs="Arial"/>
          <w:sz w:val="24"/>
          <w:szCs w:val="24"/>
        </w:rPr>
        <w:t>diferentes</w:t>
      </w:r>
      <w:r w:rsidRPr="00F71A6B">
        <w:rPr>
          <w:rFonts w:ascii="Arial" w:eastAsia="Times New Roman" w:hAnsi="Arial" w:cs="Arial"/>
          <w:sz w:val="24"/>
          <w:szCs w:val="24"/>
        </w:rPr>
        <w:t xml:space="preserve"> técnicas culinárias</w:t>
      </w:r>
      <w:r w:rsidR="00A26224">
        <w:rPr>
          <w:rFonts w:ascii="Arial" w:eastAsia="Times New Roman" w:hAnsi="Arial" w:cs="Arial"/>
          <w:sz w:val="24"/>
          <w:szCs w:val="24"/>
        </w:rPr>
        <w:t xml:space="preserve"> leva-nos</w:t>
      </w:r>
      <w:r w:rsidRPr="00F71A6B">
        <w:rPr>
          <w:rFonts w:ascii="Arial" w:eastAsia="Times New Roman" w:hAnsi="Arial" w:cs="Arial"/>
          <w:sz w:val="24"/>
          <w:szCs w:val="24"/>
        </w:rPr>
        <w:t>,  em alguns casos</w:t>
      </w:r>
      <w:r w:rsidR="00A26224">
        <w:rPr>
          <w:rFonts w:ascii="Arial" w:eastAsia="Times New Roman" w:hAnsi="Arial" w:cs="Arial"/>
          <w:sz w:val="24"/>
          <w:szCs w:val="24"/>
        </w:rPr>
        <w:t>,</w:t>
      </w:r>
      <w:r w:rsidRPr="00F71A6B">
        <w:rPr>
          <w:rFonts w:ascii="Arial" w:eastAsia="Times New Roman" w:hAnsi="Arial" w:cs="Arial"/>
          <w:sz w:val="24"/>
          <w:szCs w:val="24"/>
        </w:rPr>
        <w:t xml:space="preserve"> </w:t>
      </w:r>
      <w:r w:rsidR="00A26224">
        <w:rPr>
          <w:rFonts w:ascii="Arial" w:eastAsia="Times New Roman" w:hAnsi="Arial" w:cs="Arial"/>
          <w:sz w:val="24"/>
          <w:szCs w:val="24"/>
        </w:rPr>
        <w:t xml:space="preserve">a apropriarmo-nos dos pratos produzidos </w:t>
      </w:r>
      <w:r w:rsidRPr="00F71A6B">
        <w:rPr>
          <w:rFonts w:ascii="Arial" w:eastAsia="Times New Roman" w:hAnsi="Arial" w:cs="Arial"/>
          <w:sz w:val="24"/>
          <w:szCs w:val="24"/>
        </w:rPr>
        <w:t>como</w:t>
      </w:r>
      <w:r w:rsidR="00A26224">
        <w:rPr>
          <w:rFonts w:ascii="Arial" w:eastAsia="Times New Roman" w:hAnsi="Arial" w:cs="Arial"/>
          <w:sz w:val="24"/>
          <w:szCs w:val="24"/>
        </w:rPr>
        <w:t xml:space="preserve"> parte da</w:t>
      </w:r>
      <w:r w:rsidRPr="00F71A6B">
        <w:rPr>
          <w:rFonts w:ascii="Arial" w:eastAsia="Times New Roman" w:hAnsi="Arial" w:cs="Arial"/>
          <w:sz w:val="24"/>
          <w:szCs w:val="24"/>
        </w:rPr>
        <w:t xml:space="preserve"> cultura da região </w:t>
      </w:r>
      <w:r w:rsidR="00A26224">
        <w:rPr>
          <w:rFonts w:ascii="Arial" w:eastAsia="Times New Roman" w:hAnsi="Arial" w:cs="Arial"/>
          <w:sz w:val="24"/>
          <w:szCs w:val="24"/>
        </w:rPr>
        <w:t>fazendo com que eles</w:t>
      </w:r>
      <w:r w:rsidRPr="00F71A6B">
        <w:rPr>
          <w:rFonts w:ascii="Arial" w:eastAsia="Times New Roman" w:hAnsi="Arial" w:cs="Arial"/>
          <w:sz w:val="24"/>
          <w:szCs w:val="24"/>
        </w:rPr>
        <w:t xml:space="preserve"> se torn</w:t>
      </w:r>
      <w:r w:rsidR="00A26224">
        <w:rPr>
          <w:rFonts w:ascii="Arial" w:eastAsia="Times New Roman" w:hAnsi="Arial" w:cs="Arial"/>
          <w:sz w:val="24"/>
          <w:szCs w:val="24"/>
        </w:rPr>
        <w:t>e</w:t>
      </w:r>
      <w:r w:rsidRPr="00F71A6B">
        <w:rPr>
          <w:rFonts w:ascii="Arial" w:eastAsia="Times New Roman" w:hAnsi="Arial" w:cs="Arial"/>
          <w:sz w:val="24"/>
          <w:szCs w:val="24"/>
        </w:rPr>
        <w:t xml:space="preserve">m atrativos </w:t>
      </w:r>
      <w:r w:rsidR="00A26224">
        <w:rPr>
          <w:rFonts w:ascii="Arial" w:eastAsia="Times New Roman" w:hAnsi="Arial" w:cs="Arial"/>
          <w:sz w:val="24"/>
          <w:szCs w:val="24"/>
        </w:rPr>
        <w:t>turísticos</w:t>
      </w:r>
      <w:r w:rsidRPr="00F71A6B">
        <w:rPr>
          <w:rFonts w:ascii="Arial" w:eastAsia="Times New Roman" w:hAnsi="Arial" w:cs="Arial"/>
          <w:sz w:val="24"/>
          <w:szCs w:val="24"/>
        </w:rPr>
        <w:t>. </w:t>
      </w:r>
    </w:p>
    <w:p w14:paraId="4132C6D8" w14:textId="6E712FDE" w:rsidR="00B62208" w:rsidRDefault="00F71A6B" w:rsidP="00B6220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F71A6B">
        <w:rPr>
          <w:rFonts w:ascii="Arial" w:eastAsia="Times New Roman" w:hAnsi="Arial" w:cs="Arial"/>
          <w:sz w:val="24"/>
          <w:szCs w:val="24"/>
        </w:rPr>
        <w:t xml:space="preserve">Sob essa perspectiva, a gastronomia no litoral catarinense está muito ligada ao pescado e aos frutos do mar, e por isso é possível notar que muitos dos eventos </w:t>
      </w:r>
      <w:r w:rsidRPr="00F71A6B">
        <w:rPr>
          <w:rFonts w:ascii="Arial" w:eastAsia="Times New Roman" w:hAnsi="Arial" w:cs="Arial"/>
          <w:sz w:val="24"/>
          <w:szCs w:val="24"/>
        </w:rPr>
        <w:lastRenderedPageBreak/>
        <w:t xml:space="preserve">gastronômicos que </w:t>
      </w:r>
      <w:r w:rsidR="00B62208">
        <w:rPr>
          <w:rFonts w:ascii="Arial" w:eastAsia="Times New Roman" w:hAnsi="Arial" w:cs="Arial"/>
          <w:sz w:val="24"/>
          <w:szCs w:val="24"/>
        </w:rPr>
        <w:t>ocorrem</w:t>
      </w:r>
      <w:r w:rsidRPr="00F71A6B">
        <w:rPr>
          <w:rFonts w:ascii="Arial" w:eastAsia="Times New Roman" w:hAnsi="Arial" w:cs="Arial"/>
          <w:sz w:val="24"/>
          <w:szCs w:val="24"/>
        </w:rPr>
        <w:t xml:space="preserve"> nessa região oferecem como principal atração os pescados capturados na estação fria, </w:t>
      </w:r>
      <w:r w:rsidR="00A26224">
        <w:rPr>
          <w:rFonts w:ascii="Arial" w:eastAsia="Times New Roman" w:hAnsi="Arial" w:cs="Arial"/>
          <w:sz w:val="24"/>
          <w:szCs w:val="24"/>
        </w:rPr>
        <w:t xml:space="preserve">momento em que </w:t>
      </w:r>
      <w:r w:rsidR="00683BEC">
        <w:rPr>
          <w:rFonts w:ascii="Arial" w:eastAsia="Times New Roman" w:hAnsi="Arial" w:cs="Arial"/>
          <w:sz w:val="24"/>
          <w:szCs w:val="24"/>
        </w:rPr>
        <w:t xml:space="preserve">o </w:t>
      </w:r>
      <w:r w:rsidR="00B457E0">
        <w:rPr>
          <w:rFonts w:ascii="Arial" w:eastAsia="Times New Roman" w:hAnsi="Arial" w:cs="Arial"/>
          <w:sz w:val="24"/>
          <w:szCs w:val="24"/>
        </w:rPr>
        <w:t xml:space="preserve">turismo não está voltado para </w:t>
      </w:r>
      <w:r w:rsidR="003F5796">
        <w:rPr>
          <w:rFonts w:ascii="Arial" w:eastAsia="Times New Roman" w:hAnsi="Arial" w:cs="Arial"/>
          <w:sz w:val="24"/>
          <w:szCs w:val="24"/>
        </w:rPr>
        <w:t>sol e mar</w:t>
      </w:r>
      <w:r w:rsidRPr="00F71A6B">
        <w:rPr>
          <w:rFonts w:ascii="Arial" w:eastAsia="Times New Roman" w:hAnsi="Arial" w:cs="Arial"/>
          <w:sz w:val="24"/>
          <w:szCs w:val="24"/>
        </w:rPr>
        <w:t>.</w:t>
      </w:r>
      <w:r w:rsidR="00B62208" w:rsidRPr="00B62208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0322DC" w14:textId="77777777" w:rsidR="00F71A6B" w:rsidRDefault="00F71A6B" w:rsidP="00B76A79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C38CE">
        <w:rPr>
          <w:rFonts w:ascii="Arial" w:eastAsia="Times New Roman" w:hAnsi="Arial" w:cs="Arial"/>
          <w:sz w:val="24"/>
          <w:szCs w:val="24"/>
        </w:rPr>
        <w:t>A gastronomia é, muitas vezes, colocada no centro das discussões do turismo</w:t>
      </w:r>
      <w:r w:rsidRPr="00F71A6B">
        <w:rPr>
          <w:rFonts w:ascii="Arial" w:eastAsia="Times New Roman" w:hAnsi="Arial" w:cs="Arial"/>
          <w:sz w:val="24"/>
          <w:szCs w:val="24"/>
        </w:rPr>
        <w:t xml:space="preserve"> como um dos pontos de referência para festas, nas quais ela se torna o atrativo, ou o tema, ou como parte da ar</w:t>
      </w:r>
      <w:r w:rsidR="00B62208">
        <w:rPr>
          <w:rFonts w:ascii="Arial" w:eastAsia="Times New Roman" w:hAnsi="Arial" w:cs="Arial"/>
          <w:sz w:val="24"/>
          <w:szCs w:val="24"/>
        </w:rPr>
        <w:t>te de bem receber os visitantes</w:t>
      </w:r>
      <w:r w:rsidRPr="00F71A6B">
        <w:rPr>
          <w:rFonts w:ascii="Arial" w:eastAsia="Times New Roman" w:hAnsi="Arial" w:cs="Arial"/>
          <w:sz w:val="24"/>
          <w:szCs w:val="24"/>
        </w:rPr>
        <w:t xml:space="preserve"> (</w:t>
      </w:r>
      <w:proofErr w:type="gramStart"/>
      <w:r w:rsidRPr="00F71A6B">
        <w:rPr>
          <w:rFonts w:ascii="Arial" w:eastAsia="Times New Roman" w:hAnsi="Arial" w:cs="Arial"/>
          <w:sz w:val="24"/>
          <w:szCs w:val="24"/>
        </w:rPr>
        <w:t>PECCINI,</w:t>
      </w:r>
      <w:proofErr w:type="gramEnd"/>
      <w:r w:rsidRPr="00F71A6B">
        <w:rPr>
          <w:rFonts w:ascii="Arial" w:eastAsia="Times New Roman" w:hAnsi="Arial" w:cs="Arial"/>
          <w:sz w:val="24"/>
          <w:szCs w:val="24"/>
        </w:rPr>
        <w:t xml:space="preserve"> 2013 ). Com isso, percebemos que a gastronomia, dentro de um evento na cidade, pode </w:t>
      </w:r>
      <w:r w:rsidR="00B62208">
        <w:rPr>
          <w:rFonts w:ascii="Arial" w:eastAsia="Times New Roman" w:hAnsi="Arial" w:cs="Arial"/>
          <w:sz w:val="24"/>
          <w:szCs w:val="24"/>
        </w:rPr>
        <w:t>movimentar financeiramente a localidade</w:t>
      </w:r>
      <w:r w:rsidRPr="00F71A6B">
        <w:rPr>
          <w:rFonts w:ascii="Arial" w:eastAsia="Times New Roman" w:hAnsi="Arial" w:cs="Arial"/>
          <w:sz w:val="24"/>
          <w:szCs w:val="24"/>
        </w:rPr>
        <w:t xml:space="preserve">, </w:t>
      </w:r>
      <w:r w:rsidR="00B62208">
        <w:rPr>
          <w:rFonts w:ascii="Arial" w:eastAsia="Times New Roman" w:hAnsi="Arial" w:cs="Arial"/>
          <w:sz w:val="24"/>
          <w:szCs w:val="24"/>
        </w:rPr>
        <w:t xml:space="preserve">proporcionar </w:t>
      </w:r>
      <w:r w:rsidRPr="00F71A6B">
        <w:rPr>
          <w:rFonts w:ascii="Arial" w:eastAsia="Times New Roman" w:hAnsi="Arial" w:cs="Arial"/>
          <w:sz w:val="24"/>
          <w:szCs w:val="24"/>
        </w:rPr>
        <w:t>conhecimento, propaga</w:t>
      </w:r>
      <w:r w:rsidR="00B62208">
        <w:rPr>
          <w:rFonts w:ascii="Arial" w:eastAsia="Times New Roman" w:hAnsi="Arial" w:cs="Arial"/>
          <w:sz w:val="24"/>
          <w:szCs w:val="24"/>
        </w:rPr>
        <w:t>r</w:t>
      </w:r>
      <w:r w:rsidRPr="00F71A6B">
        <w:rPr>
          <w:rFonts w:ascii="Arial" w:eastAsia="Times New Roman" w:hAnsi="Arial" w:cs="Arial"/>
          <w:sz w:val="24"/>
          <w:szCs w:val="24"/>
        </w:rPr>
        <w:t xml:space="preserve"> cultura e re</w:t>
      </w:r>
      <w:r w:rsidR="00B62208">
        <w:rPr>
          <w:rFonts w:ascii="Arial" w:eastAsia="Times New Roman" w:hAnsi="Arial" w:cs="Arial"/>
          <w:sz w:val="24"/>
          <w:szCs w:val="24"/>
        </w:rPr>
        <w:t>conhecimento do evento ou festa</w:t>
      </w:r>
      <w:r w:rsidRPr="00F71A6B">
        <w:rPr>
          <w:rFonts w:ascii="Arial" w:eastAsia="Times New Roman" w:hAnsi="Arial" w:cs="Arial"/>
          <w:sz w:val="24"/>
          <w:szCs w:val="24"/>
        </w:rPr>
        <w:t xml:space="preserve"> que oferta </w:t>
      </w:r>
      <w:proofErr w:type="gramStart"/>
      <w:r w:rsidRPr="00F71A6B">
        <w:rPr>
          <w:rFonts w:ascii="Arial" w:eastAsia="Times New Roman" w:hAnsi="Arial" w:cs="Arial"/>
          <w:sz w:val="24"/>
          <w:szCs w:val="24"/>
        </w:rPr>
        <w:t>determinado</w:t>
      </w:r>
      <w:proofErr w:type="gramEnd"/>
      <w:r w:rsidRPr="00F71A6B">
        <w:rPr>
          <w:rFonts w:ascii="Arial" w:eastAsia="Times New Roman" w:hAnsi="Arial" w:cs="Arial"/>
          <w:sz w:val="24"/>
          <w:szCs w:val="24"/>
        </w:rPr>
        <w:t xml:space="preserve"> alimento</w:t>
      </w:r>
      <w:r w:rsidR="00683BEC">
        <w:rPr>
          <w:rFonts w:ascii="Arial" w:eastAsia="Times New Roman" w:hAnsi="Arial" w:cs="Arial"/>
          <w:sz w:val="24"/>
          <w:szCs w:val="24"/>
        </w:rPr>
        <w:t>.</w:t>
      </w:r>
    </w:p>
    <w:p w14:paraId="175D3C53" w14:textId="52680AB1" w:rsidR="00F71A6B" w:rsidRPr="00E418E6" w:rsidRDefault="00786BF0" w:rsidP="00B76A79">
      <w:pPr>
        <w:spacing w:after="0" w:line="360" w:lineRule="auto"/>
        <w:ind w:firstLine="709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sz w:val="24"/>
          <w:szCs w:val="24"/>
        </w:rPr>
        <w:t xml:space="preserve">Dessa forma, este estudo tem por objetivo </w:t>
      </w:r>
      <w:r w:rsidRPr="00B41F57">
        <w:rPr>
          <w:rFonts w:ascii="Arial" w:eastAsia="Times New Roman" w:hAnsi="Arial" w:cs="Arial"/>
          <w:sz w:val="24"/>
          <w:szCs w:val="24"/>
        </w:rPr>
        <w:t>compreender os impactos do Turismo gastronômico para a cidade de Itajaí na baixa temporada através da festa da tainha. Para desenvolver este estudo, fez-se nec</w:t>
      </w:r>
      <w:r>
        <w:rPr>
          <w:rFonts w:ascii="Arial" w:eastAsia="Times New Roman" w:hAnsi="Arial" w:cs="Arial"/>
          <w:sz w:val="24"/>
          <w:szCs w:val="24"/>
        </w:rPr>
        <w:t>essário o estabelecimento de alguns objetivos específicos: a) i</w:t>
      </w:r>
      <w:r w:rsidR="00B62208" w:rsidRPr="00C346C7">
        <w:rPr>
          <w:rFonts w:ascii="Arial" w:eastAsia="Times New Roman" w:hAnsi="Arial" w:cs="Arial"/>
          <w:sz w:val="24"/>
          <w:szCs w:val="24"/>
        </w:rPr>
        <w:t xml:space="preserve">dentificar na secretária de </w:t>
      </w:r>
      <w:r w:rsidR="00683BEC">
        <w:rPr>
          <w:rFonts w:ascii="Arial" w:eastAsia="Times New Roman" w:hAnsi="Arial" w:cs="Arial"/>
          <w:sz w:val="24"/>
          <w:szCs w:val="24"/>
        </w:rPr>
        <w:t>pesca e aquicultura</w:t>
      </w:r>
      <w:r w:rsidR="00B62208" w:rsidRPr="00C346C7">
        <w:rPr>
          <w:rFonts w:ascii="Arial" w:eastAsia="Times New Roman" w:hAnsi="Arial" w:cs="Arial"/>
          <w:sz w:val="24"/>
          <w:szCs w:val="24"/>
        </w:rPr>
        <w:t xml:space="preserve"> de Itajaí o impacto </w:t>
      </w:r>
      <w:proofErr w:type="gramStart"/>
      <w:r w:rsidR="00B62208" w:rsidRPr="00C346C7">
        <w:rPr>
          <w:rFonts w:ascii="Arial" w:eastAsia="Times New Roman" w:hAnsi="Arial" w:cs="Arial"/>
          <w:sz w:val="24"/>
          <w:szCs w:val="24"/>
        </w:rPr>
        <w:t>econômico do evento gastronômicos para a receita do município</w:t>
      </w:r>
      <w:proofErr w:type="gramEnd"/>
      <w:r>
        <w:rPr>
          <w:rFonts w:ascii="Arial" w:eastAsia="Times New Roman" w:hAnsi="Arial" w:cs="Arial"/>
          <w:sz w:val="24"/>
          <w:szCs w:val="24"/>
        </w:rPr>
        <w:t>; b</w:t>
      </w:r>
      <w:r w:rsidR="00B62208" w:rsidRPr="00C346C7">
        <w:rPr>
          <w:rFonts w:ascii="Arial" w:eastAsia="Times New Roman" w:hAnsi="Arial" w:cs="Arial"/>
          <w:sz w:val="24"/>
          <w:szCs w:val="24"/>
        </w:rPr>
        <w:t xml:space="preserve">) </w:t>
      </w:r>
      <w:r>
        <w:rPr>
          <w:rFonts w:ascii="Arial" w:eastAsia="Times New Roman" w:hAnsi="Arial" w:cs="Arial"/>
          <w:sz w:val="24"/>
          <w:szCs w:val="24"/>
        </w:rPr>
        <w:t>e</w:t>
      </w:r>
      <w:r w:rsidR="00B62208" w:rsidRPr="00C346C7">
        <w:rPr>
          <w:rFonts w:ascii="Arial" w:eastAsia="Times New Roman" w:hAnsi="Arial" w:cs="Arial"/>
          <w:sz w:val="24"/>
          <w:szCs w:val="24"/>
        </w:rPr>
        <w:t xml:space="preserve">lencar os aspectos </w:t>
      </w:r>
      <w:r>
        <w:rPr>
          <w:rFonts w:ascii="Arial" w:eastAsia="Times New Roman" w:hAnsi="Arial" w:cs="Arial"/>
          <w:sz w:val="24"/>
          <w:szCs w:val="24"/>
        </w:rPr>
        <w:t>positivos e negativos da festa; c</w:t>
      </w:r>
      <w:r w:rsidR="00B62208" w:rsidRPr="00C346C7">
        <w:rPr>
          <w:rFonts w:ascii="Arial" w:eastAsia="Times New Roman" w:hAnsi="Arial" w:cs="Arial"/>
          <w:sz w:val="24"/>
          <w:szCs w:val="24"/>
        </w:rPr>
        <w:t xml:space="preserve">) </w:t>
      </w:r>
      <w:r>
        <w:rPr>
          <w:rFonts w:ascii="Arial" w:eastAsia="Times New Roman" w:hAnsi="Arial" w:cs="Arial"/>
          <w:sz w:val="24"/>
          <w:szCs w:val="24"/>
        </w:rPr>
        <w:t>identificar o impacto social do evento para o município.</w:t>
      </w:r>
      <w:r w:rsidR="005D3D9F">
        <w:rPr>
          <w:rFonts w:ascii="Arial" w:eastAsia="Times New Roman" w:hAnsi="Arial" w:cs="Arial"/>
          <w:sz w:val="24"/>
          <w:szCs w:val="24"/>
        </w:rPr>
        <w:t xml:space="preserve"> Portanto, a</w:t>
      </w:r>
      <w:r w:rsidR="00F71A6B" w:rsidRPr="00F71A6B">
        <w:rPr>
          <w:rFonts w:ascii="Arial" w:eastAsia="Times New Roman" w:hAnsi="Arial" w:cs="Arial"/>
          <w:sz w:val="24"/>
          <w:szCs w:val="24"/>
        </w:rPr>
        <w:t xml:space="preserve"> relevância deste estudo </w:t>
      </w:r>
      <w:r w:rsidR="005D3D9F">
        <w:rPr>
          <w:rFonts w:ascii="Arial" w:eastAsia="Times New Roman" w:hAnsi="Arial" w:cs="Arial"/>
          <w:sz w:val="24"/>
          <w:szCs w:val="24"/>
        </w:rPr>
        <w:t>reside</w:t>
      </w:r>
      <w:r w:rsidR="00F71A6B" w:rsidRPr="00F71A6B">
        <w:rPr>
          <w:rFonts w:ascii="Arial" w:eastAsia="Times New Roman" w:hAnsi="Arial" w:cs="Arial"/>
          <w:sz w:val="24"/>
          <w:szCs w:val="24"/>
        </w:rPr>
        <w:t xml:space="preserve"> no entendimento </w:t>
      </w:r>
      <w:r w:rsidR="005D3D9F">
        <w:rPr>
          <w:rFonts w:ascii="Arial" w:eastAsia="Times New Roman" w:hAnsi="Arial" w:cs="Arial"/>
          <w:sz w:val="24"/>
          <w:szCs w:val="24"/>
        </w:rPr>
        <w:t xml:space="preserve">de que </w:t>
      </w:r>
      <w:r w:rsidR="00683BEC">
        <w:rPr>
          <w:rFonts w:ascii="Arial" w:eastAsia="Times New Roman" w:hAnsi="Arial" w:cs="Arial"/>
          <w:sz w:val="24"/>
          <w:szCs w:val="24"/>
        </w:rPr>
        <w:t>a partir dele</w:t>
      </w:r>
      <w:r w:rsidR="00F71A6B" w:rsidRPr="00F71A6B">
        <w:rPr>
          <w:rFonts w:ascii="Arial" w:eastAsia="Times New Roman" w:hAnsi="Arial" w:cs="Arial"/>
          <w:sz w:val="24"/>
          <w:szCs w:val="24"/>
        </w:rPr>
        <w:t xml:space="preserve"> permite</w:t>
      </w:r>
      <w:r w:rsidR="005D3D9F">
        <w:rPr>
          <w:rFonts w:ascii="Arial" w:eastAsia="Times New Roman" w:hAnsi="Arial" w:cs="Arial"/>
          <w:sz w:val="24"/>
          <w:szCs w:val="24"/>
        </w:rPr>
        <w:t>-se</w:t>
      </w:r>
      <w:r w:rsidR="00F71A6B" w:rsidRPr="00F71A6B">
        <w:rPr>
          <w:rFonts w:ascii="Arial" w:eastAsia="Times New Roman" w:hAnsi="Arial" w:cs="Arial"/>
          <w:sz w:val="24"/>
          <w:szCs w:val="24"/>
        </w:rPr>
        <w:t xml:space="preserve"> que outras pessoas possam conhecer um pouco da tradição </w:t>
      </w:r>
      <w:r w:rsidR="00B457E0">
        <w:rPr>
          <w:rFonts w:ascii="Arial" w:eastAsia="Times New Roman" w:hAnsi="Arial" w:cs="Arial"/>
          <w:sz w:val="24"/>
          <w:szCs w:val="24"/>
        </w:rPr>
        <w:t>litorânea</w:t>
      </w:r>
      <w:r w:rsidR="00F71A6B" w:rsidRPr="00F71A6B">
        <w:rPr>
          <w:rFonts w:ascii="Arial" w:eastAsia="Times New Roman" w:hAnsi="Arial" w:cs="Arial"/>
          <w:sz w:val="24"/>
          <w:szCs w:val="24"/>
        </w:rPr>
        <w:t xml:space="preserve"> catarinense q</w:t>
      </w:r>
      <w:r w:rsidR="00571F4A">
        <w:rPr>
          <w:rFonts w:ascii="Arial" w:eastAsia="Times New Roman" w:hAnsi="Arial" w:cs="Arial"/>
          <w:sz w:val="24"/>
          <w:szCs w:val="24"/>
        </w:rPr>
        <w:t>uanto à pesca</w:t>
      </w:r>
      <w:bookmarkStart w:id="0" w:name="_GoBack"/>
      <w:bookmarkEnd w:id="0"/>
      <w:r w:rsidR="00571F4A">
        <w:rPr>
          <w:rFonts w:ascii="Arial" w:eastAsia="Times New Roman" w:hAnsi="Arial" w:cs="Arial"/>
          <w:sz w:val="24"/>
          <w:szCs w:val="24"/>
        </w:rPr>
        <w:t xml:space="preserve"> da t</w:t>
      </w:r>
      <w:r w:rsidR="00BC38CE">
        <w:rPr>
          <w:rFonts w:ascii="Arial" w:eastAsia="Times New Roman" w:hAnsi="Arial" w:cs="Arial"/>
          <w:sz w:val="24"/>
          <w:szCs w:val="24"/>
        </w:rPr>
        <w:t xml:space="preserve">ainha, </w:t>
      </w:r>
      <w:r w:rsidR="00571F4A">
        <w:rPr>
          <w:rFonts w:ascii="Arial" w:eastAsia="Times New Roman" w:hAnsi="Arial" w:cs="Arial"/>
          <w:sz w:val="24"/>
          <w:szCs w:val="24"/>
        </w:rPr>
        <w:t>e quanto</w:t>
      </w:r>
      <w:r w:rsidR="005D3D9F">
        <w:rPr>
          <w:rFonts w:ascii="Arial" w:eastAsia="Times New Roman" w:hAnsi="Arial" w:cs="Arial"/>
          <w:sz w:val="24"/>
          <w:szCs w:val="24"/>
        </w:rPr>
        <w:t xml:space="preserve"> </w:t>
      </w:r>
      <w:r w:rsidR="00571F4A">
        <w:rPr>
          <w:rFonts w:ascii="Arial" w:eastAsia="Times New Roman" w:hAnsi="Arial" w:cs="Arial"/>
          <w:sz w:val="24"/>
          <w:szCs w:val="24"/>
        </w:rPr>
        <w:t>à</w:t>
      </w:r>
      <w:r w:rsidR="005D3D9F">
        <w:rPr>
          <w:rFonts w:ascii="Arial" w:eastAsia="Times New Roman" w:hAnsi="Arial" w:cs="Arial"/>
          <w:sz w:val="24"/>
          <w:szCs w:val="24"/>
        </w:rPr>
        <w:t xml:space="preserve"> carga cultual que um evento gastronômico pode ter em relação </w:t>
      </w:r>
      <w:r w:rsidR="00BC38CE">
        <w:rPr>
          <w:rFonts w:ascii="Arial" w:eastAsia="Times New Roman" w:hAnsi="Arial" w:cs="Arial"/>
          <w:sz w:val="24"/>
          <w:szCs w:val="24"/>
        </w:rPr>
        <w:t>à</w:t>
      </w:r>
      <w:r w:rsidR="005D3D9F">
        <w:rPr>
          <w:rFonts w:ascii="Arial" w:eastAsia="Times New Roman" w:hAnsi="Arial" w:cs="Arial"/>
          <w:sz w:val="24"/>
          <w:szCs w:val="24"/>
        </w:rPr>
        <w:t xml:space="preserve"> região em que se encontra.</w:t>
      </w:r>
      <w:r w:rsidR="00F71A6B" w:rsidRPr="00F71A6B">
        <w:rPr>
          <w:rFonts w:ascii="Arial" w:eastAsia="Times New Roman" w:hAnsi="Arial" w:cs="Arial"/>
          <w:sz w:val="24"/>
          <w:szCs w:val="24"/>
        </w:rPr>
        <w:t> </w:t>
      </w:r>
    </w:p>
    <w:p w14:paraId="6EDFECEE" w14:textId="77777777" w:rsidR="003A5676" w:rsidRDefault="003A5676" w:rsidP="006737D1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F9149D1" w14:textId="77777777" w:rsidR="006737D1" w:rsidRDefault="006737D1" w:rsidP="006737D1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3C9AB5F" w14:textId="77777777" w:rsidR="003A5676" w:rsidRDefault="00CC1BC6" w:rsidP="006737D1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0AC02A31" w14:textId="77777777" w:rsidR="00B62208" w:rsidRDefault="00B62208" w:rsidP="006737D1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91F42A4" w14:textId="77777777" w:rsidR="00683BEC" w:rsidRDefault="007F5493" w:rsidP="00683BE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Este estudo está desenhado a partir de uma </w:t>
      </w:r>
      <w:r w:rsidRPr="00410B0D">
        <w:rPr>
          <w:rFonts w:ascii="Arial" w:eastAsia="Times New Roman" w:hAnsi="Arial" w:cs="Arial"/>
          <w:sz w:val="24"/>
          <w:szCs w:val="24"/>
        </w:rPr>
        <w:t>pesquisa</w:t>
      </w:r>
      <w:r>
        <w:rPr>
          <w:rFonts w:ascii="Arial" w:eastAsia="Times New Roman" w:hAnsi="Arial" w:cs="Arial"/>
          <w:sz w:val="24"/>
          <w:szCs w:val="24"/>
        </w:rPr>
        <w:t xml:space="preserve"> qualitativa por</w:t>
      </w:r>
      <w:r w:rsidRPr="00410B0D">
        <w:rPr>
          <w:rFonts w:ascii="Arial" w:eastAsia="Times New Roman" w:hAnsi="Arial" w:cs="Arial"/>
          <w:sz w:val="24"/>
          <w:szCs w:val="24"/>
        </w:rPr>
        <w:t> preocupa</w:t>
      </w:r>
      <w:r>
        <w:rPr>
          <w:rFonts w:ascii="Arial" w:eastAsia="Times New Roman" w:hAnsi="Arial" w:cs="Arial"/>
          <w:sz w:val="24"/>
          <w:szCs w:val="24"/>
        </w:rPr>
        <w:t>r</w:t>
      </w:r>
      <w:r w:rsidRPr="00410B0D">
        <w:rPr>
          <w:rFonts w:ascii="Arial" w:eastAsia="Times New Roman" w:hAnsi="Arial" w:cs="Arial"/>
          <w:sz w:val="24"/>
          <w:szCs w:val="24"/>
        </w:rPr>
        <w:t xml:space="preserve">-se com aspectos da realidade que não podem ser quantificados, </w:t>
      </w:r>
      <w:r>
        <w:rPr>
          <w:rFonts w:ascii="Arial" w:eastAsia="Times New Roman" w:hAnsi="Arial" w:cs="Arial"/>
          <w:sz w:val="24"/>
          <w:szCs w:val="24"/>
        </w:rPr>
        <w:t>priorizando a</w:t>
      </w:r>
      <w:r w:rsidRPr="00410B0D">
        <w:rPr>
          <w:rFonts w:ascii="Arial" w:eastAsia="Times New Roman" w:hAnsi="Arial" w:cs="Arial"/>
          <w:sz w:val="24"/>
          <w:szCs w:val="24"/>
        </w:rPr>
        <w:t xml:space="preserve"> compreensão </w:t>
      </w:r>
      <w:r>
        <w:rPr>
          <w:rFonts w:ascii="Arial" w:eastAsia="Times New Roman" w:hAnsi="Arial" w:cs="Arial"/>
          <w:sz w:val="24"/>
          <w:szCs w:val="24"/>
        </w:rPr>
        <w:t xml:space="preserve">de como ocorrem </w:t>
      </w:r>
      <w:proofErr w:type="gramStart"/>
      <w:r>
        <w:rPr>
          <w:rFonts w:ascii="Arial" w:eastAsia="Times New Roman" w:hAnsi="Arial" w:cs="Arial"/>
          <w:sz w:val="24"/>
          <w:szCs w:val="24"/>
        </w:rPr>
        <w:t>as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relações sociais</w:t>
      </w:r>
      <w:r w:rsidRPr="00410B0D">
        <w:rPr>
          <w:rFonts w:ascii="Arial" w:eastAsia="Times New Roman" w:hAnsi="Arial" w:cs="Arial"/>
          <w:sz w:val="24"/>
          <w:szCs w:val="24"/>
        </w:rPr>
        <w:t xml:space="preserve"> (SILVEIRA </w:t>
      </w:r>
      <w:r>
        <w:rPr>
          <w:rFonts w:ascii="Arial" w:eastAsia="Times New Roman" w:hAnsi="Arial" w:cs="Arial"/>
          <w:sz w:val="24"/>
          <w:szCs w:val="24"/>
        </w:rPr>
        <w:t>;</w:t>
      </w:r>
      <w:r w:rsidRPr="00410B0D">
        <w:rPr>
          <w:rFonts w:ascii="Arial" w:eastAsia="Times New Roman" w:hAnsi="Arial" w:cs="Arial"/>
          <w:sz w:val="24"/>
          <w:szCs w:val="24"/>
        </w:rPr>
        <w:t xml:space="preserve"> CÓRDOVA, 2009)</w:t>
      </w:r>
      <w:r>
        <w:rPr>
          <w:rFonts w:ascii="Arial" w:eastAsia="Times New Roman" w:hAnsi="Arial" w:cs="Arial"/>
          <w:sz w:val="24"/>
          <w:szCs w:val="24"/>
        </w:rPr>
        <w:t>.</w:t>
      </w:r>
      <w:r w:rsidR="00062325">
        <w:rPr>
          <w:rFonts w:ascii="Arial" w:eastAsia="Times New Roman" w:hAnsi="Arial" w:cs="Arial"/>
          <w:sz w:val="24"/>
          <w:szCs w:val="24"/>
        </w:rPr>
        <w:t xml:space="preserve"> Dessa forma, e</w:t>
      </w:r>
      <w:r w:rsidR="00921143">
        <w:rPr>
          <w:rFonts w:ascii="Arial" w:eastAsia="Times New Roman" w:hAnsi="Arial" w:cs="Arial"/>
          <w:sz w:val="24"/>
          <w:szCs w:val="24"/>
        </w:rPr>
        <w:t>sta pesquisa iniciou com o estudo de textos acadêmicos so</w:t>
      </w:r>
      <w:r w:rsidR="00C3036F">
        <w:rPr>
          <w:rFonts w:ascii="Arial" w:eastAsia="Times New Roman" w:hAnsi="Arial" w:cs="Arial"/>
          <w:sz w:val="24"/>
          <w:szCs w:val="24"/>
        </w:rPr>
        <w:t>bre turismo e gastronomia de Man</w:t>
      </w:r>
      <w:r w:rsidR="00921143">
        <w:rPr>
          <w:rFonts w:ascii="Arial" w:eastAsia="Times New Roman" w:hAnsi="Arial" w:cs="Arial"/>
          <w:sz w:val="24"/>
          <w:szCs w:val="24"/>
        </w:rPr>
        <w:t xml:space="preserve">cini (2017), </w:t>
      </w:r>
      <w:r w:rsidR="00F81560">
        <w:rPr>
          <w:rFonts w:ascii="Arial" w:eastAsia="Times New Roman" w:hAnsi="Arial" w:cs="Arial"/>
          <w:sz w:val="24"/>
          <w:szCs w:val="24"/>
        </w:rPr>
        <w:t xml:space="preserve">Costa </w:t>
      </w:r>
      <w:proofErr w:type="gramStart"/>
      <w:r w:rsidR="00F81560">
        <w:rPr>
          <w:rFonts w:ascii="Arial" w:eastAsia="Times New Roman" w:hAnsi="Arial" w:cs="Arial"/>
          <w:sz w:val="24"/>
          <w:szCs w:val="24"/>
        </w:rPr>
        <w:t>e Santos (2015)</w:t>
      </w:r>
      <w:r w:rsidR="00921143">
        <w:rPr>
          <w:rFonts w:ascii="Arial" w:eastAsia="Times New Roman" w:hAnsi="Arial" w:cs="Arial"/>
          <w:sz w:val="24"/>
          <w:szCs w:val="24"/>
        </w:rPr>
        <w:t>, e Furtado</w:t>
      </w:r>
      <w:proofErr w:type="gramEnd"/>
      <w:r w:rsidR="00921143">
        <w:rPr>
          <w:rFonts w:ascii="Arial" w:eastAsia="Times New Roman" w:hAnsi="Arial" w:cs="Arial"/>
          <w:sz w:val="24"/>
          <w:szCs w:val="24"/>
        </w:rPr>
        <w:t xml:space="preserve"> (2004). Além disso, também foram estudadas as festas gastronômicas que acontecem na região de Itajaí, Camboriú e Balneário Camboriú (</w:t>
      </w:r>
      <w:r w:rsidR="00921143" w:rsidRPr="0083037D">
        <w:rPr>
          <w:rFonts w:ascii="Arial" w:hAnsi="Arial" w:cs="Arial"/>
          <w:sz w:val="24"/>
          <w:szCs w:val="24"/>
        </w:rPr>
        <w:t>Balneário Saboroso, Marejada, Festa da tainha, Festa do Bom Sucesso, Festa das Nações</w:t>
      </w:r>
      <w:r w:rsidR="00C3036F">
        <w:rPr>
          <w:rFonts w:ascii="Arial" w:hAnsi="Arial" w:cs="Arial"/>
          <w:sz w:val="24"/>
          <w:szCs w:val="24"/>
        </w:rPr>
        <w:t>, etc.</w:t>
      </w:r>
      <w:r w:rsidR="00921143">
        <w:rPr>
          <w:rFonts w:ascii="Arial" w:hAnsi="Arial" w:cs="Arial"/>
          <w:sz w:val="24"/>
          <w:szCs w:val="24"/>
        </w:rPr>
        <w:t xml:space="preserve">), </w:t>
      </w:r>
      <w:r w:rsidR="00C3036F">
        <w:rPr>
          <w:rFonts w:ascii="Arial" w:hAnsi="Arial" w:cs="Arial"/>
          <w:sz w:val="24"/>
          <w:szCs w:val="24"/>
        </w:rPr>
        <w:t xml:space="preserve">levando-nos a </w:t>
      </w:r>
      <w:r w:rsidR="00921143">
        <w:rPr>
          <w:rFonts w:ascii="Arial" w:hAnsi="Arial" w:cs="Arial"/>
          <w:sz w:val="24"/>
          <w:szCs w:val="24"/>
        </w:rPr>
        <w:t xml:space="preserve">escolha pela </w:t>
      </w:r>
      <w:r w:rsidR="00B76A79" w:rsidRPr="0083037D">
        <w:rPr>
          <w:rFonts w:ascii="Arial" w:hAnsi="Arial" w:cs="Arial"/>
          <w:sz w:val="24"/>
          <w:szCs w:val="24"/>
        </w:rPr>
        <w:t xml:space="preserve">festa da tainha, em decorrência da influência que esse pescado possui na cultura </w:t>
      </w:r>
      <w:r>
        <w:rPr>
          <w:rFonts w:ascii="Arial" w:hAnsi="Arial" w:cs="Arial"/>
          <w:sz w:val="24"/>
          <w:szCs w:val="24"/>
        </w:rPr>
        <w:t xml:space="preserve">e cotidiano </w:t>
      </w:r>
      <w:r w:rsidR="00B76A79" w:rsidRPr="0083037D">
        <w:rPr>
          <w:rFonts w:ascii="Arial" w:hAnsi="Arial" w:cs="Arial"/>
          <w:sz w:val="24"/>
          <w:szCs w:val="24"/>
        </w:rPr>
        <w:t>da região de Itajaí </w:t>
      </w:r>
      <w:r>
        <w:rPr>
          <w:rFonts w:ascii="Arial" w:hAnsi="Arial" w:cs="Arial"/>
          <w:sz w:val="24"/>
          <w:szCs w:val="24"/>
        </w:rPr>
        <w:t>e litoral catarinense.</w:t>
      </w:r>
    </w:p>
    <w:p w14:paraId="7B5FE824" w14:textId="071F9DB9" w:rsidR="00ED7389" w:rsidRPr="00B457E0" w:rsidRDefault="00B76A79" w:rsidP="00B457E0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C373A">
        <w:rPr>
          <w:rFonts w:ascii="Arial" w:eastAsia="Times New Roman" w:hAnsi="Arial" w:cs="Arial"/>
          <w:sz w:val="24"/>
          <w:szCs w:val="24"/>
        </w:rPr>
        <w:t xml:space="preserve"> Após estudos sobre a festa da tainha, em páginas da internet da prefeitura de Itajaí, foi elaborado um roteiro de entrevista com perguntas abertas </w:t>
      </w:r>
      <w:r w:rsidR="00921143">
        <w:rPr>
          <w:rFonts w:ascii="Arial" w:eastAsia="Times New Roman" w:hAnsi="Arial" w:cs="Arial"/>
          <w:sz w:val="24"/>
          <w:szCs w:val="24"/>
        </w:rPr>
        <w:t xml:space="preserve">(GIL, </w:t>
      </w:r>
      <w:r w:rsidRPr="001C373A">
        <w:rPr>
          <w:rFonts w:ascii="Arial" w:eastAsia="Times New Roman" w:hAnsi="Arial" w:cs="Arial"/>
          <w:sz w:val="24"/>
          <w:szCs w:val="24"/>
        </w:rPr>
        <w:t xml:space="preserve">2009) </w:t>
      </w:r>
      <w:r w:rsidR="00921143">
        <w:rPr>
          <w:rFonts w:ascii="Arial" w:eastAsia="Times New Roman" w:hAnsi="Arial" w:cs="Arial"/>
          <w:sz w:val="24"/>
          <w:szCs w:val="24"/>
        </w:rPr>
        <w:t xml:space="preserve">em de decorrência </w:t>
      </w:r>
      <w:r w:rsidR="00062325">
        <w:rPr>
          <w:rFonts w:ascii="Arial" w:eastAsia="Times New Roman" w:hAnsi="Arial" w:cs="Arial"/>
          <w:sz w:val="24"/>
          <w:szCs w:val="24"/>
        </w:rPr>
        <w:t xml:space="preserve">de </w:t>
      </w:r>
      <w:r w:rsidR="00921143">
        <w:rPr>
          <w:rFonts w:ascii="Arial" w:eastAsia="Times New Roman" w:hAnsi="Arial" w:cs="Arial"/>
          <w:sz w:val="24"/>
          <w:szCs w:val="24"/>
        </w:rPr>
        <w:t>ofertarem</w:t>
      </w:r>
      <w:r w:rsidRPr="009C6599">
        <w:rPr>
          <w:rFonts w:ascii="Arial" w:eastAsia="Times New Roman" w:hAnsi="Arial" w:cs="Arial"/>
          <w:sz w:val="24"/>
          <w:szCs w:val="24"/>
        </w:rPr>
        <w:t xml:space="preserve"> maior liberdade para </w:t>
      </w:r>
      <w:r w:rsidR="00062325">
        <w:rPr>
          <w:rFonts w:ascii="Arial" w:eastAsia="Times New Roman" w:hAnsi="Arial" w:cs="Arial"/>
          <w:sz w:val="24"/>
          <w:szCs w:val="24"/>
        </w:rPr>
        <w:t>a fala d</w:t>
      </w:r>
      <w:r w:rsidRPr="009C6599">
        <w:rPr>
          <w:rFonts w:ascii="Arial" w:eastAsia="Times New Roman" w:hAnsi="Arial" w:cs="Arial"/>
          <w:sz w:val="24"/>
          <w:szCs w:val="24"/>
        </w:rPr>
        <w:t>o sujeito investigado. </w:t>
      </w:r>
      <w:r w:rsidR="00921143" w:rsidRPr="009C6599">
        <w:rPr>
          <w:rFonts w:ascii="Arial" w:eastAsia="Times New Roman" w:hAnsi="Arial" w:cs="Arial"/>
          <w:sz w:val="24"/>
          <w:szCs w:val="24"/>
        </w:rPr>
        <w:t xml:space="preserve"> </w:t>
      </w:r>
      <w:r w:rsidR="00921143">
        <w:rPr>
          <w:rFonts w:ascii="Arial" w:eastAsia="Times New Roman" w:hAnsi="Arial" w:cs="Arial"/>
          <w:sz w:val="24"/>
          <w:szCs w:val="24"/>
        </w:rPr>
        <w:t>Optamos por realizar a entrevista, porque</w:t>
      </w:r>
      <w:r w:rsidRPr="009C6599">
        <w:rPr>
          <w:rFonts w:ascii="Arial" w:eastAsia="Times New Roman" w:hAnsi="Arial" w:cs="Arial"/>
          <w:sz w:val="24"/>
          <w:szCs w:val="24"/>
        </w:rPr>
        <w:t xml:space="preserve"> havia </w:t>
      </w:r>
      <w:r w:rsidR="00921143">
        <w:rPr>
          <w:rFonts w:ascii="Arial" w:eastAsia="Times New Roman" w:hAnsi="Arial" w:cs="Arial"/>
          <w:sz w:val="24"/>
          <w:szCs w:val="24"/>
        </w:rPr>
        <w:t xml:space="preserve">poucas </w:t>
      </w:r>
      <w:r w:rsidRPr="009C6599">
        <w:rPr>
          <w:rFonts w:ascii="Arial" w:eastAsia="Times New Roman" w:hAnsi="Arial" w:cs="Arial"/>
          <w:sz w:val="24"/>
          <w:szCs w:val="24"/>
        </w:rPr>
        <w:t>informações em sites</w:t>
      </w:r>
      <w:r w:rsidR="00921143">
        <w:rPr>
          <w:rFonts w:ascii="Arial" w:eastAsia="Times New Roman" w:hAnsi="Arial" w:cs="Arial"/>
          <w:sz w:val="24"/>
          <w:szCs w:val="24"/>
        </w:rPr>
        <w:t xml:space="preserve">, </w:t>
      </w:r>
      <w:r w:rsidRPr="009C6599">
        <w:rPr>
          <w:rFonts w:ascii="Arial" w:eastAsia="Times New Roman" w:hAnsi="Arial" w:cs="Arial"/>
          <w:sz w:val="24"/>
          <w:szCs w:val="24"/>
        </w:rPr>
        <w:t xml:space="preserve">arquivos históricos ou bibliotecas públicas sobre a Festa da Tainha em Itajaí. Com o instrumento elaborado, realizamos um teste </w:t>
      </w:r>
      <w:r w:rsidR="006737D1">
        <w:rPr>
          <w:rFonts w:ascii="Arial" w:eastAsia="Times New Roman" w:hAnsi="Arial" w:cs="Arial"/>
          <w:sz w:val="24"/>
          <w:szCs w:val="24"/>
        </w:rPr>
        <w:t>do instrumento de geração de dados</w:t>
      </w:r>
      <w:r w:rsidRPr="009C6599">
        <w:rPr>
          <w:rFonts w:ascii="Arial" w:eastAsia="Times New Roman" w:hAnsi="Arial" w:cs="Arial"/>
          <w:sz w:val="24"/>
          <w:szCs w:val="24"/>
        </w:rPr>
        <w:t xml:space="preserve"> </w:t>
      </w:r>
      <w:r w:rsidR="00921143">
        <w:rPr>
          <w:rFonts w:ascii="Arial" w:eastAsia="Times New Roman" w:hAnsi="Arial" w:cs="Arial"/>
          <w:sz w:val="24"/>
          <w:szCs w:val="24"/>
        </w:rPr>
        <w:t xml:space="preserve">de forma a </w:t>
      </w:r>
      <w:r w:rsidRPr="009C6599">
        <w:rPr>
          <w:rFonts w:ascii="Arial" w:eastAsia="Times New Roman" w:hAnsi="Arial" w:cs="Arial"/>
          <w:sz w:val="24"/>
          <w:szCs w:val="24"/>
        </w:rPr>
        <w:t xml:space="preserve">verificar se </w:t>
      </w:r>
      <w:r w:rsidR="006737D1">
        <w:rPr>
          <w:rFonts w:ascii="Arial" w:eastAsia="Times New Roman" w:hAnsi="Arial" w:cs="Arial"/>
          <w:sz w:val="24"/>
          <w:szCs w:val="24"/>
        </w:rPr>
        <w:t>as questões presentes no roteiro da entrevista</w:t>
      </w:r>
      <w:r w:rsidRPr="009C6599">
        <w:rPr>
          <w:rFonts w:ascii="Arial" w:eastAsia="Times New Roman" w:hAnsi="Arial" w:cs="Arial"/>
          <w:sz w:val="24"/>
          <w:szCs w:val="24"/>
        </w:rPr>
        <w:t> responderia</w:t>
      </w:r>
      <w:r w:rsidR="006737D1">
        <w:rPr>
          <w:rFonts w:ascii="Arial" w:eastAsia="Times New Roman" w:hAnsi="Arial" w:cs="Arial"/>
          <w:sz w:val="24"/>
          <w:szCs w:val="24"/>
        </w:rPr>
        <w:t>m</w:t>
      </w:r>
      <w:r w:rsidRPr="009C6599">
        <w:rPr>
          <w:rFonts w:ascii="Arial" w:eastAsia="Times New Roman" w:hAnsi="Arial" w:cs="Arial"/>
          <w:sz w:val="24"/>
          <w:szCs w:val="24"/>
        </w:rPr>
        <w:t xml:space="preserve"> aos objetivos propostos.  Após o teste </w:t>
      </w:r>
      <w:r w:rsidR="006737D1">
        <w:rPr>
          <w:rFonts w:ascii="Arial" w:eastAsia="Times New Roman" w:hAnsi="Arial" w:cs="Arial"/>
          <w:sz w:val="24"/>
          <w:szCs w:val="24"/>
        </w:rPr>
        <w:t>do instrumento</w:t>
      </w:r>
      <w:r w:rsidRPr="009C6599">
        <w:rPr>
          <w:rFonts w:ascii="Arial" w:eastAsia="Times New Roman" w:hAnsi="Arial" w:cs="Arial"/>
          <w:sz w:val="24"/>
          <w:szCs w:val="24"/>
        </w:rPr>
        <w:t>, o grupo marcou por telefone uma visita à Secretaria de Pesca</w:t>
      </w:r>
      <w:r w:rsidR="00921143">
        <w:rPr>
          <w:rFonts w:ascii="Arial" w:eastAsia="Times New Roman" w:hAnsi="Arial" w:cs="Arial"/>
          <w:sz w:val="24"/>
          <w:szCs w:val="24"/>
        </w:rPr>
        <w:t xml:space="preserve"> e Aquicultura</w:t>
      </w:r>
      <w:r w:rsidRPr="009C6599">
        <w:rPr>
          <w:rFonts w:ascii="Arial" w:eastAsia="Times New Roman" w:hAnsi="Arial" w:cs="Arial"/>
          <w:sz w:val="24"/>
          <w:szCs w:val="24"/>
        </w:rPr>
        <w:t> de Itajaí para a realização da entrevista com os responsáveis pelo evento. A entrevista foi realizada no dia 05 de abril às 10h na sede da Secretaria de Pesca</w:t>
      </w:r>
      <w:r w:rsidR="00921143">
        <w:rPr>
          <w:rFonts w:ascii="Arial" w:eastAsia="Times New Roman" w:hAnsi="Arial" w:cs="Arial"/>
          <w:sz w:val="24"/>
          <w:szCs w:val="24"/>
        </w:rPr>
        <w:t xml:space="preserve"> e Aquicultura</w:t>
      </w:r>
      <w:r w:rsidR="006737D1">
        <w:rPr>
          <w:rFonts w:ascii="Arial" w:eastAsia="Times New Roman" w:hAnsi="Arial" w:cs="Arial"/>
          <w:sz w:val="24"/>
          <w:szCs w:val="24"/>
        </w:rPr>
        <w:t xml:space="preserve"> de Itajaí, e </w:t>
      </w:r>
      <w:r w:rsidRPr="009C6599">
        <w:rPr>
          <w:rFonts w:ascii="Arial" w:eastAsia="Times New Roman" w:hAnsi="Arial" w:cs="Arial"/>
          <w:sz w:val="24"/>
          <w:szCs w:val="24"/>
        </w:rPr>
        <w:t>cedida </w:t>
      </w:r>
      <w:r w:rsidR="00921143">
        <w:rPr>
          <w:rFonts w:ascii="Arial" w:eastAsia="Times New Roman" w:hAnsi="Arial" w:cs="Arial"/>
          <w:sz w:val="24"/>
          <w:szCs w:val="24"/>
        </w:rPr>
        <w:t>pelo</w:t>
      </w:r>
      <w:r w:rsidRPr="009C6599">
        <w:rPr>
          <w:rFonts w:ascii="Arial" w:eastAsia="Times New Roman" w:hAnsi="Arial" w:cs="Arial"/>
          <w:sz w:val="24"/>
          <w:szCs w:val="24"/>
        </w:rPr>
        <w:t> responsável </w:t>
      </w:r>
      <w:r w:rsidR="00062325">
        <w:rPr>
          <w:rFonts w:ascii="Arial" w:eastAsia="Times New Roman" w:hAnsi="Arial" w:cs="Arial"/>
          <w:sz w:val="24"/>
          <w:szCs w:val="24"/>
        </w:rPr>
        <w:t>do</w:t>
      </w:r>
      <w:r w:rsidRPr="009C6599">
        <w:rPr>
          <w:rFonts w:ascii="Arial" w:eastAsia="Times New Roman" w:hAnsi="Arial" w:cs="Arial"/>
          <w:sz w:val="24"/>
          <w:szCs w:val="24"/>
        </w:rPr>
        <w:t xml:space="preserve"> evento </w:t>
      </w:r>
      <w:r w:rsidR="0094714F">
        <w:rPr>
          <w:rFonts w:ascii="Arial" w:eastAsia="Times New Roman" w:hAnsi="Arial" w:cs="Arial"/>
          <w:sz w:val="24"/>
          <w:szCs w:val="24"/>
        </w:rPr>
        <w:t>no ano de 2018</w:t>
      </w:r>
      <w:r w:rsidR="00921143">
        <w:rPr>
          <w:rFonts w:ascii="Arial" w:eastAsia="Times New Roman" w:hAnsi="Arial" w:cs="Arial"/>
          <w:sz w:val="24"/>
          <w:szCs w:val="24"/>
        </w:rPr>
        <w:t xml:space="preserve"> e também secretário de Pesca e Aquicultura da cidade</w:t>
      </w:r>
      <w:r w:rsidR="0094714F">
        <w:rPr>
          <w:rFonts w:ascii="Arial" w:eastAsia="Times New Roman" w:hAnsi="Arial" w:cs="Arial"/>
          <w:sz w:val="24"/>
          <w:szCs w:val="24"/>
        </w:rPr>
        <w:t>. </w:t>
      </w:r>
      <w:r w:rsidR="00B457E0">
        <w:rPr>
          <w:rFonts w:ascii="Arial" w:eastAsia="Times New Roman" w:hAnsi="Arial" w:cs="Arial"/>
          <w:sz w:val="24"/>
          <w:szCs w:val="24"/>
        </w:rPr>
        <w:t>Na sequencia</w:t>
      </w:r>
      <w:r w:rsidRPr="009C6599">
        <w:rPr>
          <w:rFonts w:ascii="Arial" w:eastAsia="Times New Roman" w:hAnsi="Arial" w:cs="Arial"/>
          <w:sz w:val="24"/>
          <w:szCs w:val="24"/>
        </w:rPr>
        <w:t xml:space="preserve">, realizou-se a transcrição dos dados </w:t>
      </w:r>
      <w:r w:rsidR="006737D1">
        <w:rPr>
          <w:rFonts w:ascii="Arial" w:eastAsia="Times New Roman" w:hAnsi="Arial" w:cs="Arial"/>
          <w:sz w:val="24"/>
          <w:szCs w:val="24"/>
        </w:rPr>
        <w:t>gerados</w:t>
      </w:r>
      <w:r w:rsidRPr="009C6599">
        <w:rPr>
          <w:rFonts w:ascii="Arial" w:eastAsia="Times New Roman" w:hAnsi="Arial" w:cs="Arial"/>
          <w:sz w:val="24"/>
          <w:szCs w:val="24"/>
        </w:rPr>
        <w:t xml:space="preserve"> que posteriormente foram analisados em consonância com o referencial teórico.</w:t>
      </w:r>
    </w:p>
    <w:p w14:paraId="2959B932" w14:textId="77777777" w:rsidR="0094714F" w:rsidRDefault="0094714F" w:rsidP="00C3036F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22806A" w14:textId="77777777" w:rsidR="006737D1" w:rsidRDefault="006737D1" w:rsidP="00C3036F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0A546C3" w14:textId="77777777" w:rsidR="003A5676" w:rsidRDefault="00CC1BC6" w:rsidP="00C3036F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4F98822D" w14:textId="77777777" w:rsidR="003F3360" w:rsidRDefault="003F3360" w:rsidP="00C3036F">
      <w:pPr>
        <w:pStyle w:val="Default"/>
        <w:ind w:firstLine="1134"/>
        <w:jc w:val="both"/>
        <w:rPr>
          <w:rFonts w:eastAsia="Arial"/>
        </w:rPr>
      </w:pPr>
    </w:p>
    <w:p w14:paraId="28C6E24C" w14:textId="77777777" w:rsidR="00A2159C" w:rsidRPr="00507FE9" w:rsidRDefault="00A2159C" w:rsidP="00507FE9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0E4514D" w14:textId="450C116D" w:rsidR="00A2159C" w:rsidRPr="00AD7849" w:rsidRDefault="00D165CA" w:rsidP="07385316">
      <w:pPr>
        <w:pStyle w:val="Default"/>
        <w:spacing w:line="360" w:lineRule="auto"/>
        <w:ind w:firstLine="709"/>
        <w:jc w:val="both"/>
        <w:rPr>
          <w:rFonts w:eastAsia="Arial"/>
        </w:rPr>
      </w:pPr>
      <w:r>
        <w:t xml:space="preserve">A festa da Tainha surgiu no ano de 2003 como forma de socialização entre boxistas do mercado público. Nesta festa, a tainha é o tema central, e a partir dela são ofertados gratuitamente pratos feitos por diversas entidades. Nos dias de festividade, são preparados em torno de seis toneladas do pescado, em pratos típicos da cultura </w:t>
      </w:r>
      <w:proofErr w:type="spellStart"/>
      <w:r>
        <w:t>itajaiense</w:t>
      </w:r>
      <w:proofErr w:type="spellEnd"/>
      <w:r>
        <w:t xml:space="preserve"> </w:t>
      </w:r>
      <w:r w:rsidRPr="00D165CA">
        <w:rPr>
          <w:rFonts w:eastAsia="Arial"/>
          <w:iCs/>
        </w:rPr>
        <w:t>(ENTREVISTA SECRETÁRIO DE PESCA E AQUICULTURA DE ITAJAÍ)</w:t>
      </w:r>
      <w:r w:rsidRPr="00D165CA">
        <w:t>.</w:t>
      </w:r>
      <w:r>
        <w:t xml:space="preserve"> </w:t>
      </w:r>
      <w:r w:rsidR="07385316">
        <w:t>Pessoas de diversas localidades participam da festa, de forma a conhecerem os moradores, sotaques, temperos, artesanatos e, hábitos e costumes através da socialização durante o evento</w:t>
      </w:r>
      <w:r w:rsidR="07385316" w:rsidRPr="07385316">
        <w:rPr>
          <w:rFonts w:eastAsia="Arial"/>
        </w:rPr>
        <w:t xml:space="preserve">. </w:t>
      </w:r>
    </w:p>
    <w:p w14:paraId="020FF30F" w14:textId="77777777" w:rsidR="00A2159C" w:rsidRPr="0094714F" w:rsidRDefault="00A2159C" w:rsidP="0094714F">
      <w:pPr>
        <w:spacing w:after="0" w:line="240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 w:rsidRPr="0094714F">
        <w:rPr>
          <w:rFonts w:ascii="Arial" w:hAnsi="Arial" w:cs="Arial"/>
          <w:i/>
          <w:iCs/>
          <w:sz w:val="20"/>
          <w:szCs w:val="20"/>
        </w:rPr>
        <w:t xml:space="preserve">[A festa é] Extremamente positiva, vende a imagem da cidade para o estado. Não só para o estado, mas para fora dele, porque agora Itajaí esta sendo conhecida nacionalmente em todos os fatores então vem pessoas de todo o estado e até de fora, até internacionalmente tem pessoas. </w:t>
      </w:r>
      <w:r w:rsidRPr="0094714F">
        <w:rPr>
          <w:rFonts w:ascii="Arial" w:eastAsia="Arial" w:hAnsi="Arial" w:cs="Arial"/>
          <w:i/>
          <w:iCs/>
          <w:sz w:val="20"/>
          <w:szCs w:val="20"/>
        </w:rPr>
        <w:t>(ENTREVISTA SECRETÁRIO DE PESCA E AQUICULTURA DE ITAJAÍ)</w:t>
      </w:r>
    </w:p>
    <w:p w14:paraId="38EC3222" w14:textId="77777777" w:rsidR="00A2159C" w:rsidRPr="001A4803" w:rsidRDefault="00A2159C" w:rsidP="003F3360">
      <w:pPr>
        <w:pStyle w:val="Default"/>
        <w:ind w:left="2268" w:firstLine="1134"/>
        <w:jc w:val="both"/>
        <w:rPr>
          <w:rFonts w:eastAsia="Arial"/>
          <w:i/>
          <w:iCs/>
          <w:sz w:val="20"/>
          <w:szCs w:val="20"/>
        </w:rPr>
      </w:pPr>
      <w:r w:rsidRPr="57D948BB">
        <w:rPr>
          <w:rFonts w:eastAsia="Arial"/>
          <w:i/>
          <w:iCs/>
          <w:sz w:val="20"/>
          <w:szCs w:val="20"/>
        </w:rPr>
        <w:t xml:space="preserve"> </w:t>
      </w:r>
    </w:p>
    <w:p w14:paraId="7A4A1354" w14:textId="31523BDE" w:rsidR="002471CF" w:rsidRPr="00CE166D" w:rsidRDefault="00A2159C" w:rsidP="00CE166D">
      <w:pPr>
        <w:pStyle w:val="Default"/>
        <w:spacing w:line="360" w:lineRule="auto"/>
        <w:ind w:firstLine="709"/>
        <w:jc w:val="both"/>
      </w:pPr>
      <w:r w:rsidRPr="5505C346">
        <w:rPr>
          <w:rFonts w:eastAsia="Arial"/>
        </w:rPr>
        <w:t>As pessoas vem para festa experimentar</w:t>
      </w:r>
      <w:r w:rsidR="00571F4A">
        <w:rPr>
          <w:rFonts w:eastAsia="Arial"/>
        </w:rPr>
        <w:t xml:space="preserve"> os pratos feitos com a tainha, a</w:t>
      </w:r>
      <w:r w:rsidRPr="5505C346">
        <w:rPr>
          <w:rFonts w:eastAsia="Arial"/>
        </w:rPr>
        <w:t xml:space="preserve">o sentirem curiosidade/necessidade de comerem este prato, também divulgam o nome da cidade nos locais </w:t>
      </w:r>
      <w:r w:rsidR="00CE166D">
        <w:rPr>
          <w:rFonts w:eastAsia="Arial"/>
        </w:rPr>
        <w:t>que</w:t>
      </w:r>
      <w:r w:rsidRPr="5505C346">
        <w:rPr>
          <w:rFonts w:eastAsia="Arial"/>
        </w:rPr>
        <w:t xml:space="preserve"> frequentam, fazendo com que outras pessoas queiram passar pelo mesmo processo de experimentação. Para além do seu circulo social, </w:t>
      </w:r>
      <w:r w:rsidR="00C443B0">
        <w:t>c</w:t>
      </w:r>
      <w:r w:rsidR="00C443B0">
        <w:t>omo a festa não conta com uma divulgação de amplitude nacional</w:t>
      </w:r>
      <w:r w:rsidR="00C443B0">
        <w:t>,</w:t>
      </w:r>
      <w:r w:rsidR="00C443B0" w:rsidRPr="5505C346">
        <w:rPr>
          <w:rFonts w:eastAsia="Arial"/>
        </w:rPr>
        <w:t xml:space="preserve"> </w:t>
      </w:r>
      <w:r w:rsidRPr="5505C346">
        <w:rPr>
          <w:rFonts w:eastAsia="Arial"/>
        </w:rPr>
        <w:t>os turistas também contribuem para a divulgação da festa por meio de redes socia</w:t>
      </w:r>
      <w:r w:rsidR="00EB7237">
        <w:rPr>
          <w:rFonts w:eastAsia="Arial"/>
        </w:rPr>
        <w:t>i</w:t>
      </w:r>
      <w:r w:rsidRPr="5505C346">
        <w:rPr>
          <w:rFonts w:eastAsia="Arial"/>
        </w:rPr>
        <w:t xml:space="preserve">s ao postarem fotos e comentários sobre </w:t>
      </w:r>
      <w:r w:rsidR="00CE166D">
        <w:rPr>
          <w:rFonts w:eastAsia="Arial"/>
        </w:rPr>
        <w:t>a festa</w:t>
      </w:r>
      <w:r w:rsidRPr="5505C346">
        <w:rPr>
          <w:rFonts w:eastAsia="Arial"/>
        </w:rPr>
        <w:t>, fazendo assim com que as pessoas que não puderam estar fisicamente no local também possam absorver da cultura existente na região visitada.</w:t>
      </w:r>
      <w:r w:rsidR="00C443B0">
        <w:rPr>
          <w:rFonts w:eastAsia="Arial"/>
        </w:rPr>
        <w:t xml:space="preserve"> </w:t>
      </w:r>
      <w:r w:rsidR="00CE166D">
        <w:t>P</w:t>
      </w:r>
      <w:r w:rsidR="002471CF">
        <w:t xml:space="preserve">essoas de localidades próximas que já conhecem a pratica da pesca da tainha também participam do evento, o que permite a promoção de troca de saberes tanto </w:t>
      </w:r>
      <w:r w:rsidR="00062325">
        <w:t>d</w:t>
      </w:r>
      <w:r w:rsidR="002471CF">
        <w:t xml:space="preserve">a prática da pesca quanto </w:t>
      </w:r>
      <w:r w:rsidR="00062325">
        <w:t>d</w:t>
      </w:r>
      <w:r w:rsidR="002471CF">
        <w:t>as formas de preparo</w:t>
      </w:r>
      <w:r w:rsidR="00062325">
        <w:t xml:space="preserve"> dos pratos</w:t>
      </w:r>
      <w:r w:rsidR="002471CF">
        <w:t xml:space="preserve">. </w:t>
      </w:r>
    </w:p>
    <w:p w14:paraId="06D46871" w14:textId="1ED5047F" w:rsidR="002471CF" w:rsidRDefault="002471CF" w:rsidP="002471CF">
      <w:pPr>
        <w:spacing w:after="0" w:line="240" w:lineRule="auto"/>
        <w:ind w:left="2268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F71A6B">
        <w:rPr>
          <w:rFonts w:ascii="Arial" w:eastAsia="Times New Roman" w:hAnsi="Arial" w:cs="Arial"/>
          <w:sz w:val="20"/>
          <w:szCs w:val="20"/>
        </w:rPr>
        <w:t>Os costumes culinário</w:t>
      </w:r>
      <w:r w:rsidR="00D165CA">
        <w:rPr>
          <w:rFonts w:ascii="Arial" w:eastAsia="Times New Roman" w:hAnsi="Arial" w:cs="Arial"/>
          <w:sz w:val="20"/>
          <w:szCs w:val="20"/>
        </w:rPr>
        <w:t>s</w:t>
      </w:r>
      <w:r w:rsidRPr="00F71A6B">
        <w:rPr>
          <w:rFonts w:ascii="Arial" w:eastAsia="Times New Roman" w:hAnsi="Arial" w:cs="Arial"/>
          <w:sz w:val="20"/>
          <w:szCs w:val="20"/>
        </w:rPr>
        <w:t> de um povo mostram seus gostos e paladares, além</w:t>
      </w:r>
      <w:r>
        <w:rPr>
          <w:rFonts w:ascii="Arial" w:eastAsia="Times New Roman" w:hAnsi="Arial" w:cs="Arial"/>
          <w:sz w:val="20"/>
          <w:szCs w:val="20"/>
        </w:rPr>
        <w:t xml:space="preserve"> de</w:t>
      </w:r>
      <w:r w:rsidRPr="00F71A6B">
        <w:rPr>
          <w:rFonts w:ascii="Arial" w:eastAsia="Times New Roman" w:hAnsi="Arial" w:cs="Arial"/>
          <w:sz w:val="20"/>
          <w:szCs w:val="20"/>
        </w:rPr>
        <w:t xml:space="preserve"> indícios de suas características geográficas, das influências recebida de outro povo, das adaptações realizadas de acordo com as necessidades encontradas em cada região e da evolução cultural so</w:t>
      </w:r>
      <w:r>
        <w:rPr>
          <w:rFonts w:ascii="Arial" w:eastAsia="Times New Roman" w:hAnsi="Arial" w:cs="Arial"/>
          <w:sz w:val="20"/>
          <w:szCs w:val="20"/>
        </w:rPr>
        <w:t>frida ao decorrer dos anos. (MAN</w:t>
      </w:r>
      <w:r w:rsidRPr="00F71A6B">
        <w:rPr>
          <w:rFonts w:ascii="Arial" w:eastAsia="Times New Roman" w:hAnsi="Arial" w:cs="Arial"/>
          <w:sz w:val="20"/>
          <w:szCs w:val="20"/>
        </w:rPr>
        <w:t>CINI</w:t>
      </w:r>
      <w:r w:rsidR="00571F4A">
        <w:rPr>
          <w:rFonts w:ascii="Arial" w:eastAsia="Times New Roman" w:hAnsi="Arial" w:cs="Arial"/>
          <w:sz w:val="20"/>
          <w:szCs w:val="20"/>
        </w:rPr>
        <w:t xml:space="preserve">, </w:t>
      </w:r>
      <w:r w:rsidR="00571F4A" w:rsidRPr="00F71A6B">
        <w:rPr>
          <w:rFonts w:ascii="Arial" w:eastAsia="Times New Roman" w:hAnsi="Arial" w:cs="Arial"/>
          <w:sz w:val="20"/>
          <w:szCs w:val="20"/>
        </w:rPr>
        <w:t>2017</w:t>
      </w:r>
      <w:r w:rsidRPr="00F71A6B">
        <w:rPr>
          <w:rFonts w:ascii="Arial" w:eastAsia="Times New Roman" w:hAnsi="Arial" w:cs="Arial"/>
          <w:sz w:val="20"/>
          <w:szCs w:val="20"/>
        </w:rPr>
        <w:t>,</w:t>
      </w:r>
      <w:r w:rsidRPr="00BC38CE">
        <w:rPr>
          <w:rFonts w:ascii="Arial" w:eastAsia="Times New Roman" w:hAnsi="Arial" w:cs="Arial"/>
          <w:sz w:val="20"/>
          <w:szCs w:val="20"/>
        </w:rPr>
        <w:t xml:space="preserve"> </w:t>
      </w:r>
      <w:r w:rsidRPr="00F71A6B">
        <w:rPr>
          <w:rFonts w:ascii="Arial" w:eastAsia="Times New Roman" w:hAnsi="Arial" w:cs="Arial"/>
          <w:sz w:val="20"/>
          <w:szCs w:val="20"/>
        </w:rPr>
        <w:t>p.122</w:t>
      </w:r>
      <w:proofErr w:type="gramStart"/>
      <w:r w:rsidRPr="00F71A6B">
        <w:rPr>
          <w:rFonts w:ascii="Arial" w:eastAsia="Times New Roman" w:hAnsi="Arial" w:cs="Arial"/>
          <w:sz w:val="20"/>
          <w:szCs w:val="20"/>
        </w:rPr>
        <w:t>)</w:t>
      </w:r>
      <w:proofErr w:type="gramEnd"/>
      <w:r w:rsidRPr="00F71A6B">
        <w:rPr>
          <w:rFonts w:ascii="Arial" w:eastAsia="Times New Roman" w:hAnsi="Arial" w:cs="Arial"/>
          <w:sz w:val="20"/>
          <w:szCs w:val="20"/>
        </w:rPr>
        <w:t> </w:t>
      </w:r>
    </w:p>
    <w:p w14:paraId="1DB77252" w14:textId="77777777" w:rsidR="00CE166D" w:rsidRDefault="00CE166D" w:rsidP="002471CF">
      <w:pPr>
        <w:spacing w:after="0" w:line="240" w:lineRule="auto"/>
        <w:ind w:left="2268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21A98144" w14:textId="77777777" w:rsidR="002471CF" w:rsidRPr="00330995" w:rsidRDefault="00CE166D" w:rsidP="07385316">
      <w:pPr>
        <w:pStyle w:val="Default"/>
        <w:spacing w:line="360" w:lineRule="auto"/>
        <w:ind w:firstLine="709"/>
        <w:jc w:val="both"/>
        <w:rPr>
          <w:rFonts w:eastAsia="Arial"/>
        </w:rPr>
      </w:pPr>
      <w:r>
        <w:t>Como a</w:t>
      </w:r>
      <w:r w:rsidR="002471CF">
        <w:t xml:space="preserve"> festa da tainha oferta vários modos de preparo do pescado, alguns trazidos pelos pescadores portugueses e espanhóis</w:t>
      </w:r>
      <w:r w:rsidR="002471CF" w:rsidRPr="07385316">
        <w:t>, as pessoas que participam da festa acabam conhecendo um pouco do patrimônio cultural das famílias de pescadores que sofreram influência espanhola e portuguesa. Com isso</w:t>
      </w:r>
      <w:r w:rsidR="002471CF" w:rsidRPr="07385316">
        <w:rPr>
          <w:rFonts w:eastAsia="Arial"/>
        </w:rPr>
        <w:t xml:space="preserve">, </w:t>
      </w:r>
      <w:r w:rsidR="00571F4A" w:rsidRPr="07385316">
        <w:t>a festa acaba</w:t>
      </w:r>
      <w:r w:rsidR="002471CF" w:rsidRPr="07385316">
        <w:rPr>
          <w:rFonts w:eastAsia="Arial"/>
        </w:rPr>
        <w:t xml:space="preserve"> </w:t>
      </w:r>
      <w:r w:rsidR="002471CF" w:rsidRPr="07385316">
        <w:t>tornando-se um patrimônio cultural</w:t>
      </w:r>
      <w:r w:rsidR="002471CF" w:rsidRPr="07385316">
        <w:rPr>
          <w:rStyle w:val="Refdenotaderodap"/>
          <w:rFonts w:eastAsia="Arial"/>
        </w:rPr>
        <w:footnoteReference w:id="4"/>
      </w:r>
      <w:r w:rsidR="002471CF" w:rsidRPr="07385316">
        <w:rPr>
          <w:rFonts w:eastAsia="Arial"/>
        </w:rPr>
        <w:t xml:space="preserve"> </w:t>
      </w:r>
      <w:r w:rsidR="002471CF" w:rsidRPr="07385316">
        <w:t>da região.</w:t>
      </w:r>
      <w:r w:rsidR="002471CF" w:rsidRPr="07385316">
        <w:rPr>
          <w:rFonts w:eastAsia="Arial"/>
        </w:rPr>
        <w:t xml:space="preserve"> </w:t>
      </w:r>
    </w:p>
    <w:p w14:paraId="7ED0E07F" w14:textId="77777777" w:rsidR="002471CF" w:rsidRDefault="002471CF" w:rsidP="002471CF">
      <w:pPr>
        <w:pStyle w:val="NormalWeb"/>
        <w:spacing w:before="0" w:beforeAutospacing="0" w:after="0" w:afterAutospacing="0"/>
        <w:ind w:left="2268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FB2A4B">
        <w:rPr>
          <w:rFonts w:ascii="Arial" w:eastAsia="Arial" w:hAnsi="Arial" w:cs="Arial"/>
          <w:i/>
          <w:iCs/>
          <w:sz w:val="20"/>
          <w:szCs w:val="20"/>
          <w:lang w:val="pt-BR"/>
        </w:rPr>
        <w:t xml:space="preserve">Então foi realizada essa festa justamente para marcar época e deixar essa cultura viva, e a comunidade de modo geral estava pedindo uma coisa diferente </w:t>
      </w:r>
      <w:r w:rsidR="00571F4A" w:rsidRPr="00571F4A">
        <w:rPr>
          <w:rFonts w:ascii="Arial" w:eastAsia="Arial" w:hAnsi="Arial" w:cs="Arial"/>
          <w:i/>
          <w:iCs/>
          <w:sz w:val="20"/>
          <w:szCs w:val="20"/>
          <w:lang w:val="pt-BR"/>
        </w:rPr>
        <w:t>[.</w:t>
      </w:r>
      <w:r w:rsidR="00571F4A">
        <w:rPr>
          <w:rFonts w:ascii="Arial" w:eastAsia="Arial" w:hAnsi="Arial" w:cs="Arial"/>
          <w:i/>
          <w:iCs/>
          <w:sz w:val="20"/>
          <w:szCs w:val="20"/>
          <w:lang w:val="pt-BR"/>
        </w:rPr>
        <w:t>..]</w:t>
      </w:r>
      <w:r w:rsidRPr="00571F4A">
        <w:rPr>
          <w:rFonts w:ascii="Arial" w:eastAsia="Arial" w:hAnsi="Arial" w:cs="Arial"/>
          <w:i/>
          <w:iCs/>
          <w:sz w:val="20"/>
          <w:szCs w:val="20"/>
          <w:lang w:val="pt-BR"/>
        </w:rPr>
        <w:t xml:space="preserve"> Mas a tainha é um recurso pesqueiro que marca muito. </w:t>
      </w:r>
      <w:r w:rsidRPr="00FB2A4B">
        <w:rPr>
          <w:rFonts w:ascii="Arial" w:eastAsia="Arial" w:hAnsi="Arial" w:cs="Arial"/>
          <w:i/>
          <w:iCs/>
          <w:sz w:val="20"/>
          <w:szCs w:val="20"/>
          <w:lang w:val="pt-BR"/>
        </w:rPr>
        <w:t>(ENTREVISTA SECRETÁRIO DE PESCA E AQUICULTURA DE ITAJAÍ)</w:t>
      </w:r>
    </w:p>
    <w:p w14:paraId="2E415D53" w14:textId="77777777" w:rsidR="002471CF" w:rsidRDefault="002471CF" w:rsidP="002471CF">
      <w:pPr>
        <w:pStyle w:val="NormalWeb"/>
        <w:spacing w:before="0" w:beforeAutospacing="0" w:after="0" w:afterAutospacing="0"/>
        <w:ind w:left="2268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14:paraId="1CA6164A" w14:textId="77777777" w:rsidR="002471CF" w:rsidRDefault="002471CF" w:rsidP="002471CF">
      <w:pPr>
        <w:pStyle w:val="Default"/>
        <w:spacing w:line="360" w:lineRule="auto"/>
        <w:ind w:firstLine="709"/>
        <w:jc w:val="both"/>
        <w:rPr>
          <w:rFonts w:eastAsia="Arial"/>
        </w:rPr>
      </w:pPr>
      <w:r>
        <w:t>A tainha é tão reconhecida no litoral catarinense que muitas pessoas</w:t>
      </w:r>
      <w:r w:rsidR="007F5493">
        <w:t xml:space="preserve"> relacionam a época de sua captura</w:t>
      </w:r>
      <w:r>
        <w:t xml:space="preserve"> com a chegada do inverno.</w:t>
      </w:r>
    </w:p>
    <w:p w14:paraId="2AB1E642" w14:textId="77777777" w:rsidR="002471CF" w:rsidRDefault="002471CF" w:rsidP="002471CF">
      <w:pPr>
        <w:pStyle w:val="Default"/>
        <w:ind w:left="2268"/>
        <w:jc w:val="both"/>
        <w:rPr>
          <w:i/>
          <w:iCs/>
          <w:sz w:val="20"/>
          <w:szCs w:val="20"/>
        </w:rPr>
      </w:pPr>
      <w:r w:rsidRPr="57D948BB">
        <w:rPr>
          <w:i/>
          <w:iCs/>
          <w:sz w:val="20"/>
          <w:szCs w:val="20"/>
        </w:rPr>
        <w:t>Pode ver como é tão forte essa questão não somente de pesca, mas de cultura que quando esfria no nossa região, qual é a frase que vocês mais escutam? Vai dar tainha! Porque já está impregnado na mente das pessoas e que isso acaba refletindo de forma cultural, porque todo mundo sabe que nessa época a tainha sai. (ENTREVISTA SECRETÁRIO DE PESCA E AQUICULTURA DE ITAJAÍ)</w:t>
      </w:r>
    </w:p>
    <w:p w14:paraId="05DB2F7F" w14:textId="77777777" w:rsidR="002471CF" w:rsidRPr="00A077F0" w:rsidRDefault="002471CF" w:rsidP="002471CF">
      <w:pPr>
        <w:pStyle w:val="Default"/>
        <w:ind w:left="2268"/>
        <w:jc w:val="both"/>
        <w:rPr>
          <w:rFonts w:eastAsia="Arial"/>
          <w:i/>
          <w:iCs/>
          <w:sz w:val="20"/>
          <w:szCs w:val="20"/>
        </w:rPr>
      </w:pPr>
    </w:p>
    <w:p w14:paraId="44B9D37C" w14:textId="77777777" w:rsidR="002471CF" w:rsidRPr="007D48DF" w:rsidRDefault="002471CF" w:rsidP="002471CF">
      <w:pPr>
        <w:pStyle w:val="Default"/>
        <w:spacing w:line="360" w:lineRule="auto"/>
        <w:ind w:firstLine="709"/>
        <w:jc w:val="both"/>
      </w:pPr>
      <w:r>
        <w:t>O dito popular ‘vai dar tainha’, popularmente difundido na região de Itajaí, nasceu por meio da percepção da população de que há o aparecimento do pescado em momentos de temperaturas mais baixas no ano.  Portanto, o uso do jargão "vai dar tainha" contribuiu para a manutenção da cultura deste pescado na região, e foi fundamental na escolha da tainha como o peixe que representaria a festa.</w:t>
      </w:r>
    </w:p>
    <w:p w14:paraId="27F3064D" w14:textId="77777777" w:rsidR="002471CF" w:rsidRDefault="002471CF" w:rsidP="002471CF">
      <w:pPr>
        <w:pStyle w:val="NormalWeb"/>
        <w:spacing w:before="0" w:beforeAutospacing="0" w:after="0" w:afterAutospacing="0"/>
        <w:ind w:left="2268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  <w:r w:rsidRPr="007D48DF">
        <w:rPr>
          <w:rFonts w:ascii="Arial" w:eastAsia="Arial" w:hAnsi="Arial" w:cs="Arial"/>
          <w:color w:val="000000"/>
          <w:sz w:val="20"/>
          <w:szCs w:val="20"/>
          <w:lang w:val="pt-BR"/>
        </w:rPr>
        <w:t>Os bens culturais, materiais e imateriais, são os meios para que a sociedade possa encontrar sua identificação, tendo em vista que, as manifestações culturais podem acabar desaparecendo ao longo do tempo. Estes bens preservados e conservados permitirão a perpetuidade da memória coletiva de uma comunidade, garantindo para as novas gerações o acesso ao passado e a sua identidade. (MANCINI, 2007, p.185)</w:t>
      </w:r>
    </w:p>
    <w:p w14:paraId="3145920A" w14:textId="77777777" w:rsidR="002471CF" w:rsidRPr="007D48DF" w:rsidRDefault="002471CF" w:rsidP="002471CF">
      <w:pPr>
        <w:pStyle w:val="NormalWeb"/>
        <w:spacing w:before="0" w:beforeAutospacing="0" w:after="0" w:afterAutospacing="0"/>
        <w:ind w:left="2268"/>
        <w:jc w:val="both"/>
        <w:rPr>
          <w:rFonts w:ascii="Arial" w:eastAsia="Arial" w:hAnsi="Arial" w:cs="Arial"/>
          <w:color w:val="000000"/>
          <w:sz w:val="20"/>
          <w:szCs w:val="20"/>
          <w:lang w:val="pt-BR"/>
        </w:rPr>
      </w:pPr>
    </w:p>
    <w:p w14:paraId="550049D8" w14:textId="77777777" w:rsidR="003F5796" w:rsidRDefault="002471CF" w:rsidP="002471C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eastAsia="Arial" w:hAnsi="Arial" w:cs="Arial"/>
          <w:color w:val="000000"/>
          <w:lang w:val="pt-BR"/>
        </w:rPr>
      </w:pPr>
      <w:r w:rsidRPr="0049365E">
        <w:rPr>
          <w:rFonts w:ascii="Arial" w:eastAsia="Arial" w:hAnsi="Arial" w:cs="Arial"/>
          <w:color w:val="000000"/>
          <w:lang w:val="pt-BR"/>
        </w:rPr>
        <w:t>Embora a festa da tainha tenha surgido como forma de socialização entre os boxistas do mercado público ela também é reconhecida como forma de fixar a cultura para as gerações futuras. Dessa forma os descendentes da comunidade onde a festa foi criada po</w:t>
      </w:r>
      <w:r>
        <w:rPr>
          <w:rFonts w:ascii="Arial" w:eastAsia="Arial" w:hAnsi="Arial" w:cs="Arial"/>
          <w:color w:val="000000"/>
          <w:lang w:val="pt-BR"/>
        </w:rPr>
        <w:t>dem</w:t>
      </w:r>
      <w:r w:rsidRPr="0049365E">
        <w:rPr>
          <w:rFonts w:ascii="Arial" w:eastAsia="Arial" w:hAnsi="Arial" w:cs="Arial"/>
          <w:color w:val="000000"/>
          <w:lang w:val="pt-BR"/>
        </w:rPr>
        <w:t xml:space="preserve"> lembrar e apreciar a marca registrada pelos seus antepassados. </w:t>
      </w:r>
    </w:p>
    <w:p w14:paraId="071DD6DD" w14:textId="77777777" w:rsidR="003F5796" w:rsidRDefault="003F5796" w:rsidP="003F5796">
      <w:pPr>
        <w:spacing w:after="0" w:line="240" w:lineRule="auto"/>
        <w:ind w:left="2275"/>
        <w:jc w:val="both"/>
        <w:rPr>
          <w:rFonts w:ascii="Arial" w:eastAsia="Arial" w:hAnsi="Arial" w:cs="Arial"/>
          <w:i/>
          <w:iCs/>
          <w:sz w:val="20"/>
          <w:szCs w:val="20"/>
        </w:rPr>
      </w:pPr>
      <w:r w:rsidRPr="57D948BB">
        <w:rPr>
          <w:rFonts w:ascii="Arial" w:eastAsia="Arial" w:hAnsi="Arial" w:cs="Arial"/>
          <w:i/>
          <w:iCs/>
          <w:sz w:val="20"/>
          <w:szCs w:val="20"/>
        </w:rPr>
        <w:t xml:space="preserve">A gente quer fazer, a princípio, exposição de tudo que se diz respeito à cultura da festa [artesanato e literatura]. Acho que é importante, porque as futuras gerações também tem que deixar isso </w:t>
      </w:r>
      <w:proofErr w:type="gramStart"/>
      <w:r w:rsidRPr="57D948BB">
        <w:rPr>
          <w:rFonts w:ascii="Arial" w:eastAsia="Arial" w:hAnsi="Arial" w:cs="Arial"/>
          <w:i/>
          <w:iCs/>
          <w:sz w:val="20"/>
          <w:szCs w:val="20"/>
        </w:rPr>
        <w:t>vivo</w:t>
      </w:r>
      <w:proofErr w:type="gramEnd"/>
      <w:r w:rsidRPr="57D948BB">
        <w:rPr>
          <w:rFonts w:ascii="Arial" w:eastAsia="Arial" w:hAnsi="Arial" w:cs="Arial"/>
          <w:i/>
          <w:iCs/>
          <w:sz w:val="20"/>
          <w:szCs w:val="20"/>
        </w:rPr>
        <w:t>, se a gente não incentivar vai morrendo. (ENTREVISTA SECRETÁRIO DE PESCA E AQUICULTURA DE ITAJAÍ)</w:t>
      </w:r>
    </w:p>
    <w:p w14:paraId="1EC88546" w14:textId="77777777" w:rsidR="003F5796" w:rsidRDefault="003F5796" w:rsidP="003F5796">
      <w:pPr>
        <w:spacing w:after="0" w:line="240" w:lineRule="auto"/>
        <w:ind w:left="2275"/>
        <w:jc w:val="both"/>
        <w:rPr>
          <w:rFonts w:ascii="Arial" w:eastAsia="Arial" w:hAnsi="Arial" w:cs="Arial"/>
          <w:i/>
          <w:iCs/>
          <w:sz w:val="20"/>
          <w:szCs w:val="20"/>
        </w:rPr>
      </w:pPr>
    </w:p>
    <w:p w14:paraId="0DAD8F9F" w14:textId="504A99A0" w:rsidR="002471CF" w:rsidRPr="003F5796" w:rsidRDefault="003F5796" w:rsidP="003F5796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color w:val="000000"/>
          <w:lang w:val="pt-BR"/>
        </w:rPr>
        <w:t>O</w:t>
      </w:r>
      <w:r w:rsidR="002471CF" w:rsidRPr="0049365E">
        <w:rPr>
          <w:rFonts w:ascii="Arial" w:eastAsia="Arial" w:hAnsi="Arial" w:cs="Arial"/>
          <w:color w:val="000000"/>
          <w:lang w:val="pt-BR"/>
        </w:rPr>
        <w:t xml:space="preserve"> artesanato </w:t>
      </w:r>
      <w:r w:rsidR="002471CF">
        <w:rPr>
          <w:rFonts w:ascii="Arial" w:eastAsia="Arial" w:hAnsi="Arial" w:cs="Arial"/>
          <w:color w:val="000000"/>
          <w:lang w:val="pt-BR"/>
        </w:rPr>
        <w:t xml:space="preserve">confeccionado na região </w:t>
      </w:r>
      <w:r w:rsidR="002471CF" w:rsidRPr="0049365E">
        <w:rPr>
          <w:rFonts w:ascii="Arial" w:eastAsia="Arial" w:hAnsi="Arial" w:cs="Arial"/>
          <w:color w:val="000000"/>
          <w:lang w:val="pt-BR"/>
        </w:rPr>
        <w:t>também reflete a continuidade dessa memória coletiva da comunidade pesqueira, fazendo c</w:t>
      </w:r>
      <w:r w:rsidR="002471CF">
        <w:rPr>
          <w:rFonts w:ascii="Arial" w:eastAsia="Arial" w:hAnsi="Arial" w:cs="Arial"/>
          <w:color w:val="000000"/>
          <w:lang w:val="pt-BR"/>
        </w:rPr>
        <w:t xml:space="preserve">om que o interesse pelo </w:t>
      </w:r>
      <w:r w:rsidR="002471CF" w:rsidRPr="0049365E">
        <w:rPr>
          <w:rFonts w:ascii="Arial" w:eastAsia="Arial" w:hAnsi="Arial" w:cs="Arial"/>
          <w:color w:val="000000"/>
          <w:lang w:val="pt-BR"/>
        </w:rPr>
        <w:t>hábito da pesca possa ser perpetuado.</w:t>
      </w:r>
      <w:r>
        <w:rPr>
          <w:rFonts w:ascii="Arial" w:eastAsia="Arial" w:hAnsi="Arial" w:cs="Arial"/>
          <w:color w:val="000000"/>
          <w:lang w:val="pt-BR"/>
        </w:rPr>
        <w:t xml:space="preserve"> Ao incentivar a</w:t>
      </w:r>
      <w:r w:rsidR="002471CF" w:rsidRPr="003F5796">
        <w:rPr>
          <w:rFonts w:ascii="Arial" w:eastAsia="Arial" w:hAnsi="Arial" w:cs="Arial"/>
          <w:lang w:val="pt-BR"/>
        </w:rPr>
        <w:t xml:space="preserve"> sociedade a conhecer sobre </w:t>
      </w:r>
      <w:r>
        <w:rPr>
          <w:rFonts w:ascii="Arial" w:eastAsia="Arial" w:hAnsi="Arial" w:cs="Arial"/>
          <w:lang w:val="pt-BR"/>
        </w:rPr>
        <w:t>seus hábitos, costumes e tradições</w:t>
      </w:r>
      <w:r w:rsidRPr="003F5796">
        <w:rPr>
          <w:rFonts w:ascii="Arial" w:eastAsia="Arial" w:hAnsi="Arial" w:cs="Arial"/>
          <w:lang w:val="pt-BR"/>
        </w:rPr>
        <w:t xml:space="preserve"> há</w:t>
      </w:r>
      <w:r>
        <w:rPr>
          <w:rFonts w:ascii="Arial" w:eastAsia="Arial" w:hAnsi="Arial" w:cs="Arial"/>
          <w:lang w:val="pt-BR"/>
        </w:rPr>
        <w:t xml:space="preserve"> a</w:t>
      </w:r>
      <w:r w:rsidR="002471CF" w:rsidRPr="003F5796">
        <w:rPr>
          <w:rFonts w:ascii="Arial" w:eastAsia="Arial" w:hAnsi="Arial" w:cs="Arial"/>
          <w:lang w:val="pt-BR"/>
        </w:rPr>
        <w:t xml:space="preserve"> possibilidade das pessoas criarem um vínculo com o passado da região onde vivem. </w:t>
      </w:r>
      <w:r w:rsidRPr="003F5796">
        <w:rPr>
          <w:rFonts w:ascii="Arial" w:eastAsia="Arial" w:hAnsi="Arial" w:cs="Arial"/>
          <w:lang w:val="pt-BR"/>
        </w:rPr>
        <w:t>Dessa forma,</w:t>
      </w:r>
      <w:r w:rsidR="002471CF" w:rsidRPr="003F5796">
        <w:rPr>
          <w:rFonts w:ascii="Arial" w:eastAsia="Arial" w:hAnsi="Arial" w:cs="Arial"/>
          <w:lang w:val="pt-BR"/>
        </w:rPr>
        <w:t xml:space="preserve"> </w:t>
      </w:r>
      <w:r>
        <w:rPr>
          <w:rFonts w:ascii="Arial" w:eastAsia="Arial" w:hAnsi="Arial" w:cs="Arial"/>
          <w:lang w:val="pt-BR"/>
        </w:rPr>
        <w:t xml:space="preserve">elas </w:t>
      </w:r>
      <w:r w:rsidR="002471CF" w:rsidRPr="003F5796">
        <w:rPr>
          <w:rFonts w:ascii="Arial" w:eastAsia="Arial" w:hAnsi="Arial" w:cs="Arial"/>
          <w:lang w:val="pt-BR"/>
        </w:rPr>
        <w:t>podem contribuir com a história de sua cidade e possivelmente perpetuar a lembrança da fe</w:t>
      </w:r>
      <w:r w:rsidR="00C443B0">
        <w:rPr>
          <w:rFonts w:ascii="Arial" w:eastAsia="Arial" w:hAnsi="Arial" w:cs="Arial"/>
          <w:lang w:val="pt-BR"/>
        </w:rPr>
        <w:t>sta para seus descendentes.</w:t>
      </w:r>
    </w:p>
    <w:p w14:paraId="566B7B49" w14:textId="77777777" w:rsidR="00CB76C6" w:rsidRDefault="00CB76C6" w:rsidP="006737D1">
      <w:pPr>
        <w:pStyle w:val="Default"/>
        <w:ind w:firstLine="709"/>
        <w:jc w:val="both"/>
      </w:pPr>
    </w:p>
    <w:p w14:paraId="74658605" w14:textId="77777777" w:rsidR="006737D1" w:rsidRDefault="006737D1" w:rsidP="006737D1">
      <w:pPr>
        <w:pStyle w:val="Default"/>
        <w:ind w:firstLine="709"/>
        <w:jc w:val="both"/>
      </w:pPr>
    </w:p>
    <w:p w14:paraId="75D35A3C" w14:textId="77777777" w:rsidR="003A5676" w:rsidRDefault="00CC1BC6" w:rsidP="006737D1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4839A9B4" w14:textId="77777777" w:rsidR="003F3360" w:rsidRDefault="003F3360" w:rsidP="006737D1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67304C9C" w14:textId="77777777" w:rsidR="006064A3" w:rsidRDefault="006064A3" w:rsidP="0094714F">
      <w:pPr>
        <w:pStyle w:val="Normal1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6064A3">
        <w:rPr>
          <w:rFonts w:ascii="Arial" w:eastAsia="Arial" w:hAnsi="Arial" w:cs="Arial"/>
          <w:sz w:val="24"/>
          <w:szCs w:val="24"/>
        </w:rPr>
        <w:t xml:space="preserve">Com base </w:t>
      </w:r>
      <w:r w:rsidR="00384BF2">
        <w:rPr>
          <w:rFonts w:ascii="Arial" w:eastAsia="Arial" w:hAnsi="Arial" w:cs="Arial"/>
          <w:sz w:val="24"/>
          <w:szCs w:val="24"/>
        </w:rPr>
        <w:t xml:space="preserve">neste estudo </w:t>
      </w:r>
      <w:r>
        <w:rPr>
          <w:rFonts w:ascii="Arial" w:eastAsia="Arial" w:hAnsi="Arial" w:cs="Arial"/>
          <w:sz w:val="24"/>
          <w:szCs w:val="24"/>
        </w:rPr>
        <w:t xml:space="preserve">verificou-se que na baixa temporada a cidade de Itajaí recebe muitas pessoas de cidades vizinhas </w:t>
      </w:r>
      <w:r w:rsidR="00F436FF">
        <w:rPr>
          <w:rFonts w:ascii="Arial" w:eastAsia="Arial" w:hAnsi="Arial" w:cs="Arial"/>
          <w:sz w:val="24"/>
          <w:szCs w:val="24"/>
        </w:rPr>
        <w:t xml:space="preserve">e algumas pessoas de outros estados </w:t>
      </w:r>
      <w:r w:rsidR="00BE62C7">
        <w:rPr>
          <w:rFonts w:ascii="Arial" w:eastAsia="Arial" w:hAnsi="Arial" w:cs="Arial"/>
          <w:sz w:val="24"/>
          <w:szCs w:val="24"/>
        </w:rPr>
        <w:t xml:space="preserve">em razão da Festa da Tainha, o que por consequência acaba gerando indiretamente lucros para a cidade, mesmo que a festa </w:t>
      </w:r>
      <w:r w:rsidR="00683BEC">
        <w:rPr>
          <w:rFonts w:ascii="Arial" w:eastAsia="Arial" w:hAnsi="Arial" w:cs="Arial"/>
          <w:sz w:val="24"/>
          <w:szCs w:val="24"/>
        </w:rPr>
        <w:t>não vise</w:t>
      </w:r>
      <w:r w:rsidR="00BE62C7">
        <w:rPr>
          <w:rFonts w:ascii="Arial" w:eastAsia="Arial" w:hAnsi="Arial" w:cs="Arial"/>
          <w:sz w:val="24"/>
          <w:szCs w:val="24"/>
        </w:rPr>
        <w:t xml:space="preserve"> fins lucrativos. Esses lucros acontecem </w:t>
      </w:r>
      <w:r w:rsidR="00384BF2">
        <w:rPr>
          <w:rFonts w:ascii="Arial" w:eastAsia="Arial" w:hAnsi="Arial" w:cs="Arial"/>
          <w:sz w:val="24"/>
          <w:szCs w:val="24"/>
        </w:rPr>
        <w:t>através</w:t>
      </w:r>
      <w:r w:rsidR="00BE62C7">
        <w:rPr>
          <w:rFonts w:ascii="Arial" w:eastAsia="Arial" w:hAnsi="Arial" w:cs="Arial"/>
          <w:sz w:val="24"/>
          <w:szCs w:val="24"/>
        </w:rPr>
        <w:t xml:space="preserve"> da movimentação do comércio que circunda a festa, venda de artesanato</w:t>
      </w:r>
      <w:r w:rsidR="00580186">
        <w:rPr>
          <w:rFonts w:ascii="Arial" w:eastAsia="Arial" w:hAnsi="Arial" w:cs="Arial"/>
          <w:sz w:val="24"/>
          <w:szCs w:val="24"/>
        </w:rPr>
        <w:t>, visitação de outros pontos turísticos da cidade</w:t>
      </w:r>
      <w:r w:rsidR="00BE62C7">
        <w:rPr>
          <w:rFonts w:ascii="Arial" w:eastAsia="Arial" w:hAnsi="Arial" w:cs="Arial"/>
          <w:sz w:val="24"/>
          <w:szCs w:val="24"/>
        </w:rPr>
        <w:t xml:space="preserve"> e até mesmo hospedagem que pode ocorrer no fim de semana em que acontece a festa.</w:t>
      </w:r>
    </w:p>
    <w:p w14:paraId="42F7DDEE" w14:textId="3F9F8C9B" w:rsidR="003F3360" w:rsidRDefault="07385316" w:rsidP="07385316">
      <w:pPr>
        <w:pStyle w:val="Normal1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7385316">
        <w:rPr>
          <w:rFonts w:ascii="Arial" w:eastAsia="Arial" w:hAnsi="Arial" w:cs="Arial"/>
          <w:sz w:val="24"/>
          <w:szCs w:val="24"/>
        </w:rPr>
        <w:t xml:space="preserve">Também </w:t>
      </w:r>
      <w:r w:rsidR="00C443B0" w:rsidRPr="07385316">
        <w:rPr>
          <w:rFonts w:ascii="Arial" w:eastAsia="Arial" w:hAnsi="Arial" w:cs="Arial"/>
          <w:sz w:val="24"/>
          <w:szCs w:val="24"/>
        </w:rPr>
        <w:t>se percebeu</w:t>
      </w:r>
      <w:r w:rsidRPr="07385316">
        <w:rPr>
          <w:rFonts w:ascii="Arial" w:eastAsia="Arial" w:hAnsi="Arial" w:cs="Arial"/>
          <w:sz w:val="24"/>
          <w:szCs w:val="24"/>
        </w:rPr>
        <w:t xml:space="preserve"> por meio deste estudo, que a festa, embora aconteça já há alguns anos, não possui registros históricos em livros ou sites. Em decorrência disso, é muito difícil acessar informações sobre a festa além dos materiais promocionais da mesma que estão disponíveis no site da prefeitura. Para finalizar, é importante ressaltar a relevância que este evento possui para a manutenção do patrimônio imaterial da cidade de Itajaí. A festa é um resgate da cultura pesqueira e, portanto a sua contribuição é latente na propagação de uma memória coletiva dos fazeres pesqueiros da região.</w:t>
      </w:r>
    </w:p>
    <w:p w14:paraId="3A09C476" w14:textId="77777777" w:rsidR="003F3360" w:rsidRDefault="003F3360" w:rsidP="006737D1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23C2A3E8" w14:textId="77777777" w:rsidR="00C3036F" w:rsidRDefault="00C3036F" w:rsidP="006737D1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7D16C83B" w14:textId="77777777" w:rsidR="003A5676" w:rsidRDefault="00CC1BC6" w:rsidP="006737D1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6E0C6E2D" w14:textId="77777777" w:rsidR="003F3360" w:rsidRDefault="003F3360" w:rsidP="07385316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DEBA02B" w14:textId="77777777" w:rsidR="0094714F" w:rsidRDefault="00F71A6B" w:rsidP="009471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71A6B">
        <w:rPr>
          <w:rFonts w:ascii="Arial" w:eastAsia="Times New Roman" w:hAnsi="Arial" w:cs="Arial"/>
          <w:sz w:val="24"/>
          <w:szCs w:val="24"/>
        </w:rPr>
        <w:t>COSTA, Ewerton </w:t>
      </w:r>
      <w:proofErr w:type="spellStart"/>
      <w:r w:rsidRPr="00F71A6B">
        <w:rPr>
          <w:rFonts w:ascii="Arial" w:eastAsia="Times New Roman" w:hAnsi="Arial" w:cs="Arial"/>
          <w:sz w:val="24"/>
          <w:szCs w:val="24"/>
        </w:rPr>
        <w:t>Reubens</w:t>
      </w:r>
      <w:proofErr w:type="spellEnd"/>
      <w:r w:rsidRPr="00F71A6B">
        <w:rPr>
          <w:rFonts w:ascii="Arial" w:eastAsia="Times New Roman" w:hAnsi="Arial" w:cs="Arial"/>
          <w:sz w:val="24"/>
          <w:szCs w:val="24"/>
        </w:rPr>
        <w:t xml:space="preserve"> Coelho; SANTOS, Maria Socorro Figueiredo </w:t>
      </w:r>
      <w:proofErr w:type="gramStart"/>
      <w:r w:rsidRPr="00F71A6B">
        <w:rPr>
          <w:rFonts w:ascii="Arial" w:eastAsia="Times New Roman" w:hAnsi="Arial" w:cs="Arial"/>
          <w:sz w:val="24"/>
          <w:szCs w:val="24"/>
        </w:rPr>
        <w:t>Dos,</w:t>
      </w:r>
      <w:proofErr w:type="gramEnd"/>
      <w:r w:rsidRPr="00F71A6B">
        <w:rPr>
          <w:rFonts w:ascii="Arial" w:eastAsia="Times New Roman" w:hAnsi="Arial" w:cs="Arial"/>
          <w:sz w:val="24"/>
          <w:szCs w:val="24"/>
        </w:rPr>
        <w:t xml:space="preserve"> Estratégia gastronômica na terra da luz: Desvendando a culinária cearense pelo turismo. </w:t>
      </w:r>
      <w:proofErr w:type="spellStart"/>
      <w:r w:rsidRPr="00F71A6B">
        <w:rPr>
          <w:rFonts w:ascii="Arial" w:eastAsia="Times New Roman" w:hAnsi="Arial" w:cs="Arial"/>
          <w:b/>
          <w:bCs/>
          <w:sz w:val="24"/>
          <w:szCs w:val="24"/>
        </w:rPr>
        <w:t>Turydes</w:t>
      </w:r>
      <w:proofErr w:type="spellEnd"/>
      <w:r w:rsidRPr="00F71A6B">
        <w:rPr>
          <w:rFonts w:ascii="Arial" w:eastAsia="Times New Roman" w:hAnsi="Arial" w:cs="Arial"/>
          <w:b/>
          <w:bCs/>
          <w:sz w:val="24"/>
          <w:szCs w:val="24"/>
        </w:rPr>
        <w:t> revista turismo y </w:t>
      </w:r>
      <w:proofErr w:type="spellStart"/>
      <w:r w:rsidRPr="00F71A6B">
        <w:rPr>
          <w:rFonts w:ascii="Arial" w:eastAsia="Times New Roman" w:hAnsi="Arial" w:cs="Arial"/>
          <w:b/>
          <w:bCs/>
          <w:sz w:val="24"/>
          <w:szCs w:val="24"/>
        </w:rPr>
        <w:t>desarrolllo</w:t>
      </w:r>
      <w:proofErr w:type="spellEnd"/>
      <w:r w:rsidRPr="00F71A6B">
        <w:rPr>
          <w:rFonts w:ascii="Arial" w:eastAsia="Times New Roman" w:hAnsi="Arial" w:cs="Arial"/>
          <w:b/>
          <w:bCs/>
          <w:sz w:val="24"/>
          <w:szCs w:val="24"/>
        </w:rPr>
        <w:t> local</w:t>
      </w:r>
      <w:r w:rsidRPr="00F71A6B">
        <w:rPr>
          <w:rFonts w:ascii="Arial" w:eastAsia="Times New Roman" w:hAnsi="Arial" w:cs="Arial"/>
          <w:sz w:val="24"/>
          <w:szCs w:val="24"/>
        </w:rPr>
        <w:t>, Espanha, v.8,n18,jun.2015.Disponível em:</w:t>
      </w:r>
      <w:r w:rsidR="0094714F">
        <w:rPr>
          <w:rFonts w:ascii="Arial" w:eastAsia="Times New Roman" w:hAnsi="Arial" w:cs="Arial"/>
          <w:sz w:val="24"/>
          <w:szCs w:val="24"/>
        </w:rPr>
        <w:t xml:space="preserve"> </w:t>
      </w:r>
      <w:r w:rsidRPr="00F71A6B">
        <w:rPr>
          <w:rFonts w:ascii="Arial" w:eastAsia="Times New Roman" w:hAnsi="Arial" w:cs="Arial"/>
          <w:sz w:val="24"/>
          <w:szCs w:val="24"/>
        </w:rPr>
        <w:t>&lt;</w:t>
      </w:r>
      <w:r w:rsidR="00384BF2" w:rsidRPr="00384BF2">
        <w:t xml:space="preserve"> </w:t>
      </w:r>
      <w:r w:rsidR="00384BF2" w:rsidRPr="00384BF2">
        <w:rPr>
          <w:rFonts w:ascii="Arial" w:eastAsia="Times New Roman" w:hAnsi="Arial" w:cs="Arial"/>
          <w:sz w:val="24"/>
          <w:szCs w:val="24"/>
        </w:rPr>
        <w:t xml:space="preserve">http://www.eumed.net/rev/turydes/18/gastronomia.html </w:t>
      </w:r>
      <w:r w:rsidRPr="00F71A6B">
        <w:rPr>
          <w:rFonts w:ascii="Arial" w:eastAsia="Times New Roman" w:hAnsi="Arial" w:cs="Arial"/>
          <w:sz w:val="24"/>
          <w:szCs w:val="24"/>
        </w:rPr>
        <w:t>&gt;. Acesso em: 25 Out. 2017</w:t>
      </w:r>
      <w:r w:rsidR="0094714F">
        <w:rPr>
          <w:rFonts w:ascii="Arial" w:eastAsia="Times New Roman" w:hAnsi="Arial" w:cs="Arial"/>
          <w:sz w:val="24"/>
          <w:szCs w:val="24"/>
        </w:rPr>
        <w:t>.</w:t>
      </w:r>
    </w:p>
    <w:p w14:paraId="036C7A26" w14:textId="77777777" w:rsidR="00F71A6B" w:rsidRDefault="00F71A6B" w:rsidP="009471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71A6B">
        <w:rPr>
          <w:rFonts w:ascii="Arial" w:eastAsia="Times New Roman" w:hAnsi="Arial" w:cs="Arial"/>
          <w:sz w:val="24"/>
          <w:szCs w:val="24"/>
        </w:rPr>
        <w:t> </w:t>
      </w:r>
    </w:p>
    <w:p w14:paraId="7396C643" w14:textId="77777777" w:rsidR="00F71A6B" w:rsidRDefault="00F71A6B" w:rsidP="009471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71A6B">
        <w:rPr>
          <w:rFonts w:ascii="Arial" w:eastAsia="Times New Roman" w:hAnsi="Arial" w:cs="Arial"/>
          <w:sz w:val="24"/>
          <w:szCs w:val="24"/>
        </w:rPr>
        <w:t>FURTADO,</w:t>
      </w:r>
      <w:r w:rsidR="00FB2A4B">
        <w:rPr>
          <w:rFonts w:ascii="Arial" w:eastAsia="Times New Roman" w:hAnsi="Arial" w:cs="Arial"/>
          <w:sz w:val="24"/>
          <w:szCs w:val="24"/>
        </w:rPr>
        <w:t xml:space="preserve"> </w:t>
      </w:r>
      <w:r w:rsidRPr="00F71A6B">
        <w:rPr>
          <w:rFonts w:ascii="Arial" w:eastAsia="Times New Roman" w:hAnsi="Arial" w:cs="Arial"/>
          <w:sz w:val="24"/>
          <w:szCs w:val="24"/>
        </w:rPr>
        <w:t>Fábio Luiz.</w:t>
      </w:r>
      <w:r w:rsidR="00FB2A4B">
        <w:rPr>
          <w:rFonts w:ascii="Arial" w:eastAsia="Times New Roman" w:hAnsi="Arial" w:cs="Arial"/>
          <w:sz w:val="24"/>
          <w:szCs w:val="24"/>
        </w:rPr>
        <w:t xml:space="preserve"> </w:t>
      </w:r>
      <w:r w:rsidRPr="00F71A6B">
        <w:rPr>
          <w:rFonts w:ascii="Arial" w:eastAsia="Times New Roman" w:hAnsi="Arial" w:cs="Arial"/>
          <w:sz w:val="24"/>
          <w:szCs w:val="24"/>
        </w:rPr>
        <w:t>A Gastronomia como Produto Turístico. </w:t>
      </w:r>
      <w:r w:rsidRPr="00F71A6B">
        <w:rPr>
          <w:rFonts w:ascii="Arial" w:eastAsia="Times New Roman" w:hAnsi="Arial" w:cs="Arial"/>
          <w:b/>
          <w:bCs/>
          <w:sz w:val="24"/>
          <w:szCs w:val="24"/>
        </w:rPr>
        <w:t>Revista turismo</w:t>
      </w:r>
      <w:r w:rsidRPr="00F71A6B">
        <w:rPr>
          <w:rFonts w:ascii="Arial" w:eastAsia="Times New Roman" w:hAnsi="Arial" w:cs="Arial"/>
          <w:sz w:val="24"/>
          <w:szCs w:val="24"/>
        </w:rPr>
        <w:t>, dez. 2004. Disponível em: &lt;http://www.revistaturismo.com.br/artigos/gastronomia.html&gt;.</w:t>
      </w:r>
      <w:r w:rsidR="00A2159C">
        <w:rPr>
          <w:rFonts w:ascii="Arial" w:eastAsia="Times New Roman" w:hAnsi="Arial" w:cs="Arial"/>
          <w:sz w:val="24"/>
          <w:szCs w:val="24"/>
        </w:rPr>
        <w:t xml:space="preserve"> </w:t>
      </w:r>
      <w:r w:rsidRPr="00F71A6B">
        <w:rPr>
          <w:rFonts w:ascii="Arial" w:eastAsia="Times New Roman" w:hAnsi="Arial" w:cs="Arial"/>
          <w:sz w:val="24"/>
          <w:szCs w:val="24"/>
        </w:rPr>
        <w:t>Acesso em: 25 Out. 2017. </w:t>
      </w:r>
    </w:p>
    <w:p w14:paraId="7A40FCF6" w14:textId="77777777" w:rsidR="0094714F" w:rsidRDefault="0094714F" w:rsidP="009471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A3556B0" w14:textId="77777777" w:rsidR="001C373A" w:rsidRDefault="0094714F" w:rsidP="009471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GIL</w:t>
      </w:r>
      <w:r w:rsidR="001C373A" w:rsidRPr="001C373A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C373A" w:rsidRPr="001C373A">
        <w:rPr>
          <w:rFonts w:ascii="Arial" w:eastAsia="Times New Roman" w:hAnsi="Arial" w:cs="Arial"/>
          <w:sz w:val="24"/>
          <w:szCs w:val="24"/>
        </w:rPr>
        <w:t>Antonio</w:t>
      </w:r>
      <w:proofErr w:type="spellEnd"/>
      <w:r w:rsidR="001C373A" w:rsidRPr="001C373A">
        <w:rPr>
          <w:rFonts w:ascii="Arial" w:eastAsia="Times New Roman" w:hAnsi="Arial" w:cs="Arial"/>
          <w:sz w:val="24"/>
          <w:szCs w:val="24"/>
        </w:rPr>
        <w:t xml:space="preserve"> Carlos.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1C373A" w:rsidRPr="001C373A">
        <w:rPr>
          <w:rFonts w:ascii="Arial" w:eastAsia="Times New Roman" w:hAnsi="Arial" w:cs="Arial"/>
          <w:b/>
          <w:sz w:val="24"/>
          <w:szCs w:val="24"/>
        </w:rPr>
        <w:t>Métodos e técnicas de pesquisa social</w:t>
      </w:r>
      <w:r w:rsidR="001C373A" w:rsidRPr="001C373A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1C373A" w:rsidRPr="001C373A">
        <w:rPr>
          <w:rFonts w:ascii="Arial" w:eastAsia="Times New Roman" w:hAnsi="Arial" w:cs="Arial"/>
          <w:sz w:val="24"/>
          <w:szCs w:val="24"/>
        </w:rPr>
        <w:t>6ed.</w:t>
      </w:r>
      <w:proofErr w:type="gramEnd"/>
      <w:r w:rsidR="001C373A" w:rsidRPr="001C373A">
        <w:rPr>
          <w:rFonts w:ascii="Arial" w:eastAsia="Times New Roman" w:hAnsi="Arial" w:cs="Arial"/>
          <w:sz w:val="24"/>
          <w:szCs w:val="24"/>
        </w:rPr>
        <w:t xml:space="preserve">São </w:t>
      </w:r>
      <w:proofErr w:type="spellStart"/>
      <w:r w:rsidR="001C373A" w:rsidRPr="001C373A">
        <w:rPr>
          <w:rFonts w:ascii="Arial" w:eastAsia="Times New Roman" w:hAnsi="Arial" w:cs="Arial"/>
          <w:sz w:val="24"/>
          <w:szCs w:val="24"/>
        </w:rPr>
        <w:t>Paulo:editora</w:t>
      </w:r>
      <w:proofErr w:type="spellEnd"/>
      <w:r w:rsidR="001C373A" w:rsidRPr="001C373A">
        <w:rPr>
          <w:rFonts w:ascii="Arial" w:eastAsia="Times New Roman" w:hAnsi="Arial" w:cs="Arial"/>
          <w:sz w:val="24"/>
          <w:szCs w:val="24"/>
        </w:rPr>
        <w:t xml:space="preserve"> Atlas,2016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5B4B7860" w14:textId="77777777" w:rsidR="0094714F" w:rsidRDefault="0094714F" w:rsidP="009471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955DDED" w14:textId="77777777" w:rsidR="0094714F" w:rsidRDefault="00F71A6B" w:rsidP="009471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71A6B">
        <w:rPr>
          <w:rFonts w:ascii="Arial" w:eastAsia="Times New Roman" w:hAnsi="Arial" w:cs="Arial"/>
          <w:sz w:val="24"/>
          <w:szCs w:val="24"/>
        </w:rPr>
        <w:t>MANCINI,</w:t>
      </w:r>
      <w:r w:rsidR="0094714F">
        <w:rPr>
          <w:rFonts w:ascii="Arial" w:eastAsia="Times New Roman" w:hAnsi="Arial" w:cs="Arial"/>
          <w:sz w:val="24"/>
          <w:szCs w:val="24"/>
        </w:rPr>
        <w:t xml:space="preserve"> </w:t>
      </w:r>
      <w:r w:rsidRPr="00F71A6B">
        <w:rPr>
          <w:rFonts w:ascii="Arial" w:eastAsia="Times New Roman" w:hAnsi="Arial" w:cs="Arial"/>
          <w:sz w:val="24"/>
          <w:szCs w:val="24"/>
        </w:rPr>
        <w:t>Lorena Angélica. </w:t>
      </w:r>
      <w:r w:rsidRPr="0094714F">
        <w:rPr>
          <w:rFonts w:ascii="Arial" w:eastAsia="Times New Roman" w:hAnsi="Arial" w:cs="Arial"/>
          <w:b/>
          <w:sz w:val="24"/>
          <w:szCs w:val="24"/>
        </w:rPr>
        <w:t>Turismo Cultural</w:t>
      </w:r>
      <w:r w:rsidRPr="00F71A6B">
        <w:rPr>
          <w:rFonts w:ascii="Arial" w:eastAsia="Times New Roman" w:hAnsi="Arial" w:cs="Arial"/>
          <w:sz w:val="24"/>
          <w:szCs w:val="24"/>
        </w:rPr>
        <w:t>: proposta de roteiro interpretativo para o município de São Francisco do Sul-SC. 2007. 205 f. Dissertação (Mestrado  em Turismo e Hotelaria) – Curso de Turismo e Hotelaria, Universidade do Vale do Itajaí- UNIVALI, Balneário Camboriú, 2007.</w:t>
      </w:r>
      <w:r w:rsidR="00384BF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71A6B">
        <w:rPr>
          <w:rFonts w:ascii="Arial" w:eastAsia="Times New Roman" w:hAnsi="Arial" w:cs="Arial"/>
          <w:sz w:val="24"/>
          <w:szCs w:val="24"/>
        </w:rPr>
        <w:t>Disponivel</w:t>
      </w:r>
      <w:proofErr w:type="spellEnd"/>
      <w:r w:rsidRPr="00F71A6B">
        <w:rPr>
          <w:rFonts w:ascii="Arial" w:eastAsia="Times New Roman" w:hAnsi="Arial" w:cs="Arial"/>
          <w:sz w:val="24"/>
          <w:szCs w:val="24"/>
        </w:rPr>
        <w:t xml:space="preserve"> </w:t>
      </w:r>
      <w:r w:rsidR="0094714F">
        <w:rPr>
          <w:rFonts w:ascii="Arial" w:eastAsia="Times New Roman" w:hAnsi="Arial" w:cs="Arial"/>
          <w:sz w:val="24"/>
          <w:szCs w:val="24"/>
        </w:rPr>
        <w:t>e</w:t>
      </w:r>
      <w:r w:rsidRPr="00F71A6B">
        <w:rPr>
          <w:rFonts w:ascii="Arial" w:eastAsia="Times New Roman" w:hAnsi="Arial" w:cs="Arial"/>
          <w:sz w:val="24"/>
          <w:szCs w:val="24"/>
        </w:rPr>
        <w:t>m:</w:t>
      </w:r>
    </w:p>
    <w:p w14:paraId="4D3B25D8" w14:textId="3EFFA7BB" w:rsidR="07385316" w:rsidRDefault="07385316" w:rsidP="0738531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7385316">
        <w:rPr>
          <w:rFonts w:ascii="Arial" w:eastAsia="Arial" w:hAnsi="Arial" w:cs="Arial"/>
          <w:sz w:val="24"/>
          <w:szCs w:val="24"/>
        </w:rPr>
        <w:t>&lt;http://siaibib01.univali.br/pdf/Lorena%</w:t>
      </w:r>
      <w:proofErr w:type="gramStart"/>
      <w:r w:rsidRPr="07385316">
        <w:rPr>
          <w:rFonts w:ascii="Arial" w:eastAsia="Arial" w:hAnsi="Arial" w:cs="Arial"/>
          <w:sz w:val="24"/>
          <w:szCs w:val="24"/>
        </w:rPr>
        <w:t>20Angelica</w:t>
      </w:r>
      <w:proofErr w:type="gramEnd"/>
      <w:r w:rsidRPr="07385316">
        <w:rPr>
          <w:rFonts w:ascii="Arial" w:eastAsia="Arial" w:hAnsi="Arial" w:cs="Arial"/>
          <w:sz w:val="24"/>
          <w:szCs w:val="24"/>
        </w:rPr>
        <w:t>%20Mancini.pdf&gt;.  Acesso em: 24 Out. 2017.</w:t>
      </w:r>
    </w:p>
    <w:p w14:paraId="0540B038" w14:textId="77777777" w:rsidR="004C1547" w:rsidRDefault="004C1547" w:rsidP="004C1547">
      <w:pPr>
        <w:spacing w:after="0" w:line="240" w:lineRule="auto"/>
        <w:rPr>
          <w:rFonts w:ascii="Arial,Times New Roman" w:eastAsia="Arial,Times New Roman" w:hAnsi="Arial,Times New Roman" w:cs="Arial,Times New Roman"/>
          <w:sz w:val="24"/>
          <w:szCs w:val="24"/>
        </w:rPr>
      </w:pPr>
    </w:p>
    <w:p w14:paraId="4950E538" w14:textId="6E4FFAAB" w:rsidR="07385316" w:rsidRDefault="07385316" w:rsidP="004C1547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7385316">
        <w:rPr>
          <w:rFonts w:ascii="Arial" w:eastAsia="Arial" w:hAnsi="Arial" w:cs="Arial"/>
          <w:sz w:val="24"/>
          <w:szCs w:val="24"/>
        </w:rPr>
        <w:t xml:space="preserve">MEUSBURGER, Rose. </w:t>
      </w:r>
      <w:r w:rsidRPr="00D165CA">
        <w:rPr>
          <w:rFonts w:ascii="Arial" w:eastAsia="Arial" w:hAnsi="Arial" w:cs="Arial"/>
          <w:b/>
          <w:iCs/>
          <w:sz w:val="24"/>
          <w:szCs w:val="24"/>
        </w:rPr>
        <w:t>O Que é Patrimônio Material e Imaterial</w:t>
      </w:r>
      <w:r w:rsidRPr="07385316">
        <w:rPr>
          <w:rFonts w:ascii="Arial" w:eastAsia="Arial" w:hAnsi="Arial" w:cs="Arial"/>
          <w:i/>
          <w:iCs/>
          <w:sz w:val="24"/>
          <w:szCs w:val="24"/>
        </w:rPr>
        <w:t>. Disponível em:&lt;</w:t>
      </w:r>
      <w:proofErr w:type="gramStart"/>
      <w:r w:rsidRPr="07385316">
        <w:rPr>
          <w:rFonts w:ascii="Arial" w:eastAsia="Arial" w:hAnsi="Arial" w:cs="Arial"/>
          <w:sz w:val="24"/>
          <w:szCs w:val="24"/>
        </w:rPr>
        <w:t>https</w:t>
      </w:r>
      <w:proofErr w:type="gramEnd"/>
      <w:r w:rsidRPr="07385316">
        <w:rPr>
          <w:rFonts w:ascii="Arial" w:eastAsia="Arial" w:hAnsi="Arial" w:cs="Arial"/>
          <w:sz w:val="24"/>
          <w:szCs w:val="24"/>
        </w:rPr>
        <w:t>://www.elaborandoprojetos.com.br/o-que-e-patrimonio-material-e-imaterial/#.W0VfN9JKg2w&gt;. Acesso em: 10 jul.2018</w:t>
      </w:r>
      <w:r w:rsidR="00D165CA">
        <w:rPr>
          <w:rFonts w:ascii="Arial" w:eastAsia="Arial" w:hAnsi="Arial" w:cs="Arial"/>
          <w:sz w:val="24"/>
          <w:szCs w:val="24"/>
        </w:rPr>
        <w:t>.</w:t>
      </w:r>
    </w:p>
    <w:p w14:paraId="5CA9F809" w14:textId="68BB246F" w:rsidR="07385316" w:rsidRDefault="07385316" w:rsidP="07385316">
      <w:pPr>
        <w:spacing w:after="0" w:line="240" w:lineRule="auto"/>
        <w:rPr>
          <w:rFonts w:ascii="Segoe UI,Times New Roman" w:eastAsia="Segoe UI,Times New Roman" w:hAnsi="Segoe UI,Times New Roman" w:cs="Segoe UI,Times New Roman"/>
          <w:sz w:val="18"/>
          <w:szCs w:val="18"/>
        </w:rPr>
      </w:pPr>
    </w:p>
    <w:p w14:paraId="3F8BC410" w14:textId="77777777" w:rsidR="003F3360" w:rsidRDefault="005E1D04" w:rsidP="009471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shd w:val="clear" w:color="auto" w:fill="F2F2F2"/>
        </w:rPr>
      </w:pPr>
      <w:r w:rsidRPr="00F71A6B">
        <w:rPr>
          <w:rFonts w:ascii="Arial" w:eastAsia="Times New Roman" w:hAnsi="Arial" w:cs="Arial"/>
          <w:sz w:val="24"/>
          <w:szCs w:val="24"/>
        </w:rPr>
        <w:t>PECCINI</w:t>
      </w:r>
      <w:r w:rsidR="00F71A6B" w:rsidRPr="00F71A6B">
        <w:rPr>
          <w:rFonts w:ascii="Arial" w:eastAsia="Times New Roman" w:hAnsi="Arial" w:cs="Arial"/>
          <w:sz w:val="24"/>
          <w:szCs w:val="24"/>
        </w:rPr>
        <w:t>, Rosana, A Gastronomia e o Turismo. </w:t>
      </w:r>
      <w:r w:rsidR="00F71A6B" w:rsidRPr="00F71A6B">
        <w:rPr>
          <w:rFonts w:ascii="Arial" w:eastAsia="Times New Roman" w:hAnsi="Arial" w:cs="Arial"/>
          <w:b/>
          <w:bCs/>
          <w:sz w:val="24"/>
          <w:szCs w:val="24"/>
        </w:rPr>
        <w:t>Rosa dos Ventos</w:t>
      </w:r>
      <w:r w:rsidR="00F71A6B" w:rsidRPr="00F71A6B">
        <w:rPr>
          <w:rFonts w:ascii="Arial" w:eastAsia="Times New Roman" w:hAnsi="Arial" w:cs="Arial"/>
          <w:sz w:val="24"/>
          <w:szCs w:val="24"/>
        </w:rPr>
        <w:t xml:space="preserve">, Caxias do Sul, v.5, n.2, abr. - jun. 2013. Acesso em: 24 out. </w:t>
      </w:r>
      <w:proofErr w:type="gramStart"/>
      <w:r w:rsidR="00F71A6B" w:rsidRPr="00F71A6B">
        <w:rPr>
          <w:rFonts w:ascii="Arial" w:eastAsia="Times New Roman" w:hAnsi="Arial" w:cs="Arial"/>
          <w:sz w:val="24"/>
          <w:szCs w:val="24"/>
        </w:rPr>
        <w:t>2017 .</w:t>
      </w:r>
      <w:proofErr w:type="gramEnd"/>
      <w:r w:rsidR="00F71A6B" w:rsidRPr="00F71A6B">
        <w:rPr>
          <w:rFonts w:ascii="Arial" w:eastAsia="Times New Roman" w:hAnsi="Arial" w:cs="Arial"/>
          <w:sz w:val="24"/>
          <w:szCs w:val="24"/>
        </w:rPr>
        <w:t xml:space="preserve"> Disponível em: &lt;</w:t>
      </w:r>
      <w:proofErr w:type="gramStart"/>
      <w:r w:rsidR="00F71A6B" w:rsidRPr="00F71A6B">
        <w:rPr>
          <w:rFonts w:ascii="Arial" w:eastAsia="Times New Roman" w:hAnsi="Arial" w:cs="Arial"/>
          <w:sz w:val="24"/>
          <w:szCs w:val="24"/>
        </w:rPr>
        <w:t>http://www.redalyc.org/articulo.</w:t>
      </w:r>
      <w:proofErr w:type="gramEnd"/>
      <w:r w:rsidR="00F71A6B" w:rsidRPr="00F71A6B">
        <w:rPr>
          <w:rFonts w:ascii="Arial" w:eastAsia="Times New Roman" w:hAnsi="Arial" w:cs="Arial"/>
          <w:sz w:val="24"/>
          <w:szCs w:val="24"/>
        </w:rPr>
        <w:t>oa?</w:t>
      </w:r>
      <w:proofErr w:type="gramStart"/>
      <w:r w:rsidR="00F71A6B" w:rsidRPr="00F71A6B">
        <w:rPr>
          <w:rFonts w:ascii="Arial" w:eastAsia="Times New Roman" w:hAnsi="Arial" w:cs="Arial"/>
          <w:sz w:val="24"/>
          <w:szCs w:val="24"/>
        </w:rPr>
        <w:t>id</w:t>
      </w:r>
      <w:proofErr w:type="gramEnd"/>
      <w:r w:rsidR="00F71A6B" w:rsidRPr="00F71A6B">
        <w:rPr>
          <w:rFonts w:ascii="Arial" w:eastAsia="Times New Roman" w:hAnsi="Arial" w:cs="Arial"/>
          <w:sz w:val="24"/>
          <w:szCs w:val="24"/>
        </w:rPr>
        <w:t>=473547093002&gt;. Acesso em: 24 out.2017</w:t>
      </w:r>
      <w:r w:rsidR="00954993">
        <w:rPr>
          <w:rFonts w:ascii="Arial" w:eastAsia="Times New Roman" w:hAnsi="Arial" w:cs="Arial"/>
          <w:sz w:val="24"/>
          <w:szCs w:val="24"/>
        </w:rPr>
        <w:t>.</w:t>
      </w:r>
      <w:r w:rsidR="00F71A6B" w:rsidRPr="00506298">
        <w:rPr>
          <w:rFonts w:ascii="Arial" w:eastAsia="Times New Roman" w:hAnsi="Arial" w:cs="Arial"/>
          <w:sz w:val="24"/>
          <w:szCs w:val="24"/>
          <w:shd w:val="clear" w:color="auto" w:fill="FFFFFF"/>
        </w:rPr>
        <w:t>  </w:t>
      </w:r>
    </w:p>
    <w:p w14:paraId="6FED5D3F" w14:textId="77777777" w:rsidR="003F3360" w:rsidRDefault="003F3360" w:rsidP="0094714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1F2603" w14:textId="77777777" w:rsidR="003F3360" w:rsidRPr="002471CF" w:rsidRDefault="00C3036F" w:rsidP="002471CF">
      <w:pPr>
        <w:pStyle w:val="Normal1"/>
        <w:spacing w:after="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SILVEIRA, Denise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Tolfo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; CÓRDOVA, Fernanda Peixoto. A pesquisa científica. In: GERHARDT, Tatiana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Engel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; SILVEIRA, Denise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Tolfo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ORGs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).  </w:t>
      </w:r>
      <w:r>
        <w:rPr>
          <w:rFonts w:ascii="Arial" w:eastAsia="Arial" w:hAnsi="Arial" w:cs="Arial"/>
          <w:b/>
          <w:color w:val="000000"/>
          <w:sz w:val="24"/>
          <w:szCs w:val="24"/>
        </w:rPr>
        <w:t>Métodos de pesquisa</w:t>
      </w:r>
      <w:r>
        <w:rPr>
          <w:rFonts w:ascii="Arial" w:eastAsia="Arial" w:hAnsi="Arial" w:cs="Arial"/>
          <w:color w:val="000000"/>
          <w:sz w:val="24"/>
          <w:szCs w:val="24"/>
        </w:rPr>
        <w:t>. Porto Alegre: Editora da UFRGS, 2009.</w:t>
      </w:r>
    </w:p>
    <w:sectPr w:rsidR="003F3360" w:rsidRPr="002471CF" w:rsidSect="009C0C54">
      <w:headerReference w:type="default" r:id="rId9"/>
      <w:footerReference w:type="default" r:id="rId10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01F8C3" w16cid:durableId="1EEC70FE"/>
  <w16cid:commentId w16cid:paraId="54B1291B" w16cid:durableId="1EEC72C8"/>
  <w16cid:commentId w16cid:paraId="2BF1D7C0" w16cid:durableId="1EEC7288"/>
  <w16cid:commentId w16cid:paraId="77EEA4EF" w16cid:durableId="1EEC72C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57D73" w14:textId="77777777" w:rsidR="00891D93" w:rsidRDefault="00891D93" w:rsidP="003A5676">
      <w:pPr>
        <w:spacing w:after="0" w:line="240" w:lineRule="auto"/>
      </w:pPr>
      <w:r>
        <w:separator/>
      </w:r>
    </w:p>
  </w:endnote>
  <w:endnote w:type="continuationSeparator" w:id="0">
    <w:p w14:paraId="30C4EF45" w14:textId="77777777" w:rsidR="00891D93" w:rsidRDefault="00891D93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Segoe UI,Times New Roman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7385316" w14:paraId="63668CEA" w14:textId="77777777" w:rsidTr="07385316">
      <w:tc>
        <w:tcPr>
          <w:tcW w:w="3024" w:type="dxa"/>
        </w:tcPr>
        <w:p w14:paraId="05233F2C" w14:textId="0013F926" w:rsidR="07385316" w:rsidRDefault="07385316" w:rsidP="07385316">
          <w:pPr>
            <w:pStyle w:val="Cabealho"/>
            <w:ind w:left="-115"/>
          </w:pPr>
        </w:p>
      </w:tc>
      <w:tc>
        <w:tcPr>
          <w:tcW w:w="3024" w:type="dxa"/>
        </w:tcPr>
        <w:p w14:paraId="09EF3387" w14:textId="7DD8968B" w:rsidR="07385316" w:rsidRDefault="07385316" w:rsidP="07385316">
          <w:pPr>
            <w:pStyle w:val="Cabealho"/>
            <w:jc w:val="center"/>
          </w:pPr>
        </w:p>
      </w:tc>
      <w:tc>
        <w:tcPr>
          <w:tcW w:w="3024" w:type="dxa"/>
        </w:tcPr>
        <w:p w14:paraId="2C03B953" w14:textId="65088E11" w:rsidR="07385316" w:rsidRDefault="07385316" w:rsidP="07385316">
          <w:pPr>
            <w:pStyle w:val="Cabealho"/>
            <w:ind w:right="-115"/>
            <w:jc w:val="right"/>
          </w:pPr>
        </w:p>
      </w:tc>
    </w:tr>
  </w:tbl>
  <w:p w14:paraId="1E85AB75" w14:textId="5EB576FE" w:rsidR="07385316" w:rsidRDefault="07385316" w:rsidP="073853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489C9" w14:textId="77777777" w:rsidR="00891D93" w:rsidRDefault="00891D93" w:rsidP="003A5676">
      <w:pPr>
        <w:spacing w:after="0" w:line="240" w:lineRule="auto"/>
      </w:pPr>
      <w:r>
        <w:separator/>
      </w:r>
    </w:p>
  </w:footnote>
  <w:footnote w:type="continuationSeparator" w:id="0">
    <w:p w14:paraId="0E7D94CC" w14:textId="77777777" w:rsidR="00891D93" w:rsidRDefault="00891D93" w:rsidP="003A5676">
      <w:pPr>
        <w:spacing w:after="0" w:line="240" w:lineRule="auto"/>
      </w:pPr>
      <w:r>
        <w:continuationSeparator/>
      </w:r>
    </w:p>
  </w:footnote>
  <w:footnote w:id="1">
    <w:p w14:paraId="12EF8A8C" w14:textId="37B4828E" w:rsidR="00A56A22" w:rsidRPr="006737D1" w:rsidRDefault="00A56A22" w:rsidP="07385316">
      <w:pPr>
        <w:pStyle w:val="Textodenotaderodap"/>
        <w:rPr>
          <w:rFonts w:ascii="Arial" w:eastAsia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6737D1">
        <w:rPr>
          <w:rFonts w:ascii="Arial" w:eastAsia="Arial" w:hAnsi="Arial" w:cs="Arial"/>
          <w:sz w:val="18"/>
          <w:szCs w:val="18"/>
        </w:rPr>
        <w:t>Estudante do curso técnico em hospedagem integrado ao ensino médio no Instituto Federal Catarinense – Campus Camboriú. E-mail: gabrieli.diasmendes@outlook.com</w:t>
      </w:r>
    </w:p>
  </w:footnote>
  <w:footnote w:id="2">
    <w:p w14:paraId="0AA2D702" w14:textId="09B91710" w:rsidR="00A56A22" w:rsidRPr="006737D1" w:rsidRDefault="00A56A22" w:rsidP="07385316">
      <w:pPr>
        <w:pStyle w:val="Textodenotaderodap"/>
        <w:rPr>
          <w:rFonts w:ascii="Arial" w:eastAsia="Arial" w:hAnsi="Arial" w:cs="Arial"/>
          <w:sz w:val="18"/>
          <w:szCs w:val="18"/>
        </w:rPr>
      </w:pPr>
      <w:r w:rsidRPr="07385316">
        <w:rPr>
          <w:rStyle w:val="Refdenotaderodap"/>
          <w:rFonts w:ascii="Arial" w:eastAsia="Arial" w:hAnsi="Arial" w:cs="Arial"/>
          <w:sz w:val="18"/>
          <w:szCs w:val="18"/>
        </w:rPr>
        <w:footnoteRef/>
      </w:r>
      <w:r w:rsidRPr="07385316">
        <w:rPr>
          <w:rFonts w:ascii="Arial" w:eastAsia="Arial" w:hAnsi="Arial" w:cs="Arial"/>
          <w:sz w:val="18"/>
          <w:szCs w:val="18"/>
        </w:rPr>
        <w:t xml:space="preserve"> </w:t>
      </w:r>
      <w:r w:rsidRPr="006737D1">
        <w:rPr>
          <w:rFonts w:ascii="Arial" w:eastAsia="Arial" w:hAnsi="Arial" w:cs="Arial"/>
          <w:sz w:val="18"/>
          <w:szCs w:val="18"/>
        </w:rPr>
        <w:t>Estudante do curso técnico em hospedagem integrado ao ensino médio no Instituto Federal Catarinense – Campus Camboriú. E-mail: larissacarolina781@gmail.com</w:t>
      </w:r>
    </w:p>
  </w:footnote>
  <w:footnote w:id="3">
    <w:p w14:paraId="241F1968" w14:textId="77777777" w:rsidR="00A56A22" w:rsidRDefault="00A56A22">
      <w:pPr>
        <w:pStyle w:val="Textodenotaderodap"/>
      </w:pPr>
      <w:r w:rsidRPr="006737D1">
        <w:rPr>
          <w:rStyle w:val="Refdenotaderodap"/>
          <w:rFonts w:ascii="Arial" w:hAnsi="Arial" w:cs="Arial"/>
          <w:sz w:val="18"/>
          <w:szCs w:val="18"/>
        </w:rPr>
        <w:footnoteRef/>
      </w:r>
      <w:r w:rsidRPr="006737D1">
        <w:rPr>
          <w:rFonts w:ascii="Arial" w:hAnsi="Arial" w:cs="Arial"/>
          <w:sz w:val="18"/>
          <w:szCs w:val="18"/>
        </w:rPr>
        <w:t xml:space="preserve"> </w:t>
      </w:r>
      <w:r w:rsidR="006737D1" w:rsidRPr="006737D1">
        <w:rPr>
          <w:rFonts w:ascii="Arial" w:hAnsi="Arial" w:cs="Arial"/>
          <w:sz w:val="18"/>
          <w:szCs w:val="18"/>
        </w:rPr>
        <w:t xml:space="preserve">Mestre em Educação. </w:t>
      </w:r>
      <w:r w:rsidRPr="006737D1">
        <w:rPr>
          <w:rFonts w:ascii="Arial" w:hAnsi="Arial" w:cs="Arial"/>
          <w:sz w:val="18"/>
          <w:szCs w:val="18"/>
        </w:rPr>
        <w:t xml:space="preserve">Professora do Ensino Básico, Técnico e Tecnológico do </w:t>
      </w:r>
      <w:r w:rsidRPr="006737D1">
        <w:rPr>
          <w:rFonts w:ascii="Arial" w:eastAsia="Arial" w:hAnsi="Arial" w:cs="Arial"/>
          <w:sz w:val="18"/>
          <w:szCs w:val="18"/>
        </w:rPr>
        <w:t xml:space="preserve">Instituto Federal Catarinense – Campus Camboriú. </w:t>
      </w:r>
      <w:proofErr w:type="gramStart"/>
      <w:r w:rsidRPr="006737D1">
        <w:rPr>
          <w:rFonts w:ascii="Arial" w:eastAsia="Arial" w:hAnsi="Arial" w:cs="Arial"/>
          <w:sz w:val="18"/>
          <w:szCs w:val="18"/>
        </w:rPr>
        <w:t>E-mail:</w:t>
      </w:r>
      <w:proofErr w:type="gramEnd"/>
      <w:r w:rsidRPr="006737D1">
        <w:rPr>
          <w:rFonts w:ascii="Arial" w:eastAsia="Arial" w:hAnsi="Arial" w:cs="Arial"/>
          <w:sz w:val="18"/>
          <w:szCs w:val="18"/>
        </w:rPr>
        <w:t>andrea.monteiro@ifc.edu.br.</w:t>
      </w:r>
    </w:p>
  </w:footnote>
  <w:footnote w:id="4">
    <w:p w14:paraId="581E6EAA" w14:textId="0D5074E0" w:rsidR="002471CF" w:rsidRPr="00BE62C7" w:rsidRDefault="002471CF" w:rsidP="002471CF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18"/>
          <w:szCs w:val="18"/>
          <w:lang w:val="pt-BR"/>
        </w:rPr>
      </w:pPr>
      <w:r w:rsidRPr="00D165CA">
        <w:rPr>
          <w:rStyle w:val="Refdenotaderodap"/>
          <w:rFonts w:ascii="Arial" w:eastAsia="Calibri" w:hAnsi="Arial" w:cs="Arial"/>
          <w:sz w:val="18"/>
          <w:szCs w:val="18"/>
        </w:rPr>
        <w:footnoteRef/>
      </w:r>
      <w:r w:rsidRPr="00D165CA">
        <w:rPr>
          <w:rFonts w:ascii="Arial" w:eastAsia="Calibri" w:hAnsi="Arial" w:cs="Arial"/>
          <w:sz w:val="18"/>
          <w:szCs w:val="18"/>
          <w:lang w:val="pt-BR"/>
        </w:rPr>
        <w:t xml:space="preserve"> O Patrimônio Cultural pode ser definido como um bem (ou bens) de natureza material e imaterial considerado importante para a nossa identidade. (MEUSBURGUER, 2017</w:t>
      </w:r>
      <w:r w:rsidR="00D165CA" w:rsidRPr="00D165CA">
        <w:rPr>
          <w:rFonts w:ascii="Arial" w:eastAsia="Calibri" w:hAnsi="Arial" w:cs="Arial"/>
          <w:sz w:val="18"/>
          <w:szCs w:val="18"/>
          <w:lang w:val="pt-BR"/>
        </w:rPr>
        <w:t>, on-line</w:t>
      </w:r>
      <w:r w:rsidRPr="00D165CA">
        <w:rPr>
          <w:rFonts w:ascii="Arial" w:eastAsia="Calibri" w:hAnsi="Arial" w:cs="Arial"/>
          <w:sz w:val="18"/>
          <w:szCs w:val="18"/>
          <w:lang w:val="pt-BR"/>
        </w:rPr>
        <w:t>).</w:t>
      </w:r>
    </w:p>
    <w:p w14:paraId="22885F54" w14:textId="77777777" w:rsidR="002471CF" w:rsidRDefault="002471CF" w:rsidP="002471CF">
      <w:pPr>
        <w:pStyle w:val="Textodenotaderodap"/>
      </w:pPr>
    </w:p>
    <w:p w14:paraId="64BDDEBF" w14:textId="77777777" w:rsidR="002471CF" w:rsidRDefault="002471CF" w:rsidP="002471CF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892CB" w14:textId="4329F2F1" w:rsidR="003A5676" w:rsidRDefault="00165BFE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49365E">
      <w:rPr>
        <w:noProof/>
        <w:color w:val="000000"/>
        <w:sz w:val="20"/>
        <w:szCs w:val="20"/>
        <w:lang w:val="en-US" w:eastAsia="en-US"/>
      </w:rPr>
      <w:drawing>
        <wp:inline distT="0" distB="0" distL="0" distR="0" wp14:anchorId="4E6A3E84" wp14:editId="618B96ED">
          <wp:extent cx="3648075" cy="7524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80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E44FF5" w14:textId="77777777"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6"/>
    <w:rsid w:val="00062325"/>
    <w:rsid w:val="000A0D90"/>
    <w:rsid w:val="000B6728"/>
    <w:rsid w:val="00165BFE"/>
    <w:rsid w:val="001C373A"/>
    <w:rsid w:val="001F7CB6"/>
    <w:rsid w:val="002471CF"/>
    <w:rsid w:val="002E149E"/>
    <w:rsid w:val="002F799C"/>
    <w:rsid w:val="00306EC9"/>
    <w:rsid w:val="00325B2C"/>
    <w:rsid w:val="00384BF2"/>
    <w:rsid w:val="003A012F"/>
    <w:rsid w:val="003A5676"/>
    <w:rsid w:val="003E189C"/>
    <w:rsid w:val="003F3360"/>
    <w:rsid w:val="003F5796"/>
    <w:rsid w:val="00410B0D"/>
    <w:rsid w:val="00447229"/>
    <w:rsid w:val="00451D31"/>
    <w:rsid w:val="0049365E"/>
    <w:rsid w:val="004C1547"/>
    <w:rsid w:val="004D104F"/>
    <w:rsid w:val="00506298"/>
    <w:rsid w:val="00507FE9"/>
    <w:rsid w:val="005167A4"/>
    <w:rsid w:val="00527E51"/>
    <w:rsid w:val="00571F4A"/>
    <w:rsid w:val="00580186"/>
    <w:rsid w:val="0058462B"/>
    <w:rsid w:val="005D3D9F"/>
    <w:rsid w:val="005E1D04"/>
    <w:rsid w:val="006064A3"/>
    <w:rsid w:val="006737D1"/>
    <w:rsid w:val="00683BEC"/>
    <w:rsid w:val="006C1284"/>
    <w:rsid w:val="006D09E2"/>
    <w:rsid w:val="00786BF0"/>
    <w:rsid w:val="007D08CF"/>
    <w:rsid w:val="007D48DF"/>
    <w:rsid w:val="007F53A8"/>
    <w:rsid w:val="007F5493"/>
    <w:rsid w:val="00805F00"/>
    <w:rsid w:val="0083037D"/>
    <w:rsid w:val="00836F46"/>
    <w:rsid w:val="00891D93"/>
    <w:rsid w:val="008C3395"/>
    <w:rsid w:val="008D414E"/>
    <w:rsid w:val="008E1C8C"/>
    <w:rsid w:val="00921143"/>
    <w:rsid w:val="0094714F"/>
    <w:rsid w:val="00954993"/>
    <w:rsid w:val="00956CEC"/>
    <w:rsid w:val="009B7BCF"/>
    <w:rsid w:val="009C0C54"/>
    <w:rsid w:val="009C6599"/>
    <w:rsid w:val="009C7F1B"/>
    <w:rsid w:val="009E7414"/>
    <w:rsid w:val="009F0B53"/>
    <w:rsid w:val="00A2159C"/>
    <w:rsid w:val="00A26224"/>
    <w:rsid w:val="00A56A22"/>
    <w:rsid w:val="00A57302"/>
    <w:rsid w:val="00AE5073"/>
    <w:rsid w:val="00B41F57"/>
    <w:rsid w:val="00B457E0"/>
    <w:rsid w:val="00B62208"/>
    <w:rsid w:val="00B76A79"/>
    <w:rsid w:val="00B80F8A"/>
    <w:rsid w:val="00B92278"/>
    <w:rsid w:val="00BB616D"/>
    <w:rsid w:val="00BC38CE"/>
    <w:rsid w:val="00BE62C7"/>
    <w:rsid w:val="00BF7973"/>
    <w:rsid w:val="00C3036F"/>
    <w:rsid w:val="00C443B0"/>
    <w:rsid w:val="00CB76C6"/>
    <w:rsid w:val="00CC1BC6"/>
    <w:rsid w:val="00CE166D"/>
    <w:rsid w:val="00D165CA"/>
    <w:rsid w:val="00D62A9E"/>
    <w:rsid w:val="00DF0DAC"/>
    <w:rsid w:val="00E418E6"/>
    <w:rsid w:val="00E95827"/>
    <w:rsid w:val="00EA6112"/>
    <w:rsid w:val="00EB62C6"/>
    <w:rsid w:val="00EB7237"/>
    <w:rsid w:val="00ED7389"/>
    <w:rsid w:val="00F276AC"/>
    <w:rsid w:val="00F436FF"/>
    <w:rsid w:val="00F71A6B"/>
    <w:rsid w:val="00F71EDE"/>
    <w:rsid w:val="00F81560"/>
    <w:rsid w:val="00FA5D2D"/>
    <w:rsid w:val="00FB2A4B"/>
    <w:rsid w:val="0738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E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  <w:pPr>
      <w:spacing w:after="200" w:line="276" w:lineRule="auto"/>
    </w:pPr>
    <w:rPr>
      <w:sz w:val="22"/>
      <w:szCs w:val="22"/>
      <w:lang w:eastAsia="pt-BR"/>
    </w:rPr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  <w:pPr>
      <w:spacing w:after="200" w:line="276" w:lineRule="auto"/>
    </w:pPr>
    <w:rPr>
      <w:sz w:val="22"/>
      <w:szCs w:val="22"/>
      <w:lang w:eastAsia="pt-BR"/>
    </w:rPr>
  </w:style>
  <w:style w:type="table" w:customStyle="1" w:styleId="TableNormal">
    <w:name w:val="Table Normal"/>
    <w:rsid w:val="003A5676"/>
    <w:pPr>
      <w:spacing w:after="200" w:line="276" w:lineRule="auto"/>
    </w:pPr>
    <w:rPr>
      <w:sz w:val="22"/>
      <w:szCs w:val="22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customStyle="1" w:styleId="paragraph">
    <w:name w:val="paragraph"/>
    <w:basedOn w:val="Normal"/>
    <w:rsid w:val="00ED7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ED7389"/>
  </w:style>
  <w:style w:type="character" w:customStyle="1" w:styleId="eop">
    <w:name w:val="eop"/>
    <w:basedOn w:val="Fontepargpadro"/>
    <w:rsid w:val="00ED7389"/>
  </w:style>
  <w:style w:type="character" w:customStyle="1" w:styleId="spellingerror">
    <w:name w:val="spellingerror"/>
    <w:basedOn w:val="Fontepargpadro"/>
    <w:rsid w:val="009C6599"/>
  </w:style>
  <w:style w:type="character" w:styleId="Hyperlink">
    <w:name w:val="Hyperlink"/>
    <w:uiPriority w:val="99"/>
    <w:unhideWhenUsed/>
    <w:rsid w:val="00410B0D"/>
    <w:rPr>
      <w:color w:val="0000FF"/>
      <w:u w:val="single"/>
    </w:rPr>
  </w:style>
  <w:style w:type="paragraph" w:customStyle="1" w:styleId="Default">
    <w:name w:val="Default"/>
    <w:rsid w:val="00A215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21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Refdenotaderodap">
    <w:name w:val="footnote reference"/>
    <w:uiPriority w:val="99"/>
    <w:semiHidden/>
    <w:unhideWhenUsed/>
    <w:rsid w:val="00A2159C"/>
    <w:rPr>
      <w:vertAlign w:val="superscript"/>
    </w:rPr>
  </w:style>
  <w:style w:type="character" w:customStyle="1" w:styleId="TextodenotaderodapChar">
    <w:name w:val="Texto de nota de rodapé Char"/>
    <w:link w:val="Textodenotaderodap"/>
    <w:uiPriority w:val="99"/>
    <w:semiHidden/>
    <w:rsid w:val="00A2159C"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159C"/>
    <w:pPr>
      <w:spacing w:after="0" w:line="240" w:lineRule="auto"/>
    </w:pPr>
    <w:rPr>
      <w:sz w:val="20"/>
      <w:szCs w:val="20"/>
    </w:rPr>
  </w:style>
  <w:style w:type="character" w:customStyle="1" w:styleId="TextodenotaderodapChar1">
    <w:name w:val="Texto de nota de rodapé Char1"/>
    <w:uiPriority w:val="99"/>
    <w:semiHidden/>
    <w:rsid w:val="00A2159C"/>
    <w:rPr>
      <w:sz w:val="20"/>
      <w:szCs w:val="20"/>
    </w:rPr>
  </w:style>
  <w:style w:type="character" w:styleId="Refdecomentrio">
    <w:name w:val="annotation reference"/>
    <w:uiPriority w:val="99"/>
    <w:semiHidden/>
    <w:unhideWhenUsed/>
    <w:rsid w:val="00A215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59C"/>
    <w:rPr>
      <w:rFonts w:cs="Times New Roman"/>
      <w:sz w:val="20"/>
      <w:szCs w:val="20"/>
      <w:lang w:eastAsia="en-US"/>
    </w:rPr>
  </w:style>
  <w:style w:type="character" w:customStyle="1" w:styleId="TextodecomentrioChar">
    <w:name w:val="Texto de comentário Char"/>
    <w:link w:val="Textodecomentrio"/>
    <w:uiPriority w:val="99"/>
    <w:semiHidden/>
    <w:rsid w:val="00A2159C"/>
    <w:rPr>
      <w:rFonts w:cs="Times New Roman"/>
      <w:sz w:val="20"/>
      <w:szCs w:val="20"/>
      <w:lang w:eastAsia="en-US"/>
    </w:rPr>
  </w:style>
  <w:style w:type="character" w:styleId="Forte">
    <w:name w:val="Strong"/>
    <w:uiPriority w:val="22"/>
    <w:qFormat/>
    <w:rsid w:val="00E418E6"/>
    <w:rPr>
      <w:b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6112"/>
    <w:rPr>
      <w:rFonts w:cs="Calibri"/>
      <w:b/>
      <w:bCs/>
      <w:lang w:eastAsia="pt-BR"/>
    </w:rPr>
  </w:style>
  <w:style w:type="character" w:customStyle="1" w:styleId="AssuntodocomentrioChar">
    <w:name w:val="Assunto do comentário Char"/>
    <w:link w:val="Assuntodocomentrio"/>
    <w:uiPriority w:val="99"/>
    <w:semiHidden/>
    <w:rsid w:val="00EA6112"/>
    <w:rPr>
      <w:rFonts w:cs="Times New Roman"/>
      <w:b/>
      <w:bCs/>
      <w:sz w:val="20"/>
      <w:szCs w:val="20"/>
      <w:lang w:val="pt-BR" w:eastAsia="pt-BR"/>
    </w:rPr>
  </w:style>
  <w:style w:type="paragraph" w:styleId="SemEspaamento">
    <w:name w:val="No Spacing"/>
    <w:uiPriority w:val="1"/>
    <w:qFormat/>
    <w:rsid w:val="0083037D"/>
    <w:rPr>
      <w:sz w:val="22"/>
      <w:szCs w:val="22"/>
      <w:lang w:eastAsia="pt-BR"/>
    </w:rPr>
  </w:style>
  <w:style w:type="table" w:styleId="Tabelacomgrade">
    <w:name w:val="Table Grid"/>
    <w:basedOn w:val="Tabe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  <w:pPr>
      <w:spacing w:after="200" w:line="276" w:lineRule="auto"/>
    </w:pPr>
    <w:rPr>
      <w:sz w:val="22"/>
      <w:szCs w:val="22"/>
      <w:lang w:eastAsia="pt-BR"/>
    </w:rPr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  <w:pPr>
      <w:spacing w:after="200" w:line="276" w:lineRule="auto"/>
    </w:pPr>
    <w:rPr>
      <w:sz w:val="22"/>
      <w:szCs w:val="22"/>
      <w:lang w:eastAsia="pt-BR"/>
    </w:rPr>
  </w:style>
  <w:style w:type="table" w:customStyle="1" w:styleId="TableNormal">
    <w:name w:val="Table Normal"/>
    <w:rsid w:val="003A5676"/>
    <w:pPr>
      <w:spacing w:after="200" w:line="276" w:lineRule="auto"/>
    </w:pPr>
    <w:rPr>
      <w:sz w:val="22"/>
      <w:szCs w:val="22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customStyle="1" w:styleId="paragraph">
    <w:name w:val="paragraph"/>
    <w:basedOn w:val="Normal"/>
    <w:rsid w:val="00ED7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ED7389"/>
  </w:style>
  <w:style w:type="character" w:customStyle="1" w:styleId="eop">
    <w:name w:val="eop"/>
    <w:basedOn w:val="Fontepargpadro"/>
    <w:rsid w:val="00ED7389"/>
  </w:style>
  <w:style w:type="character" w:customStyle="1" w:styleId="spellingerror">
    <w:name w:val="spellingerror"/>
    <w:basedOn w:val="Fontepargpadro"/>
    <w:rsid w:val="009C6599"/>
  </w:style>
  <w:style w:type="character" w:styleId="Hyperlink">
    <w:name w:val="Hyperlink"/>
    <w:uiPriority w:val="99"/>
    <w:unhideWhenUsed/>
    <w:rsid w:val="00410B0D"/>
    <w:rPr>
      <w:color w:val="0000FF"/>
      <w:u w:val="single"/>
    </w:rPr>
  </w:style>
  <w:style w:type="paragraph" w:customStyle="1" w:styleId="Default">
    <w:name w:val="Default"/>
    <w:rsid w:val="00A215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21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Refdenotaderodap">
    <w:name w:val="footnote reference"/>
    <w:uiPriority w:val="99"/>
    <w:semiHidden/>
    <w:unhideWhenUsed/>
    <w:rsid w:val="00A2159C"/>
    <w:rPr>
      <w:vertAlign w:val="superscript"/>
    </w:rPr>
  </w:style>
  <w:style w:type="character" w:customStyle="1" w:styleId="TextodenotaderodapChar">
    <w:name w:val="Texto de nota de rodapé Char"/>
    <w:link w:val="Textodenotaderodap"/>
    <w:uiPriority w:val="99"/>
    <w:semiHidden/>
    <w:rsid w:val="00A2159C"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159C"/>
    <w:pPr>
      <w:spacing w:after="0" w:line="240" w:lineRule="auto"/>
    </w:pPr>
    <w:rPr>
      <w:sz w:val="20"/>
      <w:szCs w:val="20"/>
    </w:rPr>
  </w:style>
  <w:style w:type="character" w:customStyle="1" w:styleId="TextodenotaderodapChar1">
    <w:name w:val="Texto de nota de rodapé Char1"/>
    <w:uiPriority w:val="99"/>
    <w:semiHidden/>
    <w:rsid w:val="00A2159C"/>
    <w:rPr>
      <w:sz w:val="20"/>
      <w:szCs w:val="20"/>
    </w:rPr>
  </w:style>
  <w:style w:type="character" w:styleId="Refdecomentrio">
    <w:name w:val="annotation reference"/>
    <w:uiPriority w:val="99"/>
    <w:semiHidden/>
    <w:unhideWhenUsed/>
    <w:rsid w:val="00A215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59C"/>
    <w:rPr>
      <w:rFonts w:cs="Times New Roman"/>
      <w:sz w:val="20"/>
      <w:szCs w:val="20"/>
      <w:lang w:eastAsia="en-US"/>
    </w:rPr>
  </w:style>
  <w:style w:type="character" w:customStyle="1" w:styleId="TextodecomentrioChar">
    <w:name w:val="Texto de comentário Char"/>
    <w:link w:val="Textodecomentrio"/>
    <w:uiPriority w:val="99"/>
    <w:semiHidden/>
    <w:rsid w:val="00A2159C"/>
    <w:rPr>
      <w:rFonts w:cs="Times New Roman"/>
      <w:sz w:val="20"/>
      <w:szCs w:val="20"/>
      <w:lang w:eastAsia="en-US"/>
    </w:rPr>
  </w:style>
  <w:style w:type="character" w:styleId="Forte">
    <w:name w:val="Strong"/>
    <w:uiPriority w:val="22"/>
    <w:qFormat/>
    <w:rsid w:val="00E418E6"/>
    <w:rPr>
      <w:b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6112"/>
    <w:rPr>
      <w:rFonts w:cs="Calibri"/>
      <w:b/>
      <w:bCs/>
      <w:lang w:eastAsia="pt-BR"/>
    </w:rPr>
  </w:style>
  <w:style w:type="character" w:customStyle="1" w:styleId="AssuntodocomentrioChar">
    <w:name w:val="Assunto do comentário Char"/>
    <w:link w:val="Assuntodocomentrio"/>
    <w:uiPriority w:val="99"/>
    <w:semiHidden/>
    <w:rsid w:val="00EA6112"/>
    <w:rPr>
      <w:rFonts w:cs="Times New Roman"/>
      <w:b/>
      <w:bCs/>
      <w:sz w:val="20"/>
      <w:szCs w:val="20"/>
      <w:lang w:val="pt-BR" w:eastAsia="pt-BR"/>
    </w:rPr>
  </w:style>
  <w:style w:type="paragraph" w:styleId="SemEspaamento">
    <w:name w:val="No Spacing"/>
    <w:uiPriority w:val="1"/>
    <w:qFormat/>
    <w:rsid w:val="0083037D"/>
    <w:rPr>
      <w:sz w:val="22"/>
      <w:szCs w:val="22"/>
      <w:lang w:eastAsia="pt-BR"/>
    </w:rPr>
  </w:style>
  <w:style w:type="table" w:styleId="Tabelacomgrade">
    <w:name w:val="Table Grid"/>
    <w:basedOn w:val="Tabe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67ED0-2006-499D-8C09-D57334B6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usuário</cp:lastModifiedBy>
  <cp:revision>2</cp:revision>
  <cp:lastPrinted>2018-07-09T16:30:00Z</cp:lastPrinted>
  <dcterms:created xsi:type="dcterms:W3CDTF">2018-07-09T16:30:00Z</dcterms:created>
  <dcterms:modified xsi:type="dcterms:W3CDTF">2018-07-09T16:30:00Z</dcterms:modified>
</cp:coreProperties>
</file>