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43DD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PERCEPÇÃO DO COMPORTAMENTO E OPINIÃO DOS FREQUENTADORES D</w:t>
      </w:r>
      <w:r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UMA PRAIA DO LITORAL CATARINENSE PERANTE OS RESÍDUOS SÓLIDOS.</w:t>
      </w:r>
    </w:p>
    <w:p w14:paraId="056B2D56" w14:textId="77777777" w:rsidR="00435AF3" w:rsidRDefault="00435AF3">
      <w:pPr>
        <w:pStyle w:val="LO-normal"/>
        <w:spacing w:line="360" w:lineRule="auto"/>
        <w:rPr>
          <w:rFonts w:ascii="Arial" w:eastAsia="Arial" w:hAnsi="Arial" w:cs="Arial"/>
          <w:color w:val="3A3AEE"/>
          <w:sz w:val="24"/>
          <w:szCs w:val="24"/>
        </w:rPr>
      </w:pPr>
    </w:p>
    <w:p w14:paraId="7BB6EA9F" w14:textId="77777777" w:rsidR="00435AF3" w:rsidRDefault="00321BB7">
      <w:pPr>
        <w:pStyle w:val="LO-normal"/>
        <w:tabs>
          <w:tab w:val="left" w:pos="5245"/>
        </w:tabs>
        <w:spacing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 xml:space="preserve"> (um espaço simples em branco)</w:t>
      </w:r>
    </w:p>
    <w:p w14:paraId="3353C050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Juliana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Camile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Reolon¹; Rebeca Eduarda Mendonç</w:t>
      </w:r>
      <w:r>
        <w:rPr>
          <w:rFonts w:ascii="Arial" w:eastAsia="Arial" w:hAnsi="Arial" w:cs="Arial"/>
          <w:i/>
          <w:color w:val="000000"/>
          <w:sz w:val="24"/>
          <w:szCs w:val="24"/>
        </w:rPr>
        <w:t>a</w:t>
      </w:r>
      <w:r w:rsidR="00B708F3" w:rsidRPr="00B708F3">
        <w:rPr>
          <w:rFonts w:ascii="Arial" w:eastAsia="Arial" w:hAnsi="Arial" w:cs="Arial"/>
          <w:i/>
          <w:color w:val="000000"/>
          <w:sz w:val="20"/>
          <w:szCs w:val="24"/>
          <w:vertAlign w:val="superscript"/>
        </w:rPr>
        <w:t>1</w:t>
      </w:r>
      <w:r>
        <w:rPr>
          <w:rFonts w:ascii="Arial" w:eastAsia="Arial" w:hAnsi="Arial" w:cs="Arial"/>
          <w:i/>
          <w:color w:val="000000"/>
          <w:sz w:val="24"/>
          <w:szCs w:val="24"/>
        </w:rPr>
        <w:t>; Sula Salani Mota</w:t>
      </w:r>
      <w:r w:rsidR="00B708F3" w:rsidRPr="00B708F3">
        <w:rPr>
          <w:rFonts w:ascii="Arial" w:eastAsia="Arial" w:hAnsi="Arial" w:cs="Arial"/>
          <w:i/>
          <w:color w:val="000000"/>
          <w:sz w:val="20"/>
          <w:szCs w:val="24"/>
          <w:vertAlign w:val="superscript"/>
        </w:rPr>
        <w:t>2</w:t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2F057BEE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 xml:space="preserve"> (um espaço simples em branco)</w:t>
      </w:r>
    </w:p>
    <w:p w14:paraId="00701C27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67F4AA9B" w14:textId="77777777" w:rsidR="00435AF3" w:rsidRDefault="00321BB7">
      <w:pPr>
        <w:pStyle w:val="LO-normal"/>
        <w:spacing w:line="360" w:lineRule="auto"/>
        <w:jc w:val="center"/>
        <w:rPr>
          <w:color w:val="FFFFFF" w:themeColor="background1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(um espaço simples em branco)</w:t>
      </w:r>
    </w:p>
    <w:p w14:paraId="3041DD1E" w14:textId="77777777" w:rsidR="00435AF3" w:rsidRDefault="00435AF3">
      <w:pPr>
        <w:pStyle w:val="LO-normal"/>
        <w:spacing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A4602C1" w14:textId="5EB51183" w:rsidR="00435AF3" w:rsidRDefault="00321BB7">
      <w:pPr>
        <w:pStyle w:val="LO-normal"/>
        <w:spacing w:line="360" w:lineRule="auto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000000"/>
          <w:sz w:val="24"/>
          <w:szCs w:val="24"/>
        </w:rPr>
        <w:t xml:space="preserve">Balneário Camboriú </w:t>
      </w:r>
      <w:r w:rsidR="00DD491F">
        <w:rPr>
          <w:rFonts w:ascii="Arial" w:eastAsia="Arial" w:hAnsi="Arial" w:cs="Arial"/>
          <w:color w:val="000000"/>
          <w:sz w:val="24"/>
          <w:szCs w:val="24"/>
        </w:rPr>
        <w:t>está localizado 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Santa Catarina </w:t>
      </w:r>
      <w:r w:rsidR="00DD491F">
        <w:rPr>
          <w:rFonts w:ascii="Arial" w:eastAsia="Arial" w:hAnsi="Arial" w:cs="Arial"/>
          <w:color w:val="000000"/>
          <w:sz w:val="24"/>
          <w:szCs w:val="24"/>
        </w:rPr>
        <w:t>e sua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orla </w:t>
      </w:r>
      <w:r w:rsidR="00DD491F">
        <w:rPr>
          <w:rFonts w:ascii="Arial" w:eastAsia="Arial" w:hAnsi="Arial" w:cs="Arial"/>
          <w:color w:val="000000"/>
          <w:sz w:val="24"/>
          <w:szCs w:val="24"/>
        </w:rPr>
        <w:t xml:space="preserve">marítima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principal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(Praia Central) está unida ao centro da cidade, propiciando aos turistas </w:t>
      </w:r>
      <w:r>
        <w:rPr>
          <w:rFonts w:ascii="Arial" w:eastAsia="Arial" w:hAnsi="Arial" w:cs="Arial"/>
          <w:color w:val="000000"/>
          <w:sz w:val="24"/>
          <w:szCs w:val="24"/>
        </w:rPr>
        <w:t>conhecê-la sem precisar deslocar-se por vários quilômetros. Na temporada, há um grande aumento de viajantes em todas as principais praias</w:t>
      </w:r>
      <w:r w:rsidR="00373E71">
        <w:rPr>
          <w:rFonts w:ascii="Arial" w:eastAsia="Arial" w:hAnsi="Arial" w:cs="Arial"/>
          <w:color w:val="000000"/>
          <w:sz w:val="24"/>
          <w:szCs w:val="24"/>
        </w:rPr>
        <w:t>, aumentando a produção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ocasionando mal-estar para todos, inclusive causando devastação da fauna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 flora.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que fosse possível fazer uma análise dos pensamentos e atitudes dos frequentadores sobre o lixo deixado na praia, </w:t>
      </w:r>
      <w:r w:rsidR="00373E71">
        <w:rPr>
          <w:rFonts w:ascii="Arial" w:eastAsia="Arial" w:hAnsi="Arial" w:cs="Arial"/>
          <w:color w:val="000000"/>
          <w:sz w:val="24"/>
          <w:szCs w:val="24"/>
        </w:rPr>
        <w:t xml:space="preserve">para este entendimento foi </w:t>
      </w:r>
      <w:proofErr w:type="gramStart"/>
      <w:r w:rsidR="00373E71">
        <w:rPr>
          <w:rFonts w:ascii="Arial" w:eastAsia="Arial" w:hAnsi="Arial" w:cs="Arial"/>
          <w:color w:val="000000"/>
          <w:sz w:val="24"/>
          <w:szCs w:val="24"/>
        </w:rPr>
        <w:t>aplicados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questionários,</w:t>
      </w:r>
      <w:r w:rsidR="00373E71">
        <w:rPr>
          <w:rFonts w:ascii="Arial" w:eastAsia="Arial" w:hAnsi="Arial" w:cs="Arial"/>
          <w:color w:val="000000"/>
          <w:sz w:val="24"/>
          <w:szCs w:val="24"/>
        </w:rPr>
        <w:t xml:space="preserve"> os quais foram passados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</w:t>
      </w:r>
      <w:r w:rsidR="00373E71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z w:val="24"/>
          <w:szCs w:val="24"/>
        </w:rPr>
        <w:t>plataforma Google Docs</w:t>
      </w:r>
      <w:r w:rsidR="00373E71">
        <w:rPr>
          <w:rFonts w:ascii="Arial" w:eastAsia="Arial" w:hAnsi="Arial" w:cs="Arial"/>
          <w:color w:val="000000"/>
          <w:sz w:val="24"/>
          <w:szCs w:val="24"/>
        </w:rPr>
        <w:t xml:space="preserve">. foi </w:t>
      </w:r>
      <w:r>
        <w:rPr>
          <w:rFonts w:ascii="Arial" w:eastAsia="Arial" w:hAnsi="Arial" w:cs="Arial"/>
          <w:color w:val="000000"/>
          <w:sz w:val="24"/>
          <w:szCs w:val="24"/>
        </w:rPr>
        <w:t>analisa</w:t>
      </w:r>
      <w:r w:rsidR="00373E71">
        <w:rPr>
          <w:rFonts w:ascii="Arial" w:eastAsia="Arial" w:hAnsi="Arial" w:cs="Arial"/>
          <w:color w:val="000000"/>
          <w:sz w:val="24"/>
          <w:szCs w:val="24"/>
        </w:rPr>
        <w:t xml:space="preserve">do o perfil do frequentador, suas ações com o lixo gerado e suas opiniões sobre as ações da prefeitura sobre a coleta de lixo. </w:t>
      </w:r>
    </w:p>
    <w:bookmarkEnd w:id="0"/>
    <w:p w14:paraId="1AE48679" w14:textId="77777777" w:rsidR="00435AF3" w:rsidRDefault="00321BB7">
      <w:pPr>
        <w:pStyle w:val="LO-normal"/>
        <w:spacing w:line="360" w:lineRule="auto"/>
        <w:jc w:val="both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(um espaço simples em branco)</w:t>
      </w:r>
    </w:p>
    <w:p w14:paraId="4C079A10" w14:textId="2CA4D979" w:rsidR="00435AF3" w:rsidRDefault="00321BB7">
      <w:pPr>
        <w:pStyle w:val="LO-normal"/>
        <w:spacing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Lixo. Educação ambiental. Praias metropolitanas.</w:t>
      </w:r>
    </w:p>
    <w:p w14:paraId="5AAE23F0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 xml:space="preserve"> (dois espaços simples em branco)</w:t>
      </w:r>
    </w:p>
    <w:p w14:paraId="65A59D01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(dois espa</w:t>
      </w:r>
      <w:r>
        <w:rPr>
          <w:rFonts w:ascii="Arial" w:eastAsia="Arial" w:hAnsi="Arial" w:cs="Arial"/>
          <w:color w:val="FFFFFF" w:themeColor="background1"/>
          <w:sz w:val="18"/>
          <w:szCs w:val="18"/>
        </w:rPr>
        <w:t>ços simples em branco)</w:t>
      </w:r>
    </w:p>
    <w:p w14:paraId="1D852202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177656C2" w14:textId="77777777" w:rsidR="00435AF3" w:rsidRDefault="00435AF3">
      <w:pPr>
        <w:pStyle w:val="LO-normal"/>
        <w:spacing w:line="360" w:lineRule="auto"/>
        <w:jc w:val="center"/>
      </w:pPr>
    </w:p>
    <w:p w14:paraId="31EB1483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Conhecida como a Capital Catarinense do Turismo, Balneário Camboriú está localizada no Litoral Norte de Santa Catarina. Além de suas praias paradisíacas e atrativos turísticos modernos e inovadores, a cidade possui comérc</w:t>
      </w:r>
      <w:r>
        <w:rPr>
          <w:rFonts w:ascii="Arial" w:eastAsia="Arial" w:hAnsi="Arial" w:cs="Arial"/>
          <w:sz w:val="24"/>
          <w:szCs w:val="24"/>
        </w:rPr>
        <w:t>io forte e atuante durante todo ano (SECTUR,2018). A principal orla marítima da cidade está unida ao centro da cidade, propiciando aos turistas conhecê-la sem precisar se deslocar por vários quilômetros. Na temporada, há um grande aumento de viajantes em t</w:t>
      </w:r>
      <w:r>
        <w:rPr>
          <w:rFonts w:ascii="Arial" w:eastAsia="Arial" w:hAnsi="Arial" w:cs="Arial"/>
          <w:sz w:val="24"/>
          <w:szCs w:val="24"/>
        </w:rPr>
        <w:t>odas as principais praias da região e com isso é comum a presença da poluição, ocasionando mal-estar para todos, inclusive a devastação da fauna e flora da região.</w:t>
      </w:r>
    </w:p>
    <w:p w14:paraId="227EBCBC" w14:textId="77777777" w:rsidR="00435AF3" w:rsidRDefault="00321BB7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cidade vem ganhando cada vez mais espaço no turismo nacional, os turistas são atraídos pel</w:t>
      </w:r>
      <w:r>
        <w:rPr>
          <w:rFonts w:ascii="Arial" w:eastAsia="Arial" w:hAnsi="Arial" w:cs="Arial"/>
          <w:sz w:val="24"/>
          <w:szCs w:val="24"/>
        </w:rPr>
        <w:t xml:space="preserve">a beleza natural que o local oferece e pelos eventos esportivos e recreativos (SODRÉ, 200?) com tudo é possível observar que a cada ano que passa a poluição nas praias vem </w:t>
      </w:r>
      <w:proofErr w:type="gramStart"/>
      <w:r>
        <w:rPr>
          <w:rFonts w:ascii="Arial" w:eastAsia="Arial" w:hAnsi="Arial" w:cs="Arial"/>
          <w:sz w:val="24"/>
          <w:szCs w:val="24"/>
        </w:rPr>
        <w:t>aumentando Segundo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SOUZA e SILVA (2015).</w:t>
      </w:r>
    </w:p>
    <w:p w14:paraId="731B3549" w14:textId="77777777" w:rsidR="00435AF3" w:rsidRDefault="00435AF3">
      <w:pPr>
        <w:pStyle w:val="LO-normal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D82C2D" w14:textId="77777777" w:rsidR="00435AF3" w:rsidRDefault="00321BB7">
      <w:pPr>
        <w:pStyle w:val="LO-normal"/>
        <w:spacing w:line="360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 a chegada do calor e período de férias</w:t>
      </w:r>
      <w:r>
        <w:rPr>
          <w:rFonts w:ascii="Arial" w:eastAsia="Arial" w:hAnsi="Arial" w:cs="Arial"/>
          <w:sz w:val="20"/>
          <w:szCs w:val="20"/>
        </w:rPr>
        <w:t>, um cenário bastante comum é o de praias lotadas de banhistas, que se deslocam das cidades para o litoral. O problema é que junto deles, o lixo também toma conta das areias. Embalagens plásticas, garrafas de vidro, entre outros resíduos. [...] O elevado t</w:t>
      </w:r>
      <w:r>
        <w:rPr>
          <w:rFonts w:ascii="Arial" w:eastAsia="Arial" w:hAnsi="Arial" w:cs="Arial"/>
          <w:sz w:val="20"/>
          <w:szCs w:val="20"/>
        </w:rPr>
        <w:t xml:space="preserve">empo de decomposição de muitos desses materiais acaba causando impactos ambientais, que refletem principalmente no ecossistema marinho (RECILUX,2015). </w:t>
      </w:r>
    </w:p>
    <w:p w14:paraId="0123A187" w14:textId="77777777" w:rsidR="00435AF3" w:rsidRDefault="00435AF3">
      <w:pPr>
        <w:pStyle w:val="LO-normal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F8702A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Resíduos sólidos são largamente reconhecidos como o principal causador da degradação visual (perda estética) a que os ambientes costeiros estão submetidos, com consequentes prejuízos para turismo, pois segundo o </w:t>
      </w:r>
      <w:proofErr w:type="spellStart"/>
      <w:r>
        <w:rPr>
          <w:rFonts w:ascii="Arial" w:eastAsia="Arial" w:hAnsi="Arial" w:cs="Arial"/>
          <w:sz w:val="24"/>
          <w:szCs w:val="24"/>
        </w:rPr>
        <w:t>National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Healthy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Beaches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Campaign</w:t>
      </w:r>
      <w:proofErr w:type="spellEnd"/>
      <w:r>
        <w:rPr>
          <w:rFonts w:ascii="Arial" w:eastAsia="Arial" w:hAnsi="Arial" w:cs="Arial"/>
          <w:sz w:val="24"/>
          <w:szCs w:val="24"/>
        </w:rPr>
        <w:t>, os freque</w:t>
      </w:r>
      <w:r>
        <w:rPr>
          <w:rFonts w:ascii="Arial" w:eastAsia="Arial" w:hAnsi="Arial" w:cs="Arial"/>
          <w:sz w:val="24"/>
          <w:szCs w:val="24"/>
        </w:rPr>
        <w:t xml:space="preserve">ntadores estão principalmente preocupados em encontrar praias limpas, seguras e saudáveis para suas atividades. Nas últimas décadas têm. aumentado bastante as preocupações relativas à presença do lixo no ambiente marinho, bem como aos diversos problemas a </w:t>
      </w:r>
      <w:r>
        <w:rPr>
          <w:rFonts w:ascii="Arial" w:eastAsia="Arial" w:hAnsi="Arial" w:cs="Arial"/>
          <w:sz w:val="24"/>
          <w:szCs w:val="24"/>
        </w:rPr>
        <w:t>ele associados, como a relação da beleza natural e sua degradação com o número de turistas que frequentam determinada região (</w:t>
      </w:r>
      <w:proofErr w:type="gramStart"/>
      <w:r>
        <w:rPr>
          <w:rFonts w:ascii="Arial" w:eastAsia="Arial" w:hAnsi="Arial" w:cs="Arial"/>
          <w:sz w:val="24"/>
          <w:szCs w:val="24"/>
        </w:rPr>
        <w:t>SODRÉ,[</w:t>
      </w:r>
      <w:proofErr w:type="gramEnd"/>
      <w:r>
        <w:rPr>
          <w:rFonts w:ascii="Arial" w:eastAsia="Arial" w:hAnsi="Arial" w:cs="Arial"/>
          <w:sz w:val="24"/>
          <w:szCs w:val="24"/>
        </w:rPr>
        <w:t>200?]).</w:t>
      </w:r>
    </w:p>
    <w:p w14:paraId="2BF3D6F9" w14:textId="77777777" w:rsidR="00435AF3" w:rsidRDefault="00321BB7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resíduos sólidos produzidos pelos seres humanos representam, quando não devidamente equacionado, um grave proble</w:t>
      </w:r>
      <w:r>
        <w:rPr>
          <w:rFonts w:ascii="Arial" w:eastAsia="Arial" w:hAnsi="Arial" w:cs="Arial"/>
          <w:sz w:val="24"/>
          <w:szCs w:val="24"/>
        </w:rPr>
        <w:t>ma ambiental, tanto pela falta de sistemas adequados de coleta e disposição, que possibilitam sua entrada no ambiente marinho, quanto pelo tempo necessário para se decomporem no ambiente (ARAÚJO; COSTA, 2006), além da possibilidade de causar ferimentos nas</w:t>
      </w:r>
      <w:r>
        <w:rPr>
          <w:rFonts w:ascii="Arial" w:eastAsia="Arial" w:hAnsi="Arial" w:cs="Arial"/>
          <w:sz w:val="24"/>
          <w:szCs w:val="24"/>
        </w:rPr>
        <w:t xml:space="preserve"> pessoas e prejudicando, assim a atividade turística (WILDMER;  REIS,2010)</w:t>
      </w:r>
    </w:p>
    <w:p w14:paraId="448AD9FC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Por conta de que somos frequentadoras da praia e percebemos que muitas vezes estava suja, surgiu a ideia de criar um projeto para entender a relação turista-lixo na praia Central de</w:t>
      </w:r>
      <w:r>
        <w:rPr>
          <w:rFonts w:ascii="Arial" w:eastAsia="Arial" w:hAnsi="Arial" w:cs="Arial"/>
          <w:sz w:val="24"/>
          <w:szCs w:val="24"/>
        </w:rPr>
        <w:t xml:space="preserve"> Balneário Camboriú, entender se o projeto Praia limpa está tendo eficácia em conscientizar as pessoas sobre este o assunto, conhecer </w:t>
      </w:r>
      <w:r>
        <w:rPr>
          <w:rFonts w:ascii="Arial" w:eastAsia="Arial" w:hAnsi="Arial" w:cs="Arial"/>
          <w:sz w:val="24"/>
          <w:szCs w:val="24"/>
        </w:rPr>
        <w:lastRenderedPageBreak/>
        <w:t>quem são os frequentadores e se a estrutura disponibilizada pela prefeitura é benéfica para quem a utiliza são os principa</w:t>
      </w:r>
      <w:r>
        <w:rPr>
          <w:rFonts w:ascii="Arial" w:eastAsia="Arial" w:hAnsi="Arial" w:cs="Arial"/>
          <w:sz w:val="24"/>
          <w:szCs w:val="24"/>
        </w:rPr>
        <w:t>is objetivos desse projeto.</w:t>
      </w:r>
    </w:p>
    <w:p w14:paraId="1DD975FC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3A900B6E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43134E5B" w14:textId="77777777" w:rsidR="00435AF3" w:rsidRDefault="00435AF3">
      <w:pPr>
        <w:pStyle w:val="LO-normal"/>
        <w:spacing w:line="360" w:lineRule="auto"/>
        <w:jc w:val="center"/>
      </w:pPr>
    </w:p>
    <w:p w14:paraId="56B1D944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A coleta de dados foi realizada na praia central de Balneário Camboriú, o local foi escolhido porque, segundo a secretaria de Turismo da Balne</w:t>
      </w:r>
      <w:r>
        <w:rPr>
          <w:rFonts w:ascii="Arial" w:eastAsia="Arial" w:hAnsi="Arial" w:cs="Arial"/>
          <w:color w:val="000000"/>
          <w:sz w:val="24"/>
          <w:szCs w:val="24"/>
        </w:rPr>
        <w:t>ário Camboriú, é a praia da cidade com maior fluxo de pessoas.</w:t>
      </w:r>
    </w:p>
    <w:p w14:paraId="7FE8E83B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que fosse possível realizar a pesquisa nós criamos um questionário através do Google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perguntas e respostas na língua portuguesa, inglesa e espanhola com o intuito de facilitar o </w:t>
      </w:r>
      <w:r w:rsidR="003B77E0">
        <w:rPr>
          <w:rFonts w:ascii="Arial" w:eastAsia="Arial" w:hAnsi="Arial" w:cs="Arial"/>
          <w:color w:val="000000"/>
          <w:sz w:val="24"/>
          <w:szCs w:val="24"/>
        </w:rPr>
        <w:t>diálogo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turistas estrangeiros. O primeiro mês de coleta foi em janeiro/2018 e o </w:t>
      </w:r>
      <w:r w:rsidR="003B77E0">
        <w:rPr>
          <w:rFonts w:ascii="Arial" w:eastAsia="Arial" w:hAnsi="Arial" w:cs="Arial"/>
          <w:color w:val="000000"/>
          <w:sz w:val="24"/>
          <w:szCs w:val="24"/>
        </w:rPr>
        <w:t>ú</w:t>
      </w:r>
      <w:r>
        <w:rPr>
          <w:rFonts w:ascii="Arial" w:eastAsia="Arial" w:hAnsi="Arial" w:cs="Arial"/>
          <w:color w:val="000000"/>
          <w:sz w:val="24"/>
          <w:szCs w:val="24"/>
        </w:rPr>
        <w:t>ltimo em maio/2018, durante dias de semana e fins de semana, em horários diferentes para que fosse possível abranger um p</w:t>
      </w:r>
      <w:r w:rsidR="003B77E0">
        <w:rPr>
          <w:rFonts w:ascii="Arial" w:eastAsia="Arial" w:hAnsi="Arial" w:cs="Arial"/>
          <w:color w:val="000000"/>
          <w:sz w:val="24"/>
          <w:szCs w:val="24"/>
        </w:rPr>
        <w:t>ú</w:t>
      </w:r>
      <w:r>
        <w:rPr>
          <w:rFonts w:ascii="Arial" w:eastAsia="Arial" w:hAnsi="Arial" w:cs="Arial"/>
          <w:color w:val="000000"/>
          <w:sz w:val="24"/>
          <w:szCs w:val="24"/>
        </w:rPr>
        <w:t>blico maior. Além do questionário, foi criado um Q</w:t>
      </w:r>
      <w:r>
        <w:rPr>
          <w:rFonts w:ascii="Arial" w:eastAsia="Arial" w:hAnsi="Arial" w:cs="Arial"/>
          <w:color w:val="000000"/>
          <w:sz w:val="24"/>
          <w:szCs w:val="24"/>
        </w:rPr>
        <w:t>R-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link que utilizamos para divulgar a pesquisa em mídias sócias e em locais de trânsito como lojas com acesso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internet. Ocorreu também divulgação no Instituto Federal Catarinense Campus Camboriú, onde utilizamos de cartazes e avisos em sala de aul</w:t>
      </w:r>
      <w:r>
        <w:rPr>
          <w:rFonts w:ascii="Arial" w:eastAsia="Arial" w:hAnsi="Arial" w:cs="Arial"/>
          <w:color w:val="000000"/>
          <w:sz w:val="24"/>
          <w:szCs w:val="24"/>
        </w:rPr>
        <w:t>a.</w:t>
      </w:r>
    </w:p>
    <w:p w14:paraId="25221A2B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Para tornar mais eficiente, dividimos a coleta em duas partes, a primeira tratava-se de perguntas sociodemográficas para que fosse possível conhecer o perfil dos entrevistados, já a segunda parte abordava sobre o as atitudes dos mesmos, além de uma perg</w:t>
      </w:r>
      <w:r>
        <w:rPr>
          <w:rFonts w:ascii="Arial" w:eastAsia="Arial" w:hAnsi="Arial" w:cs="Arial"/>
          <w:color w:val="000000"/>
          <w:sz w:val="24"/>
          <w:szCs w:val="24"/>
        </w:rPr>
        <w:t>unta aberta para que o entrevistado pudesse expor sua opinião e sugestões de melhorias.</w:t>
      </w:r>
    </w:p>
    <w:p w14:paraId="2852AB7B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Fixamos três principais pontos de coleta de dados ao longo na praia. O primeiro foi no norte da praia, da rua 2001, ao deck da barra norte; o segundo no centro, da rua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2000 até a rua 1500; e o terceiro ao sul da praia, da rua 4000 até o molhe da barra sul. Estes pontos foram escolhidos com auxílio do Google Maps e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maps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Porém concentramos a aplicação da pesquisa principalmente no segundo ponto, pois possuí u</w:t>
      </w:r>
      <w:r>
        <w:rPr>
          <w:rFonts w:ascii="Arial" w:eastAsia="Arial" w:hAnsi="Arial" w:cs="Arial"/>
          <w:color w:val="000000"/>
          <w:sz w:val="24"/>
          <w:szCs w:val="24"/>
        </w:rPr>
        <w:t>m número maior de visitantes.</w:t>
      </w:r>
    </w:p>
    <w:p w14:paraId="06894895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ajuda da plataforma em que desenvolvemos 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perguntas,  tabulamos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 analisamos os dados 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Execel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2016 para que fosse possível compreender qual a relação dos frequentadores com o próprio lixo gerado, e sua opinião sobre a </w:t>
      </w:r>
      <w:r>
        <w:rPr>
          <w:rFonts w:ascii="Arial" w:eastAsia="Arial" w:hAnsi="Arial" w:cs="Arial"/>
          <w:color w:val="000000"/>
          <w:sz w:val="24"/>
          <w:szCs w:val="24"/>
        </w:rPr>
        <w:t>sujeira observada na praia, além de pedir sugestões de como melhor a limpeza da praia central de Balneário Camboriú.</w:t>
      </w:r>
    </w:p>
    <w:p w14:paraId="5BB226C3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lastRenderedPageBreak/>
        <w:t xml:space="preserve"> (dois espaços simples em branco entre uma seção e outra)</w:t>
      </w:r>
    </w:p>
    <w:p w14:paraId="5C85EE3D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19118D7A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516D49B3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</w:t>
      </w:r>
      <w:r>
        <w:rPr>
          <w:rFonts w:ascii="Arial" w:eastAsia="Arial" w:hAnsi="Arial" w:cs="Arial"/>
          <w:color w:val="FFFFFF" w:themeColor="background1"/>
          <w:sz w:val="18"/>
          <w:szCs w:val="18"/>
        </w:rPr>
        <w:t>um espaço simples em branco entre o título e o texto)</w:t>
      </w:r>
    </w:p>
    <w:p w14:paraId="68B143B2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 abordagem de forma geral ocorreu como previsto, os frequentadores eram muito simpáticos e dispostos a responder as perguntas e até mesmo contar alguns relatos de </w:t>
      </w:r>
      <w:proofErr w:type="gramStart"/>
      <w:r>
        <w:rPr>
          <w:rFonts w:ascii="Arial" w:eastAsia="Arial" w:hAnsi="Arial" w:cs="Arial"/>
          <w:sz w:val="24"/>
          <w:szCs w:val="24"/>
        </w:rPr>
        <w:t>seus experiências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 local.</w:t>
      </w:r>
    </w:p>
    <w:p w14:paraId="737F048A" w14:textId="77777777" w:rsidR="00435AF3" w:rsidRDefault="00321BB7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Ao todo fo</w:t>
      </w:r>
      <w:r>
        <w:rPr>
          <w:rFonts w:ascii="Arial" w:eastAsia="Arial" w:hAnsi="Arial" w:cs="Arial"/>
          <w:sz w:val="24"/>
          <w:szCs w:val="24"/>
        </w:rPr>
        <w:t xml:space="preserve">ram entrevistadas 215 pessoas, sendo 55,8% mulheres, 43,7% homens e 0,5% </w:t>
      </w:r>
      <w:proofErr w:type="spellStart"/>
      <w:r>
        <w:rPr>
          <w:rFonts w:ascii="Arial" w:eastAsia="Arial" w:hAnsi="Arial" w:cs="Arial"/>
          <w:sz w:val="24"/>
          <w:szCs w:val="24"/>
        </w:rPr>
        <w:t>transsexual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mulher. Entre eles 48,4% são adolescentes entre 15 a 20 anos. </w:t>
      </w:r>
    </w:p>
    <w:p w14:paraId="6ADE0C27" w14:textId="77777777" w:rsidR="00435AF3" w:rsidRDefault="00321BB7">
      <w:pPr>
        <w:spacing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 xml:space="preserve">De acordo com a pesquisa, 89,3% são brasileiros </w:t>
      </w:r>
      <w:proofErr w:type="gramStart"/>
      <w:r>
        <w:rPr>
          <w:rFonts w:ascii="Arial" w:hAnsi="Arial" w:cs="Arial"/>
          <w:sz w:val="24"/>
          <w:szCs w:val="24"/>
        </w:rPr>
        <w:t>( 41</w:t>
      </w:r>
      <w:proofErr w:type="gramEnd"/>
      <w:r>
        <w:rPr>
          <w:rFonts w:ascii="Arial" w:hAnsi="Arial" w:cs="Arial"/>
          <w:sz w:val="24"/>
          <w:szCs w:val="24"/>
        </w:rPr>
        <w:t xml:space="preserve">,4% moradores de Balneário Camboriú) e 10,7% são estrangeiros sul-americanos. Conhecendo as </w:t>
      </w:r>
      <w:proofErr w:type="gramStart"/>
      <w:r>
        <w:rPr>
          <w:rFonts w:ascii="Arial" w:hAnsi="Arial" w:cs="Arial"/>
          <w:sz w:val="24"/>
          <w:szCs w:val="24"/>
        </w:rPr>
        <w:t>atitudes  deles</w:t>
      </w:r>
      <w:proofErr w:type="gramEnd"/>
      <w:r>
        <w:rPr>
          <w:rFonts w:ascii="Arial" w:hAnsi="Arial" w:cs="Arial"/>
          <w:sz w:val="24"/>
          <w:szCs w:val="24"/>
        </w:rPr>
        <w:t xml:space="preserve"> em relação ao lixo, 89,6% dos entrevistados recolhem o próprio lixo e/ou dos outros (Tabela II).</w:t>
      </w:r>
    </w:p>
    <w:p w14:paraId="63853544" w14:textId="77777777" w:rsidR="00435AF3" w:rsidRDefault="00321BB7">
      <w:pPr>
        <w:spacing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>Apesar da maioria dos frequentadores recolherem seu lixo e/ou dos outros, 47,5% não agem ao presenciar o outro deixando o lixo no âmbito da praia;  20,9% (45 pessoas) afirmam chamar a atenção de uma pessoa que joga o lixo no chão, porém nem todos que cham</w:t>
      </w:r>
      <w:r>
        <w:rPr>
          <w:rFonts w:ascii="Arial" w:hAnsi="Arial" w:cs="Arial"/>
          <w:sz w:val="24"/>
          <w:szCs w:val="24"/>
        </w:rPr>
        <w:t>am a atenção recolhem este lixo (13 pessoas), 59 pessoas (27,0%) recolhem o lixo sem falar com quem jogou. Durante a entrevista muitos dos que não fazem nada ou só recolhem o lixo relataram o medo de ser agredido, uma das entrevistadas relatou que ao pedir</w:t>
      </w:r>
      <w:r>
        <w:rPr>
          <w:rFonts w:ascii="Arial" w:hAnsi="Arial" w:cs="Arial"/>
          <w:sz w:val="24"/>
          <w:szCs w:val="24"/>
        </w:rPr>
        <w:t xml:space="preserve"> para um rapaz coletar o lixo ele a respondeu assim: “Deixei para a empregadinha apanhar mesmo, pode pegar”.</w:t>
      </w:r>
    </w:p>
    <w:p w14:paraId="085970B6" w14:textId="77777777" w:rsidR="00435AF3" w:rsidRDefault="00321BB7">
      <w:pPr>
        <w:spacing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 xml:space="preserve">Um dos objetivos da pesquisa era entender o quanto as iniciativas do projeto Praia Limpa abrangem os frequentadores na ação da coleta educativa do </w:t>
      </w:r>
      <w:r>
        <w:rPr>
          <w:rFonts w:ascii="Arial" w:hAnsi="Arial" w:cs="Arial"/>
          <w:sz w:val="24"/>
          <w:szCs w:val="24"/>
        </w:rPr>
        <w:t xml:space="preserve">lixo na região, porém 57,7% dos entrevistados não sabem da existência do projeto e 38,6% conhecem ou </w:t>
      </w:r>
      <w:proofErr w:type="spellStart"/>
      <w:r>
        <w:rPr>
          <w:rFonts w:ascii="Arial" w:hAnsi="Arial" w:cs="Arial"/>
          <w:sz w:val="24"/>
          <w:szCs w:val="24"/>
        </w:rPr>
        <w:t>ja</w:t>
      </w:r>
      <w:proofErr w:type="spellEnd"/>
      <w:r>
        <w:rPr>
          <w:rFonts w:ascii="Arial" w:hAnsi="Arial" w:cs="Arial"/>
          <w:sz w:val="24"/>
          <w:szCs w:val="24"/>
        </w:rPr>
        <w:t xml:space="preserve"> ouviu falar. Dentre eles só 15,8% já utilizaram dos recursos oferecidos pelo projeto. (III e IV) </w:t>
      </w:r>
    </w:p>
    <w:p w14:paraId="6A45A505" w14:textId="77777777" w:rsidR="00435AF3" w:rsidRDefault="00321BB7">
      <w:pPr>
        <w:spacing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>De acordo com os dados, 66,5% De acordo com as ações d</w:t>
      </w:r>
      <w:r>
        <w:rPr>
          <w:rFonts w:ascii="Arial" w:hAnsi="Arial" w:cs="Arial"/>
          <w:sz w:val="24"/>
          <w:szCs w:val="24"/>
        </w:rPr>
        <w:t xml:space="preserve">a prefeitura como lixeiras e coletas acham os números de lixeiras duplas que localizam-se na calçada da orla </w:t>
      </w:r>
      <w:proofErr w:type="gramStart"/>
      <w:r>
        <w:rPr>
          <w:rFonts w:ascii="Arial" w:hAnsi="Arial" w:cs="Arial"/>
          <w:sz w:val="24"/>
          <w:szCs w:val="24"/>
        </w:rPr>
        <w:t>marítima  são</w:t>
      </w:r>
      <w:proofErr w:type="gramEnd"/>
      <w:r>
        <w:rPr>
          <w:rFonts w:ascii="Arial" w:hAnsi="Arial" w:cs="Arial"/>
          <w:sz w:val="24"/>
          <w:szCs w:val="24"/>
        </w:rPr>
        <w:t xml:space="preserve"> suficientes e somente 14,4% acham que é necessário mais lixeiras. Sobre as que ficam na areia da praia, em muitas entrevistas foi rel</w:t>
      </w:r>
      <w:r>
        <w:rPr>
          <w:rFonts w:ascii="Arial" w:hAnsi="Arial" w:cs="Arial"/>
          <w:sz w:val="24"/>
          <w:szCs w:val="24"/>
        </w:rPr>
        <w:t xml:space="preserve">atado que estas prejudicam a estética do local; no entanto, 59,5% acham que ela </w:t>
      </w:r>
      <w:r>
        <w:rPr>
          <w:rFonts w:ascii="Arial" w:hAnsi="Arial" w:cs="Arial"/>
          <w:sz w:val="24"/>
          <w:szCs w:val="24"/>
        </w:rPr>
        <w:lastRenderedPageBreak/>
        <w:t>são adequadas para coleta; 20,9% acham que parcialmente, pois entre eles foi relatado e observado que por vezes é encontrado lixo em volta e não dentro da lixeira; 19,5% não ac</w:t>
      </w:r>
      <w:r>
        <w:rPr>
          <w:rFonts w:ascii="Arial" w:hAnsi="Arial" w:cs="Arial"/>
          <w:sz w:val="24"/>
          <w:szCs w:val="24"/>
        </w:rPr>
        <w:t>ham que elas sejam adequadas, por serem compostas somente por um aro de ferro e um saco sem nenhuma proteção do ventou ou por não ajudarem eficientemente a coleta do lixo.</w:t>
      </w:r>
    </w:p>
    <w:p w14:paraId="0CD8A5C8" w14:textId="77777777" w:rsidR="00435AF3" w:rsidRDefault="00321BB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as coletas de lixo feitas pela prefeitura, 57,2% das respostas foram p</w:t>
      </w:r>
      <w:r>
        <w:rPr>
          <w:rFonts w:ascii="Arial" w:hAnsi="Arial" w:cs="Arial"/>
          <w:sz w:val="24"/>
          <w:szCs w:val="24"/>
        </w:rPr>
        <w:t xml:space="preserve">ositivas, porém ao analisar separadamente as respostas dos residentes, constata-se que 57,3% dos residentes acham que ainda precisa melhorar em algum aspecto: </w:t>
      </w:r>
    </w:p>
    <w:p w14:paraId="6E5CB1E2" w14:textId="77777777" w:rsidR="00435AF3" w:rsidRDefault="00321BB7">
      <w:pPr>
        <w:spacing w:line="360" w:lineRule="auto"/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limpeza da praia é sempre </w:t>
      </w:r>
      <w:proofErr w:type="gramStart"/>
      <w:r>
        <w:rPr>
          <w:rFonts w:ascii="Arial" w:hAnsi="Arial" w:cs="Arial"/>
          <w:sz w:val="20"/>
          <w:szCs w:val="20"/>
        </w:rPr>
        <w:t>por cima ou seja</w:t>
      </w:r>
      <w:proofErr w:type="gramEnd"/>
      <w:r>
        <w:rPr>
          <w:rFonts w:ascii="Arial" w:hAnsi="Arial" w:cs="Arial"/>
          <w:sz w:val="20"/>
          <w:szCs w:val="20"/>
        </w:rPr>
        <w:t xml:space="preserve"> ela em si continua suja, a prefeitura só limpa o qu</w:t>
      </w:r>
      <w:r>
        <w:rPr>
          <w:rFonts w:ascii="Arial" w:hAnsi="Arial" w:cs="Arial"/>
          <w:sz w:val="20"/>
          <w:szCs w:val="20"/>
        </w:rPr>
        <w:t>e os turistas vão ver de cara, gostaria que tivesse uma limpeza mesmo e um controle maior do lixo deixado por lá (informação verbal, entrevistado 59).</w:t>
      </w:r>
    </w:p>
    <w:p w14:paraId="75212F32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151C9A5C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 xml:space="preserve">(dois espaços simples em branco entre uma seção </w:t>
      </w:r>
      <w:r>
        <w:rPr>
          <w:rFonts w:ascii="Arial" w:eastAsia="Arial" w:hAnsi="Arial" w:cs="Arial"/>
          <w:color w:val="FFFFFF" w:themeColor="background1"/>
          <w:sz w:val="18"/>
          <w:szCs w:val="18"/>
        </w:rPr>
        <w:t>e outra)</w:t>
      </w:r>
    </w:p>
    <w:p w14:paraId="055A8561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7CBB986D" w14:textId="77777777" w:rsidR="00435AF3" w:rsidRDefault="00321BB7">
      <w:pPr>
        <w:pStyle w:val="LO-normal"/>
        <w:spacing w:line="360" w:lineRule="auto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ab/>
        <w:t>Constatamos que, apesar de que tivemos muitas respostas positivas sobre a infraestrutura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 praia, pode-se notar que os principais problemas estão relacionados as atitudes de quem frequenta. As iniciativas do Projeto Praia Limpa aparecem de forma temida nos dados que obtivemos.</w:t>
      </w:r>
    </w:p>
    <w:p w14:paraId="43D384A9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(um espaço simples em branco entre o título e o texto</w:t>
      </w:r>
      <w:r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</w:p>
    <w:p w14:paraId="24951300" w14:textId="77777777" w:rsidR="00435AF3" w:rsidRDefault="00435AF3">
      <w:pPr>
        <w:pStyle w:val="LO-normal"/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0606A50B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 xml:space="preserve"> (dois </w:t>
      </w:r>
      <w:r>
        <w:rPr>
          <w:rFonts w:ascii="Arial" w:eastAsia="Arial" w:hAnsi="Arial" w:cs="Arial"/>
          <w:color w:val="FFFFFF" w:themeColor="background1"/>
          <w:sz w:val="18"/>
          <w:szCs w:val="18"/>
        </w:rPr>
        <w:t>espaços simples em branco entre uma seção e outra)</w:t>
      </w:r>
    </w:p>
    <w:p w14:paraId="47F659C2" w14:textId="77777777" w:rsidR="00435AF3" w:rsidRDefault="00321BB7">
      <w:pPr>
        <w:pStyle w:val="LO-normal"/>
        <w:spacing w:line="360" w:lineRule="auto"/>
        <w:jc w:val="center"/>
      </w:pPr>
      <w:r>
        <w:rPr>
          <w:rFonts w:ascii="Arial" w:eastAsia="Arial" w:hAnsi="Arial" w:cs="Arial"/>
          <w:color w:val="FFFFFF" w:themeColor="background1"/>
          <w:sz w:val="18"/>
          <w:szCs w:val="18"/>
        </w:rPr>
        <w:t>(dois espaços sim</w:t>
      </w:r>
    </w:p>
    <w:p w14:paraId="50DE3B3F" w14:textId="77777777" w:rsidR="00435AF3" w:rsidRDefault="00435AF3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</w:p>
    <w:p w14:paraId="7893BC92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proofErr w:type="spellStart"/>
      <w:r>
        <w:rPr>
          <w:rFonts w:ascii="Arial" w:eastAsia="Arial" w:hAnsi="Arial" w:cs="Arial"/>
          <w:color w:val="FFFFFF" w:themeColor="background1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color w:val="FFFFFF" w:themeColor="background1"/>
          <w:sz w:val="18"/>
          <w:szCs w:val="18"/>
        </w:rPr>
        <w:t xml:space="preserve"> entre uma seção e outra)</w:t>
      </w:r>
    </w:p>
    <w:p w14:paraId="56B62154" w14:textId="77777777" w:rsidR="00435AF3" w:rsidRDefault="00321BB7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242969C3" w14:textId="77777777" w:rsidR="00435AF3" w:rsidRDefault="00321BB7">
      <w:pPr>
        <w:pStyle w:val="LO-normal"/>
        <w:tabs>
          <w:tab w:val="left" w:pos="9214"/>
        </w:tabs>
        <w:ind w:firstLine="1134"/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ARAÚJO, Maria Christina Barbosa de. </w:t>
      </w:r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COSTA, Monica Ferreira da. The significance of solid wastes with land-based sources for a tourist beach: Pernam</w:t>
      </w:r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buco, </w:t>
      </w:r>
      <w:proofErr w:type="spellStart"/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Brazil.</w:t>
      </w:r>
      <w:r w:rsidRPr="00B708F3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Pan</w:t>
      </w:r>
      <w:proofErr w:type="spellEnd"/>
      <w:r w:rsidRPr="00B708F3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-American journal of aquatic </w:t>
      </w:r>
      <w:proofErr w:type="spellStart"/>
      <w:r w:rsidRPr="00B708F3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sciencies</w:t>
      </w:r>
      <w:proofErr w:type="spellEnd"/>
      <w:proofErr w:type="gramStart"/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, .</w:t>
      </w:r>
      <w:proofErr w:type="gramEnd"/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Recife, Pernambuco, Brazil., 01 </w:t>
      </w:r>
      <w:proofErr w:type="spellStart"/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maio</w:t>
      </w:r>
      <w:proofErr w:type="spellEnd"/>
      <w:r w:rsidRPr="00B708F3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2006. p. 30.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Disponível em: &lt;http://www.panamjas.org/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pdf_artigos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>/PANAMJAS_1(1)_28-34.pdf&gt;. Acesso em: 17 out. 2017.</w:t>
      </w:r>
    </w:p>
    <w:p w14:paraId="63CB13F0" w14:textId="77777777" w:rsidR="00435AF3" w:rsidRDefault="00435AF3">
      <w:pPr>
        <w:pStyle w:val="LO-normal"/>
        <w:tabs>
          <w:tab w:val="left" w:pos="9214"/>
        </w:tabs>
        <w:ind w:firstLine="1134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0C8BD93" w14:textId="77777777" w:rsidR="00435AF3" w:rsidRDefault="00321BB7">
      <w:pPr>
        <w:pStyle w:val="LO-normal"/>
        <w:tabs>
          <w:tab w:val="left" w:pos="9214"/>
        </w:tabs>
        <w:ind w:firstLine="1134"/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RECILUX.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Lixo nas praias causa impactos amb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ientais e prejudica os banhistas.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Disponível em: &lt;https://recilux.wordpress.com/2015/12/30/lixo-nas-</w:t>
      </w:r>
      <w:r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praias-causa-impactos-ambientais-e-prejudica-os-banhistas/&gt;. Acesso em: 18 jun. 2018</w:t>
      </w:r>
    </w:p>
    <w:p w14:paraId="301D6CA5" w14:textId="77777777" w:rsidR="00435AF3" w:rsidRDefault="00321BB7">
      <w:pPr>
        <w:pStyle w:val="LO-normal"/>
        <w:tabs>
          <w:tab w:val="left" w:pos="9214"/>
        </w:tabs>
        <w:ind w:firstLine="1134"/>
        <w:jc w:val="both"/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SECTURBC.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Dicas.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A cidade. Disponível em: &lt;http://www.secturbc.com.br/t</w:t>
      </w:r>
      <w:r>
        <w:rPr>
          <w:rFonts w:ascii="Arial" w:eastAsia="Arial" w:hAnsi="Arial" w:cs="Arial"/>
          <w:bCs/>
          <w:color w:val="000000"/>
          <w:sz w:val="24"/>
          <w:szCs w:val="24"/>
        </w:rPr>
        <w:t>urismo/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pt-br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>/dicas&gt;. Acesso em: 20 jun. 2018.</w:t>
      </w:r>
    </w:p>
    <w:p w14:paraId="73DDD147" w14:textId="77777777" w:rsidR="00435AF3" w:rsidRDefault="00435AF3">
      <w:pPr>
        <w:pStyle w:val="LO-normal"/>
        <w:tabs>
          <w:tab w:val="left" w:pos="9214"/>
        </w:tabs>
        <w:ind w:firstLine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FB2863F" w14:textId="77777777" w:rsidR="00435AF3" w:rsidRDefault="00321BB7">
      <w:pPr>
        <w:pStyle w:val="LO-normal"/>
        <w:tabs>
          <w:tab w:val="left" w:pos="9214"/>
        </w:tabs>
        <w:ind w:firstLine="1134"/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SOUZA, Jaqueline Lopes de; SILVA, Iracema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Reimão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Avaliação da qualidade ambiental das praias da Ilha de Itaparica, Baia de Todos os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Santos,Bahia</w:t>
      </w:r>
      <w:proofErr w:type="spellEnd"/>
      <w:proofErr w:type="gram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Sociedade &amp; Natureza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, Uberlândia, v. 27, n. 3, set/out 2015, </w:t>
      </w:r>
      <w:proofErr w:type="gramStart"/>
      <w:r>
        <w:rPr>
          <w:rFonts w:ascii="Arial" w:eastAsia="Arial" w:hAnsi="Arial" w:cs="Arial"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Cs/>
          <w:color w:val="000000"/>
          <w:sz w:val="24"/>
          <w:szCs w:val="24"/>
        </w:rPr>
        <w:t>isponível</w:t>
      </w:r>
      <w:proofErr w:type="gram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em &lt;http://www.scielo.br/scielo.php?script=sci_arttext&amp;pid=s1982-45132015000300469&amp;lng=pt&amp;nrm=iso&gt;. Acesso em: 17 out. 2017.</w:t>
      </w:r>
    </w:p>
    <w:p w14:paraId="1ED4DAE8" w14:textId="77777777" w:rsidR="00435AF3" w:rsidRDefault="00435AF3">
      <w:pPr>
        <w:pStyle w:val="LO-normal"/>
        <w:tabs>
          <w:tab w:val="left" w:pos="9214"/>
        </w:tabs>
        <w:ind w:firstLine="1134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6DEBCB6" w14:textId="77777777" w:rsidR="00435AF3" w:rsidRDefault="00321BB7">
      <w:pPr>
        <w:pStyle w:val="LO-normal"/>
        <w:tabs>
          <w:tab w:val="left" w:pos="9214"/>
        </w:tabs>
        <w:ind w:firstLine="1134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Wildmer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, Walter Martin; REIS, Rodrigo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Arante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Uma avaliação experimental da eficácia de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cinzeiras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praia na prevenção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da contaminação do mar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Arquivo Brasileiro de Biologia e Tecnologia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, Curitiba, v. 53, n. 5, 2010. Disponível em&lt;http://www.scielo.br/scielo.php?script=sci_arttext&amp;pid=S1516-89132010000500026&amp;lng=pt&amp;nrm=iso&gt; Acesso em: 17 out. 2017.</w:t>
      </w:r>
    </w:p>
    <w:p w14:paraId="09FA886F" w14:textId="77777777" w:rsidR="00435AF3" w:rsidRDefault="00435AF3">
      <w:pPr>
        <w:pStyle w:val="LO-normal"/>
        <w:tabs>
          <w:tab w:val="left" w:pos="9214"/>
        </w:tabs>
        <w:ind w:firstLine="1134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B50B688" w14:textId="77777777" w:rsidR="00435AF3" w:rsidRDefault="00435AF3">
      <w:pPr>
        <w:pStyle w:val="LO-normal"/>
        <w:tabs>
          <w:tab w:val="left" w:pos="9214"/>
        </w:tabs>
        <w:spacing w:line="360" w:lineRule="auto"/>
        <w:ind w:firstLine="1134"/>
        <w:jc w:val="both"/>
      </w:pPr>
    </w:p>
    <w:sectPr w:rsidR="00435AF3">
      <w:headerReference w:type="default" r:id="rId7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EF2C" w14:textId="77777777" w:rsidR="00321BB7" w:rsidRDefault="00321BB7">
      <w:pPr>
        <w:spacing w:after="0" w:line="240" w:lineRule="auto"/>
      </w:pPr>
      <w:r>
        <w:separator/>
      </w:r>
    </w:p>
  </w:endnote>
  <w:endnote w:type="continuationSeparator" w:id="0">
    <w:p w14:paraId="35CFBDD0" w14:textId="77777777" w:rsidR="00321BB7" w:rsidRDefault="0032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71989" w14:textId="77777777" w:rsidR="00321BB7" w:rsidRDefault="00321BB7">
      <w:pPr>
        <w:spacing w:after="0" w:line="240" w:lineRule="auto"/>
      </w:pPr>
      <w:r>
        <w:separator/>
      </w:r>
    </w:p>
  </w:footnote>
  <w:footnote w:type="continuationSeparator" w:id="0">
    <w:p w14:paraId="2B83FBB6" w14:textId="77777777" w:rsidR="00321BB7" w:rsidRDefault="0032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95DD" w14:textId="77777777" w:rsidR="00435AF3" w:rsidRDefault="00321BB7">
    <w:pPr>
      <w:pStyle w:val="LO-normal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 wp14:anchorId="54B9EDBD" wp14:editId="7BE25A2D">
          <wp:extent cx="3642995" cy="7537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9DEB7F" w14:textId="77777777" w:rsidR="00435AF3" w:rsidRDefault="00435AF3">
    <w:pPr>
      <w:pStyle w:val="LO-normal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AF3"/>
    <w:rsid w:val="00321BB7"/>
    <w:rsid w:val="00373E71"/>
    <w:rsid w:val="003B77E0"/>
    <w:rsid w:val="00435AF3"/>
    <w:rsid w:val="00B708F3"/>
    <w:rsid w:val="00C762D4"/>
    <w:rsid w:val="00DD491F"/>
    <w:rsid w:val="00F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C858"/>
  <w15:docId w15:val="{E3EC5A4E-469D-4E60-8FF9-39C04788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2B"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basedOn w:val="Normal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3A012F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3A012F"/>
  </w:style>
  <w:style w:type="character" w:customStyle="1" w:styleId="ListLabel1">
    <w:name w:val="ListLabel 1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0">
    <w:name w:val="ListLabel 10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LinkdaInternet">
    <w:name w:val="Link da Internet"/>
    <w:basedOn w:val="Fontepargpadro"/>
    <w:uiPriority w:val="99"/>
    <w:unhideWhenUsed/>
    <w:rsid w:val="00246EF7"/>
    <w:rPr>
      <w:color w:val="0000FF" w:themeColor="hyperlink"/>
      <w:u w:val="single"/>
    </w:rPr>
  </w:style>
  <w:style w:type="character" w:customStyle="1" w:styleId="ListLabel19">
    <w:name w:val="ListLabel 19"/>
    <w:qFormat/>
    <w:rPr>
      <w:b w:val="0"/>
      <w:position w:val="0"/>
      <w:sz w:val="24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paragraph" w:styleId="Ttulo">
    <w:name w:val="Title"/>
    <w:next w:val="Corpodetexto"/>
    <w:qFormat/>
    <w:rsid w:val="003A5676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sid w:val="003A5676"/>
    <w:rPr>
      <w:color w:val="00000A"/>
      <w:sz w:val="22"/>
    </w:rPr>
  </w:style>
  <w:style w:type="paragraph" w:styleId="Subttulo">
    <w:name w:val="Subtitle"/>
    <w:basedOn w:val="LO-normal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Clara-nfase3">
    <w:name w:val="Light List Accent 3"/>
    <w:basedOn w:val="Tabelanormal"/>
    <w:uiPriority w:val="61"/>
    <w:rsid w:val="008B3CDE"/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ade">
    <w:name w:val="Table Grid"/>
    <w:basedOn w:val="Tabelanormal"/>
    <w:uiPriority w:val="59"/>
    <w:rsid w:val="00D0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41591-94CE-4C12-BCD8-9B864A58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1768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dc:description/>
  <cp:lastModifiedBy>Sula Salani</cp:lastModifiedBy>
  <cp:revision>9</cp:revision>
  <cp:lastPrinted>2018-07-12T17:08:00Z</cp:lastPrinted>
  <dcterms:created xsi:type="dcterms:W3CDTF">2018-07-12T01:47:00Z</dcterms:created>
  <dcterms:modified xsi:type="dcterms:W3CDTF">2018-07-12T17:19:00Z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