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36D" w:rsidRPr="002019E3" w:rsidRDefault="00F67841" w:rsidP="00CF2924">
      <w:pPr>
        <w:jc w:val="center"/>
        <w:rPr>
          <w:b/>
          <w:sz w:val="28"/>
        </w:rPr>
      </w:pPr>
      <w:r w:rsidRPr="002019E3">
        <w:rPr>
          <w:b/>
          <w:sz w:val="28"/>
        </w:rPr>
        <w:t>IFC</w:t>
      </w:r>
    </w:p>
    <w:p w:rsidR="00CF2924" w:rsidRPr="002019E3" w:rsidRDefault="00F67841" w:rsidP="00CF2924">
      <w:pPr>
        <w:jc w:val="center"/>
        <w:rPr>
          <w:b/>
          <w:sz w:val="28"/>
        </w:rPr>
      </w:pPr>
      <w:r w:rsidRPr="002019E3">
        <w:rPr>
          <w:b/>
          <w:sz w:val="28"/>
        </w:rPr>
        <w:t>Instituto Federal Catarinense</w:t>
      </w:r>
    </w:p>
    <w:p w:rsidR="00B71E1B" w:rsidRPr="002019E3" w:rsidRDefault="00F67841" w:rsidP="00CF2924">
      <w:pPr>
        <w:jc w:val="center"/>
        <w:rPr>
          <w:b/>
          <w:sz w:val="28"/>
        </w:rPr>
      </w:pPr>
      <w:r w:rsidRPr="002019E3">
        <w:rPr>
          <w:b/>
          <w:sz w:val="28"/>
        </w:rPr>
        <w:t xml:space="preserve">Curso de especialização em </w:t>
      </w:r>
      <w:r w:rsidR="00B71E1B" w:rsidRPr="002019E3">
        <w:rPr>
          <w:b/>
          <w:sz w:val="28"/>
        </w:rPr>
        <w:t>Educação</w:t>
      </w:r>
    </w:p>
    <w:p w:rsidR="009F4795" w:rsidRPr="002019E3" w:rsidRDefault="00B71E1B" w:rsidP="00CF2924">
      <w:pPr>
        <w:jc w:val="center"/>
      </w:pPr>
      <w:r w:rsidRPr="002019E3">
        <w:rPr>
          <w:b/>
          <w:sz w:val="28"/>
        </w:rPr>
        <w:t xml:space="preserve">Eixo </w:t>
      </w:r>
      <w:r w:rsidR="00F67841" w:rsidRPr="002019E3">
        <w:rPr>
          <w:b/>
          <w:sz w:val="28"/>
        </w:rPr>
        <w:t>Alfabetização e Letramento</w:t>
      </w:r>
    </w:p>
    <w:p w:rsidR="006B736D" w:rsidRPr="002019E3" w:rsidRDefault="006B736D">
      <w:pPr>
        <w:pStyle w:val="Rodap"/>
        <w:tabs>
          <w:tab w:val="clear" w:pos="4419"/>
          <w:tab w:val="clear" w:pos="8838"/>
        </w:tabs>
      </w:pPr>
    </w:p>
    <w:p w:rsidR="006B736D" w:rsidRPr="002019E3" w:rsidRDefault="006B736D"/>
    <w:p w:rsidR="006B736D" w:rsidRPr="002019E3" w:rsidRDefault="006B736D"/>
    <w:p w:rsidR="006B736D" w:rsidRPr="002019E3" w:rsidRDefault="006B736D"/>
    <w:p w:rsidR="006B736D" w:rsidRPr="002019E3" w:rsidRDefault="006B736D"/>
    <w:p w:rsidR="006B1A11" w:rsidRPr="002019E3" w:rsidRDefault="006B1A11"/>
    <w:p w:rsidR="006B1A11" w:rsidRPr="002019E3" w:rsidRDefault="006B1A11"/>
    <w:p w:rsidR="006B1A11" w:rsidRPr="002019E3" w:rsidRDefault="006B1A11"/>
    <w:p w:rsidR="006B1A11" w:rsidRPr="002019E3" w:rsidRDefault="006B1A11"/>
    <w:p w:rsidR="006B1A11" w:rsidRPr="002019E3" w:rsidRDefault="006B1A11"/>
    <w:p w:rsidR="00CD60C7" w:rsidRPr="002019E3" w:rsidRDefault="00CD60C7"/>
    <w:p w:rsidR="006B1A11" w:rsidRPr="002019E3" w:rsidRDefault="006B1A11"/>
    <w:p w:rsidR="00042357" w:rsidRPr="002019E3" w:rsidRDefault="00042357" w:rsidP="00042357">
      <w:pPr>
        <w:ind w:right="-143"/>
        <w:jc w:val="center"/>
        <w:rPr>
          <w:b/>
          <w:sz w:val="22"/>
          <w:szCs w:val="22"/>
        </w:rPr>
      </w:pPr>
    </w:p>
    <w:p w:rsidR="00042357" w:rsidRPr="002019E3" w:rsidRDefault="00042357" w:rsidP="00042357">
      <w:pPr>
        <w:ind w:right="-143"/>
        <w:jc w:val="center"/>
        <w:rPr>
          <w:b/>
          <w:sz w:val="22"/>
          <w:szCs w:val="22"/>
        </w:rPr>
      </w:pPr>
      <w:r w:rsidRPr="002019E3">
        <w:rPr>
          <w:b/>
          <w:sz w:val="22"/>
          <w:szCs w:val="22"/>
        </w:rPr>
        <w:t>CONHECIMENTOS FONOLÓGICOS NECESSÁRIOS A</w:t>
      </w:r>
      <w:r w:rsidR="00E86DC3" w:rsidRPr="002019E3">
        <w:rPr>
          <w:b/>
          <w:sz w:val="22"/>
          <w:szCs w:val="22"/>
        </w:rPr>
        <w:t>O</w:t>
      </w:r>
      <w:r w:rsidRPr="002019E3">
        <w:rPr>
          <w:b/>
          <w:sz w:val="22"/>
          <w:szCs w:val="22"/>
        </w:rPr>
        <w:t xml:space="preserve"> </w:t>
      </w:r>
      <w:r w:rsidR="00A76785">
        <w:rPr>
          <w:b/>
          <w:sz w:val="22"/>
          <w:szCs w:val="22"/>
        </w:rPr>
        <w:t xml:space="preserve">PROFESSOR </w:t>
      </w:r>
      <w:r w:rsidRPr="002019E3">
        <w:rPr>
          <w:b/>
          <w:sz w:val="22"/>
          <w:szCs w:val="22"/>
        </w:rPr>
        <w:t xml:space="preserve">ALFABETIZADOR </w:t>
      </w:r>
    </w:p>
    <w:p w:rsidR="00FF7F43" w:rsidRPr="002019E3" w:rsidRDefault="00FF7F43" w:rsidP="00735609">
      <w:pPr>
        <w:ind w:right="-143"/>
        <w:jc w:val="center"/>
        <w:rPr>
          <w:b/>
          <w:sz w:val="22"/>
          <w:szCs w:val="22"/>
        </w:rPr>
      </w:pPr>
    </w:p>
    <w:p w:rsidR="00FF7F43" w:rsidRPr="002019E3" w:rsidRDefault="00FF7F43" w:rsidP="00735609">
      <w:pPr>
        <w:ind w:right="-143"/>
        <w:jc w:val="center"/>
        <w:rPr>
          <w:b/>
          <w:sz w:val="22"/>
          <w:szCs w:val="22"/>
        </w:rPr>
      </w:pPr>
    </w:p>
    <w:p w:rsidR="00FF7F43" w:rsidRPr="002019E3" w:rsidRDefault="00FF7F43" w:rsidP="00735609">
      <w:pPr>
        <w:ind w:right="-143"/>
        <w:jc w:val="center"/>
        <w:rPr>
          <w:b/>
          <w:color w:val="FF0000"/>
          <w:sz w:val="22"/>
          <w:szCs w:val="22"/>
        </w:rPr>
      </w:pPr>
    </w:p>
    <w:p w:rsidR="006B736D" w:rsidRPr="002019E3" w:rsidRDefault="006B736D">
      <w:pPr>
        <w:pStyle w:val="Rodap"/>
        <w:tabs>
          <w:tab w:val="clear" w:pos="4419"/>
          <w:tab w:val="clear" w:pos="8838"/>
        </w:tabs>
        <w:rPr>
          <w:sz w:val="22"/>
          <w:szCs w:val="22"/>
        </w:rPr>
      </w:pPr>
    </w:p>
    <w:p w:rsidR="00D5314D" w:rsidRPr="002019E3" w:rsidRDefault="00D5314D" w:rsidP="00CF2924">
      <w:pPr>
        <w:pStyle w:val="Ttulo6"/>
      </w:pPr>
    </w:p>
    <w:p w:rsidR="006B736D" w:rsidRPr="002019E3" w:rsidRDefault="006B736D" w:rsidP="00B71E1B">
      <w:pPr>
        <w:pStyle w:val="Ttulo6"/>
        <w:jc w:val="left"/>
      </w:pPr>
    </w:p>
    <w:p w:rsidR="006B736D" w:rsidRPr="002019E3" w:rsidRDefault="006B736D">
      <w:pPr>
        <w:pStyle w:val="Rodap"/>
        <w:tabs>
          <w:tab w:val="clear" w:pos="4419"/>
          <w:tab w:val="clear" w:pos="8838"/>
        </w:tabs>
      </w:pPr>
    </w:p>
    <w:p w:rsidR="006B736D" w:rsidRPr="002019E3" w:rsidRDefault="006B736D"/>
    <w:p w:rsidR="006B736D" w:rsidRPr="002019E3" w:rsidRDefault="006B736D"/>
    <w:p w:rsidR="006B736D" w:rsidRPr="002019E3" w:rsidRDefault="006B736D"/>
    <w:p w:rsidR="006B736D" w:rsidRPr="002019E3" w:rsidRDefault="006B736D">
      <w:pPr>
        <w:pStyle w:val="Rodap"/>
        <w:tabs>
          <w:tab w:val="clear" w:pos="4419"/>
          <w:tab w:val="clear" w:pos="8838"/>
        </w:tabs>
      </w:pPr>
    </w:p>
    <w:p w:rsidR="006B1A11" w:rsidRPr="002019E3" w:rsidRDefault="006B1A11" w:rsidP="006B1A11"/>
    <w:p w:rsidR="006B1A11" w:rsidRPr="002019E3" w:rsidRDefault="006B1A11" w:rsidP="006B1A11"/>
    <w:p w:rsidR="006B736D" w:rsidRPr="002019E3" w:rsidRDefault="006B736D"/>
    <w:p w:rsidR="006B736D" w:rsidRPr="002019E3" w:rsidRDefault="006B736D"/>
    <w:p w:rsidR="006B736D" w:rsidRPr="002019E3" w:rsidRDefault="006B736D">
      <w:pPr>
        <w:pStyle w:val="Ttulo2"/>
        <w:rPr>
          <w:sz w:val="24"/>
        </w:rPr>
      </w:pPr>
    </w:p>
    <w:p w:rsidR="006B736D" w:rsidRPr="002019E3" w:rsidRDefault="00F67841">
      <w:pPr>
        <w:pStyle w:val="Ttulo2"/>
        <w:rPr>
          <w:sz w:val="24"/>
        </w:rPr>
      </w:pPr>
      <w:bookmarkStart w:id="0" w:name="_Toc507797368"/>
      <w:bookmarkStart w:id="1" w:name="_Toc507797424"/>
      <w:bookmarkStart w:id="2" w:name="_Toc507797581"/>
      <w:r w:rsidRPr="002019E3">
        <w:rPr>
          <w:sz w:val="24"/>
        </w:rPr>
        <w:t>CAMBORIÚ</w:t>
      </w:r>
      <w:bookmarkEnd w:id="0"/>
      <w:bookmarkEnd w:id="1"/>
      <w:bookmarkEnd w:id="2"/>
    </w:p>
    <w:p w:rsidR="006B736D" w:rsidRPr="002019E3" w:rsidRDefault="00F67841">
      <w:pPr>
        <w:pStyle w:val="Ttulo2"/>
        <w:rPr>
          <w:sz w:val="24"/>
        </w:rPr>
      </w:pPr>
      <w:bookmarkStart w:id="3" w:name="_Toc507797369"/>
      <w:bookmarkStart w:id="4" w:name="_Toc507797425"/>
      <w:bookmarkStart w:id="5" w:name="_Toc507797582"/>
      <w:r w:rsidRPr="002019E3">
        <w:rPr>
          <w:sz w:val="24"/>
        </w:rPr>
        <w:t>SETEMBRO</w:t>
      </w:r>
      <w:r w:rsidR="009F4795" w:rsidRPr="002019E3">
        <w:rPr>
          <w:sz w:val="24"/>
        </w:rPr>
        <w:t xml:space="preserve"> /</w:t>
      </w:r>
      <w:r w:rsidRPr="002019E3">
        <w:rPr>
          <w:sz w:val="24"/>
        </w:rPr>
        <w:t>2017</w:t>
      </w:r>
      <w:bookmarkEnd w:id="3"/>
      <w:bookmarkEnd w:id="4"/>
      <w:bookmarkEnd w:id="5"/>
    </w:p>
    <w:p w:rsidR="006B736D" w:rsidRPr="002019E3" w:rsidRDefault="006B736D">
      <w:pPr>
        <w:pStyle w:val="Ttulo2"/>
        <w:rPr>
          <w:sz w:val="24"/>
        </w:rPr>
      </w:pPr>
    </w:p>
    <w:p w:rsidR="006B736D" w:rsidRPr="002019E3" w:rsidRDefault="006B736D"/>
    <w:p w:rsidR="009F4795" w:rsidRPr="002019E3" w:rsidRDefault="008525CF">
      <w:r>
        <w:rPr>
          <w:noProof/>
        </w:rPr>
        <w:pict>
          <v:rect id="_x0000_s1053" style="position:absolute;margin-left:458.7pt;margin-top:-48.3pt;width:18.75pt;height:12.75pt;z-index:251660288" strokecolor="white [3212]"/>
        </w:pict>
      </w:r>
    </w:p>
    <w:p w:rsidR="006B736D" w:rsidRPr="002019E3" w:rsidRDefault="006B736D"/>
    <w:p w:rsidR="0015040D" w:rsidRPr="002019E3" w:rsidRDefault="0015040D" w:rsidP="004A3F94">
      <w:pPr>
        <w:ind w:right="-143"/>
        <w:jc w:val="center"/>
        <w:rPr>
          <w:b/>
          <w:sz w:val="22"/>
          <w:szCs w:val="22"/>
        </w:rPr>
      </w:pPr>
    </w:p>
    <w:p w:rsidR="00C030AB" w:rsidRPr="002019E3" w:rsidRDefault="00C030AB" w:rsidP="004A3F94">
      <w:pPr>
        <w:ind w:right="-143"/>
        <w:jc w:val="center"/>
        <w:rPr>
          <w:b/>
          <w:sz w:val="22"/>
          <w:szCs w:val="22"/>
        </w:rPr>
      </w:pPr>
    </w:p>
    <w:p w:rsidR="00C030AB" w:rsidRPr="002019E3" w:rsidRDefault="00C030AB" w:rsidP="004A3F94">
      <w:pPr>
        <w:ind w:right="-143"/>
        <w:jc w:val="center"/>
        <w:rPr>
          <w:b/>
          <w:sz w:val="22"/>
          <w:szCs w:val="22"/>
        </w:rPr>
      </w:pPr>
    </w:p>
    <w:p w:rsidR="00C030AB" w:rsidRPr="002019E3" w:rsidRDefault="00C030AB" w:rsidP="004A3F94">
      <w:pPr>
        <w:ind w:right="-143"/>
        <w:jc w:val="center"/>
        <w:rPr>
          <w:b/>
          <w:sz w:val="22"/>
          <w:szCs w:val="22"/>
        </w:rPr>
      </w:pPr>
    </w:p>
    <w:p w:rsidR="00C030AB" w:rsidRPr="002019E3" w:rsidRDefault="00C030AB" w:rsidP="004A3F94">
      <w:pPr>
        <w:ind w:right="-143"/>
        <w:jc w:val="center"/>
        <w:rPr>
          <w:b/>
          <w:sz w:val="22"/>
          <w:szCs w:val="22"/>
        </w:rPr>
      </w:pPr>
    </w:p>
    <w:p w:rsidR="00E86DC3" w:rsidRPr="002019E3" w:rsidRDefault="00E86DC3" w:rsidP="004A3F94">
      <w:pPr>
        <w:ind w:right="-143"/>
        <w:jc w:val="center"/>
        <w:rPr>
          <w:b/>
          <w:sz w:val="22"/>
          <w:szCs w:val="22"/>
        </w:rPr>
      </w:pPr>
    </w:p>
    <w:p w:rsidR="00C030AB" w:rsidRPr="002019E3" w:rsidRDefault="00C030AB" w:rsidP="004A3F94">
      <w:pPr>
        <w:ind w:right="-143"/>
        <w:jc w:val="center"/>
        <w:rPr>
          <w:b/>
          <w:sz w:val="22"/>
          <w:szCs w:val="22"/>
        </w:rPr>
      </w:pPr>
    </w:p>
    <w:p w:rsidR="004A3F94" w:rsidRPr="002019E3" w:rsidRDefault="004A3F94" w:rsidP="002019E3">
      <w:pPr>
        <w:ind w:left="426" w:right="-143"/>
        <w:rPr>
          <w:b/>
          <w:sz w:val="28"/>
          <w:szCs w:val="28"/>
        </w:rPr>
      </w:pPr>
      <w:r w:rsidRPr="002019E3">
        <w:rPr>
          <w:b/>
          <w:sz w:val="28"/>
          <w:szCs w:val="28"/>
        </w:rPr>
        <w:lastRenderedPageBreak/>
        <w:t>RESUMO</w:t>
      </w:r>
    </w:p>
    <w:p w:rsidR="004A3F94" w:rsidRPr="002019E3" w:rsidRDefault="004A3F94" w:rsidP="004A3F94">
      <w:pPr>
        <w:ind w:right="-143"/>
        <w:jc w:val="center"/>
        <w:rPr>
          <w:b/>
          <w:sz w:val="22"/>
          <w:szCs w:val="22"/>
        </w:rPr>
      </w:pPr>
    </w:p>
    <w:p w:rsidR="001D1D99" w:rsidRPr="001D1D99" w:rsidRDefault="0047460A" w:rsidP="001D1D99">
      <w:pPr>
        <w:ind w:firstLine="567"/>
        <w:jc w:val="both"/>
      </w:pPr>
      <w:bookmarkStart w:id="6" w:name="_Toc507798836"/>
      <w:bookmarkStart w:id="7" w:name="_Toc507798982"/>
      <w:r w:rsidRPr="001D1D99">
        <w:t xml:space="preserve">O objetivo geral do presente trabalho é fornecer subsídios teóricos para professores alfabetizadores </w:t>
      </w:r>
      <w:r w:rsidR="00D07017" w:rsidRPr="001D1D99">
        <w:t>com</w:t>
      </w:r>
      <w:r w:rsidRPr="001D1D99">
        <w:t xml:space="preserve"> </w:t>
      </w:r>
      <w:r w:rsidR="005C46AF" w:rsidRPr="001D1D99">
        <w:t>dificuldades</w:t>
      </w:r>
      <w:r w:rsidRPr="001D1D99">
        <w:t xml:space="preserve"> </w:t>
      </w:r>
      <w:r w:rsidR="005C46AF" w:rsidRPr="001D1D99">
        <w:t>em</w:t>
      </w:r>
      <w:r w:rsidRPr="001D1D99">
        <w:t xml:space="preserve"> sua prática e aprendizagem de seus alunos</w:t>
      </w:r>
      <w:r w:rsidR="00D07017" w:rsidRPr="001D1D99">
        <w:t xml:space="preserve"> na alfabetização</w:t>
      </w:r>
      <w:r w:rsidRPr="001D1D99">
        <w:t xml:space="preserve">.  Para isso, são apresentados </w:t>
      </w:r>
      <w:r w:rsidR="001D1D99" w:rsidRPr="001D1D99">
        <w:t>conhecimentos</w:t>
      </w:r>
      <w:r w:rsidRPr="001D1D99">
        <w:t xml:space="preserve"> básicos </w:t>
      </w:r>
      <w:r w:rsidR="001D1D99" w:rsidRPr="001D1D99">
        <w:t>referente à</w:t>
      </w:r>
      <w:r w:rsidRPr="001D1D99">
        <w:t xml:space="preserve"> fonologia e alfabetização linguística. Alunos em processo inicial de alfabetização podem cometer erros na escrita por transcreverem a fal</w:t>
      </w:r>
      <w:r w:rsidR="00D07017" w:rsidRPr="001D1D99">
        <w:t xml:space="preserve">a. É preciso que o educador conheça a realidade de seus alunos e o processo de aprendizagem que percorrem. </w:t>
      </w:r>
      <w:r w:rsidRPr="001D1D99">
        <w:t>A partir dos preceitos de</w:t>
      </w:r>
      <w:r w:rsidR="00D07017" w:rsidRPr="001D1D99">
        <w:t xml:space="preserve"> Gagliari (1982) e (2005), Soares (2013), (2002) e (2017), Savage (2015) e outros autores</w:t>
      </w:r>
      <w:r w:rsidR="001D1D99" w:rsidRPr="001D1D99">
        <w:t>,</w:t>
      </w:r>
      <w:r w:rsidRPr="001D1D99">
        <w:t xml:space="preserve"> podemos analisar alguns conhecimentos necessários aos alfabetizadores </w:t>
      </w:r>
      <w:r w:rsidR="005C46AF" w:rsidRPr="001D1D99">
        <w:t>qu</w:t>
      </w:r>
      <w:r w:rsidRPr="001D1D99">
        <w:t>e farão a diferença em seu dia a dia.</w:t>
      </w:r>
      <w:r w:rsidR="005C46AF" w:rsidRPr="001D1D99">
        <w:t xml:space="preserve"> </w:t>
      </w:r>
      <w:r w:rsidR="001D1D99" w:rsidRPr="001D1D99">
        <w:t>Importante para prática dos educadores é conhecer os princípios da fonética e da fonologia, compreendendo a complexidade da alfabetização devido às diferenças entre a fala e a escrita, podendo distinguir os processos e as etapas para a aprendizagem da leitura e escrita de seu aluno.</w:t>
      </w:r>
    </w:p>
    <w:p w:rsidR="001D1D99" w:rsidRDefault="001D1D99" w:rsidP="0047460A">
      <w:pPr>
        <w:pStyle w:val="titu2"/>
        <w:numPr>
          <w:ilvl w:val="0"/>
          <w:numId w:val="0"/>
        </w:numPr>
        <w:spacing w:line="240" w:lineRule="auto"/>
        <w:ind w:left="425" w:firstLine="709"/>
        <w:jc w:val="both"/>
        <w:rPr>
          <w:rFonts w:ascii="Times New Roman" w:hAnsi="Times New Roman"/>
          <w:b w:val="0"/>
          <w:sz w:val="24"/>
        </w:rPr>
      </w:pPr>
    </w:p>
    <w:p w:rsidR="00BC6095" w:rsidRPr="002019E3" w:rsidRDefault="00BC6095" w:rsidP="002019E3">
      <w:pPr>
        <w:pStyle w:val="titu2"/>
        <w:numPr>
          <w:ilvl w:val="0"/>
          <w:numId w:val="0"/>
        </w:numPr>
        <w:rPr>
          <w:rFonts w:ascii="Times New Roman" w:hAnsi="Times New Roman"/>
        </w:rPr>
      </w:pPr>
    </w:p>
    <w:p w:rsidR="004A3F94" w:rsidRPr="002019E3" w:rsidRDefault="006B736D" w:rsidP="004A3F94">
      <w:pPr>
        <w:pStyle w:val="titu2"/>
        <w:numPr>
          <w:ilvl w:val="0"/>
          <w:numId w:val="0"/>
        </w:numPr>
        <w:ind w:left="426"/>
        <w:rPr>
          <w:rFonts w:ascii="Times New Roman" w:hAnsi="Times New Roman"/>
        </w:rPr>
      </w:pPr>
      <w:r w:rsidRPr="002019E3">
        <w:rPr>
          <w:rFonts w:ascii="Times New Roman" w:hAnsi="Times New Roman"/>
        </w:rPr>
        <w:t>INTRODUÇÃO</w:t>
      </w:r>
      <w:bookmarkEnd w:id="6"/>
      <w:bookmarkEnd w:id="7"/>
    </w:p>
    <w:p w:rsidR="004A3F94" w:rsidRPr="00AE7A53" w:rsidRDefault="004A3F94" w:rsidP="002019E3">
      <w:pPr>
        <w:spacing w:line="360" w:lineRule="auto"/>
        <w:ind w:left="720" w:firstLine="709"/>
        <w:jc w:val="both"/>
        <w:rPr>
          <w:color w:val="000000" w:themeColor="text1"/>
        </w:rPr>
      </w:pPr>
      <w:r w:rsidRPr="00AE7A53">
        <w:t>O analfabetismo no Brasil permanece um tema de dolente atualidade. Mas a quem se pode atribuir a responsabilidade sobre o baixo desempenho escolar nos primeiros ciclos do ensino fundamental?</w:t>
      </w:r>
      <w:r w:rsidRPr="00AE7A53">
        <w:rPr>
          <w:color w:val="000000" w:themeColor="text1"/>
        </w:rPr>
        <w:t>.</w:t>
      </w:r>
    </w:p>
    <w:p w:rsidR="004A3F94" w:rsidRPr="00FF3F7A" w:rsidRDefault="00EA5795" w:rsidP="002019E3">
      <w:pPr>
        <w:spacing w:line="360" w:lineRule="auto"/>
        <w:ind w:left="720" w:firstLine="709"/>
        <w:jc w:val="both"/>
      </w:pPr>
      <w:r w:rsidRPr="00AE7A53">
        <w:rPr>
          <w:color w:val="000000"/>
          <w:shd w:val="clear" w:color="auto" w:fill="FFFFFF"/>
        </w:rPr>
        <w:t xml:space="preserve">Uma das hipótesesmais prováveis é a de que os professores não têm embasamento teórico suficiente para auxiliá-los em suas práticas pedagógicas. </w:t>
      </w:r>
      <w:r w:rsidR="004A3F94" w:rsidRPr="00AE7A53">
        <w:rPr>
          <w:color w:val="000000" w:themeColor="text1"/>
        </w:rPr>
        <w:t>Soares (2002)afirma que os professores utilizam como “desculpa” “argumentos”, expressões como: “incapacidade” do aluno, “erros de linguagem”, “carência afetiva”, “vocabulário pobre”, entre outros, para justificar a falta de aprendizado do aluno.Todavia, ao contrário do que se pensa,</w:t>
      </w:r>
      <w:r w:rsidR="004A3F94" w:rsidRPr="00AE7A53">
        <w:t xml:space="preserve"> muitas dessas “dificuldades” podem ser decorrentes da falta de conhecimento específicos do professor.</w:t>
      </w:r>
      <w:r w:rsidRPr="00AE7A53">
        <w:t>Em sua entrevista à revista Nova Escola de setembro, a autora destaca a necessidade de o alfabetizad</w:t>
      </w:r>
      <w:r w:rsidRPr="00D1766C">
        <w:t xml:space="preserve">or se apropriar de conhecimentos de outras áreas, como por exemplo, </w:t>
      </w:r>
      <w:r w:rsidRPr="00D1766C">
        <w:rPr>
          <w:shd w:val="clear" w:color="auto" w:fill="FFFFFF"/>
        </w:rPr>
        <w:t xml:space="preserve">da Psicologia Cognitiva, da Linguística, com enfoque para a fonologia e a sociolinguística. Por deficiências em sua formação, alfabetizadores </w:t>
      </w:r>
      <w:r w:rsidRPr="00AE7A53">
        <w:rPr>
          <w:color w:val="000000"/>
          <w:shd w:val="clear" w:color="auto" w:fill="FFFFFF"/>
        </w:rPr>
        <w:t>não se dão conta do fenômeno da variação linguística e atribuem a essa variação o status de “erro do aluno”, não sabendo, portanto, como tratar questão em sala de aula.  Outra carência é a falta de embasamento teórico em relação à fonética e à fonologia</w:t>
      </w:r>
      <w:r w:rsidR="00AE7A53" w:rsidRPr="00AE7A53">
        <w:rPr>
          <w:color w:val="000000"/>
          <w:shd w:val="clear" w:color="auto" w:fill="FFFFFF"/>
        </w:rPr>
        <w:t xml:space="preserve">, uma vez que as </w:t>
      </w:r>
      <w:r w:rsidR="00AE7A53" w:rsidRPr="00FF3F7A">
        <w:rPr>
          <w:color w:val="000000"/>
          <w:shd w:val="clear" w:color="auto" w:fill="FFFFFF"/>
        </w:rPr>
        <w:t>capacidades necessárias para a alfabetização, envolvem a compreensão de que existe uma relação simbólica entre as letras e os sons da fala.</w:t>
      </w:r>
    </w:p>
    <w:p w:rsidR="004A3F94" w:rsidRPr="00FF3F7A" w:rsidRDefault="004A3F94" w:rsidP="00BD71D5">
      <w:pPr>
        <w:spacing w:line="360" w:lineRule="auto"/>
        <w:ind w:left="720" w:firstLine="709"/>
        <w:jc w:val="both"/>
      </w:pPr>
      <w:r w:rsidRPr="00FF3F7A">
        <w:lastRenderedPageBreak/>
        <w:t>Nes</w:t>
      </w:r>
      <w:r w:rsidR="000912D6" w:rsidRPr="00FF3F7A">
        <w:t xml:space="preserve">te </w:t>
      </w:r>
      <w:r w:rsidR="00AE7A53" w:rsidRPr="00FF3F7A">
        <w:t>sentido</w:t>
      </w:r>
      <w:r w:rsidR="000912D6" w:rsidRPr="00FF3F7A">
        <w:t>,</w:t>
      </w:r>
      <w:r w:rsidR="00AE7A53" w:rsidRPr="00FF3F7A">
        <w:t xml:space="preserve"> no presente estudo</w:t>
      </w:r>
      <w:r w:rsidR="000912D6" w:rsidRPr="00FF3F7A">
        <w:t xml:space="preserve"> tem-se por objetivo investigar os conhecimentos fonológicos </w:t>
      </w:r>
      <w:r w:rsidRPr="00FF3F7A">
        <w:t xml:space="preserve">imprescindíveis ao alfabetizador para que compreenda </w:t>
      </w:r>
      <w:r w:rsidR="004F510A" w:rsidRPr="00FF3F7A">
        <w:t>o processo de aprendizagem da criança e assim possa des</w:t>
      </w:r>
      <w:r w:rsidR="0003342F" w:rsidRPr="00FF3F7A">
        <w:t xml:space="preserve">envolver um trabalho focado na </w:t>
      </w:r>
      <w:r w:rsidR="002A5BF7" w:rsidRPr="00FF3F7A">
        <w:t xml:space="preserve">aprendizagem da leitura e </w:t>
      </w:r>
      <w:r w:rsidR="004F510A" w:rsidRPr="00FF3F7A">
        <w:t>escrita de seus alunos conseguindo assim</w:t>
      </w:r>
      <w:r w:rsidRPr="00FF3F7A">
        <w:t xml:space="preserve"> alfabetizar </w:t>
      </w:r>
      <w:r w:rsidR="0003342F" w:rsidRPr="00FF3F7A">
        <w:t>plenamente</w:t>
      </w:r>
      <w:r w:rsidRPr="00FF3F7A">
        <w:t>.</w:t>
      </w:r>
    </w:p>
    <w:p w:rsidR="00E46998" w:rsidRPr="00FF3F7A" w:rsidRDefault="004A3F94" w:rsidP="00BD71D5">
      <w:pPr>
        <w:spacing w:line="360" w:lineRule="auto"/>
        <w:ind w:left="720" w:firstLine="709"/>
        <w:jc w:val="both"/>
      </w:pPr>
      <w:r w:rsidRPr="00FF3F7A">
        <w:t xml:space="preserve">Diante das evidentes lacunas no processo formativo de alfabetizadores, a relevância deste estudo está em contribuir com sua formação continuada, buscando na área de Linguística </w:t>
      </w:r>
      <w:r w:rsidRPr="00FF3F7A">
        <w:rPr>
          <w:shd w:val="clear" w:color="auto" w:fill="FFFFFF"/>
        </w:rPr>
        <w:t xml:space="preserve">conhecimentos específicos sobre o processo de aprendizagem da linguagem escrita e </w:t>
      </w:r>
      <w:r w:rsidRPr="00FF3F7A">
        <w:t>compreensão das etapas pelas quais as crianças passam em seu processo de aprendizagem.</w:t>
      </w:r>
    </w:p>
    <w:p w:rsidR="00D5314D" w:rsidRPr="00FF3F7A" w:rsidRDefault="00D5314D" w:rsidP="00BD71D5">
      <w:pPr>
        <w:spacing w:line="360" w:lineRule="auto"/>
        <w:ind w:firstLine="709"/>
        <w:jc w:val="both"/>
        <w:rPr>
          <w:b/>
          <w:sz w:val="28"/>
        </w:rPr>
      </w:pPr>
    </w:p>
    <w:p w:rsidR="00F272A1" w:rsidRPr="00FF3F7A" w:rsidRDefault="00F272A1" w:rsidP="00F9168A">
      <w:pPr>
        <w:spacing w:line="480" w:lineRule="auto"/>
        <w:rPr>
          <w:b/>
          <w:sz w:val="28"/>
        </w:rPr>
      </w:pPr>
    </w:p>
    <w:p w:rsidR="00CD60C7" w:rsidRPr="00FF3F7A" w:rsidRDefault="006D0151" w:rsidP="00CD60C7">
      <w:pPr>
        <w:tabs>
          <w:tab w:val="left" w:pos="1695"/>
        </w:tabs>
        <w:spacing w:line="480" w:lineRule="auto"/>
        <w:rPr>
          <w:b/>
          <w:sz w:val="28"/>
        </w:rPr>
      </w:pPr>
      <w:r w:rsidRPr="00FF3F7A">
        <w:rPr>
          <w:b/>
          <w:sz w:val="28"/>
        </w:rPr>
        <w:t>2.        As Lacunas no processo formativo</w:t>
      </w:r>
    </w:p>
    <w:p w:rsidR="006D0151" w:rsidRPr="00FF3F7A" w:rsidRDefault="006D0151" w:rsidP="006D0151">
      <w:pPr>
        <w:pStyle w:val="Corpodetexto"/>
        <w:spacing w:line="360" w:lineRule="auto"/>
        <w:ind w:firstLine="709"/>
        <w:jc w:val="both"/>
      </w:pPr>
      <w:r w:rsidRPr="00FF3F7A">
        <w:t xml:space="preserve">As lacunas formativas podem ser percebidas na prática docente e na angústia dos estudantes de Pós-Graduação quando procuram uma especialização para obterem os conhecimentos que </w:t>
      </w:r>
      <w:r w:rsidR="00BD71D5" w:rsidRPr="00FF3F7A">
        <w:t>observam</w:t>
      </w:r>
      <w:r w:rsidRPr="00FF3F7A">
        <w:t xml:space="preserve"> não </w:t>
      </w:r>
      <w:r w:rsidR="00BD71D5" w:rsidRPr="00FF3F7A">
        <w:t xml:space="preserve">terem </w:t>
      </w:r>
      <w:r w:rsidRPr="00FF3F7A">
        <w:t>adquiri</w:t>
      </w:r>
      <w:r w:rsidR="00BD71D5" w:rsidRPr="00FF3F7A">
        <w:t>do</w:t>
      </w:r>
      <w:r w:rsidRPr="00FF3F7A">
        <w:t xml:space="preserve"> apenas com a graduação, sentindo-se inseguros e com muitas dúvidas diante da prática desempenhada.Para alfabetizar é necessário que existam conhecimentos específicos sobre o processo e também sensibilidade do professor para perceber os avanços e as dificuldades da criança (SOARES, 2017).</w:t>
      </w:r>
    </w:p>
    <w:p w:rsidR="003D36FD" w:rsidRPr="00FF3F7A" w:rsidRDefault="003D36FD" w:rsidP="0022530E">
      <w:pPr>
        <w:pStyle w:val="Corpodetexto"/>
        <w:spacing w:line="360" w:lineRule="auto"/>
        <w:ind w:firstLine="709"/>
        <w:jc w:val="both"/>
      </w:pPr>
      <w:r w:rsidRPr="00FF3F7A">
        <w:t xml:space="preserve">O professor que alfabetiza </w:t>
      </w:r>
      <w:r w:rsidR="00BD71D5" w:rsidRPr="00FF3F7A">
        <w:t xml:space="preserve">precisa </w:t>
      </w:r>
      <w:r w:rsidRPr="00FF3F7A">
        <w:t>se sentir preparado e se</w:t>
      </w:r>
      <w:r w:rsidR="00356537" w:rsidRPr="00FF3F7A">
        <w:t>guro diante de uma sala de aula</w:t>
      </w:r>
      <w:r w:rsidRPr="00FF3F7A">
        <w:t xml:space="preserve"> onde</w:t>
      </w:r>
      <w:r w:rsidR="00356537" w:rsidRPr="00FF3F7A">
        <w:t>,</w:t>
      </w:r>
      <w:r w:rsidRPr="00FF3F7A">
        <w:t xml:space="preserve"> a maioria, se não todos </w:t>
      </w:r>
      <w:r w:rsidR="00356537" w:rsidRPr="00FF3F7A">
        <w:t>os</w:t>
      </w:r>
      <w:r w:rsidRPr="00FF3F7A">
        <w:t xml:space="preserve"> alunos, não </w:t>
      </w:r>
      <w:r w:rsidR="006B5417" w:rsidRPr="00FF3F7A">
        <w:t>dominam a leitura e escrita</w:t>
      </w:r>
      <w:r w:rsidRPr="00FF3F7A">
        <w:t xml:space="preserve"> e estão ch</w:t>
      </w:r>
      <w:r w:rsidR="00F23408" w:rsidRPr="00FF3F7A">
        <w:t>eios de expectativas diante dess</w:t>
      </w:r>
      <w:r w:rsidRPr="00FF3F7A">
        <w:t>a aprendizagem.</w:t>
      </w:r>
      <w:r w:rsidR="00D1766C">
        <w:t xml:space="preserve"> </w:t>
      </w:r>
      <w:r w:rsidRPr="00D1766C">
        <w:t>Par</w:t>
      </w:r>
      <w:r w:rsidR="00F23408" w:rsidRPr="00D1766C">
        <w:t xml:space="preserve">a estar preparado, </w:t>
      </w:r>
      <w:r w:rsidR="00BD71D5" w:rsidRPr="00D1766C">
        <w:t>faz-se necessário a formação continuada visando</w:t>
      </w:r>
      <w:r w:rsidR="00A066EC" w:rsidRPr="00D1766C">
        <w:t xml:space="preserve"> complementar</w:t>
      </w:r>
      <w:r w:rsidR="00A066EC" w:rsidRPr="00FF3F7A">
        <w:t xml:space="preserve"> a </w:t>
      </w:r>
      <w:r w:rsidR="00405F04" w:rsidRPr="00FF3F7A">
        <w:t>su</w:t>
      </w:r>
      <w:r w:rsidRPr="00FF3F7A">
        <w:t xml:space="preserve">a formação inicial, que por si só, não </w:t>
      </w:r>
      <w:r w:rsidR="00F23408" w:rsidRPr="00FF3F7A">
        <w:t>é suficiente</w:t>
      </w:r>
      <w:r w:rsidRPr="00FF3F7A">
        <w:t>. Conhecimentos mais atualizados demoram a chegar às universidades</w:t>
      </w:r>
      <w:r w:rsidR="00603439" w:rsidRPr="00FF3F7A">
        <w:t xml:space="preserve"> e escolas e</w:t>
      </w:r>
      <w:r w:rsidRPr="00FF3F7A">
        <w:t xml:space="preserve"> cabe ao professor buscar novas fontes de conhecimento</w:t>
      </w:r>
      <w:r w:rsidR="003509E6" w:rsidRPr="00FF3F7A">
        <w:t xml:space="preserve"> e refletir sobre sua prática (SOARES, 2017).</w:t>
      </w:r>
    </w:p>
    <w:p w:rsidR="00E25D8A" w:rsidRPr="00FF3F7A" w:rsidRDefault="00450D09" w:rsidP="0022530E">
      <w:pPr>
        <w:pStyle w:val="Corpodetexto"/>
        <w:spacing w:line="360" w:lineRule="auto"/>
        <w:ind w:firstLine="709"/>
        <w:jc w:val="both"/>
      </w:pPr>
      <w:r w:rsidRPr="00FF3F7A">
        <w:t xml:space="preserve">O professor alfabetizador </w:t>
      </w:r>
      <w:r w:rsidR="006C371D" w:rsidRPr="00FF3F7A">
        <w:t>exerce</w:t>
      </w:r>
      <w:r w:rsidRPr="00FF3F7A">
        <w:t xml:space="preserve"> o papel de mediador entre a criança e o mundo da escrita, pois é ele que</w:t>
      </w:r>
      <w:r w:rsidR="0026004B" w:rsidRPr="00FF3F7A">
        <w:t>m</w:t>
      </w:r>
      <w:r w:rsidR="00C83881" w:rsidRPr="00FF3F7A">
        <w:t>detém</w:t>
      </w:r>
      <w:r w:rsidR="00F23408" w:rsidRPr="00FF3F7A">
        <w:t xml:space="preserve">, ou deveria deter, </w:t>
      </w:r>
      <w:r w:rsidR="00C83881" w:rsidRPr="00FF3F7A">
        <w:t>os</w:t>
      </w:r>
      <w:r w:rsidRPr="00FF3F7A">
        <w:t xml:space="preserve"> conhecimentos sobre </w:t>
      </w:r>
      <w:r w:rsidR="00C83881" w:rsidRPr="00FF3F7A">
        <w:t>o sistema de escrita alfabética</w:t>
      </w:r>
      <w:r w:rsidRPr="00FF3F7A">
        <w:t xml:space="preserve"> que o aluno deverá automatizar</w:t>
      </w:r>
      <w:r w:rsidR="00C83881" w:rsidRPr="00FF3F7A">
        <w:t>, como, por exemplo,</w:t>
      </w:r>
      <w:r w:rsidRPr="00FF3F7A">
        <w:t xml:space="preserve"> o reconhecimento dos traços, a relação grafema-fonema de modo a poder concluir os valores dos grafemas e assim se tornar competente na leitura e escrita</w:t>
      </w:r>
      <w:r w:rsidR="00983EF6" w:rsidRPr="00FF3F7A">
        <w:t xml:space="preserve"> (FELIPPE, 2015)</w:t>
      </w:r>
      <w:r w:rsidRPr="00FF3F7A">
        <w:t xml:space="preserve">. </w:t>
      </w:r>
    </w:p>
    <w:p w:rsidR="00B22507" w:rsidRPr="00FF3F7A" w:rsidRDefault="006C397C" w:rsidP="00F23408">
      <w:pPr>
        <w:pStyle w:val="Corpodetexto"/>
        <w:spacing w:line="360" w:lineRule="auto"/>
        <w:ind w:firstLine="709"/>
        <w:jc w:val="both"/>
        <w:rPr>
          <w:szCs w:val="24"/>
        </w:rPr>
      </w:pPr>
      <w:r w:rsidRPr="00FF3F7A">
        <w:lastRenderedPageBreak/>
        <w:t>Nesse sentido, o professor deve perceber o potencial do seu aluno criando um ambiente alfabetizador e que possa estimulá-lo a superar suas dificuldades na aprendizagem. Entendendo com clareza o processo que o aluno está pe</w:t>
      </w:r>
      <w:r w:rsidR="006C371D" w:rsidRPr="00FF3F7A">
        <w:t>rcorrendo para poder orientá-lo.</w:t>
      </w:r>
      <w:r w:rsidR="0010659E" w:rsidRPr="00FF3F7A">
        <w:rPr>
          <w:szCs w:val="24"/>
        </w:rPr>
        <w:t>“</w:t>
      </w:r>
      <w:r w:rsidR="006C371D" w:rsidRPr="00FF3F7A">
        <w:rPr>
          <w:szCs w:val="24"/>
        </w:rPr>
        <w:t>A importância do papel do professor alfabetizador no processo de ensino e aprendizagem do sistema de escrita alfabética ganha relevância no cenário nacional na medida em que se depara com os altos índices de fracasso escolar</w:t>
      </w:r>
      <w:r w:rsidR="00983EF6" w:rsidRPr="00FF3F7A">
        <w:rPr>
          <w:szCs w:val="24"/>
        </w:rPr>
        <w:t>.</w:t>
      </w:r>
      <w:r w:rsidR="0010659E" w:rsidRPr="00FF3F7A">
        <w:rPr>
          <w:szCs w:val="24"/>
        </w:rPr>
        <w:t>” (FELIPPE, 2015, p</w:t>
      </w:r>
      <w:r w:rsidR="006C371D" w:rsidRPr="00FF3F7A">
        <w:rPr>
          <w:szCs w:val="24"/>
        </w:rPr>
        <w:t>.37)</w:t>
      </w:r>
      <w:r w:rsidR="00FB7BA5" w:rsidRPr="00FF3F7A">
        <w:rPr>
          <w:szCs w:val="24"/>
        </w:rPr>
        <w:t>.</w:t>
      </w:r>
    </w:p>
    <w:p w:rsidR="0044635A" w:rsidRPr="00FF3F7A" w:rsidRDefault="00C83881" w:rsidP="0022530E">
      <w:pPr>
        <w:pStyle w:val="Corpodetexto"/>
        <w:spacing w:line="360" w:lineRule="auto"/>
        <w:ind w:firstLine="709"/>
        <w:jc w:val="both"/>
      </w:pPr>
      <w:r w:rsidRPr="00FF3F7A">
        <w:t>Existem sistemas rigorosos para</w:t>
      </w:r>
      <w:r w:rsidR="00B22507" w:rsidRPr="00FF3F7A">
        <w:t xml:space="preserve"> avaliar a alfabetização em nosso país, </w:t>
      </w:r>
      <w:r w:rsidR="0026407B" w:rsidRPr="00FF3F7A">
        <w:t>como a Provinha Brasil, com ela</w:t>
      </w:r>
      <w:r w:rsidRPr="00FF3F7A">
        <w:t xml:space="preserve"> é constatada</w:t>
      </w:r>
      <w:r w:rsidR="00B22507" w:rsidRPr="00FF3F7A">
        <w:t xml:space="preserve"> a defasagem da educação neste ciclo de alfabetização dos primeiros anos do ensino fundamental. Atualmente existem poucos trabalhos que se det</w:t>
      </w:r>
      <w:r w:rsidR="0081009C" w:rsidRPr="00FF3F7A">
        <w:t>enham em</w:t>
      </w:r>
      <w:r w:rsidR="00B22507" w:rsidRPr="00FF3F7A">
        <w:t xml:space="preserve">fazer uma </w:t>
      </w:r>
      <w:r w:rsidRPr="00FF3F7A">
        <w:t>análise</w:t>
      </w:r>
      <w:r w:rsidR="00B22507" w:rsidRPr="00FF3F7A">
        <w:t xml:space="preserve"> sobre os impactos da avaliação da alfabetização nas práticas escolares</w:t>
      </w:r>
      <w:r w:rsidR="0022530E" w:rsidRPr="00FF3F7A">
        <w:t>.</w:t>
      </w:r>
      <w:r w:rsidR="0044635A" w:rsidRPr="00FF3F7A">
        <w:t>Assim</w:t>
      </w:r>
      <w:r w:rsidR="0081009C" w:rsidRPr="00FF3F7A">
        <w:t>,</w:t>
      </w:r>
      <w:r w:rsidR="0044635A" w:rsidRPr="00FF3F7A">
        <w:t xml:space="preserve"> não existindo avaliação sobre es</w:t>
      </w:r>
      <w:r w:rsidR="0081009C" w:rsidRPr="00FF3F7A">
        <w:t>s</w:t>
      </w:r>
      <w:r w:rsidR="00655509" w:rsidRPr="00FF3F7A">
        <w:t xml:space="preserve">e impacto e </w:t>
      </w:r>
      <w:r w:rsidR="0044635A" w:rsidRPr="00FF3F7A">
        <w:t>sem atitudes realmente interessadas em mudar este cenário</w:t>
      </w:r>
      <w:r w:rsidR="00655509" w:rsidRPr="00FF3F7A">
        <w:t>, ele pouco irá mudar</w:t>
      </w:r>
      <w:r w:rsidR="0044635A" w:rsidRPr="00FF3F7A">
        <w:t>.</w:t>
      </w:r>
    </w:p>
    <w:p w:rsidR="0022530E" w:rsidRPr="00FF3F7A" w:rsidRDefault="00655509" w:rsidP="0022530E">
      <w:pPr>
        <w:pStyle w:val="Corpodetexto"/>
        <w:spacing w:line="360" w:lineRule="auto"/>
        <w:ind w:firstLine="709"/>
        <w:jc w:val="both"/>
      </w:pPr>
      <w:r w:rsidRPr="00FF3F7A">
        <w:t>Diante da complexidade do s</w:t>
      </w:r>
      <w:r w:rsidR="0022530E" w:rsidRPr="00FF3F7A">
        <w:t>istema de escrita alfabética,</w:t>
      </w:r>
      <w:r w:rsidR="006A2ECE" w:rsidRPr="00FF3F7A">
        <w:t xml:space="preserve"> segundo Felippe (2015)</w:t>
      </w:r>
      <w:r w:rsidR="0022530E" w:rsidRPr="00FF3F7A">
        <w:t xml:space="preserve"> o professor alfabetizador precisa estar devidamente fundamentado</w:t>
      </w:r>
      <w:r w:rsidRPr="00FF3F7A">
        <w:t xml:space="preserve"> teórica e metodologicamente para ter condições de </w:t>
      </w:r>
      <w:r w:rsidR="0022530E" w:rsidRPr="00FF3F7A">
        <w:t>promover uma mediação que resulte no êxito do processo de ensino</w:t>
      </w:r>
      <w:r w:rsidR="0010659E" w:rsidRPr="00FF3F7A">
        <w:t>-aprend</w:t>
      </w:r>
      <w:r w:rsidR="006A2ECE" w:rsidRPr="00FF3F7A">
        <w:t>izagem.</w:t>
      </w:r>
    </w:p>
    <w:p w:rsidR="00E25D8A" w:rsidRPr="00FF3F7A" w:rsidRDefault="00E25D8A" w:rsidP="0022530E">
      <w:pPr>
        <w:pStyle w:val="Corpodetexto"/>
        <w:spacing w:line="360" w:lineRule="auto"/>
        <w:ind w:firstLine="709"/>
        <w:jc w:val="both"/>
        <w:rPr>
          <w:color w:val="FF0000"/>
        </w:rPr>
      </w:pPr>
      <w:r w:rsidRPr="00FF3F7A">
        <w:t xml:space="preserve">Como já dito, cabe muita responsabilidade ao educador sobre sua prática, seu conhecimento sobre a alfabetização e a </w:t>
      </w:r>
      <w:r w:rsidR="00655509" w:rsidRPr="00FF3F7A">
        <w:t>linguística</w:t>
      </w:r>
      <w:r w:rsidRPr="00FF3F7A">
        <w:t xml:space="preserve"> para almejar um bom resultado </w:t>
      </w:r>
      <w:r w:rsidR="0044635A" w:rsidRPr="00FF3F7A">
        <w:t>com sua turma de alfabetização, além</w:t>
      </w:r>
      <w:r w:rsidR="00655509" w:rsidRPr="00FF3F7A">
        <w:t>,</w:t>
      </w:r>
      <w:r w:rsidR="0044635A" w:rsidRPr="00FF3F7A">
        <w:t xml:space="preserve"> é claro</w:t>
      </w:r>
      <w:r w:rsidR="00655509" w:rsidRPr="00FF3F7A">
        <w:t>,</w:t>
      </w:r>
      <w:r w:rsidR="0044635A" w:rsidRPr="00FF3F7A">
        <w:t xml:space="preserve"> do conhecimento sobre a prática deste método.</w:t>
      </w:r>
    </w:p>
    <w:p w:rsidR="00915E41" w:rsidRPr="00FF3F7A" w:rsidRDefault="00655509" w:rsidP="0022530E">
      <w:pPr>
        <w:pStyle w:val="Corpodetexto"/>
        <w:spacing w:line="360" w:lineRule="auto"/>
        <w:ind w:firstLine="709"/>
        <w:jc w:val="both"/>
        <w:rPr>
          <w:color w:val="000000" w:themeColor="text1"/>
        </w:rPr>
      </w:pPr>
      <w:r w:rsidRPr="00FF3F7A">
        <w:t xml:space="preserve">Gatti e Barreto (2009) </w:t>
      </w:r>
      <w:r w:rsidR="0060053D" w:rsidRPr="00FF3F7A">
        <w:t>an</w:t>
      </w:r>
      <w:r w:rsidR="007671F2" w:rsidRPr="00FF3F7A">
        <w:t>alisaram</w:t>
      </w:r>
      <w:r w:rsidR="007671F2" w:rsidRPr="00FF3F7A">
        <w:rPr>
          <w:color w:val="000000" w:themeColor="text1"/>
        </w:rPr>
        <w:t xml:space="preserve"> alguns Projetos Políticos Pedagógicos de 71 cursos d</w:t>
      </w:r>
      <w:r w:rsidRPr="00FF3F7A">
        <w:rPr>
          <w:color w:val="000000" w:themeColor="text1"/>
        </w:rPr>
        <w:t xml:space="preserve">e Pedagogia e constataram que </w:t>
      </w:r>
      <w:r w:rsidR="007671F2" w:rsidRPr="00FF3F7A">
        <w:rPr>
          <w:color w:val="000000" w:themeColor="text1"/>
        </w:rPr>
        <w:t>existe uma grande falta na justificativa do porquê ensinar, deixando assim clara a falta de organização e planejamento</w:t>
      </w:r>
      <w:r w:rsidR="002E3BB5" w:rsidRPr="00FF3F7A">
        <w:rPr>
          <w:color w:val="000000" w:themeColor="text1"/>
        </w:rPr>
        <w:t xml:space="preserve"> diante da preparação do professor, tornando a aprendizagem do educado</w:t>
      </w:r>
      <w:r w:rsidR="00BD71D5" w:rsidRPr="00FF3F7A">
        <w:rPr>
          <w:color w:val="000000" w:themeColor="text1"/>
        </w:rPr>
        <w:t xml:space="preserve">r insuficiente para sua prática. </w:t>
      </w:r>
    </w:p>
    <w:p w:rsidR="002E3BB5" w:rsidRPr="00FF3F7A" w:rsidRDefault="002E3BB5" w:rsidP="0022530E">
      <w:pPr>
        <w:pStyle w:val="Corpodetexto"/>
        <w:spacing w:line="360" w:lineRule="auto"/>
        <w:ind w:firstLine="709"/>
        <w:jc w:val="both"/>
        <w:rPr>
          <w:color w:val="000000" w:themeColor="text1"/>
        </w:rPr>
      </w:pPr>
    </w:p>
    <w:p w:rsidR="007671F2" w:rsidRPr="00EB1334" w:rsidRDefault="007671F2" w:rsidP="0060053D">
      <w:pPr>
        <w:pStyle w:val="Corpodetexto"/>
        <w:ind w:left="2268"/>
        <w:jc w:val="both"/>
        <w:rPr>
          <w:sz w:val="20"/>
        </w:rPr>
      </w:pPr>
      <w:r w:rsidRPr="00EB1334">
        <w:rPr>
          <w:sz w:val="20"/>
        </w:rPr>
        <w:t>A análise do conteúdo das ementas indica, no entanto, que nas disciplinas referentes aos conhecimentos relativos à formação profissional específica também predominam enfoques que buscam fundamentar os conhecimentos de diversas áreas, mas pouco exploram seus desdobramentos em termos das práticas educacionais. Suas ementas frequentemente expressam preocupação com as justificativas, com o porquê ensinar, o que pode contribuir para evitar que os conteúdos se transformem em meros receituários</w:t>
      </w:r>
      <w:r w:rsidR="0060053D" w:rsidRPr="00EB1334">
        <w:rPr>
          <w:sz w:val="20"/>
        </w:rPr>
        <w:t>.</w:t>
      </w:r>
      <w:r w:rsidR="00BD71D5" w:rsidRPr="00EB1334">
        <w:rPr>
          <w:sz w:val="20"/>
          <w:highlight w:val="yellow"/>
        </w:rPr>
        <w:t>Entretanto, só de forma muito incipiente registram o quê e como ensinar</w:t>
      </w:r>
      <w:r w:rsidR="0060053D" w:rsidRPr="00EB1334">
        <w:rPr>
          <w:sz w:val="20"/>
          <w:highlight w:val="yellow"/>
        </w:rPr>
        <w:t xml:space="preserve"> (GATTI; BARRETO 2009, p.</w:t>
      </w:r>
      <w:r w:rsidR="002E3BB5" w:rsidRPr="00EB1334">
        <w:rPr>
          <w:sz w:val="20"/>
          <w:highlight w:val="yellow"/>
        </w:rPr>
        <w:t>121)</w:t>
      </w:r>
      <w:r w:rsidR="0021427A" w:rsidRPr="00EB1334">
        <w:rPr>
          <w:sz w:val="20"/>
          <w:highlight w:val="yellow"/>
        </w:rPr>
        <w:t>.</w:t>
      </w:r>
      <w:r w:rsidR="004D77B0">
        <w:rPr>
          <w:sz w:val="20"/>
        </w:rPr>
        <w:t xml:space="preserve"> </w:t>
      </w:r>
      <w:r w:rsidR="004D77B0" w:rsidRPr="004D77B0">
        <w:rPr>
          <w:color w:val="FF0000"/>
          <w:sz w:val="20"/>
        </w:rPr>
        <w:t>(AQUI A PROFE ACRESCENTOU ISSO CERTO? PORÉM ACREDITO QUE ASSIM NÃO FIQUE UMA CITAÇÃO DIRETA</w:t>
      </w:r>
      <w:r w:rsidR="0064447B">
        <w:rPr>
          <w:color w:val="FF0000"/>
          <w:sz w:val="20"/>
        </w:rPr>
        <w:t xml:space="preserve"> LONGA</w:t>
      </w:r>
      <w:r w:rsidR="004D77B0" w:rsidRPr="004D77B0">
        <w:rPr>
          <w:color w:val="FF0000"/>
          <w:sz w:val="20"/>
        </w:rPr>
        <w:t>...)</w:t>
      </w:r>
    </w:p>
    <w:p w:rsidR="00E25D8A" w:rsidRPr="00FF3F7A" w:rsidRDefault="00E25D8A" w:rsidP="00E25D8A">
      <w:pPr>
        <w:pStyle w:val="Corpodetexto"/>
        <w:spacing w:line="360" w:lineRule="auto"/>
        <w:jc w:val="both"/>
      </w:pPr>
    </w:p>
    <w:p w:rsidR="006D0151" w:rsidRPr="00FF3F7A" w:rsidRDefault="002E3BB5" w:rsidP="006D0151">
      <w:pPr>
        <w:pStyle w:val="Corpodetexto"/>
        <w:spacing w:line="360" w:lineRule="auto"/>
        <w:ind w:firstLine="709"/>
        <w:jc w:val="both"/>
      </w:pPr>
      <w:r w:rsidRPr="00FF3F7A">
        <w:lastRenderedPageBreak/>
        <w:t xml:space="preserve">Observando </w:t>
      </w:r>
      <w:r w:rsidR="00E92DCB" w:rsidRPr="00FF3F7A">
        <w:t xml:space="preserve">um </w:t>
      </w:r>
      <w:r w:rsidRPr="00FF3F7A">
        <w:t xml:space="preserve">conjunto de disciplinas, verifica-se maior </w:t>
      </w:r>
      <w:r w:rsidR="00E92DCB" w:rsidRPr="00FF3F7A">
        <w:t>disposição</w:t>
      </w:r>
      <w:r w:rsidRPr="00FF3F7A">
        <w:t xml:space="preserve"> dos cursos a oferecer disciplinas relativas a fundam</w:t>
      </w:r>
      <w:r w:rsidR="00E92DCB" w:rsidRPr="00FF3F7A">
        <w:t>entos teóricos da educação</w:t>
      </w:r>
      <w:r w:rsidRPr="00FF3F7A">
        <w:t>, que contemplam filosofia da educação, história da educação, fundamentos biológic</w:t>
      </w:r>
      <w:r w:rsidR="00E92DCB" w:rsidRPr="00FF3F7A">
        <w:t>os da educação, antropologia entre outros</w:t>
      </w:r>
      <w:r w:rsidRPr="00FF3F7A">
        <w:t xml:space="preserve">. Um </w:t>
      </w:r>
      <w:r w:rsidR="00E92DCB" w:rsidRPr="00FF3F7A">
        <w:t xml:space="preserve">número pequeno de disciplinas </w:t>
      </w:r>
      <w:r w:rsidRPr="00FF3F7A">
        <w:t xml:space="preserve">oferece algum aprofundamento sobre a educação infantil, EJA ou educação especial, ou mesmo dos conhecimentos referentes ao magistério das séries iniciais do ensino fundamental. </w:t>
      </w:r>
      <w:r w:rsidR="0060053D" w:rsidRPr="00FF3F7A">
        <w:t>(GATTI; BARRETO, 2009)</w:t>
      </w:r>
      <w:r w:rsidR="00FB7BA5" w:rsidRPr="00FF3F7A">
        <w:t>.</w:t>
      </w:r>
    </w:p>
    <w:p w:rsidR="00E92DCB" w:rsidRPr="00FF3F7A" w:rsidRDefault="00E92DCB" w:rsidP="0022530E">
      <w:pPr>
        <w:pStyle w:val="Corpodetexto"/>
        <w:spacing w:line="360" w:lineRule="auto"/>
        <w:ind w:firstLine="709"/>
        <w:jc w:val="both"/>
      </w:pPr>
      <w:r w:rsidRPr="00FF3F7A">
        <w:t xml:space="preserve">Percebe-se então pouca preocupação na atuação do professor, em sua preparação para lidar com a diversidade em sala de aula. A teoria é de grande </w:t>
      </w:r>
      <w:r w:rsidR="002B0227" w:rsidRPr="00FF3F7A">
        <w:t>importância, mas aliada à</w:t>
      </w:r>
      <w:r w:rsidR="002D5028" w:rsidRPr="00FF3F7A">
        <w:t xml:space="preserve"> prática seria perfeita</w:t>
      </w:r>
      <w:r w:rsidRPr="00FF3F7A">
        <w:t xml:space="preserve"> para a auton</w:t>
      </w:r>
      <w:r w:rsidR="0044635A" w:rsidRPr="00FF3F7A">
        <w:t>omia e confiança dos educadores, conseguindo assim, desenvolverem um trabalho de excelência no desenvolvimento de seus educandos no processo de alfabetização.</w:t>
      </w:r>
    </w:p>
    <w:p w:rsidR="00DA579A" w:rsidRPr="00FF3F7A" w:rsidRDefault="00DA579A" w:rsidP="00DA579A">
      <w:pPr>
        <w:pStyle w:val="Corpodetexto"/>
        <w:spacing w:line="360" w:lineRule="auto"/>
        <w:ind w:firstLine="709"/>
        <w:jc w:val="both"/>
      </w:pPr>
      <w:r w:rsidRPr="00FF3F7A">
        <w:t>O que todos sabem é que para termos uma formação exemplar na graduação de pedagogia muito ainda deverá acontecer, evoluir e mudar. O fato é que as crianças e os alfabetizadores de ontem e de hoje é que estão sofrendo com esta falta. Muitos educadores ainda vão atrás e se especializam, procurando novos conhecimentos para suas práticas, mas muitas vezes não é o bastante para saciar suas dúvidas e anseios em suas práticas escolares.</w:t>
      </w:r>
    </w:p>
    <w:p w:rsidR="006D0151" w:rsidRPr="00FF3F7A" w:rsidRDefault="006D0151" w:rsidP="00DA579A">
      <w:pPr>
        <w:pStyle w:val="Corpodetexto"/>
        <w:spacing w:line="360" w:lineRule="auto"/>
        <w:ind w:firstLine="709"/>
        <w:jc w:val="both"/>
      </w:pPr>
    </w:p>
    <w:p w:rsidR="00BC6095" w:rsidRPr="00FF3F7A" w:rsidRDefault="00BC6095" w:rsidP="004F510A">
      <w:pPr>
        <w:pStyle w:val="Corpodetexto"/>
        <w:spacing w:line="360" w:lineRule="auto"/>
        <w:jc w:val="both"/>
      </w:pPr>
    </w:p>
    <w:p w:rsidR="002D5028" w:rsidRPr="00FF3F7A" w:rsidRDefault="002D5028" w:rsidP="004F510A">
      <w:pPr>
        <w:pStyle w:val="Corpodetexto"/>
        <w:spacing w:line="360" w:lineRule="auto"/>
        <w:jc w:val="both"/>
      </w:pPr>
    </w:p>
    <w:p w:rsidR="006D0151" w:rsidRPr="00D1766C" w:rsidRDefault="00FF3F7A" w:rsidP="006D0151">
      <w:pPr>
        <w:pStyle w:val="SUBTITU"/>
        <w:numPr>
          <w:ilvl w:val="1"/>
          <w:numId w:val="18"/>
        </w:numPr>
        <w:rPr>
          <w:rFonts w:ascii="Times New Roman" w:hAnsi="Times New Roman" w:cs="Times New Roman"/>
        </w:rPr>
      </w:pPr>
      <w:bookmarkStart w:id="8" w:name="_Toc507798989"/>
      <w:r w:rsidRPr="00D1766C">
        <w:rPr>
          <w:rFonts w:ascii="Times New Roman" w:hAnsi="Times New Roman" w:cs="Times New Roman"/>
        </w:rPr>
        <w:t>Conhecimento</w:t>
      </w:r>
      <w:r w:rsidR="00D14114">
        <w:rPr>
          <w:rFonts w:ascii="Times New Roman" w:hAnsi="Times New Roman" w:cs="Times New Roman"/>
        </w:rPr>
        <w:t>s</w:t>
      </w:r>
      <w:r w:rsidRPr="00D1766C">
        <w:rPr>
          <w:rFonts w:ascii="Times New Roman" w:hAnsi="Times New Roman" w:cs="Times New Roman"/>
        </w:rPr>
        <w:t xml:space="preserve"> l</w:t>
      </w:r>
      <w:r w:rsidR="006D0151" w:rsidRPr="00D1766C">
        <w:rPr>
          <w:rFonts w:ascii="Times New Roman" w:hAnsi="Times New Roman" w:cs="Times New Roman"/>
        </w:rPr>
        <w:t>inguísticos necessários ao alfabetizador</w:t>
      </w:r>
      <w:bookmarkEnd w:id="8"/>
    </w:p>
    <w:p w:rsidR="00CD69BC" w:rsidRPr="00FF3F7A" w:rsidRDefault="00CD69BC" w:rsidP="00D1766C">
      <w:pPr>
        <w:pStyle w:val="SUBTITU"/>
        <w:numPr>
          <w:ilvl w:val="0"/>
          <w:numId w:val="0"/>
        </w:numPr>
        <w:rPr>
          <w:rFonts w:ascii="Times New Roman" w:hAnsi="Times New Roman" w:cs="Times New Roman"/>
        </w:rPr>
      </w:pPr>
    </w:p>
    <w:p w:rsidR="00D9281A" w:rsidRPr="00FF3F7A" w:rsidRDefault="00D9281A" w:rsidP="00FF3F7A">
      <w:pPr>
        <w:pStyle w:val="Corpodetexto"/>
        <w:spacing w:line="360" w:lineRule="auto"/>
        <w:ind w:firstLine="709"/>
        <w:jc w:val="both"/>
        <w:rPr>
          <w:sz w:val="22"/>
          <w:szCs w:val="22"/>
        </w:rPr>
      </w:pPr>
      <w:r w:rsidRPr="00FF3F7A">
        <w:t xml:space="preserve">Para Scliar-Cabral, a formação linguística do educador e o conhecimento das diferenças entre o sistema oral e escrito gerariam um melhor desempenho na aprendizagem em leitura e escrita dos alunos. </w:t>
      </w:r>
    </w:p>
    <w:p w:rsidR="00D9281A" w:rsidRPr="00FF3F7A" w:rsidRDefault="002D5028" w:rsidP="00D9281A">
      <w:pPr>
        <w:pStyle w:val="Corpodetexto"/>
        <w:spacing w:line="360" w:lineRule="auto"/>
        <w:ind w:firstLine="709"/>
        <w:jc w:val="both"/>
      </w:pPr>
      <w:r w:rsidRPr="00FF3F7A">
        <w:t>Ainda segundo a autora, o</w:t>
      </w:r>
      <w:r w:rsidR="00D9281A" w:rsidRPr="00FF3F7A">
        <w:t xml:space="preserve"> professor alfabetizador precisa atuar com as unidades grafêmicas, para possibilitar que o aluno comece a desenvolver a consciência fonêmica e passar do conhecimento procedimental (implícito), que ele já obtém, para o metalinguístico (explícito), o que irá e está adquirindo.</w:t>
      </w:r>
    </w:p>
    <w:p w:rsidR="00FB7BA5" w:rsidRPr="00EB1334" w:rsidRDefault="00FB7BA5" w:rsidP="002E03A0">
      <w:pPr>
        <w:pStyle w:val="Corpodetexto"/>
        <w:spacing w:line="360" w:lineRule="auto"/>
        <w:ind w:firstLine="708"/>
        <w:jc w:val="both"/>
        <w:rPr>
          <w:sz w:val="20"/>
        </w:rPr>
      </w:pPr>
    </w:p>
    <w:p w:rsidR="00984DF0" w:rsidRPr="00EB1334" w:rsidRDefault="00E1700B" w:rsidP="00FB7BA5">
      <w:pPr>
        <w:pStyle w:val="Corpodetexto"/>
        <w:ind w:left="2268"/>
        <w:jc w:val="both"/>
        <w:rPr>
          <w:sz w:val="20"/>
        </w:rPr>
      </w:pPr>
      <w:r w:rsidRPr="00EB1334">
        <w:rPr>
          <w:sz w:val="20"/>
        </w:rPr>
        <w:t xml:space="preserve">É consenso entre muitos pesquisadores que para aprender a ler e escrever é necessária a aprendizagem dos princípios do sistema alfabético pela criança. Essa aprendizagem requer que, além do conhecimento do princípio alfabético, que o aluno também conheça as diferenças que há entre o sistema oral e o escrito. </w:t>
      </w:r>
      <w:r w:rsidR="00984DF0" w:rsidRPr="00EB1334">
        <w:rPr>
          <w:sz w:val="20"/>
        </w:rPr>
        <w:t xml:space="preserve">(MORAIS, 2004; SCLIAR-CABRAL, 2003; SOARES, 2004 </w:t>
      </w:r>
      <w:r w:rsidR="00984DF0" w:rsidRPr="00EB1334">
        <w:rPr>
          <w:i/>
          <w:sz w:val="20"/>
        </w:rPr>
        <w:t>apud</w:t>
      </w:r>
      <w:r w:rsidR="00984DF0" w:rsidRPr="00EB1334">
        <w:rPr>
          <w:sz w:val="20"/>
        </w:rPr>
        <w:t xml:space="preserve"> FELIPPE, 2015, p.48)</w:t>
      </w:r>
    </w:p>
    <w:p w:rsidR="00984DF0" w:rsidRPr="00FF3F7A" w:rsidRDefault="00984DF0" w:rsidP="0022530E">
      <w:pPr>
        <w:pStyle w:val="Corpodetexto"/>
        <w:spacing w:line="360" w:lineRule="auto"/>
        <w:ind w:firstLine="709"/>
        <w:jc w:val="both"/>
        <w:rPr>
          <w:color w:val="92D050"/>
        </w:rPr>
      </w:pPr>
    </w:p>
    <w:p w:rsidR="003F3A39" w:rsidRPr="00FF3F7A" w:rsidRDefault="002D5028" w:rsidP="002D5028">
      <w:pPr>
        <w:pStyle w:val="Corpodetexto"/>
        <w:spacing w:line="360" w:lineRule="auto"/>
        <w:ind w:firstLine="709"/>
        <w:jc w:val="both"/>
        <w:rPr>
          <w:sz w:val="23"/>
          <w:szCs w:val="23"/>
        </w:rPr>
      </w:pPr>
      <w:r w:rsidRPr="00FF3F7A">
        <w:lastRenderedPageBreak/>
        <w:t>Na área da Linguística existe diferença entre aquisição e aprendizagem. Assim, p</w:t>
      </w:r>
      <w:r w:rsidR="00E1700B" w:rsidRPr="00FF3F7A">
        <w:t>ara uma melhor atuação docente, o alfabetizador necessita entender a diferença entre os processos de aquisição e aprendizagem – aquisição refere-se à compulsão natural que todo bebê tem para adquirir a variedade oral, enquanto que aprendizagem resulta de um conhecimento sistemático</w:t>
      </w:r>
      <w:r w:rsidRPr="00FF3F7A">
        <w:t xml:space="preserve"> para dominar o sistema escrito</w:t>
      </w:r>
      <w:r w:rsidR="00E1700B" w:rsidRPr="00FF3F7A">
        <w:t xml:space="preserve"> (</w:t>
      </w:r>
      <w:r w:rsidR="00984DF0" w:rsidRPr="00FF3F7A">
        <w:t>FELIPPE, 2015).</w:t>
      </w:r>
      <w:r w:rsidRPr="00FF3F7A">
        <w:t xml:space="preserve"> Em relação ao processo de aquisição da linguagem, </w:t>
      </w:r>
      <w:r w:rsidR="00A53E2E" w:rsidRPr="00FF3F7A">
        <w:t>Cagliari</w:t>
      </w:r>
      <w:r w:rsidR="00262F49" w:rsidRPr="00FF3F7A">
        <w:t xml:space="preserve"> (2005</w:t>
      </w:r>
      <w:r w:rsidR="003F3A39" w:rsidRPr="00FF3F7A">
        <w:t>)</w:t>
      </w:r>
      <w:r w:rsidR="00D901ED">
        <w:t xml:space="preserve"> </w:t>
      </w:r>
      <w:r w:rsidR="003F3A39" w:rsidRPr="00FF3F7A">
        <w:t>a</w:t>
      </w:r>
      <w:r w:rsidRPr="00FF3F7A">
        <w:t>firma que a</w:t>
      </w:r>
      <w:r w:rsidR="003F3A39" w:rsidRPr="00FF3F7A">
        <w:t xml:space="preserve"> criança ao conviver com outras pessoas que falam aprendem a ouvir e assim a falar, pois tem uma faculdade da linguagem. Iniciam o processo aprendendo a ouvir mais do que falar, assim entendem mais do que falam, assim as crianças iniciam a construção de seu vocabulário, reproduzindo as palavras que estão acostumadas a ouvir em seu meio familiar.</w:t>
      </w:r>
      <w:r w:rsidR="000C310A" w:rsidRPr="00FF3F7A">
        <w:t xml:space="preserve"> O que pode resultar em uma variedade linguística dentro da sala de aula.</w:t>
      </w:r>
    </w:p>
    <w:p w:rsidR="003F3A39" w:rsidRPr="00FF3F7A" w:rsidRDefault="003F3A39" w:rsidP="003F3A39">
      <w:pPr>
        <w:pStyle w:val="Default"/>
        <w:rPr>
          <w:rFonts w:ascii="Times New Roman" w:eastAsia="Times New Roman" w:hAnsi="Times New Roman" w:cs="Times New Roman"/>
          <w:lang w:eastAsia="pt-BR"/>
        </w:rPr>
      </w:pPr>
    </w:p>
    <w:p w:rsidR="00D9281A" w:rsidRPr="00EB1334" w:rsidRDefault="00A53E2E" w:rsidP="000C310A">
      <w:pPr>
        <w:pStyle w:val="Corpodetexto"/>
        <w:ind w:left="2268"/>
        <w:jc w:val="both"/>
        <w:rPr>
          <w:color w:val="FF0000"/>
          <w:sz w:val="20"/>
        </w:rPr>
      </w:pPr>
      <w:r w:rsidRPr="00EB1334">
        <w:rPr>
          <w:color w:val="000000"/>
          <w:sz w:val="20"/>
        </w:rPr>
        <w:t xml:space="preserve">Em primeiro lugar, o professor precisa entender por que as crianças falam de determinado modo. Em segundo lugar, ele precisa respeitar esse modo de falar das crianças e ajudá-las a entender por que falam de uma maneira e não de outra. Em seguida, é preciso explicar o que a escola espera delas, agora e depois. Não se pode passar exercícios e atividades de linguagem, sem começar com uma longa conversa e discussão sobre esses assuntos. Embora o professor precise aceitar e respeitar o modo de falar de todos os alunos, cada qual com suas peculiaridades, é também obrigação da </w:t>
      </w:r>
      <w:r w:rsidR="000C310A" w:rsidRPr="00EB1334">
        <w:rPr>
          <w:color w:val="000000"/>
          <w:sz w:val="20"/>
        </w:rPr>
        <w:t xml:space="preserve">escola ensinar o dialeto padrão </w:t>
      </w:r>
      <w:r w:rsidR="000C310A" w:rsidRPr="00EB1334">
        <w:rPr>
          <w:sz w:val="20"/>
        </w:rPr>
        <w:t>(C</w:t>
      </w:r>
      <w:r w:rsidR="002D5028" w:rsidRPr="00EB1334">
        <w:rPr>
          <w:sz w:val="20"/>
        </w:rPr>
        <w:t>AGLIARI</w:t>
      </w:r>
      <w:r w:rsidR="000C310A" w:rsidRPr="00EB1334">
        <w:rPr>
          <w:sz w:val="20"/>
        </w:rPr>
        <w:t xml:space="preserve">, </w:t>
      </w:r>
      <w:r w:rsidR="00262F49" w:rsidRPr="00EB1334">
        <w:rPr>
          <w:sz w:val="20"/>
        </w:rPr>
        <w:t>2005</w:t>
      </w:r>
      <w:r w:rsidR="000C310A" w:rsidRPr="00EB1334">
        <w:rPr>
          <w:sz w:val="20"/>
        </w:rPr>
        <w:t>, p. 74).</w:t>
      </w:r>
    </w:p>
    <w:p w:rsidR="000C310A" w:rsidRPr="00FF3F7A" w:rsidRDefault="000C310A" w:rsidP="000C310A">
      <w:pPr>
        <w:pStyle w:val="Corpodetexto"/>
        <w:ind w:left="2268"/>
        <w:jc w:val="both"/>
        <w:rPr>
          <w:color w:val="FF0000"/>
          <w:sz w:val="22"/>
          <w:szCs w:val="22"/>
        </w:rPr>
      </w:pPr>
    </w:p>
    <w:p w:rsidR="000C310A" w:rsidRPr="00FF3F7A" w:rsidRDefault="000C310A" w:rsidP="000C310A">
      <w:pPr>
        <w:pStyle w:val="Corpodetexto"/>
        <w:ind w:left="2268"/>
        <w:jc w:val="both"/>
        <w:rPr>
          <w:color w:val="000000"/>
          <w:sz w:val="22"/>
          <w:szCs w:val="22"/>
        </w:rPr>
      </w:pPr>
    </w:p>
    <w:p w:rsidR="000C310A" w:rsidRDefault="000C310A" w:rsidP="000C310A">
      <w:pPr>
        <w:pStyle w:val="Corpodetexto"/>
        <w:spacing w:line="360" w:lineRule="auto"/>
        <w:ind w:firstLine="709"/>
        <w:jc w:val="both"/>
        <w:rPr>
          <w:szCs w:val="24"/>
        </w:rPr>
      </w:pPr>
      <w:r w:rsidRPr="00FF3F7A">
        <w:rPr>
          <w:color w:val="000000"/>
          <w:szCs w:val="24"/>
        </w:rPr>
        <w:t>É preciso mostrar as crianç</w:t>
      </w:r>
      <w:r w:rsidR="0071381A" w:rsidRPr="00FF3F7A">
        <w:rPr>
          <w:color w:val="000000"/>
          <w:szCs w:val="24"/>
        </w:rPr>
        <w:t>as que existe</w:t>
      </w:r>
      <w:r w:rsidRPr="00FF3F7A">
        <w:rPr>
          <w:color w:val="000000"/>
          <w:szCs w:val="24"/>
        </w:rPr>
        <w:t xml:space="preserve"> o dialeto padrão, mas que </w:t>
      </w:r>
      <w:r w:rsidR="0071381A" w:rsidRPr="00FF3F7A">
        <w:rPr>
          <w:color w:val="000000"/>
          <w:szCs w:val="24"/>
        </w:rPr>
        <w:t>nem</w:t>
      </w:r>
      <w:r w:rsidR="00770310">
        <w:rPr>
          <w:color w:val="000000"/>
          <w:szCs w:val="24"/>
        </w:rPr>
        <w:t xml:space="preserve"> </w:t>
      </w:r>
      <w:r w:rsidR="00FF40A9" w:rsidRPr="00FF3F7A">
        <w:rPr>
          <w:color w:val="000000"/>
          <w:szCs w:val="24"/>
        </w:rPr>
        <w:t>por isso seu modo de falar está</w:t>
      </w:r>
      <w:r w:rsidRPr="00FF3F7A">
        <w:rPr>
          <w:color w:val="000000"/>
          <w:szCs w:val="24"/>
        </w:rPr>
        <w:t xml:space="preserve"> errado ou deve deixar de existir, e sim, que a criança deve se aprimorar deste dialeto para </w:t>
      </w:r>
      <w:r w:rsidR="0071381A" w:rsidRPr="00FF3F7A">
        <w:rPr>
          <w:color w:val="000000"/>
          <w:szCs w:val="24"/>
        </w:rPr>
        <w:t xml:space="preserve">também </w:t>
      </w:r>
      <w:r w:rsidRPr="00FF3F7A">
        <w:rPr>
          <w:color w:val="000000"/>
          <w:szCs w:val="24"/>
        </w:rPr>
        <w:t>utilizar em determinados momentos.</w:t>
      </w:r>
      <w:r w:rsidR="00770310">
        <w:rPr>
          <w:color w:val="000000"/>
          <w:szCs w:val="24"/>
        </w:rPr>
        <w:t xml:space="preserve"> </w:t>
      </w:r>
      <w:r w:rsidR="002D5028" w:rsidRPr="00D1766C">
        <w:rPr>
          <w:szCs w:val="24"/>
        </w:rPr>
        <w:t>O professor com conhecimentos de linguística compreende que a tendência da criança é reproduzir na escrita traços da oralidade</w:t>
      </w:r>
      <w:r w:rsidR="00FF3F7A" w:rsidRPr="00D1766C">
        <w:rPr>
          <w:szCs w:val="24"/>
        </w:rPr>
        <w:t xml:space="preserve">, para então fazer atividades de reflexão linguística em conjunto com a turma ou individualmente, para que ela perceba que não se escreve como se fala. </w:t>
      </w:r>
    </w:p>
    <w:p w:rsidR="00D901ED" w:rsidRPr="00F301B0" w:rsidRDefault="00D901ED" w:rsidP="00D901ED">
      <w:pPr>
        <w:spacing w:line="360" w:lineRule="auto"/>
        <w:ind w:firstLine="709"/>
        <w:jc w:val="both"/>
      </w:pPr>
      <w:r w:rsidRPr="00F301B0">
        <w:t xml:space="preserve">Segundo Gagliari </w:t>
      </w:r>
      <w:r>
        <w:t>(</w:t>
      </w:r>
      <w:r w:rsidRPr="00F301B0">
        <w:t>1982</w:t>
      </w:r>
      <w:r>
        <w:t>)</w:t>
      </w:r>
      <w:r w:rsidRPr="00F301B0">
        <w:t xml:space="preserve">, a função da escola é apresentar, ensinar </w:t>
      </w:r>
      <w:r>
        <w:t>à</w:t>
      </w:r>
      <w:r w:rsidRPr="00F301B0">
        <w:t xml:space="preserve"> criança como a escrita, a língua falada e a leitura funcionam em nosso cotidiano, assim alargar ao máximo o conhecimento dos alunos na maneira de utilizar a língua portuguesa.</w:t>
      </w:r>
    </w:p>
    <w:p w:rsidR="00D901ED" w:rsidRPr="00F301B0" w:rsidRDefault="00D901ED" w:rsidP="00D901ED">
      <w:pPr>
        <w:spacing w:line="360" w:lineRule="auto"/>
        <w:ind w:firstLine="709"/>
        <w:jc w:val="both"/>
      </w:pPr>
      <w:r w:rsidRPr="00F301B0">
        <w:t>Não devemos corrigir os alunos, e sim mostrar como podemos utilizar a língua de outras maneiras, dependendo da situação que nos encontramos.</w:t>
      </w:r>
    </w:p>
    <w:p w:rsidR="00D901ED" w:rsidRPr="00F301B0" w:rsidRDefault="00D901ED" w:rsidP="00D901ED">
      <w:pPr>
        <w:spacing w:line="360" w:lineRule="auto"/>
        <w:ind w:firstLine="709"/>
        <w:jc w:val="both"/>
      </w:pPr>
      <w:r w:rsidRPr="00F301B0">
        <w:t>O mais importante é capacitar o professor a ser um profissional que conhece os problemas de linguagem e que domina a língua Portuguesa (GAGLIARI 1982).</w:t>
      </w:r>
    </w:p>
    <w:p w:rsidR="00D901ED" w:rsidRPr="00D901ED" w:rsidRDefault="00D901ED" w:rsidP="00D901ED">
      <w:pPr>
        <w:spacing w:line="360" w:lineRule="auto"/>
        <w:ind w:firstLine="709"/>
        <w:jc w:val="both"/>
      </w:pPr>
      <w:r w:rsidRPr="00F301B0">
        <w:lastRenderedPageBreak/>
        <w:t>As instituições devem se preocupar com o conhecimento da língua e não apenas com técnicas pedagógicas para as práticas do professor, pois, não adiante saber a técnica se não domina a língua.</w:t>
      </w:r>
    </w:p>
    <w:p w:rsidR="0071381A" w:rsidRPr="00FF3F7A" w:rsidRDefault="00D1766C" w:rsidP="000C310A">
      <w:pPr>
        <w:pStyle w:val="Corpodetexto"/>
        <w:spacing w:line="360" w:lineRule="auto"/>
        <w:ind w:firstLine="709"/>
        <w:jc w:val="both"/>
        <w:rPr>
          <w:color w:val="000000"/>
          <w:szCs w:val="24"/>
        </w:rPr>
      </w:pPr>
      <w:r>
        <w:rPr>
          <w:szCs w:val="24"/>
        </w:rPr>
        <w:t>Cagliari (2005)</w:t>
      </w:r>
      <w:r w:rsidR="002D5028" w:rsidRPr="00D1766C">
        <w:rPr>
          <w:szCs w:val="24"/>
        </w:rPr>
        <w:t xml:space="preserve"> ressalta</w:t>
      </w:r>
      <w:r w:rsidR="0071381A" w:rsidRPr="00FF3F7A">
        <w:rPr>
          <w:color w:val="000000"/>
          <w:szCs w:val="24"/>
        </w:rPr>
        <w:t xml:space="preserve"> que o aspecto mais importante do processo de alfabetização é a decifração. É preciso decifrar o que </w:t>
      </w:r>
      <w:r w:rsidR="00F20723" w:rsidRPr="00FF3F7A">
        <w:rPr>
          <w:color w:val="000000"/>
          <w:szCs w:val="24"/>
        </w:rPr>
        <w:t>está</w:t>
      </w:r>
      <w:r w:rsidR="0071381A" w:rsidRPr="00FF3F7A">
        <w:rPr>
          <w:color w:val="000000"/>
          <w:szCs w:val="24"/>
        </w:rPr>
        <w:t xml:space="preserve"> escrito. A compreensão do que as palavras signi</w:t>
      </w:r>
      <w:r w:rsidR="0071381A" w:rsidRPr="00FF3F7A">
        <w:rPr>
          <w:color w:val="000000"/>
          <w:szCs w:val="24"/>
        </w:rPr>
        <w:softHyphen/>
        <w:t>ficam ou até mesmo do texto é uma atividade automá</w:t>
      </w:r>
      <w:r w:rsidR="0071381A" w:rsidRPr="00FF3F7A">
        <w:rPr>
          <w:color w:val="000000"/>
          <w:szCs w:val="24"/>
        </w:rPr>
        <w:softHyphen/>
        <w:t>tica</w:t>
      </w:r>
      <w:r w:rsidR="00F20723" w:rsidRPr="00FF3F7A">
        <w:rPr>
          <w:color w:val="000000"/>
          <w:szCs w:val="24"/>
        </w:rPr>
        <w:t>, portanto é necessário utilizar palavras do cotidiano dos alunos, que estão acostumados a ouvir e conhecem, já viram,</w:t>
      </w:r>
      <w:r w:rsidR="004706FD" w:rsidRPr="00FF3F7A">
        <w:rPr>
          <w:color w:val="000000"/>
          <w:szCs w:val="24"/>
        </w:rPr>
        <w:t xml:space="preserve"> utilizam em seu dia a dia,</w:t>
      </w:r>
      <w:r w:rsidR="00F20723" w:rsidRPr="00FF3F7A">
        <w:rPr>
          <w:color w:val="000000"/>
          <w:szCs w:val="24"/>
        </w:rPr>
        <w:t xml:space="preserve"> assim a compreensão do que está escrito será mais fácil.</w:t>
      </w:r>
    </w:p>
    <w:p w:rsidR="004706FD" w:rsidRPr="00FF3F7A" w:rsidRDefault="004706FD" w:rsidP="000C310A">
      <w:pPr>
        <w:pStyle w:val="Corpodetexto"/>
        <w:spacing w:line="360" w:lineRule="auto"/>
        <w:ind w:firstLine="709"/>
        <w:jc w:val="both"/>
        <w:rPr>
          <w:color w:val="FF0000"/>
          <w:szCs w:val="24"/>
        </w:rPr>
      </w:pPr>
      <w:r w:rsidRPr="00FF3F7A">
        <w:rPr>
          <w:color w:val="000000"/>
          <w:szCs w:val="24"/>
        </w:rPr>
        <w:t xml:space="preserve">Decifrar </w:t>
      </w:r>
      <w:r w:rsidR="00E74A23" w:rsidRPr="00FF3F7A">
        <w:rPr>
          <w:color w:val="000000"/>
          <w:szCs w:val="24"/>
        </w:rPr>
        <w:t xml:space="preserve">então </w:t>
      </w:r>
      <w:r w:rsidRPr="00FF3F7A">
        <w:rPr>
          <w:color w:val="000000"/>
          <w:szCs w:val="24"/>
        </w:rPr>
        <w:t>é entender como a escrita funciona.</w:t>
      </w:r>
      <w:r w:rsidR="00FF40A9" w:rsidRPr="00FF3F7A">
        <w:rPr>
          <w:color w:val="000000"/>
          <w:szCs w:val="24"/>
        </w:rPr>
        <w:t>É</w:t>
      </w:r>
      <w:r w:rsidR="00E74A23" w:rsidRPr="00FF3F7A">
        <w:rPr>
          <w:color w:val="000000"/>
          <w:szCs w:val="24"/>
        </w:rPr>
        <w:t xml:space="preserve"> preciso que o educador mostre para seu aluno como funciona nosso</w:t>
      </w:r>
      <w:r w:rsidR="00FC11FC" w:rsidRPr="00FF3F7A">
        <w:rPr>
          <w:color w:val="000000"/>
          <w:szCs w:val="24"/>
        </w:rPr>
        <w:t xml:space="preserve"> sistema</w:t>
      </w:r>
      <w:r w:rsidR="00E74A23" w:rsidRPr="00FF3F7A">
        <w:rPr>
          <w:color w:val="000000"/>
          <w:szCs w:val="24"/>
        </w:rPr>
        <w:t xml:space="preserve"> ortográfico, o princípio alfabético, grafema/fonema</w:t>
      </w:r>
      <w:r w:rsidRPr="00FF3F7A">
        <w:rPr>
          <w:color w:val="000000"/>
          <w:szCs w:val="24"/>
        </w:rPr>
        <w:t>,</w:t>
      </w:r>
      <w:r w:rsidR="00E74A23" w:rsidRPr="00FF3F7A">
        <w:rPr>
          <w:color w:val="000000"/>
          <w:szCs w:val="24"/>
        </w:rPr>
        <w:t xml:space="preserve"> de onde partimos para realizar uma leitura, é preciso</w:t>
      </w:r>
      <w:r w:rsidRPr="00FF3F7A">
        <w:rPr>
          <w:color w:val="000000"/>
          <w:szCs w:val="24"/>
        </w:rPr>
        <w:t xml:space="preserve"> saber como o sistema de escrita funciona</w:t>
      </w:r>
      <w:r w:rsidR="00E74A23" w:rsidRPr="00FF3F7A">
        <w:rPr>
          <w:color w:val="000000"/>
          <w:szCs w:val="24"/>
        </w:rPr>
        <w:t xml:space="preserve"> para poder realizar a leitura </w:t>
      </w:r>
      <w:r w:rsidR="00FF3F7A" w:rsidRPr="00FF3F7A">
        <w:rPr>
          <w:szCs w:val="24"/>
        </w:rPr>
        <w:t>(CAGLIARI,</w:t>
      </w:r>
      <w:r w:rsidR="00262F49" w:rsidRPr="00FF3F7A">
        <w:rPr>
          <w:szCs w:val="24"/>
        </w:rPr>
        <w:t xml:space="preserve"> 2005</w:t>
      </w:r>
      <w:r w:rsidR="00E74A23" w:rsidRPr="00FF3F7A">
        <w:rPr>
          <w:szCs w:val="24"/>
        </w:rPr>
        <w:t>).</w:t>
      </w:r>
    </w:p>
    <w:p w:rsidR="00FF3F7A" w:rsidRDefault="00286667" w:rsidP="000C310A">
      <w:pPr>
        <w:pStyle w:val="Corpodetexto"/>
        <w:spacing w:line="360" w:lineRule="auto"/>
        <w:ind w:firstLine="709"/>
        <w:jc w:val="both"/>
        <w:rPr>
          <w:szCs w:val="24"/>
        </w:rPr>
      </w:pPr>
      <w:r w:rsidRPr="00FF3F7A">
        <w:rPr>
          <w:szCs w:val="24"/>
        </w:rPr>
        <w:t>Lemle</w:t>
      </w:r>
      <w:r w:rsidR="00FF3F7A" w:rsidRPr="00FF3F7A">
        <w:rPr>
          <w:szCs w:val="24"/>
        </w:rPr>
        <w:t xml:space="preserve"> (</w:t>
      </w:r>
      <w:r w:rsidRPr="00FF3F7A">
        <w:rPr>
          <w:szCs w:val="24"/>
        </w:rPr>
        <w:t>2007</w:t>
      </w:r>
      <w:r w:rsidR="00FF3F7A" w:rsidRPr="00FF3F7A">
        <w:rPr>
          <w:szCs w:val="24"/>
        </w:rPr>
        <w:t>)</w:t>
      </w:r>
      <w:r w:rsidR="00D901ED">
        <w:rPr>
          <w:szCs w:val="24"/>
        </w:rPr>
        <w:t xml:space="preserve">, </w:t>
      </w:r>
      <w:r w:rsidR="00FF3F7A" w:rsidRPr="00FF3F7A">
        <w:rPr>
          <w:szCs w:val="24"/>
        </w:rPr>
        <w:t xml:space="preserve">defende </w:t>
      </w:r>
      <w:r w:rsidRPr="00FF3F7A">
        <w:rPr>
          <w:szCs w:val="24"/>
        </w:rPr>
        <w:t xml:space="preserve">que os professores alfabetizadores precisam ensinar </w:t>
      </w:r>
      <w:r w:rsidR="0041118E" w:rsidRPr="00FF3F7A">
        <w:rPr>
          <w:szCs w:val="24"/>
        </w:rPr>
        <w:t>a</w:t>
      </w:r>
      <w:r w:rsidR="00FF3F7A" w:rsidRPr="00FF3F7A">
        <w:rPr>
          <w:szCs w:val="24"/>
        </w:rPr>
        <w:t xml:space="preserve"> seus alunos primeiramente </w:t>
      </w:r>
      <w:r w:rsidRPr="00FF3F7A">
        <w:rPr>
          <w:szCs w:val="24"/>
        </w:rPr>
        <w:t xml:space="preserve">a </w:t>
      </w:r>
      <w:r w:rsidRPr="00FF3F7A">
        <w:rPr>
          <w:szCs w:val="24"/>
          <w:u w:val="single"/>
        </w:rPr>
        <w:t>ideia de símbolos</w:t>
      </w:r>
      <w:r w:rsidRPr="00FF3F7A">
        <w:rPr>
          <w:szCs w:val="24"/>
        </w:rPr>
        <w:t xml:space="preserve"> e como os deciframos,</w:t>
      </w:r>
      <w:r w:rsidR="00D901ED">
        <w:rPr>
          <w:szCs w:val="24"/>
        </w:rPr>
        <w:t xml:space="preserve"> </w:t>
      </w:r>
      <w:r w:rsidR="009828B9" w:rsidRPr="00FF3F7A">
        <w:rPr>
          <w:szCs w:val="24"/>
        </w:rPr>
        <w:t xml:space="preserve">pois nosso </w:t>
      </w:r>
      <w:r w:rsidR="00FF3F7A" w:rsidRPr="00FF3F7A">
        <w:rPr>
          <w:szCs w:val="24"/>
        </w:rPr>
        <w:t>a</w:t>
      </w:r>
      <w:r w:rsidR="009828B9" w:rsidRPr="00FF3F7A">
        <w:rPr>
          <w:szCs w:val="24"/>
        </w:rPr>
        <w:t>lfabeto é composto por</w:t>
      </w:r>
      <w:r w:rsidRPr="00FF3F7A">
        <w:rPr>
          <w:szCs w:val="24"/>
        </w:rPr>
        <w:t xml:space="preserve"> símbolos </w:t>
      </w:r>
      <w:r w:rsidR="009828B9" w:rsidRPr="00FF3F7A">
        <w:rPr>
          <w:szCs w:val="24"/>
        </w:rPr>
        <w:t>que chamamos de</w:t>
      </w:r>
      <w:r w:rsidRPr="00FF3F7A">
        <w:rPr>
          <w:szCs w:val="24"/>
        </w:rPr>
        <w:t xml:space="preserve"> letras </w:t>
      </w:r>
      <w:r w:rsidR="009828B9" w:rsidRPr="00FF3F7A">
        <w:rPr>
          <w:szCs w:val="24"/>
        </w:rPr>
        <w:t xml:space="preserve">que </w:t>
      </w:r>
      <w:r w:rsidR="00FF3F7A" w:rsidRPr="00D1766C">
        <w:rPr>
          <w:szCs w:val="24"/>
        </w:rPr>
        <w:t>representam</w:t>
      </w:r>
      <w:r w:rsidR="00770310">
        <w:rPr>
          <w:szCs w:val="24"/>
        </w:rPr>
        <w:t xml:space="preserve"> </w:t>
      </w:r>
      <w:r w:rsidR="009828B9" w:rsidRPr="00FF3F7A">
        <w:rPr>
          <w:szCs w:val="24"/>
        </w:rPr>
        <w:t>um som</w:t>
      </w:r>
      <w:r w:rsidRPr="00FF3F7A">
        <w:rPr>
          <w:szCs w:val="24"/>
        </w:rPr>
        <w:t xml:space="preserve">. Em segundo trabalhar a </w:t>
      </w:r>
      <w:r w:rsidRPr="00FF3F7A">
        <w:rPr>
          <w:szCs w:val="24"/>
          <w:u w:val="single"/>
        </w:rPr>
        <w:t>discriminação das formas das letras</w:t>
      </w:r>
      <w:r w:rsidRPr="00FF3F7A">
        <w:rPr>
          <w:szCs w:val="24"/>
        </w:rPr>
        <w:t xml:space="preserve">, pois em nosso alfabeto </w:t>
      </w:r>
      <w:r w:rsidR="009828B9" w:rsidRPr="00FF3F7A">
        <w:rPr>
          <w:szCs w:val="24"/>
        </w:rPr>
        <w:t>as letras têm</w:t>
      </w:r>
      <w:r w:rsidRPr="00FF3F7A">
        <w:rPr>
          <w:szCs w:val="24"/>
        </w:rPr>
        <w:t xml:space="preserve"> pequenas mudanças que podem confu</w:t>
      </w:r>
      <w:r w:rsidR="009828B9" w:rsidRPr="00FF3F7A">
        <w:rPr>
          <w:szCs w:val="24"/>
        </w:rPr>
        <w:t>ndir a criança como o “p”</w:t>
      </w:r>
      <w:r w:rsidRPr="00FF3F7A">
        <w:rPr>
          <w:szCs w:val="24"/>
        </w:rPr>
        <w:t xml:space="preserve"> que do outro lado vira </w:t>
      </w:r>
      <w:r w:rsidR="009828B9" w:rsidRPr="00FF3F7A">
        <w:rPr>
          <w:szCs w:val="24"/>
        </w:rPr>
        <w:t>“</w:t>
      </w:r>
      <w:r w:rsidRPr="00FF3F7A">
        <w:rPr>
          <w:szCs w:val="24"/>
        </w:rPr>
        <w:t>q</w:t>
      </w:r>
      <w:r w:rsidR="009828B9" w:rsidRPr="00FF3F7A">
        <w:rPr>
          <w:szCs w:val="24"/>
        </w:rPr>
        <w:t>”</w:t>
      </w:r>
      <w:r w:rsidRPr="00FF3F7A">
        <w:rPr>
          <w:szCs w:val="24"/>
        </w:rPr>
        <w:t xml:space="preserve"> e </w:t>
      </w:r>
      <w:r w:rsidR="009828B9" w:rsidRPr="00FF3F7A">
        <w:rPr>
          <w:szCs w:val="24"/>
        </w:rPr>
        <w:t xml:space="preserve">com mais uma pequena mudança pode virar “d” e assim por diante. </w:t>
      </w:r>
      <w:r w:rsidR="00FF3F7A">
        <w:rPr>
          <w:szCs w:val="24"/>
        </w:rPr>
        <w:t xml:space="preserve"> Scliar-Cabral explica que o chamado espelhamento, muitas vezes diagnosticado erroneamente pelos professores como dislexia é explicado pela neurociência: </w:t>
      </w:r>
    </w:p>
    <w:p w:rsidR="00FF3F7A" w:rsidRPr="00EB1334" w:rsidRDefault="00FF3F7A" w:rsidP="00F301B0">
      <w:pPr>
        <w:pStyle w:val="Corpodetexto"/>
        <w:ind w:left="2268"/>
        <w:jc w:val="both"/>
        <w:rPr>
          <w:sz w:val="20"/>
        </w:rPr>
      </w:pPr>
      <w:r w:rsidRPr="00EB1334">
        <w:rPr>
          <w:sz w:val="20"/>
        </w:rPr>
        <w:t xml:space="preserve">A maneira como o alfabetizador apresenta o traço para a criança é determinante para o seu aprendizado e reconhecimento. Ao chegar à escola, os alunos ainda não aprenderam a assimetrizar as letras, porque os neurônios da visão foram programados para deletar esta informação sobre a direção dos traços. Reciclar os neurônios da visão para esta aprendizagem é um desafio para o professor e a melhor forma de consegui-lo é ativar todos os canais sensoriais no momento em que a criança acompanha com o dedo o traçado da letra e emite o som que realiza o fonema, representado assim pelo respectivo grafema.                               </w:t>
      </w:r>
      <w:r w:rsidR="00F301B0" w:rsidRPr="00EB1334">
        <w:rPr>
          <w:sz w:val="20"/>
        </w:rPr>
        <w:t>(</w:t>
      </w:r>
      <w:r w:rsidRPr="00EB1334">
        <w:rPr>
          <w:sz w:val="20"/>
        </w:rPr>
        <w:t xml:space="preserve">SCLIAR-CABRAL, 2003; </w:t>
      </w:r>
      <w:r w:rsidRPr="00EB1334">
        <w:rPr>
          <w:i/>
          <w:sz w:val="20"/>
        </w:rPr>
        <w:t>apud</w:t>
      </w:r>
      <w:r w:rsidRPr="00EB1334">
        <w:rPr>
          <w:sz w:val="20"/>
        </w:rPr>
        <w:t xml:space="preserve"> FELIPPE, 2015, p.49).</w:t>
      </w:r>
    </w:p>
    <w:p w:rsidR="00FF3F7A" w:rsidRDefault="00FF3F7A" w:rsidP="00FF3F7A">
      <w:pPr>
        <w:pStyle w:val="Corpodetexto"/>
        <w:spacing w:line="360" w:lineRule="auto"/>
        <w:ind w:firstLine="709"/>
        <w:jc w:val="both"/>
        <w:rPr>
          <w:szCs w:val="24"/>
        </w:rPr>
      </w:pPr>
    </w:p>
    <w:p w:rsidR="00040E46" w:rsidRPr="00F301B0" w:rsidRDefault="00040E46" w:rsidP="00040E46">
      <w:pPr>
        <w:spacing w:line="360" w:lineRule="auto"/>
        <w:ind w:firstLine="709"/>
        <w:jc w:val="both"/>
      </w:pPr>
      <w:r w:rsidRPr="00F301B0">
        <w:t>Quando a criança entra na escola com 5 ou 6 anos de idade, já domina a língua falada, já podendo ser considerada linguisticamente madura (GAGLIARI 1982).</w:t>
      </w:r>
    </w:p>
    <w:p w:rsidR="00040E46" w:rsidRPr="00FF3F7A" w:rsidRDefault="00040E46" w:rsidP="00040E46">
      <w:pPr>
        <w:spacing w:line="360" w:lineRule="auto"/>
        <w:ind w:firstLine="709"/>
        <w:jc w:val="both"/>
      </w:pPr>
      <w:r w:rsidRPr="00F301B0">
        <w:t xml:space="preserve">Não podemos descartar oque a criança traz com ela, a criança se expressa </w:t>
      </w:r>
      <w:r w:rsidRPr="00EB1334">
        <w:t>desde</w:t>
      </w:r>
      <w:r w:rsidRPr="00F301B0">
        <w:rPr>
          <w:color w:val="FF0000"/>
        </w:rPr>
        <w:t xml:space="preserve"> </w:t>
      </w:r>
      <w:r w:rsidRPr="00F301B0">
        <w:t xml:space="preserve">muito cedo e assim adquiri a língua falada, e ao entrar na escola leva com ela o que já aprendeu. Deve-se utilizar oque ela já sabe, </w:t>
      </w:r>
      <w:r>
        <w:t>para complementar o</w:t>
      </w:r>
      <w:r w:rsidRPr="00F301B0">
        <w:t xml:space="preserve">que </w:t>
      </w:r>
      <w:r>
        <w:t>irá aprender</w:t>
      </w:r>
      <w:r w:rsidRPr="00F301B0">
        <w:t xml:space="preserve">. </w:t>
      </w:r>
    </w:p>
    <w:p w:rsidR="00FF40A9" w:rsidRDefault="00F301B0" w:rsidP="000C310A">
      <w:pPr>
        <w:pStyle w:val="Corpodetexto"/>
        <w:spacing w:line="360" w:lineRule="auto"/>
        <w:ind w:firstLine="709"/>
        <w:jc w:val="both"/>
        <w:rPr>
          <w:szCs w:val="24"/>
        </w:rPr>
      </w:pPr>
      <w:r>
        <w:rPr>
          <w:szCs w:val="24"/>
        </w:rPr>
        <w:lastRenderedPageBreak/>
        <w:t>Lemle (2007) acrescenta que após inserir a ideia dos símbolos e discriminação da formas das letras</w:t>
      </w:r>
      <w:r w:rsidR="009828B9" w:rsidRPr="00FF3F7A">
        <w:rPr>
          <w:szCs w:val="24"/>
        </w:rPr>
        <w:t xml:space="preserve"> é preciso fazer a </w:t>
      </w:r>
      <w:r w:rsidR="009828B9" w:rsidRPr="00FF3F7A">
        <w:rPr>
          <w:szCs w:val="24"/>
          <w:u w:val="single"/>
        </w:rPr>
        <w:t>discriminação dos sons da fala</w:t>
      </w:r>
      <w:r w:rsidR="009828B9" w:rsidRPr="00FF3F7A">
        <w:rPr>
          <w:szCs w:val="24"/>
        </w:rPr>
        <w:t xml:space="preserve">, perceber a variedade de sons que temos em nosso alfabeto. Na sequência é ter a </w:t>
      </w:r>
      <w:r w:rsidR="009828B9" w:rsidRPr="00FF3F7A">
        <w:rPr>
          <w:szCs w:val="24"/>
          <w:u w:val="single"/>
        </w:rPr>
        <w:t>consciência da unidade palavra</w:t>
      </w:r>
      <w:r w:rsidR="009828B9" w:rsidRPr="00FF3F7A">
        <w:rPr>
          <w:szCs w:val="24"/>
        </w:rPr>
        <w:t xml:space="preserve">, representação da palavra em figura, seu significado, utilizando em uma frase, contagem de palavras. E por fim a </w:t>
      </w:r>
      <w:r w:rsidR="009828B9" w:rsidRPr="00FF3F7A">
        <w:rPr>
          <w:szCs w:val="24"/>
          <w:u w:val="single"/>
        </w:rPr>
        <w:t>organização da página escrita</w:t>
      </w:r>
      <w:r w:rsidR="009828B9" w:rsidRPr="00FF3F7A">
        <w:rPr>
          <w:szCs w:val="24"/>
        </w:rPr>
        <w:t xml:space="preserve">: como vamos ler, por onde </w:t>
      </w:r>
      <w:r w:rsidR="00927371" w:rsidRPr="00FF3F7A">
        <w:rPr>
          <w:szCs w:val="24"/>
        </w:rPr>
        <w:t>começamos,</w:t>
      </w:r>
      <w:r w:rsidR="009828B9" w:rsidRPr="00FF3F7A">
        <w:rPr>
          <w:szCs w:val="24"/>
        </w:rPr>
        <w:t xml:space="preserve"> textos coletivos com um escriba, podendo ser o professor ou um aluno.</w:t>
      </w:r>
    </w:p>
    <w:p w:rsidR="00D901ED" w:rsidRPr="00770310" w:rsidRDefault="00D901ED" w:rsidP="00D901ED">
      <w:pPr>
        <w:spacing w:line="360" w:lineRule="auto"/>
        <w:ind w:firstLine="709"/>
        <w:jc w:val="both"/>
      </w:pPr>
      <w:r>
        <w:t>“</w:t>
      </w:r>
      <w:r w:rsidRPr="00770310">
        <w:t>A escola deve não só ensinar como a fala de seus alunos funciona, quais os usos e valores que tem, mas também fazer parte das atividades da escola treinar os alunos a usarem adequadamente o dialeto da escola, ou seja, a variedade padrão da língua</w:t>
      </w:r>
      <w:r>
        <w:t>”</w:t>
      </w:r>
      <w:r w:rsidRPr="00770310">
        <w:t xml:space="preserve"> (G</w:t>
      </w:r>
      <w:r>
        <w:t>AGLIARI</w:t>
      </w:r>
      <w:r w:rsidRPr="00770310">
        <w:t>, 1982, pág. 9).</w:t>
      </w:r>
    </w:p>
    <w:p w:rsidR="00D901ED" w:rsidRDefault="00D901ED" w:rsidP="00D901ED">
      <w:pPr>
        <w:spacing w:line="360" w:lineRule="auto"/>
        <w:ind w:firstLine="709"/>
        <w:jc w:val="both"/>
      </w:pPr>
      <w:r w:rsidRPr="00770310">
        <w:t>É através da leitura</w:t>
      </w:r>
      <w:r>
        <w:t xml:space="preserve"> principalmente</w:t>
      </w:r>
      <w:r w:rsidRPr="00770310">
        <w:t xml:space="preserve"> que os </w:t>
      </w:r>
      <w:r>
        <w:t>alunos</w:t>
      </w:r>
      <w:r w:rsidRPr="00770310">
        <w:t xml:space="preserve"> irão </w:t>
      </w:r>
      <w:r>
        <w:t>se apropriar</w:t>
      </w:r>
      <w:r w:rsidRPr="00770310">
        <w:t xml:space="preserve"> </w:t>
      </w:r>
      <w:r>
        <w:t>d</w:t>
      </w:r>
      <w:r w:rsidRPr="00770310">
        <w:t>o dialeto da escola</w:t>
      </w:r>
      <w:r>
        <w:t>, podendo assim fazer o uso dele em seu dia a dia (GAGLIARI, 1982). Quanto mais estiver presente no cotidiano escolar do aluno a leitura com diversos dialetos, mais ele compreenderá a existência das variações lingüísticas e saberá empregá-las em seu modo de falar dependendo do ambiente que estiver.</w:t>
      </w:r>
    </w:p>
    <w:p w:rsidR="00927371" w:rsidRPr="00FF3F7A" w:rsidRDefault="00927371" w:rsidP="000C310A">
      <w:pPr>
        <w:pStyle w:val="Corpodetexto"/>
        <w:spacing w:line="360" w:lineRule="auto"/>
        <w:ind w:firstLine="709"/>
        <w:jc w:val="both"/>
        <w:rPr>
          <w:szCs w:val="24"/>
        </w:rPr>
      </w:pPr>
      <w:r w:rsidRPr="00FF3F7A">
        <w:rPr>
          <w:szCs w:val="24"/>
        </w:rPr>
        <w:t>O fato é que alfabetizar é delicado e imprescindível, mas é preciso que os educadores se sintam preparados e seguros para que esta prática possa fluir com o intuito de ensinar as crianças sem desculpas, sem pressões e sem medos, por tanto é preciso que o educador receba uma formação de qualidade voltada para sua prática, que tire seus anseios e fo</w:t>
      </w:r>
      <w:r w:rsidR="0041118E" w:rsidRPr="00FF3F7A">
        <w:rPr>
          <w:szCs w:val="24"/>
        </w:rPr>
        <w:t>r</w:t>
      </w:r>
      <w:r w:rsidRPr="00FF3F7A">
        <w:rPr>
          <w:szCs w:val="24"/>
        </w:rPr>
        <w:t xml:space="preserve">me alfabetizadores de qualidade para a mudança da história do analfabetismo em nosso país. </w:t>
      </w:r>
    </w:p>
    <w:p w:rsidR="00B104A7" w:rsidRPr="00040E46" w:rsidRDefault="004F510A" w:rsidP="00040E46">
      <w:pPr>
        <w:pStyle w:val="Corpodetexto"/>
        <w:spacing w:line="360" w:lineRule="auto"/>
        <w:jc w:val="both"/>
        <w:rPr>
          <w:rFonts w:ascii="Arial" w:hAnsi="Arial" w:cs="Arial"/>
        </w:rPr>
      </w:pPr>
      <w:r>
        <w:rPr>
          <w:rFonts w:ascii="Arial" w:hAnsi="Arial" w:cs="Arial"/>
        </w:rPr>
        <w:tab/>
      </w:r>
    </w:p>
    <w:p w:rsidR="00770310" w:rsidRPr="00D1766C" w:rsidRDefault="003757E7" w:rsidP="00040E46">
      <w:pPr>
        <w:numPr>
          <w:ilvl w:val="1"/>
          <w:numId w:val="18"/>
        </w:numPr>
        <w:spacing w:line="360" w:lineRule="auto"/>
        <w:jc w:val="both"/>
        <w:rPr>
          <w:b/>
          <w:sz w:val="28"/>
          <w:szCs w:val="28"/>
        </w:rPr>
      </w:pPr>
      <w:r w:rsidRPr="00D1766C">
        <w:rPr>
          <w:b/>
          <w:sz w:val="28"/>
          <w:szCs w:val="28"/>
        </w:rPr>
        <w:t>A Fônica e a leitura e a escrita</w:t>
      </w:r>
    </w:p>
    <w:p w:rsidR="003757E7" w:rsidRPr="00770310" w:rsidRDefault="00D87FF9" w:rsidP="003757E7">
      <w:pPr>
        <w:spacing w:line="360" w:lineRule="auto"/>
        <w:ind w:firstLine="709"/>
        <w:jc w:val="both"/>
      </w:pPr>
      <w:r w:rsidRPr="00770310">
        <w:t>Segundo</w:t>
      </w:r>
      <w:r w:rsidR="00770310">
        <w:t xml:space="preserve"> </w:t>
      </w:r>
      <w:r w:rsidRPr="00770310">
        <w:t xml:space="preserve">Savage (2015, p.25) “a fônica pode ser definida como um estudo consciente e concentrado da relação entre sons e símbolos, com o objetivo de aprender a ler e a escrever”. Para o autor, </w:t>
      </w:r>
      <w:r w:rsidR="003757E7" w:rsidRPr="00770310">
        <w:t xml:space="preserve"> a fônica é um tema que permanece em discussão nos dias atuais, muitos concordam que ela é um componente importante e necessário para a alfabetização, porém muitos ainda discordam sobre seu devido lugar neste contexto de aprendizagem.</w:t>
      </w:r>
    </w:p>
    <w:p w:rsidR="003757E7" w:rsidRPr="00770310" w:rsidRDefault="003757E7" w:rsidP="003757E7">
      <w:pPr>
        <w:spacing w:line="360" w:lineRule="auto"/>
        <w:ind w:firstLine="709"/>
        <w:jc w:val="both"/>
      </w:pPr>
      <w:r w:rsidRPr="00770310">
        <w:t>Seu papel então vem sendo discutido em várias pesquisas e opiniões públicas</w:t>
      </w:r>
      <w:r w:rsidR="008564D7" w:rsidRPr="00770310">
        <w:t>, na tentativa de encontrarem a maneira mais eficaz de atingir o sucesso das crianças como leitoras e escritoras.</w:t>
      </w:r>
    </w:p>
    <w:p w:rsidR="008564D7" w:rsidRPr="00770310" w:rsidRDefault="008564D7" w:rsidP="003757E7">
      <w:pPr>
        <w:spacing w:line="360" w:lineRule="auto"/>
        <w:ind w:firstLine="709"/>
        <w:jc w:val="both"/>
      </w:pPr>
      <w:r w:rsidRPr="00770310">
        <w:t>Na década de 90 em um livro escrito por Marilyn Adams, que destacou pesquisas relacionadas à leitura, conclui</w:t>
      </w:r>
      <w:r w:rsidR="00D87FF9" w:rsidRPr="00770310">
        <w:t>u que</w:t>
      </w:r>
      <w:r w:rsidRPr="00770310">
        <w:t xml:space="preserve"> trabalhar com a fônica resultava em avanços significativos no </w:t>
      </w:r>
      <w:r w:rsidRPr="00770310">
        <w:lastRenderedPageBreak/>
        <w:t>ensino da leitura. Reconhecendo a importância de materiais que estimulam as crianças a lerem, Adams destacou o papel central do domínio do código no pensamento sobre o texto escrito e e</w:t>
      </w:r>
      <w:r w:rsidR="00EB1334">
        <w:t xml:space="preserve">m seu processo de aprendizagem </w:t>
      </w:r>
      <w:r w:rsidRPr="00770310">
        <w:t>(S</w:t>
      </w:r>
      <w:r w:rsidR="00D87FF9" w:rsidRPr="00770310">
        <w:t>AVAGE</w:t>
      </w:r>
      <w:r w:rsidRPr="00770310">
        <w:t>, 2015).</w:t>
      </w:r>
    </w:p>
    <w:p w:rsidR="00722B1D" w:rsidRPr="00770310" w:rsidRDefault="00D87FF9" w:rsidP="003757E7">
      <w:pPr>
        <w:spacing w:line="360" w:lineRule="auto"/>
        <w:ind w:firstLine="709"/>
        <w:jc w:val="both"/>
      </w:pPr>
      <w:r w:rsidRPr="00770310">
        <w:t>Segundo esse autor, m</w:t>
      </w:r>
      <w:r w:rsidR="00722B1D" w:rsidRPr="00770310">
        <w:t>uitos especialistas não concordaram com a ênfase crescente do método fônico, chegando a dizer que havia uma crise da alfabetização. Outros traziam dados e estatísticas mostrando que as crianças est</w:t>
      </w:r>
      <w:r w:rsidR="00EB1334">
        <w:t xml:space="preserve">avam lendo e escrevendo tão bem </w:t>
      </w:r>
      <w:r w:rsidR="00EB1334" w:rsidRPr="00770310">
        <w:t>ou melhor,</w:t>
      </w:r>
      <w:r w:rsidR="00722B1D" w:rsidRPr="00770310">
        <w:t xml:space="preserve"> que a geração anterior.</w:t>
      </w:r>
      <w:r w:rsidR="00507E85" w:rsidRPr="00770310">
        <w:t>“</w:t>
      </w:r>
      <w:r w:rsidR="00722B1D" w:rsidRPr="00770310">
        <w:t>De acordo com várias pesquisas de grandes especialistas em letramento, a fônica e a consciência fonêmica permaneceram um assunto “quente” entre os entendidos da área por muito tempo</w:t>
      </w:r>
      <w:r w:rsidR="00507E85" w:rsidRPr="00770310">
        <w:t>”</w:t>
      </w:r>
      <w:r w:rsidRPr="00770310">
        <w:t xml:space="preserve"> (SAVAGE, 2015</w:t>
      </w:r>
      <w:r w:rsidR="00722B1D" w:rsidRPr="00770310">
        <w:t>, p</w:t>
      </w:r>
      <w:r w:rsidRPr="00770310">
        <w:t>.</w:t>
      </w:r>
      <w:r w:rsidR="00722B1D" w:rsidRPr="00770310">
        <w:t>23).</w:t>
      </w:r>
    </w:p>
    <w:p w:rsidR="005106AA" w:rsidRPr="00770310" w:rsidRDefault="005106AA" w:rsidP="003757E7">
      <w:pPr>
        <w:spacing w:line="360" w:lineRule="auto"/>
        <w:ind w:firstLine="709"/>
        <w:jc w:val="both"/>
      </w:pPr>
      <w:r w:rsidRPr="00770310">
        <w:t>O fato é que diante de tantas dis</w:t>
      </w:r>
      <w:r w:rsidR="00D87FF9" w:rsidRPr="00770310">
        <w:t>cussões e estatísticas, Savage</w:t>
      </w:r>
      <w:r w:rsidR="00EB1334">
        <w:t xml:space="preserve"> </w:t>
      </w:r>
      <w:r w:rsidR="00D87FF9" w:rsidRPr="00770310">
        <w:t xml:space="preserve">ressalta </w:t>
      </w:r>
      <w:r w:rsidRPr="00770310">
        <w:t xml:space="preserve"> que conforme o tempo passa, a tecnologia avança e nos traz um grande impacto na leitura, onde </w:t>
      </w:r>
      <w:r w:rsidR="00E330D8" w:rsidRPr="00770310">
        <w:t>muitos textos estão em formato digital. As crianças aprendem habilidades básicas para utilizarem as tecnologias, seja de maneira convencional ou digital</w:t>
      </w:r>
      <w:r w:rsidR="00EB1334">
        <w:t>. P</w:t>
      </w:r>
      <w:r w:rsidR="00E330D8" w:rsidRPr="00770310">
        <w:t>ronunciar as palavras em voz alta, produzindo e percebendo seus sons, permanece uma necessidade básica, e a fônica</w:t>
      </w:r>
      <w:r w:rsidR="00A67207" w:rsidRPr="00770310">
        <w:t>,</w:t>
      </w:r>
      <w:r w:rsidR="00E330D8" w:rsidRPr="00770310">
        <w:t xml:space="preserve"> claro</w:t>
      </w:r>
      <w:r w:rsidR="00A67207" w:rsidRPr="00770310">
        <w:t>,</w:t>
      </w:r>
      <w:r w:rsidR="00E330D8" w:rsidRPr="00770310">
        <w:t xml:space="preserve"> um componente crucial na leitura.</w:t>
      </w:r>
    </w:p>
    <w:p w:rsidR="00042357" w:rsidRPr="00770310" w:rsidRDefault="00D87FF9" w:rsidP="003757E7">
      <w:pPr>
        <w:spacing w:line="360" w:lineRule="auto"/>
        <w:ind w:firstLine="709"/>
        <w:jc w:val="both"/>
      </w:pPr>
      <w:r w:rsidRPr="00770310">
        <w:t xml:space="preserve">Corroborando esse pensamento, </w:t>
      </w:r>
      <w:r w:rsidR="00042357" w:rsidRPr="00770310">
        <w:t>Morais</w:t>
      </w:r>
      <w:r w:rsidRPr="00770310">
        <w:t xml:space="preserve"> (2</w:t>
      </w:r>
      <w:r w:rsidR="00042357" w:rsidRPr="00770310">
        <w:t>013</w:t>
      </w:r>
      <w:r w:rsidR="00EB1334">
        <w:t xml:space="preserve">), </w:t>
      </w:r>
      <w:r w:rsidR="00042357" w:rsidRPr="00770310">
        <w:t xml:space="preserve">destaca que na aprendizagem da leitura e da escrita, primeiramente é necessário a compreensão do princípio alfabético, assim tendo pelo menos a intuição de fonema. Existe a necessidade de adquirirmos uma consciência dos fonemas em nossa fala para uma aprendizagem da leitura, isso por conta do nosso sistema de escrita, pois nosso alfabeto é representado por letras que </w:t>
      </w:r>
      <w:r w:rsidR="00E64BF7" w:rsidRPr="00770310">
        <w:t>importam</w:t>
      </w:r>
      <w:r w:rsidR="00042357" w:rsidRPr="00770310">
        <w:t xml:space="preserve"> fonemas.</w:t>
      </w:r>
    </w:p>
    <w:p w:rsidR="00E64BF7" w:rsidRPr="00770310" w:rsidRDefault="00E64BF7" w:rsidP="003757E7">
      <w:pPr>
        <w:spacing w:line="360" w:lineRule="auto"/>
        <w:ind w:firstLine="709"/>
        <w:jc w:val="both"/>
      </w:pPr>
      <w:r w:rsidRPr="00770310">
        <w:t xml:space="preserve">Estudos apontam que crianças </w:t>
      </w:r>
      <w:r w:rsidR="00D87FF9" w:rsidRPr="00770310">
        <w:t>leem</w:t>
      </w:r>
      <w:r w:rsidRPr="00770310">
        <w:t xml:space="preserve"> melhor quando beneficiadas de atividades destinadas a fazê-las tomar consciência dos fonemas e fazer com que conheçam as correspondências e</w:t>
      </w:r>
      <w:r w:rsidR="00D87FF9" w:rsidRPr="00770310">
        <w:t>ntre grafemas e fonemas</w:t>
      </w:r>
      <w:r w:rsidR="0056775F" w:rsidRPr="00770310">
        <w:t xml:space="preserve"> (MORAIS,</w:t>
      </w:r>
      <w:r w:rsidRPr="00770310">
        <w:t xml:space="preserve"> 2013).</w:t>
      </w:r>
    </w:p>
    <w:p w:rsidR="00E64BF7" w:rsidRPr="00770310" w:rsidRDefault="00E64BF7" w:rsidP="003757E7">
      <w:pPr>
        <w:spacing w:line="360" w:lineRule="auto"/>
        <w:ind w:firstLine="709"/>
        <w:jc w:val="both"/>
      </w:pPr>
      <w:r w:rsidRPr="00770310">
        <w:t xml:space="preserve">Assim a criança compreende e relaciona a letra e som do seu sistema de escrita, se aperfeiçoando e familiarizando-se com a aquisição da leitura e consequentemente da escrita. </w:t>
      </w:r>
    </w:p>
    <w:p w:rsidR="0095417B" w:rsidRPr="00770310" w:rsidRDefault="0095417B" w:rsidP="003757E7">
      <w:pPr>
        <w:spacing w:line="360" w:lineRule="auto"/>
        <w:ind w:firstLine="709"/>
        <w:jc w:val="both"/>
      </w:pPr>
    </w:p>
    <w:p w:rsidR="00E64BF7" w:rsidRPr="00EB1334" w:rsidRDefault="00E64BF7" w:rsidP="0095417B">
      <w:pPr>
        <w:ind w:left="2268"/>
        <w:jc w:val="both"/>
        <w:rPr>
          <w:sz w:val="20"/>
          <w:szCs w:val="20"/>
        </w:rPr>
      </w:pPr>
      <w:r w:rsidRPr="00EB1334">
        <w:rPr>
          <w:sz w:val="20"/>
          <w:szCs w:val="20"/>
        </w:rPr>
        <w:t>Há pouco mais de trinta anos, ainda se acreditava que, pelo simples fato de a criança ser confrontada com sequências constituídas de letras, ela se tornaria, pouco a pouco, consciente dos fonemas. Que não haveria necessidade de ajudá-la a analisar as expressões da fala em fonemas. Segundo esta idéia bastaria das à crianças palavras escritas, textos, e ela, por si mesma, acabaria por encontrar</w:t>
      </w:r>
      <w:r w:rsidR="0095417B" w:rsidRPr="00EB1334">
        <w:rPr>
          <w:sz w:val="20"/>
          <w:szCs w:val="20"/>
        </w:rPr>
        <w:t xml:space="preserve"> seu caminho. Contudo muitos estudos mostram, sem deixar quaisquer dúvidas, que essa idéia é errada</w:t>
      </w:r>
      <w:r w:rsidR="00D87FF9" w:rsidRPr="00EB1334">
        <w:rPr>
          <w:sz w:val="20"/>
          <w:szCs w:val="20"/>
        </w:rPr>
        <w:t xml:space="preserve"> (MORAIS, 2013,</w:t>
      </w:r>
      <w:r w:rsidR="00770310" w:rsidRPr="00EB1334">
        <w:rPr>
          <w:sz w:val="20"/>
          <w:szCs w:val="20"/>
        </w:rPr>
        <w:t xml:space="preserve"> </w:t>
      </w:r>
      <w:r w:rsidR="00D87FF9" w:rsidRPr="00EB1334">
        <w:rPr>
          <w:sz w:val="20"/>
          <w:szCs w:val="20"/>
        </w:rPr>
        <w:t>p.36)</w:t>
      </w:r>
      <w:r w:rsidR="0095417B" w:rsidRPr="00EB1334">
        <w:rPr>
          <w:sz w:val="20"/>
          <w:szCs w:val="20"/>
        </w:rPr>
        <w:t>.</w:t>
      </w:r>
    </w:p>
    <w:p w:rsidR="00A67207" w:rsidRPr="00770310" w:rsidRDefault="00A67207" w:rsidP="003757E7">
      <w:pPr>
        <w:spacing w:line="360" w:lineRule="auto"/>
        <w:ind w:firstLine="709"/>
        <w:jc w:val="both"/>
      </w:pPr>
    </w:p>
    <w:p w:rsidR="00A67207" w:rsidRPr="00770310" w:rsidRDefault="0095417B" w:rsidP="00C71EB7">
      <w:pPr>
        <w:spacing w:line="360" w:lineRule="auto"/>
        <w:ind w:firstLine="709"/>
        <w:jc w:val="both"/>
      </w:pPr>
      <w:r w:rsidRPr="00770310">
        <w:lastRenderedPageBreak/>
        <w:t>A simples exposição do material escrito a criança, não é suficiente para que a mesma descubra por si só o princípio alfabético.</w:t>
      </w:r>
      <w:r w:rsidR="00770310">
        <w:t xml:space="preserve"> Vejamos no próximo tema a necessidade de a crian</w:t>
      </w:r>
      <w:r w:rsidR="005E6138">
        <w:t>ç</w:t>
      </w:r>
      <w:r w:rsidR="00770310">
        <w:t>a desen</w:t>
      </w:r>
      <w:r w:rsidR="005E6138">
        <w:t>volver a consciência fonológica e fonêmica.</w:t>
      </w:r>
    </w:p>
    <w:p w:rsidR="00C71EB7" w:rsidRPr="00770310" w:rsidRDefault="00C71EB7" w:rsidP="00770310">
      <w:pPr>
        <w:spacing w:line="360" w:lineRule="auto"/>
        <w:jc w:val="both"/>
      </w:pPr>
    </w:p>
    <w:p w:rsidR="00770310" w:rsidRPr="00D1766C" w:rsidRDefault="00D52091" w:rsidP="00040E46">
      <w:pPr>
        <w:numPr>
          <w:ilvl w:val="1"/>
          <w:numId w:val="18"/>
        </w:numPr>
        <w:spacing w:line="360" w:lineRule="auto"/>
        <w:jc w:val="both"/>
        <w:rPr>
          <w:b/>
          <w:sz w:val="28"/>
          <w:szCs w:val="28"/>
        </w:rPr>
      </w:pPr>
      <w:r w:rsidRPr="00D1766C">
        <w:rPr>
          <w:b/>
          <w:sz w:val="28"/>
          <w:szCs w:val="28"/>
        </w:rPr>
        <w:t>Consciência Fo</w:t>
      </w:r>
      <w:r w:rsidR="00C71EB7" w:rsidRPr="00D1766C">
        <w:rPr>
          <w:b/>
          <w:sz w:val="28"/>
          <w:szCs w:val="28"/>
        </w:rPr>
        <w:t>nológica</w:t>
      </w:r>
      <w:r w:rsidR="002133A1">
        <w:rPr>
          <w:b/>
          <w:sz w:val="28"/>
          <w:szCs w:val="28"/>
        </w:rPr>
        <w:t xml:space="preserve"> e Fonêmica</w:t>
      </w:r>
    </w:p>
    <w:p w:rsidR="00D52091" w:rsidRPr="00770310" w:rsidRDefault="000D333B" w:rsidP="00B81A63">
      <w:pPr>
        <w:spacing w:line="360" w:lineRule="auto"/>
        <w:ind w:firstLine="709"/>
        <w:jc w:val="both"/>
      </w:pPr>
      <w:r w:rsidRPr="00770310">
        <w:t xml:space="preserve">   De acordo com Savage </w:t>
      </w:r>
      <w:r w:rsidR="00EB1334">
        <w:t>(2015)</w:t>
      </w:r>
      <w:r w:rsidRPr="00770310">
        <w:t>, a consciência fonêmica foca especificamente nos os sons falados. A consciência fonêmica está a cima da consciência fonológica. A consciência fonológica é um termo utilizado quando existe um entendimento dos aspectos sonoros da linguagem falada, incluindo a habilidade de separar as frases faladas em palavras individuais e separar palavras em sílabas.</w:t>
      </w:r>
    </w:p>
    <w:p w:rsidR="000D333B" w:rsidRPr="00770310" w:rsidRDefault="000D333B" w:rsidP="00B81A63">
      <w:pPr>
        <w:spacing w:line="360" w:lineRule="auto"/>
        <w:ind w:firstLine="709"/>
        <w:jc w:val="both"/>
      </w:pPr>
      <w:r w:rsidRPr="00770310">
        <w:t>A criança pode adquirir uma consciência fonêmica, identificando os sons dos grafemas, porém ainda pode não compreender e utilizar a consciência fonológica, separando palavras ao escrever uma frase ou separand</w:t>
      </w:r>
      <w:r w:rsidR="00B81A63" w:rsidRPr="00770310">
        <w:t xml:space="preserve">o </w:t>
      </w:r>
      <w:r w:rsidRPr="00770310">
        <w:t>palavras em sílabas. Primeiramente o educando desenvolve sua consciência fonêmica.</w:t>
      </w:r>
    </w:p>
    <w:p w:rsidR="00B81A63" w:rsidRPr="00770310" w:rsidRDefault="00507E85" w:rsidP="00B81A63">
      <w:pPr>
        <w:spacing w:line="360" w:lineRule="auto"/>
        <w:ind w:firstLine="709"/>
        <w:jc w:val="both"/>
      </w:pPr>
      <w:r w:rsidRPr="00770310">
        <w:t>“</w:t>
      </w:r>
      <w:r w:rsidR="00B81A63" w:rsidRPr="00770310">
        <w:t>A consciência fonêmica é o entendimento de que as palavras faladas e as sílabas são formadas por sequências de sons básicos discretos e pela habilidade de ouvir, identificar e manipular esses sons</w:t>
      </w:r>
      <w:r w:rsidRPr="00770310">
        <w:t>”</w:t>
      </w:r>
      <w:r w:rsidR="00B81A63" w:rsidRPr="00770310">
        <w:t xml:space="preserve"> (SAVAGE, pág.45, 2015).</w:t>
      </w:r>
    </w:p>
    <w:p w:rsidR="00B81A63" w:rsidRPr="00770310" w:rsidRDefault="00B81A63" w:rsidP="00B81A63">
      <w:pPr>
        <w:spacing w:line="360" w:lineRule="auto"/>
        <w:ind w:firstLine="709"/>
        <w:jc w:val="both"/>
      </w:pPr>
    </w:p>
    <w:p w:rsidR="00B81A63" w:rsidRPr="00EB1334" w:rsidRDefault="00B81A63" w:rsidP="00B81A63">
      <w:pPr>
        <w:ind w:left="2268"/>
        <w:jc w:val="both"/>
        <w:rPr>
          <w:sz w:val="20"/>
          <w:szCs w:val="20"/>
        </w:rPr>
      </w:pPr>
      <w:r w:rsidRPr="00EB1334">
        <w:rPr>
          <w:sz w:val="20"/>
          <w:szCs w:val="20"/>
        </w:rPr>
        <w:t>Para leitores iniciantes, a consciência fonêmica forma a base da fônica que ajuda os alunos a adquirir a habilidade de codificar rápida e corretamente. Sem ela o ensino da fônica deixa de fazer tanto sentido, á que as crianças sem consciência fonêmica suficiente têm dificuldade de relacionar os sons falados às letras (SAVAGE, pág.47, 2015).</w:t>
      </w:r>
    </w:p>
    <w:p w:rsidR="00B81A63" w:rsidRPr="00770310" w:rsidRDefault="00B81A63" w:rsidP="00B81A63">
      <w:pPr>
        <w:spacing w:line="360" w:lineRule="auto"/>
        <w:ind w:firstLine="709"/>
        <w:jc w:val="both"/>
      </w:pPr>
    </w:p>
    <w:p w:rsidR="000D333B" w:rsidRPr="00770310" w:rsidRDefault="000D333B" w:rsidP="00F64E46">
      <w:pPr>
        <w:spacing w:line="360" w:lineRule="auto"/>
        <w:jc w:val="both"/>
      </w:pPr>
      <w:r w:rsidRPr="00770310">
        <w:tab/>
      </w:r>
      <w:r w:rsidR="0075340A" w:rsidRPr="00770310">
        <w:t xml:space="preserve">Segundo Savage </w:t>
      </w:r>
      <w:r w:rsidR="00EB1334">
        <w:t>(2015)</w:t>
      </w:r>
      <w:r w:rsidR="0075340A" w:rsidRPr="00770310">
        <w:t xml:space="preserve">, a consciência fonêmica não é uma habilidade unitária, deve se desenvolver na criança gradualmente ao longo da educação infantil, porém esta habilidade não se desenvolve espontaneamente, para isso envolve uma variedade de tarefas, que variam da identificação de palavras, a habilidade de decompor sílabas e reconstruí-las, formando novas palavras. </w:t>
      </w:r>
    </w:p>
    <w:p w:rsidR="00F64E46" w:rsidRPr="00770310" w:rsidRDefault="00EB1334" w:rsidP="00F64E46">
      <w:pPr>
        <w:spacing w:line="360" w:lineRule="auto"/>
        <w:jc w:val="both"/>
      </w:pPr>
      <w:r>
        <w:tab/>
        <w:t>Savage</w:t>
      </w:r>
      <w:r w:rsidR="00F64E46" w:rsidRPr="00770310">
        <w:t xml:space="preserve"> </w:t>
      </w:r>
      <w:r>
        <w:t xml:space="preserve">(2015) </w:t>
      </w:r>
      <w:r w:rsidR="00F64E46" w:rsidRPr="00770310">
        <w:t>cita alguns componentes da consciência fonêmica/fonológica:</w:t>
      </w:r>
    </w:p>
    <w:p w:rsidR="00F64E46" w:rsidRPr="00770310" w:rsidRDefault="00F64E46" w:rsidP="00F64E46">
      <w:pPr>
        <w:numPr>
          <w:ilvl w:val="0"/>
          <w:numId w:val="26"/>
        </w:numPr>
        <w:spacing w:line="360" w:lineRule="auto"/>
        <w:jc w:val="both"/>
      </w:pPr>
      <w:r w:rsidRPr="00770310">
        <w:t>A rima, a habilidade de reconhecer e de produzir palavras que rimem;</w:t>
      </w:r>
    </w:p>
    <w:p w:rsidR="00F64E46" w:rsidRPr="00770310" w:rsidRDefault="00F64E46" w:rsidP="00F64E46">
      <w:pPr>
        <w:numPr>
          <w:ilvl w:val="0"/>
          <w:numId w:val="26"/>
        </w:numPr>
        <w:spacing w:line="360" w:lineRule="auto"/>
        <w:jc w:val="both"/>
      </w:pPr>
      <w:r w:rsidRPr="00770310">
        <w:t>A segmentação, a habilidade de separar palavras em componentes fonológicos;</w:t>
      </w:r>
    </w:p>
    <w:p w:rsidR="00F64E46" w:rsidRPr="00770310" w:rsidRDefault="00F64E46" w:rsidP="00F64E46">
      <w:pPr>
        <w:numPr>
          <w:ilvl w:val="0"/>
          <w:numId w:val="26"/>
        </w:numPr>
        <w:spacing w:line="360" w:lineRule="auto"/>
        <w:jc w:val="both"/>
      </w:pPr>
      <w:r w:rsidRPr="00770310">
        <w:t>A exclusão, a habilidade de apagar elementos fonológicos ao falar palavras;</w:t>
      </w:r>
    </w:p>
    <w:p w:rsidR="00F64E46" w:rsidRPr="00770310" w:rsidRDefault="00F64E46" w:rsidP="00F64E46">
      <w:pPr>
        <w:numPr>
          <w:ilvl w:val="0"/>
          <w:numId w:val="26"/>
        </w:numPr>
        <w:spacing w:line="360" w:lineRule="auto"/>
        <w:jc w:val="both"/>
      </w:pPr>
      <w:r w:rsidRPr="00770310">
        <w:lastRenderedPageBreak/>
        <w:t>A substituição, a habilidade de criar uma nova palavra substituindo um fonema por outro;</w:t>
      </w:r>
    </w:p>
    <w:p w:rsidR="00F64E46" w:rsidRPr="00770310" w:rsidRDefault="00F64E46" w:rsidP="00F64E46">
      <w:pPr>
        <w:numPr>
          <w:ilvl w:val="0"/>
          <w:numId w:val="26"/>
        </w:numPr>
        <w:spacing w:line="360" w:lineRule="auto"/>
        <w:jc w:val="both"/>
      </w:pPr>
      <w:r w:rsidRPr="00770310">
        <w:t>A síntese, a habilidade de identificar uma palavra base</w:t>
      </w:r>
      <w:r w:rsidR="005E6138">
        <w:t>ando-se na escuta dos fonemas de</w:t>
      </w:r>
      <w:r w:rsidRPr="00770310">
        <w:t>scritos que a compõem.</w:t>
      </w:r>
    </w:p>
    <w:p w:rsidR="00F64E46" w:rsidRPr="00770310" w:rsidRDefault="00F64E46" w:rsidP="00F5001C">
      <w:pPr>
        <w:spacing w:line="360" w:lineRule="auto"/>
        <w:ind w:firstLine="709"/>
        <w:jc w:val="both"/>
      </w:pPr>
      <w:r w:rsidRPr="00770310">
        <w:t>“Cada uma destes componentes pode ser parte de atividades incidentais e diretas de ensino como parte de uma programa de letramento abrangente nos primeiros anos escolares” (SAVAGE, pág.51, 2015).</w:t>
      </w:r>
    </w:p>
    <w:p w:rsidR="00F272A1" w:rsidRPr="00E9731D" w:rsidRDefault="00F64E46" w:rsidP="00E232A8">
      <w:pPr>
        <w:spacing w:line="360" w:lineRule="auto"/>
        <w:ind w:firstLine="709"/>
        <w:jc w:val="both"/>
        <w:rPr>
          <w:color w:val="FF0000"/>
          <w:sz w:val="28"/>
          <w:szCs w:val="28"/>
          <w:u w:val="single"/>
        </w:rPr>
      </w:pPr>
      <w:r w:rsidRPr="00E9731D">
        <w:rPr>
          <w:color w:val="FF0000"/>
          <w:sz w:val="28"/>
          <w:szCs w:val="28"/>
          <w:u w:val="single"/>
        </w:rPr>
        <w:t>Tabela</w:t>
      </w:r>
      <w:r w:rsidR="00E9731D" w:rsidRPr="00E9731D">
        <w:rPr>
          <w:color w:val="FF0000"/>
          <w:sz w:val="28"/>
          <w:szCs w:val="28"/>
          <w:u w:val="single"/>
        </w:rPr>
        <w:t>s</w:t>
      </w:r>
      <w:r w:rsidRPr="00E9731D">
        <w:rPr>
          <w:color w:val="FF0000"/>
          <w:sz w:val="28"/>
          <w:szCs w:val="28"/>
          <w:u w:val="single"/>
        </w:rPr>
        <w:t xml:space="preserve"> com sugestão de atividades </w:t>
      </w:r>
      <w:r w:rsidR="00CE5FA9" w:rsidRPr="00E9731D">
        <w:rPr>
          <w:color w:val="FF0000"/>
          <w:sz w:val="28"/>
          <w:szCs w:val="28"/>
          <w:u w:val="single"/>
        </w:rPr>
        <w:t>(coloco no anexo do artigo ou aqui?)</w:t>
      </w:r>
    </w:p>
    <w:p w:rsidR="00766415" w:rsidRDefault="00766415" w:rsidP="002133A1">
      <w:pPr>
        <w:spacing w:line="360" w:lineRule="auto"/>
        <w:ind w:firstLine="567"/>
        <w:jc w:val="both"/>
      </w:pPr>
      <w:r>
        <w:t xml:space="preserve">André (2015) traz o quão importante para prática dos educadores </w:t>
      </w:r>
      <w:r w:rsidR="005E6138">
        <w:t xml:space="preserve">é </w:t>
      </w:r>
      <w:r>
        <w:t xml:space="preserve">conhecer os princípios da fonética e da fonologia, compreendendo a complexidade da alfabetização devido </w:t>
      </w:r>
      <w:r w:rsidR="005E6138">
        <w:t>às</w:t>
      </w:r>
      <w:r>
        <w:t xml:space="preserve"> diferenças entre a fala e a escrita.</w:t>
      </w:r>
      <w:r w:rsidR="002133A1">
        <w:t xml:space="preserve"> Assim podendo distinguir os processos e as etapas para a aprendizagem da leitura e escrita</w:t>
      </w:r>
      <w:r w:rsidR="003A51A7">
        <w:t xml:space="preserve"> de seu aluno.</w:t>
      </w:r>
    </w:p>
    <w:p w:rsidR="002133A1" w:rsidRPr="00770310" w:rsidRDefault="007D645B" w:rsidP="007D645B">
      <w:pPr>
        <w:spacing w:line="360" w:lineRule="auto"/>
        <w:ind w:firstLine="567"/>
        <w:jc w:val="both"/>
      </w:pPr>
      <w:r>
        <w:t>Na consciência fonêmica trabalha-se com os grafemas, vamos entender um pouco onde eles se encaixam.</w:t>
      </w:r>
    </w:p>
    <w:p w:rsidR="0095417B" w:rsidRPr="00770310" w:rsidRDefault="007440F7" w:rsidP="007440F7">
      <w:pPr>
        <w:spacing w:line="360" w:lineRule="auto"/>
        <w:ind w:firstLine="709"/>
        <w:jc w:val="both"/>
      </w:pPr>
      <w:r w:rsidRPr="00770310">
        <w:t xml:space="preserve">Morais </w:t>
      </w:r>
      <w:r w:rsidR="00EB1334">
        <w:t>(</w:t>
      </w:r>
      <w:r w:rsidRPr="00770310">
        <w:t>2013</w:t>
      </w:r>
      <w:r w:rsidR="00EB1334">
        <w:t>)</w:t>
      </w:r>
      <w:r w:rsidR="000D333B" w:rsidRPr="00770310">
        <w:t>,</w:t>
      </w:r>
      <w:r w:rsidRPr="00770310">
        <w:t xml:space="preserve"> diz que grafemas são aquelas letras simples, podemos chamar também de grafemas simples não mais do que duas letras. Chamamos de grafemas complexos os que pronunciamos com apenas um som. A palavra “casa”, cada letra é um grafema, pois cada uma delas representa um som: “k, “a”, “z”, “a”, quatro letras e quatro grafemas, temos então uma palavra com grafemas simples. Agora na palavra “chá” temos um grafema complexo, pois temos as duas letras “ch” que têm o som da letra “x” e depois o “a” que tem o som de “a”, assim temos três letras, porém apenas dois grafemas.</w:t>
      </w:r>
    </w:p>
    <w:p w:rsidR="007440F7" w:rsidRPr="00770310" w:rsidRDefault="007440F7" w:rsidP="007440F7">
      <w:pPr>
        <w:spacing w:line="360" w:lineRule="auto"/>
        <w:ind w:firstLine="709"/>
        <w:jc w:val="both"/>
      </w:pPr>
      <w:r w:rsidRPr="00770310">
        <w:t xml:space="preserve">É preciso que o educador mostre para a criança que ter esta consciência do tal “som” não é apenas um som, e que </w:t>
      </w:r>
      <w:r w:rsidR="00C71EB7" w:rsidRPr="00770310">
        <w:t>o seu nome na lingu</w:t>
      </w:r>
      <w:bookmarkStart w:id="9" w:name="_GoBack"/>
      <w:bookmarkEnd w:id="9"/>
      <w:r w:rsidR="00E232A8">
        <w:t>ística é</w:t>
      </w:r>
      <w:r w:rsidR="0056775F" w:rsidRPr="00770310">
        <w:t xml:space="preserve"> fonema (MORAIS, 2013).</w:t>
      </w:r>
    </w:p>
    <w:p w:rsidR="0056775F" w:rsidRDefault="00EB1334" w:rsidP="007440F7">
      <w:pPr>
        <w:spacing w:line="360" w:lineRule="auto"/>
        <w:ind w:firstLine="709"/>
        <w:jc w:val="both"/>
      </w:pPr>
      <w:r>
        <w:t>Segundo Morais</w:t>
      </w:r>
      <w:r w:rsidR="0056775F" w:rsidRPr="00770310">
        <w:t xml:space="preserve"> </w:t>
      </w:r>
      <w:r>
        <w:t>(</w:t>
      </w:r>
      <w:r w:rsidR="0056775F" w:rsidRPr="00770310">
        <w:t>2013</w:t>
      </w:r>
      <w:r>
        <w:t>)</w:t>
      </w:r>
      <w:r w:rsidR="00F64E46" w:rsidRPr="00770310">
        <w:t>,</w:t>
      </w:r>
      <w:r w:rsidR="0056775F" w:rsidRPr="00770310">
        <w:t xml:space="preserve"> podemos dizer que grafemas são mais exatamente as letras, ou grupos de letras que corresponde a um fonema.</w:t>
      </w:r>
    </w:p>
    <w:p w:rsidR="006B736D" w:rsidRPr="00E9731D" w:rsidRDefault="00514E0F" w:rsidP="00E9731D">
      <w:pPr>
        <w:shd w:val="clear" w:color="auto" w:fill="FFFFFF"/>
        <w:spacing w:before="100" w:beforeAutospacing="1" w:after="100" w:afterAutospacing="1" w:line="360" w:lineRule="auto"/>
        <w:ind w:firstLine="709"/>
        <w:jc w:val="both"/>
        <w:rPr>
          <w:rFonts w:ascii="Raleway" w:hAnsi="Raleway"/>
          <w:sz w:val="27"/>
          <w:szCs w:val="27"/>
        </w:rPr>
      </w:pPr>
      <w:r w:rsidRPr="00E9731D">
        <w:t>A</w:t>
      </w:r>
      <w:r w:rsidR="00E9731D" w:rsidRPr="00E9731D">
        <w:t>ssim pode-se concluir que a</w:t>
      </w:r>
      <w:r w:rsidRPr="00E9731D">
        <w:t xml:space="preserve"> diferença entre consciência fonológica</w:t>
      </w:r>
      <w:r w:rsidR="00E9731D" w:rsidRPr="00E9731D">
        <w:t xml:space="preserve"> e a consciência fonêmica é que a consciência fonêmica refere-se ao aluno conhecer um fonema , misturar, manipular sons isolados em palavras. </w:t>
      </w:r>
      <w:r w:rsidR="00E9731D">
        <w:t>Já na consciência fonológica entendem as regras da escrita, separando as palavras, identificando rimas, letras iniciais, etc. Os alunos compreendendo o processo aprendem e se desenvolvem da melhor maneira possível. Vamos ser educadores coerentes, ativos e devidamente embasados teoricamente e na prática para fazermos a diferença em nosso país.</w:t>
      </w:r>
    </w:p>
    <w:p w:rsidR="00E9731D" w:rsidRDefault="00E9731D" w:rsidP="00E9731D">
      <w:pPr>
        <w:pStyle w:val="titu2"/>
        <w:numPr>
          <w:ilvl w:val="0"/>
          <w:numId w:val="0"/>
        </w:numPr>
        <w:ind w:left="786" w:hanging="360"/>
        <w:rPr>
          <w:rFonts w:ascii="Times New Roman" w:hAnsi="Times New Roman"/>
          <w:sz w:val="24"/>
        </w:rPr>
      </w:pPr>
      <w:bookmarkStart w:id="10" w:name="_Toc507798843"/>
      <w:bookmarkStart w:id="11" w:name="_Toc507798992"/>
    </w:p>
    <w:p w:rsidR="006B736D" w:rsidRPr="00770310" w:rsidRDefault="005F35EC" w:rsidP="00E9731D">
      <w:pPr>
        <w:pStyle w:val="titu2"/>
        <w:numPr>
          <w:ilvl w:val="0"/>
          <w:numId w:val="0"/>
        </w:numPr>
        <w:ind w:left="786" w:hanging="360"/>
        <w:rPr>
          <w:rFonts w:ascii="Times New Roman" w:hAnsi="Times New Roman"/>
          <w:sz w:val="24"/>
        </w:rPr>
      </w:pPr>
      <w:r w:rsidRPr="00770310">
        <w:rPr>
          <w:rFonts w:ascii="Times New Roman" w:hAnsi="Times New Roman"/>
          <w:sz w:val="24"/>
        </w:rPr>
        <w:t>REFERÊNCI</w:t>
      </w:r>
      <w:bookmarkEnd w:id="10"/>
      <w:bookmarkEnd w:id="11"/>
      <w:r w:rsidRPr="00770310">
        <w:rPr>
          <w:rFonts w:ascii="Times New Roman" w:hAnsi="Times New Roman"/>
          <w:sz w:val="24"/>
        </w:rPr>
        <w:t>AS</w:t>
      </w:r>
    </w:p>
    <w:p w:rsidR="00A45551" w:rsidRPr="003A51A7" w:rsidRDefault="003A51A7" w:rsidP="003A51A7">
      <w:pPr>
        <w:jc w:val="both"/>
        <w:rPr>
          <w:color w:val="FF0000"/>
        </w:rPr>
      </w:pPr>
      <w:r w:rsidRPr="003A51A7">
        <w:rPr>
          <w:b/>
          <w:color w:val="FF0000"/>
        </w:rPr>
        <w:t xml:space="preserve">ANDRÉ, Tamara Cardoso.  Princípios básicos de fonética e fonologia para a compreensão do processo de alfabetização em contexto de variedade lingüística. </w:t>
      </w:r>
      <w:r w:rsidRPr="003A51A7">
        <w:rPr>
          <w:color w:val="FF0000"/>
        </w:rPr>
        <w:t>EDUCERE: Congresso Nacional de Educação. UNIOESTE, 2015.</w:t>
      </w:r>
      <w:r>
        <w:rPr>
          <w:color w:val="FF0000"/>
        </w:rPr>
        <w:t xml:space="preserve">   ¿¿¿</w:t>
      </w:r>
    </w:p>
    <w:p w:rsidR="003A51A7" w:rsidRPr="00770310" w:rsidRDefault="003A51A7" w:rsidP="003A51A7">
      <w:pPr>
        <w:jc w:val="both"/>
        <w:rPr>
          <w:b/>
          <w:color w:val="FF0000"/>
        </w:rPr>
      </w:pPr>
    </w:p>
    <w:p w:rsidR="00971580" w:rsidRPr="00770310" w:rsidRDefault="00971580" w:rsidP="00971580">
      <w:pPr>
        <w:jc w:val="both"/>
        <w:rPr>
          <w:color w:val="FF0000"/>
        </w:rPr>
      </w:pPr>
      <w:r w:rsidRPr="00770310">
        <w:rPr>
          <w:color w:val="FF0000"/>
        </w:rPr>
        <w:t xml:space="preserve">CAGLIARI, Luiz Carlos. </w:t>
      </w:r>
      <w:r w:rsidRPr="00770310">
        <w:rPr>
          <w:b/>
          <w:color w:val="FF0000"/>
        </w:rPr>
        <w:t>Leitura e Afabetização</w:t>
      </w:r>
      <w:r w:rsidRPr="00770310">
        <w:rPr>
          <w:color w:val="FF0000"/>
        </w:rPr>
        <w:t>. Cadernos de Estudos Linguísticos. UNICAMP, 1982. (não sei se está correta a referência) vc me enviou o link deste documento.</w:t>
      </w:r>
    </w:p>
    <w:p w:rsidR="00971580" w:rsidRPr="00770310" w:rsidRDefault="00971580" w:rsidP="00971580">
      <w:pPr>
        <w:jc w:val="both"/>
        <w:rPr>
          <w:color w:val="FF0000"/>
        </w:rPr>
      </w:pPr>
    </w:p>
    <w:p w:rsidR="00262F49" w:rsidRPr="00770310" w:rsidRDefault="00262F49" w:rsidP="00E866CE">
      <w:pPr>
        <w:jc w:val="both"/>
      </w:pPr>
      <w:r w:rsidRPr="00770310">
        <w:rPr>
          <w:shd w:val="clear" w:color="auto" w:fill="FFFFFF"/>
        </w:rPr>
        <w:t>CAGLIARI, Luiz Carlos. Algumas questões de Linguística na alfabetização. Caderno do Professor. Belo Horizonte, MG, 2005. Disponível em</w:t>
      </w:r>
      <w:r w:rsidRPr="00770310">
        <w:rPr>
          <w:color w:val="212121"/>
          <w:shd w:val="clear" w:color="auto" w:fill="FFFFFF"/>
        </w:rPr>
        <w:t> </w:t>
      </w:r>
      <w:hyperlink r:id="rId8" w:tgtFrame="_blank" w:history="1">
        <w:r w:rsidRPr="00770310">
          <w:rPr>
            <w:rStyle w:val="Hyperlink"/>
            <w:shd w:val="clear" w:color="auto" w:fill="FFFFFF"/>
          </w:rPr>
          <w:t>https://acervodigital.unesp.br/bitstream/123456789/40140/1/01d16t05.pdf</w:t>
        </w:r>
      </w:hyperlink>
    </w:p>
    <w:p w:rsidR="00262F49" w:rsidRPr="00770310" w:rsidRDefault="00262F49" w:rsidP="00E866CE">
      <w:pPr>
        <w:jc w:val="both"/>
        <w:rPr>
          <w:color w:val="FF0000"/>
        </w:rPr>
      </w:pPr>
    </w:p>
    <w:p w:rsidR="00A45551" w:rsidRPr="00770310" w:rsidRDefault="00CF035A" w:rsidP="00A45551">
      <w:pPr>
        <w:jc w:val="both"/>
      </w:pPr>
      <w:r w:rsidRPr="00770310">
        <w:t>FELIPPE, Andréa do Prado.</w:t>
      </w:r>
      <w:r w:rsidR="00A45551" w:rsidRPr="00770310">
        <w:rPr>
          <w:b/>
        </w:rPr>
        <w:t>A importância da formação (psico)linguística do professor alfabetizador para a obtenção de bons resultados na alfabetização</w:t>
      </w:r>
      <w:r w:rsidR="00A45551" w:rsidRPr="00770310">
        <w:t xml:space="preserve">. 2015. 128f. Dissertação de Mestrado – Universidade Federal de Santa Catarina, Florianópolis, 2015. </w:t>
      </w:r>
    </w:p>
    <w:p w:rsidR="00A45551" w:rsidRPr="00770310" w:rsidRDefault="00A45551" w:rsidP="00A45551">
      <w:pPr>
        <w:jc w:val="both"/>
      </w:pPr>
    </w:p>
    <w:p w:rsidR="002361AA" w:rsidRPr="00770310" w:rsidRDefault="00A45551" w:rsidP="00A45551">
      <w:pPr>
        <w:jc w:val="both"/>
      </w:pPr>
      <w:r w:rsidRPr="00770310">
        <w:t xml:space="preserve">GATTI, Bernadete Angelina; BARRETO, Elba Siqueira de Sá. </w:t>
      </w:r>
      <w:r w:rsidRPr="00770310">
        <w:rPr>
          <w:b/>
        </w:rPr>
        <w:t>Professores do Brasil: impasses e desafios</w:t>
      </w:r>
      <w:r w:rsidRPr="00770310">
        <w:t>. Brasília: UNESCO, 2009.</w:t>
      </w:r>
    </w:p>
    <w:p w:rsidR="00CF035A" w:rsidRPr="00770310" w:rsidRDefault="00CF035A" w:rsidP="00A45551">
      <w:pPr>
        <w:jc w:val="both"/>
      </w:pPr>
    </w:p>
    <w:p w:rsidR="00CF035A" w:rsidRPr="00770310" w:rsidRDefault="00CF035A" w:rsidP="00CF035A">
      <w:pPr>
        <w:jc w:val="both"/>
      </w:pPr>
      <w:r w:rsidRPr="00770310">
        <w:t xml:space="preserve">LEMLE, Miriam. </w:t>
      </w:r>
      <w:r w:rsidRPr="00770310">
        <w:rPr>
          <w:b/>
        </w:rPr>
        <w:t xml:space="preserve">Guia Teórico do Alfabetizador. </w:t>
      </w:r>
      <w:r w:rsidRPr="00770310">
        <w:t>17.ed. São Paulo: Ática, 2007.</w:t>
      </w:r>
    </w:p>
    <w:p w:rsidR="002361AA" w:rsidRPr="00770310" w:rsidRDefault="002361AA" w:rsidP="00CF035A">
      <w:pPr>
        <w:jc w:val="both"/>
      </w:pPr>
    </w:p>
    <w:p w:rsidR="002361AA" w:rsidRPr="00770310" w:rsidRDefault="002361AA" w:rsidP="00CF035A">
      <w:pPr>
        <w:jc w:val="both"/>
      </w:pPr>
      <w:r w:rsidRPr="00770310">
        <w:t xml:space="preserve">MORAIS, José. </w:t>
      </w:r>
      <w:r w:rsidRPr="00770310">
        <w:rPr>
          <w:b/>
        </w:rPr>
        <w:t>Criar leitores</w:t>
      </w:r>
      <w:r w:rsidRPr="00770310">
        <w:t>: para professores e educadores. Barueri, SP: Minha editora, 2013.</w:t>
      </w:r>
    </w:p>
    <w:p w:rsidR="00971580" w:rsidRPr="00770310" w:rsidRDefault="00971580" w:rsidP="00CF035A">
      <w:pPr>
        <w:jc w:val="both"/>
      </w:pPr>
    </w:p>
    <w:p w:rsidR="00971580" w:rsidRPr="00770310" w:rsidRDefault="00971580" w:rsidP="00CF035A">
      <w:pPr>
        <w:jc w:val="both"/>
      </w:pPr>
      <w:r w:rsidRPr="00770310">
        <w:t xml:space="preserve">SAVAGE, John F. </w:t>
      </w:r>
      <w:r w:rsidRPr="00770310">
        <w:rPr>
          <w:b/>
        </w:rPr>
        <w:t>A</w:t>
      </w:r>
      <w:r w:rsidR="002361AA" w:rsidRPr="00770310">
        <w:rPr>
          <w:b/>
        </w:rPr>
        <w:t>pre</w:t>
      </w:r>
      <w:r w:rsidRPr="00770310">
        <w:rPr>
          <w:b/>
        </w:rPr>
        <w:t>ndera ler e a escrever a partir da fônica:</w:t>
      </w:r>
      <w:r w:rsidR="002361AA" w:rsidRPr="00770310">
        <w:t>um programa abrangente de ensino/John F. Savage; tradução: Cnthia Beatrice Costa; revisão técnica: Adriana Corrêa Costa. 4.ed. Porto Alegre: AMGH, 2015.</w:t>
      </w:r>
    </w:p>
    <w:p w:rsidR="0021427A" w:rsidRPr="00770310" w:rsidRDefault="0021427A" w:rsidP="0021427A">
      <w:pPr>
        <w:jc w:val="both"/>
      </w:pPr>
    </w:p>
    <w:p w:rsidR="0021427A" w:rsidRPr="00770310" w:rsidRDefault="0021427A" w:rsidP="0021427A">
      <w:pPr>
        <w:jc w:val="both"/>
      </w:pPr>
      <w:r w:rsidRPr="00770310">
        <w:t>SOARES, Magda.</w:t>
      </w:r>
      <w:r w:rsidRPr="00770310">
        <w:rPr>
          <w:b/>
        </w:rPr>
        <w:t xml:space="preserve"> Alfabetização e Letramento</w:t>
      </w:r>
      <w:r w:rsidRPr="00770310">
        <w:t>. 6.ed. SP: Contexto, 2013.</w:t>
      </w:r>
    </w:p>
    <w:p w:rsidR="007802F3" w:rsidRPr="00770310" w:rsidRDefault="007802F3" w:rsidP="0021427A">
      <w:pPr>
        <w:jc w:val="both"/>
      </w:pPr>
    </w:p>
    <w:p w:rsidR="007802F3" w:rsidRPr="00770310" w:rsidRDefault="007802F3" w:rsidP="0021427A">
      <w:pPr>
        <w:jc w:val="both"/>
        <w:rPr>
          <w:color w:val="FF0000"/>
        </w:rPr>
      </w:pPr>
      <w:r w:rsidRPr="00770310">
        <w:t xml:space="preserve">SOARES, Magda. </w:t>
      </w:r>
      <w:r w:rsidRPr="00770310">
        <w:rPr>
          <w:b/>
        </w:rPr>
        <w:t>Linguagem e Escola</w:t>
      </w:r>
      <w:r w:rsidRPr="00770310">
        <w:t>: Uma perspectiva social.</w:t>
      </w:r>
      <w:r w:rsidR="00262F49" w:rsidRPr="00770310">
        <w:t xml:space="preserve"> 17ª ed. São Paulo: Ed, Ática, 2002.</w:t>
      </w:r>
    </w:p>
    <w:p w:rsidR="003509E6" w:rsidRPr="00770310" w:rsidRDefault="00623B9B" w:rsidP="00704F7E">
      <w:pPr>
        <w:pStyle w:val="Ttulo3"/>
        <w:shd w:val="clear" w:color="auto" w:fill="FFFFFF"/>
        <w:spacing w:before="248" w:after="248" w:line="240" w:lineRule="auto"/>
        <w:textAlignment w:val="baseline"/>
        <w:rPr>
          <w:b w:val="0"/>
        </w:rPr>
      </w:pPr>
      <w:bookmarkStart w:id="12" w:name="_Toc507797371"/>
      <w:bookmarkStart w:id="13" w:name="_Toc507797427"/>
      <w:bookmarkStart w:id="14" w:name="_Toc507797584"/>
      <w:r w:rsidRPr="00770310">
        <w:rPr>
          <w:b w:val="0"/>
          <w:color w:val="001F31"/>
        </w:rPr>
        <w:t>SOARES, Magda.</w:t>
      </w:r>
      <w:r w:rsidR="003509E6" w:rsidRPr="00770310">
        <w:rPr>
          <w:b w:val="0"/>
          <w:color w:val="001F31"/>
        </w:rPr>
        <w:t>Oito erros sobre alfabetização.</w:t>
      </w:r>
      <w:r w:rsidRPr="00770310">
        <w:rPr>
          <w:b w:val="0"/>
          <w:color w:val="001F31"/>
        </w:rPr>
        <w:t xml:space="preserve"> Nova Escola, São Paulo, set. 2017.</w:t>
      </w:r>
      <w:r w:rsidR="00704F7E" w:rsidRPr="00770310">
        <w:rPr>
          <w:b w:val="0"/>
          <w:color w:val="001F31"/>
        </w:rPr>
        <w:t>Disponível</w:t>
      </w:r>
      <w:r w:rsidR="003509E6" w:rsidRPr="00770310">
        <w:rPr>
          <w:b w:val="0"/>
          <w:color w:val="001F31"/>
        </w:rPr>
        <w:t xml:space="preserve"> em:</w:t>
      </w:r>
      <w:r w:rsidR="003509E6" w:rsidRPr="00770310">
        <w:rPr>
          <w:b w:val="0"/>
        </w:rPr>
        <w:t>&lt;</w:t>
      </w:r>
      <w:hyperlink r:id="rId9" w:history="1">
        <w:r w:rsidR="003509E6" w:rsidRPr="00770310">
          <w:rPr>
            <w:rStyle w:val="Hyperlink"/>
            <w:b w:val="0"/>
          </w:rPr>
          <w:t>www.novaescola.org.br/conteudo/6773/oito-erros-sobre-alfabetizacao</w:t>
        </w:r>
      </w:hyperlink>
      <w:r w:rsidR="003509E6" w:rsidRPr="00770310">
        <w:rPr>
          <w:b w:val="0"/>
        </w:rPr>
        <w:t xml:space="preserve">&gt;. Acesso em </w:t>
      </w:r>
      <w:r w:rsidR="00704F7E" w:rsidRPr="00770310">
        <w:rPr>
          <w:b w:val="0"/>
        </w:rPr>
        <w:t>25 set. 2017.</w:t>
      </w:r>
      <w:bookmarkEnd w:id="12"/>
      <w:bookmarkEnd w:id="13"/>
      <w:bookmarkEnd w:id="14"/>
    </w:p>
    <w:p w:rsidR="00704F7E" w:rsidRPr="00770310" w:rsidRDefault="00704F7E">
      <w:pPr>
        <w:spacing w:line="480" w:lineRule="auto"/>
        <w:jc w:val="both"/>
        <w:rPr>
          <w:b/>
        </w:rPr>
      </w:pPr>
    </w:p>
    <w:p w:rsidR="00605120" w:rsidRPr="00770310" w:rsidRDefault="00605120">
      <w:pPr>
        <w:spacing w:line="480" w:lineRule="auto"/>
        <w:jc w:val="both"/>
        <w:rPr>
          <w:b/>
        </w:rPr>
      </w:pPr>
    </w:p>
    <w:p w:rsidR="00605120" w:rsidRPr="00770310" w:rsidRDefault="00605120">
      <w:pPr>
        <w:spacing w:line="480" w:lineRule="auto"/>
        <w:jc w:val="both"/>
        <w:rPr>
          <w:b/>
        </w:rPr>
      </w:pPr>
    </w:p>
    <w:p w:rsidR="00605120" w:rsidRDefault="00605120">
      <w:pPr>
        <w:spacing w:line="480" w:lineRule="auto"/>
        <w:jc w:val="both"/>
        <w:rPr>
          <w:rFonts w:ascii="Arial" w:hAnsi="Arial"/>
          <w:b/>
          <w:sz w:val="28"/>
        </w:rPr>
      </w:pPr>
    </w:p>
    <w:sectPr w:rsidR="00605120" w:rsidSect="00A864FF">
      <w:headerReference w:type="even" r:id="rId10"/>
      <w:headerReference w:type="default" r:id="rId11"/>
      <w:footerReference w:type="even" r:id="rId12"/>
      <w:footerReference w:type="default" r:id="rId13"/>
      <w:headerReference w:type="first" r:id="rId14"/>
      <w:footerReference w:type="first" r:id="rId15"/>
      <w:pgSz w:w="12240" w:h="15840"/>
      <w:pgMar w:top="1701" w:right="1134" w:bottom="1134" w:left="170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770" w:rsidRDefault="00927770" w:rsidP="00945F2C">
      <w:r>
        <w:separator/>
      </w:r>
    </w:p>
  </w:endnote>
  <w:endnote w:type="continuationSeparator" w:id="1">
    <w:p w:rsidR="00927770" w:rsidRDefault="00927770" w:rsidP="00945F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1E1" w:rsidRDefault="008525CF">
    <w:pPr>
      <w:pStyle w:val="Rodap"/>
      <w:framePr w:wrap="around" w:vAnchor="text" w:hAnchor="margin" w:xAlign="right" w:y="1"/>
      <w:rPr>
        <w:rStyle w:val="Nmerodepgina"/>
      </w:rPr>
    </w:pPr>
    <w:r>
      <w:rPr>
        <w:rStyle w:val="Nmerodepgina"/>
      </w:rPr>
      <w:fldChar w:fldCharType="begin"/>
    </w:r>
    <w:r w:rsidR="004D51E1">
      <w:rPr>
        <w:rStyle w:val="Nmerodepgina"/>
      </w:rPr>
      <w:instrText xml:space="preserve">PAGE  </w:instrText>
    </w:r>
    <w:r>
      <w:rPr>
        <w:rStyle w:val="Nmerodepgina"/>
      </w:rPr>
      <w:fldChar w:fldCharType="end"/>
    </w:r>
  </w:p>
  <w:p w:rsidR="004D51E1" w:rsidRDefault="004D51E1">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1E1" w:rsidRDefault="004D51E1">
    <w:pPr>
      <w:pStyle w:val="Rodap"/>
      <w:framePr w:wrap="around" w:vAnchor="text" w:hAnchor="margin" w:xAlign="right" w:y="1"/>
      <w:rPr>
        <w:rStyle w:val="Nmerodepgina"/>
      </w:rPr>
    </w:pPr>
  </w:p>
  <w:p w:rsidR="004D51E1" w:rsidRDefault="004D51E1">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1E1" w:rsidRDefault="004D51E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770" w:rsidRDefault="00927770" w:rsidP="00945F2C">
      <w:r>
        <w:separator/>
      </w:r>
    </w:p>
  </w:footnote>
  <w:footnote w:type="continuationSeparator" w:id="1">
    <w:p w:rsidR="00927770" w:rsidRDefault="00927770" w:rsidP="00945F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1E1" w:rsidRDefault="008525CF">
    <w:pPr>
      <w:pStyle w:val="Cabealho"/>
      <w:framePr w:wrap="around" w:vAnchor="text" w:hAnchor="margin" w:xAlign="right" w:y="1"/>
      <w:rPr>
        <w:rStyle w:val="Nmerodepgina"/>
      </w:rPr>
    </w:pPr>
    <w:r>
      <w:rPr>
        <w:rStyle w:val="Nmerodepgina"/>
      </w:rPr>
      <w:fldChar w:fldCharType="begin"/>
    </w:r>
    <w:r w:rsidR="004D51E1">
      <w:rPr>
        <w:rStyle w:val="Nmerodepgina"/>
      </w:rPr>
      <w:instrText xml:space="preserve">PAGE  </w:instrText>
    </w:r>
    <w:r>
      <w:rPr>
        <w:rStyle w:val="Nmerodepgina"/>
      </w:rPr>
      <w:fldChar w:fldCharType="separate"/>
    </w:r>
    <w:r w:rsidR="004D51E1">
      <w:rPr>
        <w:rStyle w:val="Nmerodepgina"/>
        <w:noProof/>
      </w:rPr>
      <w:t>11</w:t>
    </w:r>
    <w:r>
      <w:rPr>
        <w:rStyle w:val="Nmerodepgina"/>
      </w:rPr>
      <w:fldChar w:fldCharType="end"/>
    </w:r>
  </w:p>
  <w:p w:rsidR="004D51E1" w:rsidRDefault="004D51E1">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088"/>
      <w:docPartObj>
        <w:docPartGallery w:val="Page Numbers (Top of Page)"/>
        <w:docPartUnique/>
      </w:docPartObj>
    </w:sdtPr>
    <w:sdtContent>
      <w:p w:rsidR="004D51E1" w:rsidRDefault="008525CF">
        <w:pPr>
          <w:pStyle w:val="Cabealho"/>
          <w:jc w:val="right"/>
        </w:pPr>
        <w:r>
          <w:fldChar w:fldCharType="begin"/>
        </w:r>
        <w:r w:rsidR="005E4161">
          <w:instrText xml:space="preserve"> PAGE   \* MERGEFORMAT </w:instrText>
        </w:r>
        <w:r>
          <w:fldChar w:fldCharType="separate"/>
        </w:r>
        <w:r w:rsidR="00E9731D">
          <w:rPr>
            <w:noProof/>
          </w:rPr>
          <w:t>11</w:t>
        </w:r>
        <w:r>
          <w:rPr>
            <w:noProof/>
          </w:rPr>
          <w:fldChar w:fldCharType="end"/>
        </w:r>
      </w:p>
    </w:sdtContent>
  </w:sdt>
  <w:p w:rsidR="004D51E1" w:rsidRDefault="004D51E1">
    <w:pPr>
      <w:pStyle w:val="Cabealho"/>
      <w:ind w:right="360"/>
      <w:jc w:val="right"/>
      <w:rPr>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1E1" w:rsidRDefault="004D51E1">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750F"/>
    <w:multiLevelType w:val="multilevel"/>
    <w:tmpl w:val="6ADCDC5E"/>
    <w:lvl w:ilvl="0">
      <w:start w:val="2"/>
      <w:numFmt w:val="decimal"/>
      <w:lvlText w:val="%1"/>
      <w:lvlJc w:val="left"/>
      <w:pPr>
        <w:ind w:left="405" w:hanging="405"/>
      </w:pPr>
      <w:rPr>
        <w:rFonts w:hint="default"/>
      </w:rPr>
    </w:lvl>
    <w:lvl w:ilvl="1">
      <w:start w:val="3"/>
      <w:numFmt w:val="decimal"/>
      <w:lvlText w:val="%1.%2"/>
      <w:lvlJc w:val="left"/>
      <w:pPr>
        <w:ind w:left="2025" w:hanging="720"/>
      </w:pPr>
      <w:rPr>
        <w:rFonts w:hint="default"/>
      </w:rPr>
    </w:lvl>
    <w:lvl w:ilvl="2">
      <w:start w:val="1"/>
      <w:numFmt w:val="decimal"/>
      <w:lvlText w:val="%1.%2.%3"/>
      <w:lvlJc w:val="left"/>
      <w:pPr>
        <w:ind w:left="3330" w:hanging="720"/>
      </w:pPr>
      <w:rPr>
        <w:rFonts w:hint="default"/>
      </w:rPr>
    </w:lvl>
    <w:lvl w:ilvl="3">
      <w:start w:val="1"/>
      <w:numFmt w:val="decimal"/>
      <w:lvlText w:val="%1.%2.%3.%4"/>
      <w:lvlJc w:val="left"/>
      <w:pPr>
        <w:ind w:left="4995" w:hanging="1080"/>
      </w:pPr>
      <w:rPr>
        <w:rFonts w:hint="default"/>
      </w:rPr>
    </w:lvl>
    <w:lvl w:ilvl="4">
      <w:start w:val="1"/>
      <w:numFmt w:val="decimal"/>
      <w:lvlText w:val="%1.%2.%3.%4.%5"/>
      <w:lvlJc w:val="left"/>
      <w:pPr>
        <w:ind w:left="6660" w:hanging="1440"/>
      </w:pPr>
      <w:rPr>
        <w:rFonts w:hint="default"/>
      </w:rPr>
    </w:lvl>
    <w:lvl w:ilvl="5">
      <w:start w:val="1"/>
      <w:numFmt w:val="decimal"/>
      <w:lvlText w:val="%1.%2.%3.%4.%5.%6"/>
      <w:lvlJc w:val="left"/>
      <w:pPr>
        <w:ind w:left="7965" w:hanging="1440"/>
      </w:pPr>
      <w:rPr>
        <w:rFonts w:hint="default"/>
      </w:rPr>
    </w:lvl>
    <w:lvl w:ilvl="6">
      <w:start w:val="1"/>
      <w:numFmt w:val="decimal"/>
      <w:lvlText w:val="%1.%2.%3.%4.%5.%6.%7"/>
      <w:lvlJc w:val="left"/>
      <w:pPr>
        <w:ind w:left="9630" w:hanging="1800"/>
      </w:pPr>
      <w:rPr>
        <w:rFonts w:hint="default"/>
      </w:rPr>
    </w:lvl>
    <w:lvl w:ilvl="7">
      <w:start w:val="1"/>
      <w:numFmt w:val="decimal"/>
      <w:lvlText w:val="%1.%2.%3.%4.%5.%6.%7.%8"/>
      <w:lvlJc w:val="left"/>
      <w:pPr>
        <w:ind w:left="10935" w:hanging="1800"/>
      </w:pPr>
      <w:rPr>
        <w:rFonts w:hint="default"/>
      </w:rPr>
    </w:lvl>
    <w:lvl w:ilvl="8">
      <w:start w:val="1"/>
      <w:numFmt w:val="decimal"/>
      <w:lvlText w:val="%1.%2.%3.%4.%5.%6.%7.%8.%9"/>
      <w:lvlJc w:val="left"/>
      <w:pPr>
        <w:ind w:left="12600" w:hanging="2160"/>
      </w:pPr>
      <w:rPr>
        <w:rFonts w:hint="default"/>
      </w:rPr>
    </w:lvl>
  </w:abstractNum>
  <w:abstractNum w:abstractNumId="1">
    <w:nsid w:val="07E93473"/>
    <w:multiLevelType w:val="hybridMultilevel"/>
    <w:tmpl w:val="A5E02B02"/>
    <w:lvl w:ilvl="0" w:tplc="652850AA">
      <w:start w:val="1"/>
      <w:numFmt w:val="bullet"/>
      <w:lvlText w:val=""/>
      <w:lvlJc w:val="left"/>
      <w:pPr>
        <w:tabs>
          <w:tab w:val="num" w:pos="294"/>
        </w:tabs>
        <w:ind w:left="294" w:hanging="360"/>
      </w:pPr>
      <w:rPr>
        <w:rFonts w:ascii="Symbol" w:hAnsi="Symbol" w:hint="default"/>
      </w:rPr>
    </w:lvl>
    <w:lvl w:ilvl="1" w:tplc="09B22CD4" w:tentative="1">
      <w:start w:val="1"/>
      <w:numFmt w:val="bullet"/>
      <w:lvlText w:val="o"/>
      <w:lvlJc w:val="left"/>
      <w:pPr>
        <w:tabs>
          <w:tab w:val="num" w:pos="1014"/>
        </w:tabs>
        <w:ind w:left="1014" w:hanging="360"/>
      </w:pPr>
      <w:rPr>
        <w:rFonts w:ascii="Courier New" w:hAnsi="Courier New" w:hint="default"/>
      </w:rPr>
    </w:lvl>
    <w:lvl w:ilvl="2" w:tplc="433CADD8" w:tentative="1">
      <w:start w:val="1"/>
      <w:numFmt w:val="bullet"/>
      <w:lvlText w:val=""/>
      <w:lvlJc w:val="left"/>
      <w:pPr>
        <w:tabs>
          <w:tab w:val="num" w:pos="1734"/>
        </w:tabs>
        <w:ind w:left="1734" w:hanging="360"/>
      </w:pPr>
      <w:rPr>
        <w:rFonts w:ascii="Wingdings" w:hAnsi="Wingdings" w:hint="default"/>
      </w:rPr>
    </w:lvl>
    <w:lvl w:ilvl="3" w:tplc="C05E626A" w:tentative="1">
      <w:start w:val="1"/>
      <w:numFmt w:val="bullet"/>
      <w:lvlText w:val=""/>
      <w:lvlJc w:val="left"/>
      <w:pPr>
        <w:tabs>
          <w:tab w:val="num" w:pos="2454"/>
        </w:tabs>
        <w:ind w:left="2454" w:hanging="360"/>
      </w:pPr>
      <w:rPr>
        <w:rFonts w:ascii="Symbol" w:hAnsi="Symbol" w:hint="default"/>
      </w:rPr>
    </w:lvl>
    <w:lvl w:ilvl="4" w:tplc="FB92B6D8" w:tentative="1">
      <w:start w:val="1"/>
      <w:numFmt w:val="bullet"/>
      <w:lvlText w:val="o"/>
      <w:lvlJc w:val="left"/>
      <w:pPr>
        <w:tabs>
          <w:tab w:val="num" w:pos="3174"/>
        </w:tabs>
        <w:ind w:left="3174" w:hanging="360"/>
      </w:pPr>
      <w:rPr>
        <w:rFonts w:ascii="Courier New" w:hAnsi="Courier New" w:hint="default"/>
      </w:rPr>
    </w:lvl>
    <w:lvl w:ilvl="5" w:tplc="096E2CD2" w:tentative="1">
      <w:start w:val="1"/>
      <w:numFmt w:val="bullet"/>
      <w:lvlText w:val=""/>
      <w:lvlJc w:val="left"/>
      <w:pPr>
        <w:tabs>
          <w:tab w:val="num" w:pos="3894"/>
        </w:tabs>
        <w:ind w:left="3894" w:hanging="360"/>
      </w:pPr>
      <w:rPr>
        <w:rFonts w:ascii="Wingdings" w:hAnsi="Wingdings" w:hint="default"/>
      </w:rPr>
    </w:lvl>
    <w:lvl w:ilvl="6" w:tplc="D3A04942" w:tentative="1">
      <w:start w:val="1"/>
      <w:numFmt w:val="bullet"/>
      <w:lvlText w:val=""/>
      <w:lvlJc w:val="left"/>
      <w:pPr>
        <w:tabs>
          <w:tab w:val="num" w:pos="4614"/>
        </w:tabs>
        <w:ind w:left="4614" w:hanging="360"/>
      </w:pPr>
      <w:rPr>
        <w:rFonts w:ascii="Symbol" w:hAnsi="Symbol" w:hint="default"/>
      </w:rPr>
    </w:lvl>
    <w:lvl w:ilvl="7" w:tplc="D82CD226" w:tentative="1">
      <w:start w:val="1"/>
      <w:numFmt w:val="bullet"/>
      <w:lvlText w:val="o"/>
      <w:lvlJc w:val="left"/>
      <w:pPr>
        <w:tabs>
          <w:tab w:val="num" w:pos="5334"/>
        </w:tabs>
        <w:ind w:left="5334" w:hanging="360"/>
      </w:pPr>
      <w:rPr>
        <w:rFonts w:ascii="Courier New" w:hAnsi="Courier New" w:hint="default"/>
      </w:rPr>
    </w:lvl>
    <w:lvl w:ilvl="8" w:tplc="893AEFA2" w:tentative="1">
      <w:start w:val="1"/>
      <w:numFmt w:val="bullet"/>
      <w:lvlText w:val=""/>
      <w:lvlJc w:val="left"/>
      <w:pPr>
        <w:tabs>
          <w:tab w:val="num" w:pos="6054"/>
        </w:tabs>
        <w:ind w:left="6054" w:hanging="360"/>
      </w:pPr>
      <w:rPr>
        <w:rFonts w:ascii="Wingdings" w:hAnsi="Wingdings" w:hint="default"/>
      </w:rPr>
    </w:lvl>
  </w:abstractNum>
  <w:abstractNum w:abstractNumId="2">
    <w:nsid w:val="088D2F42"/>
    <w:multiLevelType w:val="hybridMultilevel"/>
    <w:tmpl w:val="B3B814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A10295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4">
    <w:nsid w:val="0E546D7F"/>
    <w:multiLevelType w:val="hybridMultilevel"/>
    <w:tmpl w:val="EEA6158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nsid w:val="0E8F4168"/>
    <w:multiLevelType w:val="hybridMultilevel"/>
    <w:tmpl w:val="085898F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6">
    <w:nsid w:val="16C82B02"/>
    <w:multiLevelType w:val="hybridMultilevel"/>
    <w:tmpl w:val="46CC6A42"/>
    <w:lvl w:ilvl="0" w:tplc="04160001">
      <w:start w:val="1"/>
      <w:numFmt w:val="bullet"/>
      <w:lvlText w:val=""/>
      <w:lvlJc w:val="left"/>
      <w:pPr>
        <w:ind w:left="2025" w:hanging="360"/>
      </w:pPr>
      <w:rPr>
        <w:rFonts w:ascii="Symbol" w:hAnsi="Symbol" w:hint="default"/>
      </w:rPr>
    </w:lvl>
    <w:lvl w:ilvl="1" w:tplc="04160003" w:tentative="1">
      <w:start w:val="1"/>
      <w:numFmt w:val="bullet"/>
      <w:lvlText w:val="o"/>
      <w:lvlJc w:val="left"/>
      <w:pPr>
        <w:ind w:left="2745" w:hanging="360"/>
      </w:pPr>
      <w:rPr>
        <w:rFonts w:ascii="Courier New" w:hAnsi="Courier New" w:cs="Courier New" w:hint="default"/>
      </w:rPr>
    </w:lvl>
    <w:lvl w:ilvl="2" w:tplc="04160005" w:tentative="1">
      <w:start w:val="1"/>
      <w:numFmt w:val="bullet"/>
      <w:lvlText w:val=""/>
      <w:lvlJc w:val="left"/>
      <w:pPr>
        <w:ind w:left="3465" w:hanging="360"/>
      </w:pPr>
      <w:rPr>
        <w:rFonts w:ascii="Wingdings" w:hAnsi="Wingdings" w:hint="default"/>
      </w:rPr>
    </w:lvl>
    <w:lvl w:ilvl="3" w:tplc="04160001" w:tentative="1">
      <w:start w:val="1"/>
      <w:numFmt w:val="bullet"/>
      <w:lvlText w:val=""/>
      <w:lvlJc w:val="left"/>
      <w:pPr>
        <w:ind w:left="4185" w:hanging="360"/>
      </w:pPr>
      <w:rPr>
        <w:rFonts w:ascii="Symbol" w:hAnsi="Symbol" w:hint="default"/>
      </w:rPr>
    </w:lvl>
    <w:lvl w:ilvl="4" w:tplc="04160003" w:tentative="1">
      <w:start w:val="1"/>
      <w:numFmt w:val="bullet"/>
      <w:lvlText w:val="o"/>
      <w:lvlJc w:val="left"/>
      <w:pPr>
        <w:ind w:left="4905" w:hanging="360"/>
      </w:pPr>
      <w:rPr>
        <w:rFonts w:ascii="Courier New" w:hAnsi="Courier New" w:cs="Courier New" w:hint="default"/>
      </w:rPr>
    </w:lvl>
    <w:lvl w:ilvl="5" w:tplc="04160005" w:tentative="1">
      <w:start w:val="1"/>
      <w:numFmt w:val="bullet"/>
      <w:lvlText w:val=""/>
      <w:lvlJc w:val="left"/>
      <w:pPr>
        <w:ind w:left="5625" w:hanging="360"/>
      </w:pPr>
      <w:rPr>
        <w:rFonts w:ascii="Wingdings" w:hAnsi="Wingdings" w:hint="default"/>
      </w:rPr>
    </w:lvl>
    <w:lvl w:ilvl="6" w:tplc="04160001" w:tentative="1">
      <w:start w:val="1"/>
      <w:numFmt w:val="bullet"/>
      <w:lvlText w:val=""/>
      <w:lvlJc w:val="left"/>
      <w:pPr>
        <w:ind w:left="6345" w:hanging="360"/>
      </w:pPr>
      <w:rPr>
        <w:rFonts w:ascii="Symbol" w:hAnsi="Symbol" w:hint="default"/>
      </w:rPr>
    </w:lvl>
    <w:lvl w:ilvl="7" w:tplc="04160003" w:tentative="1">
      <w:start w:val="1"/>
      <w:numFmt w:val="bullet"/>
      <w:lvlText w:val="o"/>
      <w:lvlJc w:val="left"/>
      <w:pPr>
        <w:ind w:left="7065" w:hanging="360"/>
      </w:pPr>
      <w:rPr>
        <w:rFonts w:ascii="Courier New" w:hAnsi="Courier New" w:cs="Courier New" w:hint="default"/>
      </w:rPr>
    </w:lvl>
    <w:lvl w:ilvl="8" w:tplc="04160005" w:tentative="1">
      <w:start w:val="1"/>
      <w:numFmt w:val="bullet"/>
      <w:lvlText w:val=""/>
      <w:lvlJc w:val="left"/>
      <w:pPr>
        <w:ind w:left="7785" w:hanging="360"/>
      </w:pPr>
      <w:rPr>
        <w:rFonts w:ascii="Wingdings" w:hAnsi="Wingdings" w:hint="default"/>
      </w:rPr>
    </w:lvl>
  </w:abstractNum>
  <w:abstractNum w:abstractNumId="7">
    <w:nsid w:val="1E2C4385"/>
    <w:multiLevelType w:val="hybridMultilevel"/>
    <w:tmpl w:val="FCE461F6"/>
    <w:lvl w:ilvl="0" w:tplc="DD106616">
      <w:start w:val="1"/>
      <w:numFmt w:val="bullet"/>
      <w:lvlText w:val=""/>
      <w:lvlJc w:val="left"/>
      <w:pPr>
        <w:tabs>
          <w:tab w:val="num" w:pos="1068"/>
        </w:tabs>
        <w:ind w:left="1068" w:hanging="360"/>
      </w:pPr>
      <w:rPr>
        <w:rFonts w:ascii="Symbol" w:hAnsi="Symbol" w:hint="default"/>
      </w:rPr>
    </w:lvl>
    <w:lvl w:ilvl="1" w:tplc="DA126E72" w:tentative="1">
      <w:start w:val="1"/>
      <w:numFmt w:val="bullet"/>
      <w:lvlText w:val="o"/>
      <w:lvlJc w:val="left"/>
      <w:pPr>
        <w:tabs>
          <w:tab w:val="num" w:pos="1788"/>
        </w:tabs>
        <w:ind w:left="1788" w:hanging="360"/>
      </w:pPr>
      <w:rPr>
        <w:rFonts w:ascii="Courier New" w:hAnsi="Courier New" w:hint="default"/>
      </w:rPr>
    </w:lvl>
    <w:lvl w:ilvl="2" w:tplc="6A0490D8" w:tentative="1">
      <w:start w:val="1"/>
      <w:numFmt w:val="bullet"/>
      <w:lvlText w:val=""/>
      <w:lvlJc w:val="left"/>
      <w:pPr>
        <w:tabs>
          <w:tab w:val="num" w:pos="2508"/>
        </w:tabs>
        <w:ind w:left="2508" w:hanging="360"/>
      </w:pPr>
      <w:rPr>
        <w:rFonts w:ascii="Wingdings" w:hAnsi="Wingdings" w:hint="default"/>
      </w:rPr>
    </w:lvl>
    <w:lvl w:ilvl="3" w:tplc="14DA678C" w:tentative="1">
      <w:start w:val="1"/>
      <w:numFmt w:val="bullet"/>
      <w:lvlText w:val=""/>
      <w:lvlJc w:val="left"/>
      <w:pPr>
        <w:tabs>
          <w:tab w:val="num" w:pos="3228"/>
        </w:tabs>
        <w:ind w:left="3228" w:hanging="360"/>
      </w:pPr>
      <w:rPr>
        <w:rFonts w:ascii="Symbol" w:hAnsi="Symbol" w:hint="default"/>
      </w:rPr>
    </w:lvl>
    <w:lvl w:ilvl="4" w:tplc="F9A84696" w:tentative="1">
      <w:start w:val="1"/>
      <w:numFmt w:val="bullet"/>
      <w:lvlText w:val="o"/>
      <w:lvlJc w:val="left"/>
      <w:pPr>
        <w:tabs>
          <w:tab w:val="num" w:pos="3948"/>
        </w:tabs>
        <w:ind w:left="3948" w:hanging="360"/>
      </w:pPr>
      <w:rPr>
        <w:rFonts w:ascii="Courier New" w:hAnsi="Courier New" w:hint="default"/>
      </w:rPr>
    </w:lvl>
    <w:lvl w:ilvl="5" w:tplc="59605144" w:tentative="1">
      <w:start w:val="1"/>
      <w:numFmt w:val="bullet"/>
      <w:lvlText w:val=""/>
      <w:lvlJc w:val="left"/>
      <w:pPr>
        <w:tabs>
          <w:tab w:val="num" w:pos="4668"/>
        </w:tabs>
        <w:ind w:left="4668" w:hanging="360"/>
      </w:pPr>
      <w:rPr>
        <w:rFonts w:ascii="Wingdings" w:hAnsi="Wingdings" w:hint="default"/>
      </w:rPr>
    </w:lvl>
    <w:lvl w:ilvl="6" w:tplc="1FCA0000" w:tentative="1">
      <w:start w:val="1"/>
      <w:numFmt w:val="bullet"/>
      <w:lvlText w:val=""/>
      <w:lvlJc w:val="left"/>
      <w:pPr>
        <w:tabs>
          <w:tab w:val="num" w:pos="5388"/>
        </w:tabs>
        <w:ind w:left="5388" w:hanging="360"/>
      </w:pPr>
      <w:rPr>
        <w:rFonts w:ascii="Symbol" w:hAnsi="Symbol" w:hint="default"/>
      </w:rPr>
    </w:lvl>
    <w:lvl w:ilvl="7" w:tplc="77F6B2EE" w:tentative="1">
      <w:start w:val="1"/>
      <w:numFmt w:val="bullet"/>
      <w:lvlText w:val="o"/>
      <w:lvlJc w:val="left"/>
      <w:pPr>
        <w:tabs>
          <w:tab w:val="num" w:pos="6108"/>
        </w:tabs>
        <w:ind w:left="6108" w:hanging="360"/>
      </w:pPr>
      <w:rPr>
        <w:rFonts w:ascii="Courier New" w:hAnsi="Courier New" w:hint="default"/>
      </w:rPr>
    </w:lvl>
    <w:lvl w:ilvl="8" w:tplc="C136B68E" w:tentative="1">
      <w:start w:val="1"/>
      <w:numFmt w:val="bullet"/>
      <w:lvlText w:val=""/>
      <w:lvlJc w:val="left"/>
      <w:pPr>
        <w:tabs>
          <w:tab w:val="num" w:pos="6828"/>
        </w:tabs>
        <w:ind w:left="6828" w:hanging="360"/>
      </w:pPr>
      <w:rPr>
        <w:rFonts w:ascii="Wingdings" w:hAnsi="Wingdings" w:hint="default"/>
      </w:rPr>
    </w:lvl>
  </w:abstractNum>
  <w:abstractNum w:abstractNumId="8">
    <w:nsid w:val="32D556CD"/>
    <w:multiLevelType w:val="hybridMultilevel"/>
    <w:tmpl w:val="5B2C0ED2"/>
    <w:lvl w:ilvl="0" w:tplc="CAFA799C">
      <w:start w:val="1"/>
      <w:numFmt w:val="bullet"/>
      <w:lvlText w:val=""/>
      <w:lvlJc w:val="left"/>
      <w:pPr>
        <w:tabs>
          <w:tab w:val="num" w:pos="1440"/>
        </w:tabs>
        <w:ind w:left="1440" w:hanging="360"/>
      </w:pPr>
      <w:rPr>
        <w:rFonts w:ascii="Symbol" w:hAnsi="Symbol" w:hint="default"/>
      </w:rPr>
    </w:lvl>
    <w:lvl w:ilvl="1" w:tplc="F6326A9E" w:tentative="1">
      <w:start w:val="1"/>
      <w:numFmt w:val="bullet"/>
      <w:lvlText w:val="o"/>
      <w:lvlJc w:val="left"/>
      <w:pPr>
        <w:tabs>
          <w:tab w:val="num" w:pos="2160"/>
        </w:tabs>
        <w:ind w:left="2160" w:hanging="360"/>
      </w:pPr>
      <w:rPr>
        <w:rFonts w:ascii="Courier New" w:hAnsi="Courier New" w:hint="default"/>
      </w:rPr>
    </w:lvl>
    <w:lvl w:ilvl="2" w:tplc="CE60AFFE" w:tentative="1">
      <w:start w:val="1"/>
      <w:numFmt w:val="bullet"/>
      <w:lvlText w:val=""/>
      <w:lvlJc w:val="left"/>
      <w:pPr>
        <w:tabs>
          <w:tab w:val="num" w:pos="2880"/>
        </w:tabs>
        <w:ind w:left="2880" w:hanging="360"/>
      </w:pPr>
      <w:rPr>
        <w:rFonts w:ascii="Wingdings" w:hAnsi="Wingdings" w:hint="default"/>
      </w:rPr>
    </w:lvl>
    <w:lvl w:ilvl="3" w:tplc="43F0D942" w:tentative="1">
      <w:start w:val="1"/>
      <w:numFmt w:val="bullet"/>
      <w:lvlText w:val=""/>
      <w:lvlJc w:val="left"/>
      <w:pPr>
        <w:tabs>
          <w:tab w:val="num" w:pos="3600"/>
        </w:tabs>
        <w:ind w:left="3600" w:hanging="360"/>
      </w:pPr>
      <w:rPr>
        <w:rFonts w:ascii="Symbol" w:hAnsi="Symbol" w:hint="default"/>
      </w:rPr>
    </w:lvl>
    <w:lvl w:ilvl="4" w:tplc="323A3B88" w:tentative="1">
      <w:start w:val="1"/>
      <w:numFmt w:val="bullet"/>
      <w:lvlText w:val="o"/>
      <w:lvlJc w:val="left"/>
      <w:pPr>
        <w:tabs>
          <w:tab w:val="num" w:pos="4320"/>
        </w:tabs>
        <w:ind w:left="4320" w:hanging="360"/>
      </w:pPr>
      <w:rPr>
        <w:rFonts w:ascii="Courier New" w:hAnsi="Courier New" w:hint="default"/>
      </w:rPr>
    </w:lvl>
    <w:lvl w:ilvl="5" w:tplc="64E65954" w:tentative="1">
      <w:start w:val="1"/>
      <w:numFmt w:val="bullet"/>
      <w:lvlText w:val=""/>
      <w:lvlJc w:val="left"/>
      <w:pPr>
        <w:tabs>
          <w:tab w:val="num" w:pos="5040"/>
        </w:tabs>
        <w:ind w:left="5040" w:hanging="360"/>
      </w:pPr>
      <w:rPr>
        <w:rFonts w:ascii="Wingdings" w:hAnsi="Wingdings" w:hint="default"/>
      </w:rPr>
    </w:lvl>
    <w:lvl w:ilvl="6" w:tplc="5E3C9D62" w:tentative="1">
      <w:start w:val="1"/>
      <w:numFmt w:val="bullet"/>
      <w:lvlText w:val=""/>
      <w:lvlJc w:val="left"/>
      <w:pPr>
        <w:tabs>
          <w:tab w:val="num" w:pos="5760"/>
        </w:tabs>
        <w:ind w:left="5760" w:hanging="360"/>
      </w:pPr>
      <w:rPr>
        <w:rFonts w:ascii="Symbol" w:hAnsi="Symbol" w:hint="default"/>
      </w:rPr>
    </w:lvl>
    <w:lvl w:ilvl="7" w:tplc="5FA2208C" w:tentative="1">
      <w:start w:val="1"/>
      <w:numFmt w:val="bullet"/>
      <w:lvlText w:val="o"/>
      <w:lvlJc w:val="left"/>
      <w:pPr>
        <w:tabs>
          <w:tab w:val="num" w:pos="6480"/>
        </w:tabs>
        <w:ind w:left="6480" w:hanging="360"/>
      </w:pPr>
      <w:rPr>
        <w:rFonts w:ascii="Courier New" w:hAnsi="Courier New" w:hint="default"/>
      </w:rPr>
    </w:lvl>
    <w:lvl w:ilvl="8" w:tplc="09E87754" w:tentative="1">
      <w:start w:val="1"/>
      <w:numFmt w:val="bullet"/>
      <w:lvlText w:val=""/>
      <w:lvlJc w:val="left"/>
      <w:pPr>
        <w:tabs>
          <w:tab w:val="num" w:pos="7200"/>
        </w:tabs>
        <w:ind w:left="7200" w:hanging="360"/>
      </w:pPr>
      <w:rPr>
        <w:rFonts w:ascii="Wingdings" w:hAnsi="Wingdings" w:hint="default"/>
      </w:rPr>
    </w:lvl>
  </w:abstractNum>
  <w:abstractNum w:abstractNumId="9">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0">
    <w:nsid w:val="3CB53AE9"/>
    <w:multiLevelType w:val="hybridMultilevel"/>
    <w:tmpl w:val="77C68160"/>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1">
    <w:nsid w:val="3F6664D3"/>
    <w:multiLevelType w:val="multilevel"/>
    <w:tmpl w:val="86500D72"/>
    <w:lvl w:ilvl="0">
      <w:start w:val="2"/>
      <w:numFmt w:val="decimal"/>
      <w:lvlText w:val="%1"/>
      <w:lvlJc w:val="left"/>
      <w:pPr>
        <w:ind w:left="405" w:hanging="405"/>
      </w:pPr>
      <w:rPr>
        <w:rFonts w:hint="default"/>
      </w:rPr>
    </w:lvl>
    <w:lvl w:ilvl="1">
      <w:start w:val="3"/>
      <w:numFmt w:val="decimal"/>
      <w:lvlText w:val="%1.%2"/>
      <w:lvlJc w:val="left"/>
      <w:pPr>
        <w:ind w:left="2025" w:hanging="720"/>
      </w:pPr>
      <w:rPr>
        <w:rFonts w:hint="default"/>
        <w:b/>
      </w:rPr>
    </w:lvl>
    <w:lvl w:ilvl="2">
      <w:start w:val="1"/>
      <w:numFmt w:val="decimal"/>
      <w:lvlText w:val="%1.%2.%3"/>
      <w:lvlJc w:val="left"/>
      <w:pPr>
        <w:ind w:left="3330" w:hanging="720"/>
      </w:pPr>
      <w:rPr>
        <w:rFonts w:hint="default"/>
      </w:rPr>
    </w:lvl>
    <w:lvl w:ilvl="3">
      <w:start w:val="1"/>
      <w:numFmt w:val="decimal"/>
      <w:lvlText w:val="%1.%2.%3.%4"/>
      <w:lvlJc w:val="left"/>
      <w:pPr>
        <w:ind w:left="4995" w:hanging="1080"/>
      </w:pPr>
      <w:rPr>
        <w:rFonts w:hint="default"/>
      </w:rPr>
    </w:lvl>
    <w:lvl w:ilvl="4">
      <w:start w:val="1"/>
      <w:numFmt w:val="decimal"/>
      <w:lvlText w:val="%1.%2.%3.%4.%5"/>
      <w:lvlJc w:val="left"/>
      <w:pPr>
        <w:ind w:left="6660" w:hanging="1440"/>
      </w:pPr>
      <w:rPr>
        <w:rFonts w:hint="default"/>
      </w:rPr>
    </w:lvl>
    <w:lvl w:ilvl="5">
      <w:start w:val="1"/>
      <w:numFmt w:val="decimal"/>
      <w:lvlText w:val="%1.%2.%3.%4.%5.%6"/>
      <w:lvlJc w:val="left"/>
      <w:pPr>
        <w:ind w:left="7965" w:hanging="1440"/>
      </w:pPr>
      <w:rPr>
        <w:rFonts w:hint="default"/>
      </w:rPr>
    </w:lvl>
    <w:lvl w:ilvl="6">
      <w:start w:val="1"/>
      <w:numFmt w:val="decimal"/>
      <w:lvlText w:val="%1.%2.%3.%4.%5.%6.%7"/>
      <w:lvlJc w:val="left"/>
      <w:pPr>
        <w:ind w:left="9630" w:hanging="1800"/>
      </w:pPr>
      <w:rPr>
        <w:rFonts w:hint="default"/>
      </w:rPr>
    </w:lvl>
    <w:lvl w:ilvl="7">
      <w:start w:val="1"/>
      <w:numFmt w:val="decimal"/>
      <w:lvlText w:val="%1.%2.%3.%4.%5.%6.%7.%8"/>
      <w:lvlJc w:val="left"/>
      <w:pPr>
        <w:ind w:left="10935" w:hanging="1800"/>
      </w:pPr>
      <w:rPr>
        <w:rFonts w:hint="default"/>
      </w:rPr>
    </w:lvl>
    <w:lvl w:ilvl="8">
      <w:start w:val="1"/>
      <w:numFmt w:val="decimal"/>
      <w:lvlText w:val="%1.%2.%3.%4.%5.%6.%7.%8.%9"/>
      <w:lvlJc w:val="left"/>
      <w:pPr>
        <w:ind w:left="12600" w:hanging="2160"/>
      </w:pPr>
      <w:rPr>
        <w:rFonts w:hint="default"/>
      </w:rPr>
    </w:lvl>
  </w:abstractNum>
  <w:abstractNum w:abstractNumId="12">
    <w:nsid w:val="46283B4C"/>
    <w:multiLevelType w:val="hybridMultilevel"/>
    <w:tmpl w:val="42D664EA"/>
    <w:lvl w:ilvl="0" w:tplc="97F2A8C6">
      <w:start w:val="1"/>
      <w:numFmt w:val="bullet"/>
      <w:lvlText w:val=""/>
      <w:lvlJc w:val="left"/>
      <w:pPr>
        <w:tabs>
          <w:tab w:val="num" w:pos="1440"/>
        </w:tabs>
        <w:ind w:left="1440" w:hanging="360"/>
      </w:pPr>
      <w:rPr>
        <w:rFonts w:ascii="Symbol" w:hAnsi="Symbol" w:hint="default"/>
      </w:rPr>
    </w:lvl>
    <w:lvl w:ilvl="1" w:tplc="2A8EDDA4" w:tentative="1">
      <w:start w:val="1"/>
      <w:numFmt w:val="bullet"/>
      <w:lvlText w:val="o"/>
      <w:lvlJc w:val="left"/>
      <w:pPr>
        <w:tabs>
          <w:tab w:val="num" w:pos="2160"/>
        </w:tabs>
        <w:ind w:left="2160" w:hanging="360"/>
      </w:pPr>
      <w:rPr>
        <w:rFonts w:ascii="Courier New" w:hAnsi="Courier New" w:hint="default"/>
      </w:rPr>
    </w:lvl>
    <w:lvl w:ilvl="2" w:tplc="949C88B8" w:tentative="1">
      <w:start w:val="1"/>
      <w:numFmt w:val="bullet"/>
      <w:lvlText w:val=""/>
      <w:lvlJc w:val="left"/>
      <w:pPr>
        <w:tabs>
          <w:tab w:val="num" w:pos="2880"/>
        </w:tabs>
        <w:ind w:left="2880" w:hanging="360"/>
      </w:pPr>
      <w:rPr>
        <w:rFonts w:ascii="Wingdings" w:hAnsi="Wingdings" w:hint="default"/>
      </w:rPr>
    </w:lvl>
    <w:lvl w:ilvl="3" w:tplc="819A84A2" w:tentative="1">
      <w:start w:val="1"/>
      <w:numFmt w:val="bullet"/>
      <w:lvlText w:val=""/>
      <w:lvlJc w:val="left"/>
      <w:pPr>
        <w:tabs>
          <w:tab w:val="num" w:pos="3600"/>
        </w:tabs>
        <w:ind w:left="3600" w:hanging="360"/>
      </w:pPr>
      <w:rPr>
        <w:rFonts w:ascii="Symbol" w:hAnsi="Symbol" w:hint="default"/>
      </w:rPr>
    </w:lvl>
    <w:lvl w:ilvl="4" w:tplc="BA5CDF46" w:tentative="1">
      <w:start w:val="1"/>
      <w:numFmt w:val="bullet"/>
      <w:lvlText w:val="o"/>
      <w:lvlJc w:val="left"/>
      <w:pPr>
        <w:tabs>
          <w:tab w:val="num" w:pos="4320"/>
        </w:tabs>
        <w:ind w:left="4320" w:hanging="360"/>
      </w:pPr>
      <w:rPr>
        <w:rFonts w:ascii="Courier New" w:hAnsi="Courier New" w:hint="default"/>
      </w:rPr>
    </w:lvl>
    <w:lvl w:ilvl="5" w:tplc="3F9A73EE" w:tentative="1">
      <w:start w:val="1"/>
      <w:numFmt w:val="bullet"/>
      <w:lvlText w:val=""/>
      <w:lvlJc w:val="left"/>
      <w:pPr>
        <w:tabs>
          <w:tab w:val="num" w:pos="5040"/>
        </w:tabs>
        <w:ind w:left="5040" w:hanging="360"/>
      </w:pPr>
      <w:rPr>
        <w:rFonts w:ascii="Wingdings" w:hAnsi="Wingdings" w:hint="default"/>
      </w:rPr>
    </w:lvl>
    <w:lvl w:ilvl="6" w:tplc="D23619F8" w:tentative="1">
      <w:start w:val="1"/>
      <w:numFmt w:val="bullet"/>
      <w:lvlText w:val=""/>
      <w:lvlJc w:val="left"/>
      <w:pPr>
        <w:tabs>
          <w:tab w:val="num" w:pos="5760"/>
        </w:tabs>
        <w:ind w:left="5760" w:hanging="360"/>
      </w:pPr>
      <w:rPr>
        <w:rFonts w:ascii="Symbol" w:hAnsi="Symbol" w:hint="default"/>
      </w:rPr>
    </w:lvl>
    <w:lvl w:ilvl="7" w:tplc="C986D008" w:tentative="1">
      <w:start w:val="1"/>
      <w:numFmt w:val="bullet"/>
      <w:lvlText w:val="o"/>
      <w:lvlJc w:val="left"/>
      <w:pPr>
        <w:tabs>
          <w:tab w:val="num" w:pos="6480"/>
        </w:tabs>
        <w:ind w:left="6480" w:hanging="360"/>
      </w:pPr>
      <w:rPr>
        <w:rFonts w:ascii="Courier New" w:hAnsi="Courier New" w:hint="default"/>
      </w:rPr>
    </w:lvl>
    <w:lvl w:ilvl="8" w:tplc="7C22B858" w:tentative="1">
      <w:start w:val="1"/>
      <w:numFmt w:val="bullet"/>
      <w:lvlText w:val=""/>
      <w:lvlJc w:val="left"/>
      <w:pPr>
        <w:tabs>
          <w:tab w:val="num" w:pos="7200"/>
        </w:tabs>
        <w:ind w:left="7200" w:hanging="360"/>
      </w:pPr>
      <w:rPr>
        <w:rFonts w:ascii="Wingdings" w:hAnsi="Wingdings" w:hint="default"/>
      </w:rPr>
    </w:lvl>
  </w:abstractNum>
  <w:abstractNum w:abstractNumId="13">
    <w:nsid w:val="4C8D7B1E"/>
    <w:multiLevelType w:val="hybridMultilevel"/>
    <w:tmpl w:val="380EFDCA"/>
    <w:lvl w:ilvl="0" w:tplc="65DAF140">
      <w:start w:val="1"/>
      <w:numFmt w:val="decimal"/>
      <w:lvlText w:val="%1-"/>
      <w:lvlJc w:val="left"/>
      <w:pPr>
        <w:tabs>
          <w:tab w:val="num" w:pos="720"/>
        </w:tabs>
        <w:ind w:left="720" w:hanging="360"/>
      </w:pPr>
      <w:rPr>
        <w:rFonts w:hint="default"/>
      </w:rPr>
    </w:lvl>
    <w:lvl w:ilvl="1" w:tplc="E0AE106A">
      <w:start w:val="1"/>
      <w:numFmt w:val="lowerLetter"/>
      <w:lvlText w:val="%2)"/>
      <w:lvlJc w:val="left"/>
      <w:pPr>
        <w:tabs>
          <w:tab w:val="num" w:pos="1440"/>
        </w:tabs>
        <w:ind w:left="1440" w:hanging="360"/>
      </w:pPr>
      <w:rPr>
        <w:rFonts w:hint="default"/>
      </w:rPr>
    </w:lvl>
    <w:lvl w:ilvl="2" w:tplc="1AE89462" w:tentative="1">
      <w:start w:val="1"/>
      <w:numFmt w:val="lowerRoman"/>
      <w:lvlText w:val="%3."/>
      <w:lvlJc w:val="right"/>
      <w:pPr>
        <w:tabs>
          <w:tab w:val="num" w:pos="2160"/>
        </w:tabs>
        <w:ind w:left="2160" w:hanging="180"/>
      </w:pPr>
    </w:lvl>
    <w:lvl w:ilvl="3" w:tplc="09FEAFDE" w:tentative="1">
      <w:start w:val="1"/>
      <w:numFmt w:val="decimal"/>
      <w:lvlText w:val="%4."/>
      <w:lvlJc w:val="left"/>
      <w:pPr>
        <w:tabs>
          <w:tab w:val="num" w:pos="2880"/>
        </w:tabs>
        <w:ind w:left="2880" w:hanging="360"/>
      </w:pPr>
    </w:lvl>
    <w:lvl w:ilvl="4" w:tplc="65F04824" w:tentative="1">
      <w:start w:val="1"/>
      <w:numFmt w:val="lowerLetter"/>
      <w:lvlText w:val="%5."/>
      <w:lvlJc w:val="left"/>
      <w:pPr>
        <w:tabs>
          <w:tab w:val="num" w:pos="3600"/>
        </w:tabs>
        <w:ind w:left="3600" w:hanging="360"/>
      </w:pPr>
    </w:lvl>
    <w:lvl w:ilvl="5" w:tplc="1EF87904" w:tentative="1">
      <w:start w:val="1"/>
      <w:numFmt w:val="lowerRoman"/>
      <w:lvlText w:val="%6."/>
      <w:lvlJc w:val="right"/>
      <w:pPr>
        <w:tabs>
          <w:tab w:val="num" w:pos="4320"/>
        </w:tabs>
        <w:ind w:left="4320" w:hanging="180"/>
      </w:pPr>
    </w:lvl>
    <w:lvl w:ilvl="6" w:tplc="EAF43DB0" w:tentative="1">
      <w:start w:val="1"/>
      <w:numFmt w:val="decimal"/>
      <w:lvlText w:val="%7."/>
      <w:lvlJc w:val="left"/>
      <w:pPr>
        <w:tabs>
          <w:tab w:val="num" w:pos="5040"/>
        </w:tabs>
        <w:ind w:left="5040" w:hanging="360"/>
      </w:pPr>
    </w:lvl>
    <w:lvl w:ilvl="7" w:tplc="1C4256C4" w:tentative="1">
      <w:start w:val="1"/>
      <w:numFmt w:val="lowerLetter"/>
      <w:lvlText w:val="%8."/>
      <w:lvlJc w:val="left"/>
      <w:pPr>
        <w:tabs>
          <w:tab w:val="num" w:pos="5760"/>
        </w:tabs>
        <w:ind w:left="5760" w:hanging="360"/>
      </w:pPr>
    </w:lvl>
    <w:lvl w:ilvl="8" w:tplc="060A002A" w:tentative="1">
      <w:start w:val="1"/>
      <w:numFmt w:val="lowerRoman"/>
      <w:lvlText w:val="%9."/>
      <w:lvlJc w:val="right"/>
      <w:pPr>
        <w:tabs>
          <w:tab w:val="num" w:pos="6480"/>
        </w:tabs>
        <w:ind w:left="6480" w:hanging="180"/>
      </w:pPr>
    </w:lvl>
  </w:abstractNum>
  <w:abstractNum w:abstractNumId="14">
    <w:nsid w:val="50342D06"/>
    <w:multiLevelType w:val="hybridMultilevel"/>
    <w:tmpl w:val="D05870DC"/>
    <w:lvl w:ilvl="0" w:tplc="04160001">
      <w:start w:val="1"/>
      <w:numFmt w:val="bullet"/>
      <w:lvlText w:val=""/>
      <w:lvlJc w:val="left"/>
      <w:pPr>
        <w:ind w:left="1905" w:hanging="360"/>
      </w:pPr>
      <w:rPr>
        <w:rFonts w:ascii="Symbol" w:hAnsi="Symbol" w:hint="default"/>
      </w:rPr>
    </w:lvl>
    <w:lvl w:ilvl="1" w:tplc="04160003" w:tentative="1">
      <w:start w:val="1"/>
      <w:numFmt w:val="bullet"/>
      <w:lvlText w:val="o"/>
      <w:lvlJc w:val="left"/>
      <w:pPr>
        <w:ind w:left="2625" w:hanging="360"/>
      </w:pPr>
      <w:rPr>
        <w:rFonts w:ascii="Courier New" w:hAnsi="Courier New" w:cs="Courier New" w:hint="default"/>
      </w:rPr>
    </w:lvl>
    <w:lvl w:ilvl="2" w:tplc="04160005" w:tentative="1">
      <w:start w:val="1"/>
      <w:numFmt w:val="bullet"/>
      <w:lvlText w:val=""/>
      <w:lvlJc w:val="left"/>
      <w:pPr>
        <w:ind w:left="3345" w:hanging="360"/>
      </w:pPr>
      <w:rPr>
        <w:rFonts w:ascii="Wingdings" w:hAnsi="Wingdings" w:hint="default"/>
      </w:rPr>
    </w:lvl>
    <w:lvl w:ilvl="3" w:tplc="04160001" w:tentative="1">
      <w:start w:val="1"/>
      <w:numFmt w:val="bullet"/>
      <w:lvlText w:val=""/>
      <w:lvlJc w:val="left"/>
      <w:pPr>
        <w:ind w:left="4065" w:hanging="360"/>
      </w:pPr>
      <w:rPr>
        <w:rFonts w:ascii="Symbol" w:hAnsi="Symbol" w:hint="default"/>
      </w:rPr>
    </w:lvl>
    <w:lvl w:ilvl="4" w:tplc="04160003" w:tentative="1">
      <w:start w:val="1"/>
      <w:numFmt w:val="bullet"/>
      <w:lvlText w:val="o"/>
      <w:lvlJc w:val="left"/>
      <w:pPr>
        <w:ind w:left="4785" w:hanging="360"/>
      </w:pPr>
      <w:rPr>
        <w:rFonts w:ascii="Courier New" w:hAnsi="Courier New" w:cs="Courier New" w:hint="default"/>
      </w:rPr>
    </w:lvl>
    <w:lvl w:ilvl="5" w:tplc="04160005" w:tentative="1">
      <w:start w:val="1"/>
      <w:numFmt w:val="bullet"/>
      <w:lvlText w:val=""/>
      <w:lvlJc w:val="left"/>
      <w:pPr>
        <w:ind w:left="5505" w:hanging="360"/>
      </w:pPr>
      <w:rPr>
        <w:rFonts w:ascii="Wingdings" w:hAnsi="Wingdings" w:hint="default"/>
      </w:rPr>
    </w:lvl>
    <w:lvl w:ilvl="6" w:tplc="04160001" w:tentative="1">
      <w:start w:val="1"/>
      <w:numFmt w:val="bullet"/>
      <w:lvlText w:val=""/>
      <w:lvlJc w:val="left"/>
      <w:pPr>
        <w:ind w:left="6225" w:hanging="360"/>
      </w:pPr>
      <w:rPr>
        <w:rFonts w:ascii="Symbol" w:hAnsi="Symbol" w:hint="default"/>
      </w:rPr>
    </w:lvl>
    <w:lvl w:ilvl="7" w:tplc="04160003" w:tentative="1">
      <w:start w:val="1"/>
      <w:numFmt w:val="bullet"/>
      <w:lvlText w:val="o"/>
      <w:lvlJc w:val="left"/>
      <w:pPr>
        <w:ind w:left="6945" w:hanging="360"/>
      </w:pPr>
      <w:rPr>
        <w:rFonts w:ascii="Courier New" w:hAnsi="Courier New" w:cs="Courier New" w:hint="default"/>
      </w:rPr>
    </w:lvl>
    <w:lvl w:ilvl="8" w:tplc="04160005" w:tentative="1">
      <w:start w:val="1"/>
      <w:numFmt w:val="bullet"/>
      <w:lvlText w:val=""/>
      <w:lvlJc w:val="left"/>
      <w:pPr>
        <w:ind w:left="7665" w:hanging="360"/>
      </w:pPr>
      <w:rPr>
        <w:rFonts w:ascii="Wingdings" w:hAnsi="Wingdings" w:hint="default"/>
      </w:rPr>
    </w:lvl>
  </w:abstractNum>
  <w:abstractNum w:abstractNumId="15">
    <w:nsid w:val="50964C9E"/>
    <w:multiLevelType w:val="hybridMultilevel"/>
    <w:tmpl w:val="3C32BACC"/>
    <w:lvl w:ilvl="0" w:tplc="A9C80FC2">
      <w:start w:val="1"/>
      <w:numFmt w:val="bullet"/>
      <w:lvlText w:val=""/>
      <w:lvlJc w:val="left"/>
      <w:pPr>
        <w:tabs>
          <w:tab w:val="num" w:pos="1080"/>
        </w:tabs>
        <w:ind w:left="1080" w:hanging="360"/>
      </w:pPr>
      <w:rPr>
        <w:rFonts w:ascii="Symbol" w:hAnsi="Symbol" w:hint="default"/>
      </w:rPr>
    </w:lvl>
    <w:lvl w:ilvl="1" w:tplc="EF169E76" w:tentative="1">
      <w:start w:val="1"/>
      <w:numFmt w:val="bullet"/>
      <w:lvlText w:val="o"/>
      <w:lvlJc w:val="left"/>
      <w:pPr>
        <w:tabs>
          <w:tab w:val="num" w:pos="1800"/>
        </w:tabs>
        <w:ind w:left="1800" w:hanging="360"/>
      </w:pPr>
      <w:rPr>
        <w:rFonts w:ascii="Courier New" w:hAnsi="Courier New" w:hint="default"/>
      </w:rPr>
    </w:lvl>
    <w:lvl w:ilvl="2" w:tplc="C5BA08D6" w:tentative="1">
      <w:start w:val="1"/>
      <w:numFmt w:val="bullet"/>
      <w:lvlText w:val=""/>
      <w:lvlJc w:val="left"/>
      <w:pPr>
        <w:tabs>
          <w:tab w:val="num" w:pos="2520"/>
        </w:tabs>
        <w:ind w:left="2520" w:hanging="360"/>
      </w:pPr>
      <w:rPr>
        <w:rFonts w:ascii="Wingdings" w:hAnsi="Wingdings" w:hint="default"/>
      </w:rPr>
    </w:lvl>
    <w:lvl w:ilvl="3" w:tplc="5D1EBE4C" w:tentative="1">
      <w:start w:val="1"/>
      <w:numFmt w:val="bullet"/>
      <w:lvlText w:val=""/>
      <w:lvlJc w:val="left"/>
      <w:pPr>
        <w:tabs>
          <w:tab w:val="num" w:pos="3240"/>
        </w:tabs>
        <w:ind w:left="3240" w:hanging="360"/>
      </w:pPr>
      <w:rPr>
        <w:rFonts w:ascii="Symbol" w:hAnsi="Symbol" w:hint="default"/>
      </w:rPr>
    </w:lvl>
    <w:lvl w:ilvl="4" w:tplc="14984E22" w:tentative="1">
      <w:start w:val="1"/>
      <w:numFmt w:val="bullet"/>
      <w:lvlText w:val="o"/>
      <w:lvlJc w:val="left"/>
      <w:pPr>
        <w:tabs>
          <w:tab w:val="num" w:pos="3960"/>
        </w:tabs>
        <w:ind w:left="3960" w:hanging="360"/>
      </w:pPr>
      <w:rPr>
        <w:rFonts w:ascii="Courier New" w:hAnsi="Courier New" w:hint="default"/>
      </w:rPr>
    </w:lvl>
    <w:lvl w:ilvl="5" w:tplc="EDFEBB86" w:tentative="1">
      <w:start w:val="1"/>
      <w:numFmt w:val="bullet"/>
      <w:lvlText w:val=""/>
      <w:lvlJc w:val="left"/>
      <w:pPr>
        <w:tabs>
          <w:tab w:val="num" w:pos="4680"/>
        </w:tabs>
        <w:ind w:left="4680" w:hanging="360"/>
      </w:pPr>
      <w:rPr>
        <w:rFonts w:ascii="Wingdings" w:hAnsi="Wingdings" w:hint="default"/>
      </w:rPr>
    </w:lvl>
    <w:lvl w:ilvl="6" w:tplc="730289FC" w:tentative="1">
      <w:start w:val="1"/>
      <w:numFmt w:val="bullet"/>
      <w:lvlText w:val=""/>
      <w:lvlJc w:val="left"/>
      <w:pPr>
        <w:tabs>
          <w:tab w:val="num" w:pos="5400"/>
        </w:tabs>
        <w:ind w:left="5400" w:hanging="360"/>
      </w:pPr>
      <w:rPr>
        <w:rFonts w:ascii="Symbol" w:hAnsi="Symbol" w:hint="default"/>
      </w:rPr>
    </w:lvl>
    <w:lvl w:ilvl="7" w:tplc="F87A0E5C" w:tentative="1">
      <w:start w:val="1"/>
      <w:numFmt w:val="bullet"/>
      <w:lvlText w:val="o"/>
      <w:lvlJc w:val="left"/>
      <w:pPr>
        <w:tabs>
          <w:tab w:val="num" w:pos="6120"/>
        </w:tabs>
        <w:ind w:left="6120" w:hanging="360"/>
      </w:pPr>
      <w:rPr>
        <w:rFonts w:ascii="Courier New" w:hAnsi="Courier New" w:hint="default"/>
      </w:rPr>
    </w:lvl>
    <w:lvl w:ilvl="8" w:tplc="302EAA1E" w:tentative="1">
      <w:start w:val="1"/>
      <w:numFmt w:val="bullet"/>
      <w:lvlText w:val=""/>
      <w:lvlJc w:val="left"/>
      <w:pPr>
        <w:tabs>
          <w:tab w:val="num" w:pos="6840"/>
        </w:tabs>
        <w:ind w:left="6840" w:hanging="360"/>
      </w:pPr>
      <w:rPr>
        <w:rFonts w:ascii="Wingdings" w:hAnsi="Wingdings" w:hint="default"/>
      </w:rPr>
    </w:lvl>
  </w:abstractNum>
  <w:abstractNum w:abstractNumId="16">
    <w:nsid w:val="51432FC2"/>
    <w:multiLevelType w:val="multilevel"/>
    <w:tmpl w:val="2D382498"/>
    <w:lvl w:ilvl="0">
      <w:start w:val="1"/>
      <w:numFmt w:val="decimal"/>
      <w:pStyle w:val="titu2"/>
      <w:lvlText w:val="%1."/>
      <w:lvlJc w:val="left"/>
      <w:pPr>
        <w:ind w:left="786" w:hanging="360"/>
      </w:pPr>
      <w:rPr>
        <w:rFonts w:hint="default"/>
        <w:color w:val="auto"/>
      </w:rPr>
    </w:lvl>
    <w:lvl w:ilvl="1">
      <w:start w:val="1"/>
      <w:numFmt w:val="decimal"/>
      <w:isLgl/>
      <w:lvlText w:val="%1.%2"/>
      <w:lvlJc w:val="left"/>
      <w:pPr>
        <w:ind w:left="2025" w:hanging="720"/>
      </w:pPr>
      <w:rPr>
        <w:rFonts w:hint="default"/>
      </w:rPr>
    </w:lvl>
    <w:lvl w:ilvl="2">
      <w:start w:val="1"/>
      <w:numFmt w:val="decimal"/>
      <w:isLgl/>
      <w:lvlText w:val="%1.%2.%3"/>
      <w:lvlJc w:val="left"/>
      <w:pPr>
        <w:ind w:left="2904" w:hanging="720"/>
      </w:pPr>
      <w:rPr>
        <w:rFonts w:hint="default"/>
      </w:rPr>
    </w:lvl>
    <w:lvl w:ilvl="3">
      <w:start w:val="1"/>
      <w:numFmt w:val="decimal"/>
      <w:isLgl/>
      <w:lvlText w:val="%1.%2.%3.%4"/>
      <w:lvlJc w:val="left"/>
      <w:pPr>
        <w:ind w:left="4143" w:hanging="1080"/>
      </w:pPr>
      <w:rPr>
        <w:rFonts w:hint="default"/>
      </w:rPr>
    </w:lvl>
    <w:lvl w:ilvl="4">
      <w:start w:val="1"/>
      <w:numFmt w:val="decimal"/>
      <w:isLgl/>
      <w:lvlText w:val="%1.%2.%3.%4.%5"/>
      <w:lvlJc w:val="left"/>
      <w:pPr>
        <w:ind w:left="5382" w:hanging="1440"/>
      </w:pPr>
      <w:rPr>
        <w:rFonts w:hint="default"/>
      </w:rPr>
    </w:lvl>
    <w:lvl w:ilvl="5">
      <w:start w:val="1"/>
      <w:numFmt w:val="decimal"/>
      <w:isLgl/>
      <w:lvlText w:val="%1.%2.%3.%4.%5.%6"/>
      <w:lvlJc w:val="left"/>
      <w:pPr>
        <w:ind w:left="6261" w:hanging="1440"/>
      </w:pPr>
      <w:rPr>
        <w:rFonts w:hint="default"/>
      </w:rPr>
    </w:lvl>
    <w:lvl w:ilvl="6">
      <w:start w:val="1"/>
      <w:numFmt w:val="decimal"/>
      <w:isLgl/>
      <w:lvlText w:val="%1.%2.%3.%4.%5.%6.%7"/>
      <w:lvlJc w:val="left"/>
      <w:pPr>
        <w:ind w:left="7500" w:hanging="1800"/>
      </w:pPr>
      <w:rPr>
        <w:rFonts w:hint="default"/>
      </w:rPr>
    </w:lvl>
    <w:lvl w:ilvl="7">
      <w:start w:val="1"/>
      <w:numFmt w:val="decimal"/>
      <w:isLgl/>
      <w:lvlText w:val="%1.%2.%3.%4.%5.%6.%7.%8"/>
      <w:lvlJc w:val="left"/>
      <w:pPr>
        <w:ind w:left="8379" w:hanging="1800"/>
      </w:pPr>
      <w:rPr>
        <w:rFonts w:hint="default"/>
      </w:rPr>
    </w:lvl>
    <w:lvl w:ilvl="8">
      <w:start w:val="1"/>
      <w:numFmt w:val="decimal"/>
      <w:isLgl/>
      <w:lvlText w:val="%1.%2.%3.%4.%5.%6.%7.%8.%9"/>
      <w:lvlJc w:val="left"/>
      <w:pPr>
        <w:ind w:left="9618" w:hanging="2160"/>
      </w:pPr>
      <w:rPr>
        <w:rFonts w:hint="default"/>
      </w:rPr>
    </w:lvl>
  </w:abstractNum>
  <w:abstractNum w:abstractNumId="17">
    <w:nsid w:val="51DD408D"/>
    <w:multiLevelType w:val="hybridMultilevel"/>
    <w:tmpl w:val="0BD43F7A"/>
    <w:lvl w:ilvl="0" w:tplc="97E84380">
      <w:start w:val="1"/>
      <w:numFmt w:val="decimal"/>
      <w:lvlText w:val="%1-"/>
      <w:lvlJc w:val="left"/>
      <w:pPr>
        <w:ind w:left="900" w:hanging="360"/>
      </w:pPr>
      <w:rPr>
        <w:rFonts w:hint="default"/>
      </w:r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abstractNum w:abstractNumId="18">
    <w:nsid w:val="52D2045A"/>
    <w:multiLevelType w:val="multilevel"/>
    <w:tmpl w:val="2C92492A"/>
    <w:lvl w:ilvl="0">
      <w:start w:val="3"/>
      <w:numFmt w:val="decimal"/>
      <w:lvlText w:val="%1"/>
      <w:lvlJc w:val="left"/>
      <w:pPr>
        <w:ind w:left="405" w:hanging="405"/>
      </w:pPr>
      <w:rPr>
        <w:rFonts w:hint="default"/>
        <w:b/>
        <w:sz w:val="28"/>
      </w:rPr>
    </w:lvl>
    <w:lvl w:ilvl="1">
      <w:start w:val="1"/>
      <w:numFmt w:val="decimal"/>
      <w:pStyle w:val="SUBTITU"/>
      <w:lvlText w:val="%1.%2"/>
      <w:lvlJc w:val="left"/>
      <w:pPr>
        <w:ind w:left="5225" w:hanging="405"/>
      </w:pPr>
      <w:rPr>
        <w:rFonts w:hint="default"/>
        <w:b/>
        <w:sz w:val="28"/>
      </w:rPr>
    </w:lvl>
    <w:lvl w:ilvl="2">
      <w:start w:val="1"/>
      <w:numFmt w:val="decimal"/>
      <w:lvlText w:val="%1.%2.%3"/>
      <w:lvlJc w:val="left"/>
      <w:pPr>
        <w:ind w:left="2520" w:hanging="720"/>
      </w:pPr>
      <w:rPr>
        <w:rFonts w:hint="default"/>
        <w:b/>
        <w:sz w:val="28"/>
      </w:rPr>
    </w:lvl>
    <w:lvl w:ilvl="3">
      <w:start w:val="1"/>
      <w:numFmt w:val="decimal"/>
      <w:lvlText w:val="%1.%2.%3.%4"/>
      <w:lvlJc w:val="left"/>
      <w:pPr>
        <w:ind w:left="3780" w:hanging="1080"/>
      </w:pPr>
      <w:rPr>
        <w:rFonts w:hint="default"/>
        <w:b/>
        <w:sz w:val="28"/>
      </w:rPr>
    </w:lvl>
    <w:lvl w:ilvl="4">
      <w:start w:val="1"/>
      <w:numFmt w:val="decimal"/>
      <w:lvlText w:val="%1.%2.%3.%4.%5"/>
      <w:lvlJc w:val="left"/>
      <w:pPr>
        <w:ind w:left="4680" w:hanging="1080"/>
      </w:pPr>
      <w:rPr>
        <w:rFonts w:hint="default"/>
        <w:b/>
        <w:sz w:val="28"/>
      </w:rPr>
    </w:lvl>
    <w:lvl w:ilvl="5">
      <w:start w:val="1"/>
      <w:numFmt w:val="decimal"/>
      <w:lvlText w:val="%1.%2.%3.%4.%5.%6"/>
      <w:lvlJc w:val="left"/>
      <w:pPr>
        <w:ind w:left="5940" w:hanging="1440"/>
      </w:pPr>
      <w:rPr>
        <w:rFonts w:hint="default"/>
        <w:b/>
        <w:sz w:val="28"/>
      </w:rPr>
    </w:lvl>
    <w:lvl w:ilvl="6">
      <w:start w:val="1"/>
      <w:numFmt w:val="decimal"/>
      <w:lvlText w:val="%1.%2.%3.%4.%5.%6.%7"/>
      <w:lvlJc w:val="left"/>
      <w:pPr>
        <w:ind w:left="6840" w:hanging="1440"/>
      </w:pPr>
      <w:rPr>
        <w:rFonts w:hint="default"/>
        <w:b/>
        <w:sz w:val="28"/>
      </w:rPr>
    </w:lvl>
    <w:lvl w:ilvl="7">
      <w:start w:val="1"/>
      <w:numFmt w:val="decimal"/>
      <w:lvlText w:val="%1.%2.%3.%4.%5.%6.%7.%8"/>
      <w:lvlJc w:val="left"/>
      <w:pPr>
        <w:ind w:left="8100" w:hanging="1800"/>
      </w:pPr>
      <w:rPr>
        <w:rFonts w:hint="default"/>
        <w:b/>
        <w:sz w:val="28"/>
      </w:rPr>
    </w:lvl>
    <w:lvl w:ilvl="8">
      <w:start w:val="1"/>
      <w:numFmt w:val="decimal"/>
      <w:lvlText w:val="%1.%2.%3.%4.%5.%6.%7.%8.%9"/>
      <w:lvlJc w:val="left"/>
      <w:pPr>
        <w:ind w:left="9000" w:hanging="1800"/>
      </w:pPr>
      <w:rPr>
        <w:rFonts w:hint="default"/>
        <w:b/>
        <w:sz w:val="28"/>
      </w:rPr>
    </w:lvl>
  </w:abstractNum>
  <w:abstractNum w:abstractNumId="19">
    <w:nsid w:val="55A85946"/>
    <w:multiLevelType w:val="hybridMultilevel"/>
    <w:tmpl w:val="5890ED3A"/>
    <w:lvl w:ilvl="0" w:tplc="B65A43C6">
      <w:start w:val="1"/>
      <w:numFmt w:val="bullet"/>
      <w:lvlText w:val=""/>
      <w:lvlJc w:val="left"/>
      <w:pPr>
        <w:tabs>
          <w:tab w:val="num" w:pos="1080"/>
        </w:tabs>
        <w:ind w:left="1080" w:hanging="360"/>
      </w:pPr>
      <w:rPr>
        <w:rFonts w:ascii="Symbol" w:hAnsi="Symbol" w:hint="default"/>
      </w:rPr>
    </w:lvl>
    <w:lvl w:ilvl="1" w:tplc="5504E148" w:tentative="1">
      <w:start w:val="1"/>
      <w:numFmt w:val="bullet"/>
      <w:lvlText w:val="o"/>
      <w:lvlJc w:val="left"/>
      <w:pPr>
        <w:tabs>
          <w:tab w:val="num" w:pos="1800"/>
        </w:tabs>
        <w:ind w:left="1800" w:hanging="360"/>
      </w:pPr>
      <w:rPr>
        <w:rFonts w:ascii="Courier New" w:hAnsi="Courier New" w:hint="default"/>
      </w:rPr>
    </w:lvl>
    <w:lvl w:ilvl="2" w:tplc="1D440676" w:tentative="1">
      <w:start w:val="1"/>
      <w:numFmt w:val="bullet"/>
      <w:lvlText w:val=""/>
      <w:lvlJc w:val="left"/>
      <w:pPr>
        <w:tabs>
          <w:tab w:val="num" w:pos="2520"/>
        </w:tabs>
        <w:ind w:left="2520" w:hanging="360"/>
      </w:pPr>
      <w:rPr>
        <w:rFonts w:ascii="Wingdings" w:hAnsi="Wingdings" w:hint="default"/>
      </w:rPr>
    </w:lvl>
    <w:lvl w:ilvl="3" w:tplc="2D966018" w:tentative="1">
      <w:start w:val="1"/>
      <w:numFmt w:val="bullet"/>
      <w:lvlText w:val=""/>
      <w:lvlJc w:val="left"/>
      <w:pPr>
        <w:tabs>
          <w:tab w:val="num" w:pos="3240"/>
        </w:tabs>
        <w:ind w:left="3240" w:hanging="360"/>
      </w:pPr>
      <w:rPr>
        <w:rFonts w:ascii="Symbol" w:hAnsi="Symbol" w:hint="default"/>
      </w:rPr>
    </w:lvl>
    <w:lvl w:ilvl="4" w:tplc="148A4A52" w:tentative="1">
      <w:start w:val="1"/>
      <w:numFmt w:val="bullet"/>
      <w:lvlText w:val="o"/>
      <w:lvlJc w:val="left"/>
      <w:pPr>
        <w:tabs>
          <w:tab w:val="num" w:pos="3960"/>
        </w:tabs>
        <w:ind w:left="3960" w:hanging="360"/>
      </w:pPr>
      <w:rPr>
        <w:rFonts w:ascii="Courier New" w:hAnsi="Courier New" w:hint="default"/>
      </w:rPr>
    </w:lvl>
    <w:lvl w:ilvl="5" w:tplc="A5F0532E" w:tentative="1">
      <w:start w:val="1"/>
      <w:numFmt w:val="bullet"/>
      <w:lvlText w:val=""/>
      <w:lvlJc w:val="left"/>
      <w:pPr>
        <w:tabs>
          <w:tab w:val="num" w:pos="4680"/>
        </w:tabs>
        <w:ind w:left="4680" w:hanging="360"/>
      </w:pPr>
      <w:rPr>
        <w:rFonts w:ascii="Wingdings" w:hAnsi="Wingdings" w:hint="default"/>
      </w:rPr>
    </w:lvl>
    <w:lvl w:ilvl="6" w:tplc="A1FE29DC" w:tentative="1">
      <w:start w:val="1"/>
      <w:numFmt w:val="bullet"/>
      <w:lvlText w:val=""/>
      <w:lvlJc w:val="left"/>
      <w:pPr>
        <w:tabs>
          <w:tab w:val="num" w:pos="5400"/>
        </w:tabs>
        <w:ind w:left="5400" w:hanging="360"/>
      </w:pPr>
      <w:rPr>
        <w:rFonts w:ascii="Symbol" w:hAnsi="Symbol" w:hint="default"/>
      </w:rPr>
    </w:lvl>
    <w:lvl w:ilvl="7" w:tplc="3F725EFE" w:tentative="1">
      <w:start w:val="1"/>
      <w:numFmt w:val="bullet"/>
      <w:lvlText w:val="o"/>
      <w:lvlJc w:val="left"/>
      <w:pPr>
        <w:tabs>
          <w:tab w:val="num" w:pos="6120"/>
        </w:tabs>
        <w:ind w:left="6120" w:hanging="360"/>
      </w:pPr>
      <w:rPr>
        <w:rFonts w:ascii="Courier New" w:hAnsi="Courier New" w:hint="default"/>
      </w:rPr>
    </w:lvl>
    <w:lvl w:ilvl="8" w:tplc="CD42E05C" w:tentative="1">
      <w:start w:val="1"/>
      <w:numFmt w:val="bullet"/>
      <w:lvlText w:val=""/>
      <w:lvlJc w:val="left"/>
      <w:pPr>
        <w:tabs>
          <w:tab w:val="num" w:pos="6840"/>
        </w:tabs>
        <w:ind w:left="6840" w:hanging="360"/>
      </w:pPr>
      <w:rPr>
        <w:rFonts w:ascii="Wingdings" w:hAnsi="Wingdings" w:hint="default"/>
      </w:rPr>
    </w:lvl>
  </w:abstractNum>
  <w:abstractNum w:abstractNumId="20">
    <w:nsid w:val="62B5060F"/>
    <w:multiLevelType w:val="hybridMultilevel"/>
    <w:tmpl w:val="18281C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69220665"/>
    <w:multiLevelType w:val="hybridMultilevel"/>
    <w:tmpl w:val="71BCB86C"/>
    <w:lvl w:ilvl="0" w:tplc="7E5ADF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6DA806D9"/>
    <w:multiLevelType w:val="hybridMultilevel"/>
    <w:tmpl w:val="ABB024DA"/>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23">
    <w:nsid w:val="6E6B3B8D"/>
    <w:multiLevelType w:val="hybridMultilevel"/>
    <w:tmpl w:val="8376B632"/>
    <w:lvl w:ilvl="0" w:tplc="7F7C41F8">
      <w:start w:val="1"/>
      <w:numFmt w:val="bullet"/>
      <w:lvlText w:val=""/>
      <w:lvlJc w:val="left"/>
      <w:pPr>
        <w:tabs>
          <w:tab w:val="num" w:pos="1440"/>
        </w:tabs>
        <w:ind w:left="1440" w:hanging="360"/>
      </w:pPr>
      <w:rPr>
        <w:rFonts w:ascii="Symbol" w:hAnsi="Symbol" w:hint="default"/>
      </w:rPr>
    </w:lvl>
    <w:lvl w:ilvl="1" w:tplc="4D9E30E2" w:tentative="1">
      <w:start w:val="1"/>
      <w:numFmt w:val="bullet"/>
      <w:lvlText w:val="o"/>
      <w:lvlJc w:val="left"/>
      <w:pPr>
        <w:tabs>
          <w:tab w:val="num" w:pos="2160"/>
        </w:tabs>
        <w:ind w:left="2160" w:hanging="360"/>
      </w:pPr>
      <w:rPr>
        <w:rFonts w:ascii="Courier New" w:hAnsi="Courier New" w:hint="default"/>
      </w:rPr>
    </w:lvl>
    <w:lvl w:ilvl="2" w:tplc="A63E4B08" w:tentative="1">
      <w:start w:val="1"/>
      <w:numFmt w:val="bullet"/>
      <w:lvlText w:val=""/>
      <w:lvlJc w:val="left"/>
      <w:pPr>
        <w:tabs>
          <w:tab w:val="num" w:pos="2880"/>
        </w:tabs>
        <w:ind w:left="2880" w:hanging="360"/>
      </w:pPr>
      <w:rPr>
        <w:rFonts w:ascii="Wingdings" w:hAnsi="Wingdings" w:hint="default"/>
      </w:rPr>
    </w:lvl>
    <w:lvl w:ilvl="3" w:tplc="D07CA43E" w:tentative="1">
      <w:start w:val="1"/>
      <w:numFmt w:val="bullet"/>
      <w:lvlText w:val=""/>
      <w:lvlJc w:val="left"/>
      <w:pPr>
        <w:tabs>
          <w:tab w:val="num" w:pos="3600"/>
        </w:tabs>
        <w:ind w:left="3600" w:hanging="360"/>
      </w:pPr>
      <w:rPr>
        <w:rFonts w:ascii="Symbol" w:hAnsi="Symbol" w:hint="default"/>
      </w:rPr>
    </w:lvl>
    <w:lvl w:ilvl="4" w:tplc="7196FF84" w:tentative="1">
      <w:start w:val="1"/>
      <w:numFmt w:val="bullet"/>
      <w:lvlText w:val="o"/>
      <w:lvlJc w:val="left"/>
      <w:pPr>
        <w:tabs>
          <w:tab w:val="num" w:pos="4320"/>
        </w:tabs>
        <w:ind w:left="4320" w:hanging="360"/>
      </w:pPr>
      <w:rPr>
        <w:rFonts w:ascii="Courier New" w:hAnsi="Courier New" w:hint="default"/>
      </w:rPr>
    </w:lvl>
    <w:lvl w:ilvl="5" w:tplc="31C84176" w:tentative="1">
      <w:start w:val="1"/>
      <w:numFmt w:val="bullet"/>
      <w:lvlText w:val=""/>
      <w:lvlJc w:val="left"/>
      <w:pPr>
        <w:tabs>
          <w:tab w:val="num" w:pos="5040"/>
        </w:tabs>
        <w:ind w:left="5040" w:hanging="360"/>
      </w:pPr>
      <w:rPr>
        <w:rFonts w:ascii="Wingdings" w:hAnsi="Wingdings" w:hint="default"/>
      </w:rPr>
    </w:lvl>
    <w:lvl w:ilvl="6" w:tplc="D6E6D4E8" w:tentative="1">
      <w:start w:val="1"/>
      <w:numFmt w:val="bullet"/>
      <w:lvlText w:val=""/>
      <w:lvlJc w:val="left"/>
      <w:pPr>
        <w:tabs>
          <w:tab w:val="num" w:pos="5760"/>
        </w:tabs>
        <w:ind w:left="5760" w:hanging="360"/>
      </w:pPr>
      <w:rPr>
        <w:rFonts w:ascii="Symbol" w:hAnsi="Symbol" w:hint="default"/>
      </w:rPr>
    </w:lvl>
    <w:lvl w:ilvl="7" w:tplc="7736D832" w:tentative="1">
      <w:start w:val="1"/>
      <w:numFmt w:val="bullet"/>
      <w:lvlText w:val="o"/>
      <w:lvlJc w:val="left"/>
      <w:pPr>
        <w:tabs>
          <w:tab w:val="num" w:pos="6480"/>
        </w:tabs>
        <w:ind w:left="6480" w:hanging="360"/>
      </w:pPr>
      <w:rPr>
        <w:rFonts w:ascii="Courier New" w:hAnsi="Courier New" w:hint="default"/>
      </w:rPr>
    </w:lvl>
    <w:lvl w:ilvl="8" w:tplc="B8C25C30" w:tentative="1">
      <w:start w:val="1"/>
      <w:numFmt w:val="bullet"/>
      <w:lvlText w:val=""/>
      <w:lvlJc w:val="left"/>
      <w:pPr>
        <w:tabs>
          <w:tab w:val="num" w:pos="7200"/>
        </w:tabs>
        <w:ind w:left="7200" w:hanging="360"/>
      </w:pPr>
      <w:rPr>
        <w:rFonts w:ascii="Wingdings" w:hAnsi="Wingdings" w:hint="default"/>
      </w:rPr>
    </w:lvl>
  </w:abstractNum>
  <w:abstractNum w:abstractNumId="24">
    <w:nsid w:val="727005B8"/>
    <w:multiLevelType w:val="multilevel"/>
    <w:tmpl w:val="98384C78"/>
    <w:lvl w:ilvl="0">
      <w:start w:val="2"/>
      <w:numFmt w:val="decimal"/>
      <w:lvlText w:val="%1"/>
      <w:lvlJc w:val="left"/>
      <w:pPr>
        <w:ind w:left="405" w:hanging="405"/>
      </w:pPr>
      <w:rPr>
        <w:rFonts w:hint="default"/>
      </w:rPr>
    </w:lvl>
    <w:lvl w:ilvl="1">
      <w:start w:val="1"/>
      <w:numFmt w:val="decimal"/>
      <w:lvlText w:val="%1.%2"/>
      <w:lvlJc w:val="left"/>
      <w:pPr>
        <w:ind w:left="2025" w:hanging="720"/>
      </w:pPr>
      <w:rPr>
        <w:rFonts w:hint="default"/>
        <w:b/>
      </w:rPr>
    </w:lvl>
    <w:lvl w:ilvl="2">
      <w:start w:val="1"/>
      <w:numFmt w:val="decimal"/>
      <w:lvlText w:val="%1.%2.%3"/>
      <w:lvlJc w:val="left"/>
      <w:pPr>
        <w:ind w:left="3330" w:hanging="720"/>
      </w:pPr>
      <w:rPr>
        <w:rFonts w:hint="default"/>
      </w:rPr>
    </w:lvl>
    <w:lvl w:ilvl="3">
      <w:start w:val="1"/>
      <w:numFmt w:val="decimal"/>
      <w:lvlText w:val="%1.%2.%3.%4"/>
      <w:lvlJc w:val="left"/>
      <w:pPr>
        <w:ind w:left="4995" w:hanging="1080"/>
      </w:pPr>
      <w:rPr>
        <w:rFonts w:hint="default"/>
      </w:rPr>
    </w:lvl>
    <w:lvl w:ilvl="4">
      <w:start w:val="1"/>
      <w:numFmt w:val="decimal"/>
      <w:lvlText w:val="%1.%2.%3.%4.%5"/>
      <w:lvlJc w:val="left"/>
      <w:pPr>
        <w:ind w:left="6660" w:hanging="1440"/>
      </w:pPr>
      <w:rPr>
        <w:rFonts w:hint="default"/>
      </w:rPr>
    </w:lvl>
    <w:lvl w:ilvl="5">
      <w:start w:val="1"/>
      <w:numFmt w:val="decimal"/>
      <w:lvlText w:val="%1.%2.%3.%4.%5.%6"/>
      <w:lvlJc w:val="left"/>
      <w:pPr>
        <w:ind w:left="7965" w:hanging="1440"/>
      </w:pPr>
      <w:rPr>
        <w:rFonts w:hint="default"/>
      </w:rPr>
    </w:lvl>
    <w:lvl w:ilvl="6">
      <w:start w:val="1"/>
      <w:numFmt w:val="decimal"/>
      <w:lvlText w:val="%1.%2.%3.%4.%5.%6.%7"/>
      <w:lvlJc w:val="left"/>
      <w:pPr>
        <w:ind w:left="9630" w:hanging="1800"/>
      </w:pPr>
      <w:rPr>
        <w:rFonts w:hint="default"/>
      </w:rPr>
    </w:lvl>
    <w:lvl w:ilvl="7">
      <w:start w:val="1"/>
      <w:numFmt w:val="decimal"/>
      <w:lvlText w:val="%1.%2.%3.%4.%5.%6.%7.%8"/>
      <w:lvlJc w:val="left"/>
      <w:pPr>
        <w:ind w:left="10935" w:hanging="1800"/>
      </w:pPr>
      <w:rPr>
        <w:rFonts w:hint="default"/>
      </w:rPr>
    </w:lvl>
    <w:lvl w:ilvl="8">
      <w:start w:val="1"/>
      <w:numFmt w:val="decimal"/>
      <w:lvlText w:val="%1.%2.%3.%4.%5.%6.%7.%8.%9"/>
      <w:lvlJc w:val="left"/>
      <w:pPr>
        <w:ind w:left="12600" w:hanging="2160"/>
      </w:pPr>
      <w:rPr>
        <w:rFonts w:hint="default"/>
      </w:rPr>
    </w:lvl>
  </w:abstractNum>
  <w:abstractNum w:abstractNumId="25">
    <w:nsid w:val="7920035C"/>
    <w:multiLevelType w:val="hybridMultilevel"/>
    <w:tmpl w:val="231C3AC6"/>
    <w:lvl w:ilvl="0" w:tplc="02FCF4A0">
      <w:start w:val="1"/>
      <w:numFmt w:val="bullet"/>
      <w:lvlText w:val=""/>
      <w:lvlJc w:val="left"/>
      <w:pPr>
        <w:tabs>
          <w:tab w:val="num" w:pos="720"/>
        </w:tabs>
        <w:ind w:left="720" w:hanging="360"/>
      </w:pPr>
      <w:rPr>
        <w:rFonts w:ascii="Symbol" w:hAnsi="Symbol" w:hint="default"/>
      </w:rPr>
    </w:lvl>
    <w:lvl w:ilvl="1" w:tplc="365A67FE" w:tentative="1">
      <w:start w:val="1"/>
      <w:numFmt w:val="bullet"/>
      <w:lvlText w:val="o"/>
      <w:lvlJc w:val="left"/>
      <w:pPr>
        <w:tabs>
          <w:tab w:val="num" w:pos="1440"/>
        </w:tabs>
        <w:ind w:left="1440" w:hanging="360"/>
      </w:pPr>
      <w:rPr>
        <w:rFonts w:ascii="Courier New" w:hAnsi="Courier New" w:hint="default"/>
      </w:rPr>
    </w:lvl>
    <w:lvl w:ilvl="2" w:tplc="1208162C" w:tentative="1">
      <w:start w:val="1"/>
      <w:numFmt w:val="bullet"/>
      <w:lvlText w:val=""/>
      <w:lvlJc w:val="left"/>
      <w:pPr>
        <w:tabs>
          <w:tab w:val="num" w:pos="2160"/>
        </w:tabs>
        <w:ind w:left="2160" w:hanging="360"/>
      </w:pPr>
      <w:rPr>
        <w:rFonts w:ascii="Wingdings" w:hAnsi="Wingdings" w:hint="default"/>
      </w:rPr>
    </w:lvl>
    <w:lvl w:ilvl="3" w:tplc="13A4DABC" w:tentative="1">
      <w:start w:val="1"/>
      <w:numFmt w:val="bullet"/>
      <w:lvlText w:val=""/>
      <w:lvlJc w:val="left"/>
      <w:pPr>
        <w:tabs>
          <w:tab w:val="num" w:pos="2880"/>
        </w:tabs>
        <w:ind w:left="2880" w:hanging="360"/>
      </w:pPr>
      <w:rPr>
        <w:rFonts w:ascii="Symbol" w:hAnsi="Symbol" w:hint="default"/>
      </w:rPr>
    </w:lvl>
    <w:lvl w:ilvl="4" w:tplc="ECAAE62C" w:tentative="1">
      <w:start w:val="1"/>
      <w:numFmt w:val="bullet"/>
      <w:lvlText w:val="o"/>
      <w:lvlJc w:val="left"/>
      <w:pPr>
        <w:tabs>
          <w:tab w:val="num" w:pos="3600"/>
        </w:tabs>
        <w:ind w:left="3600" w:hanging="360"/>
      </w:pPr>
      <w:rPr>
        <w:rFonts w:ascii="Courier New" w:hAnsi="Courier New" w:hint="default"/>
      </w:rPr>
    </w:lvl>
    <w:lvl w:ilvl="5" w:tplc="B784BC14" w:tentative="1">
      <w:start w:val="1"/>
      <w:numFmt w:val="bullet"/>
      <w:lvlText w:val=""/>
      <w:lvlJc w:val="left"/>
      <w:pPr>
        <w:tabs>
          <w:tab w:val="num" w:pos="4320"/>
        </w:tabs>
        <w:ind w:left="4320" w:hanging="360"/>
      </w:pPr>
      <w:rPr>
        <w:rFonts w:ascii="Wingdings" w:hAnsi="Wingdings" w:hint="default"/>
      </w:rPr>
    </w:lvl>
    <w:lvl w:ilvl="6" w:tplc="BD5E646E" w:tentative="1">
      <w:start w:val="1"/>
      <w:numFmt w:val="bullet"/>
      <w:lvlText w:val=""/>
      <w:lvlJc w:val="left"/>
      <w:pPr>
        <w:tabs>
          <w:tab w:val="num" w:pos="5040"/>
        </w:tabs>
        <w:ind w:left="5040" w:hanging="360"/>
      </w:pPr>
      <w:rPr>
        <w:rFonts w:ascii="Symbol" w:hAnsi="Symbol" w:hint="default"/>
      </w:rPr>
    </w:lvl>
    <w:lvl w:ilvl="7" w:tplc="33887A9C" w:tentative="1">
      <w:start w:val="1"/>
      <w:numFmt w:val="bullet"/>
      <w:lvlText w:val="o"/>
      <w:lvlJc w:val="left"/>
      <w:pPr>
        <w:tabs>
          <w:tab w:val="num" w:pos="5760"/>
        </w:tabs>
        <w:ind w:left="5760" w:hanging="360"/>
      </w:pPr>
      <w:rPr>
        <w:rFonts w:ascii="Courier New" w:hAnsi="Courier New" w:hint="default"/>
      </w:rPr>
    </w:lvl>
    <w:lvl w:ilvl="8" w:tplc="3EF0F988" w:tentative="1">
      <w:start w:val="1"/>
      <w:numFmt w:val="bullet"/>
      <w:lvlText w:val=""/>
      <w:lvlJc w:val="left"/>
      <w:pPr>
        <w:tabs>
          <w:tab w:val="num" w:pos="6480"/>
        </w:tabs>
        <w:ind w:left="6480" w:hanging="360"/>
      </w:pPr>
      <w:rPr>
        <w:rFonts w:ascii="Wingdings" w:hAnsi="Wingdings" w:hint="default"/>
      </w:rPr>
    </w:lvl>
  </w:abstractNum>
  <w:abstractNum w:abstractNumId="26">
    <w:nsid w:val="794D5750"/>
    <w:multiLevelType w:val="multilevel"/>
    <w:tmpl w:val="DD1C0D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19"/>
  </w:num>
  <w:num w:numId="4">
    <w:abstractNumId w:val="8"/>
  </w:num>
  <w:num w:numId="5">
    <w:abstractNumId w:val="23"/>
  </w:num>
  <w:num w:numId="6">
    <w:abstractNumId w:val="12"/>
  </w:num>
  <w:num w:numId="7">
    <w:abstractNumId w:val="25"/>
  </w:num>
  <w:num w:numId="8">
    <w:abstractNumId w:val="7"/>
  </w:num>
  <w:num w:numId="9">
    <w:abstractNumId w:val="1"/>
  </w:num>
  <w:num w:numId="10">
    <w:abstractNumId w:val="3"/>
  </w:num>
  <w:num w:numId="11">
    <w:abstractNumId w:val="9"/>
  </w:num>
  <w:num w:numId="12">
    <w:abstractNumId w:val="17"/>
  </w:num>
  <w:num w:numId="13">
    <w:abstractNumId w:val="18"/>
  </w:num>
  <w:num w:numId="14">
    <w:abstractNumId w:val="4"/>
  </w:num>
  <w:num w:numId="15">
    <w:abstractNumId w:val="21"/>
  </w:num>
  <w:num w:numId="16">
    <w:abstractNumId w:val="2"/>
  </w:num>
  <w:num w:numId="17">
    <w:abstractNumId w:val="16"/>
  </w:num>
  <w:num w:numId="18">
    <w:abstractNumId w:val="24"/>
  </w:num>
  <w:num w:numId="19">
    <w:abstractNumId w:val="11"/>
  </w:num>
  <w:num w:numId="20">
    <w:abstractNumId w:val="10"/>
  </w:num>
  <w:num w:numId="21">
    <w:abstractNumId w:val="6"/>
  </w:num>
  <w:num w:numId="22">
    <w:abstractNumId w:val="22"/>
  </w:num>
  <w:num w:numId="23">
    <w:abstractNumId w:val="5"/>
  </w:num>
  <w:num w:numId="24">
    <w:abstractNumId w:val="14"/>
  </w:num>
  <w:num w:numId="25">
    <w:abstractNumId w:val="0"/>
  </w:num>
  <w:num w:numId="26">
    <w:abstractNumId w:val="20"/>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embedSystemFonts/>
  <w:stylePaneFormatFilter w:val="3F01"/>
  <w:doNotTrackMoves/>
  <w:defaultTabStop w:val="708"/>
  <w:hyphenationZone w:val="425"/>
  <w:noPunctuationKerning/>
  <w:characterSpacingControl w:val="doNotCompres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47BDD"/>
    <w:rsid w:val="00016467"/>
    <w:rsid w:val="00017CD4"/>
    <w:rsid w:val="00017FD3"/>
    <w:rsid w:val="0003342F"/>
    <w:rsid w:val="00040E46"/>
    <w:rsid w:val="00042357"/>
    <w:rsid w:val="0004264F"/>
    <w:rsid w:val="00051CBC"/>
    <w:rsid w:val="000912D6"/>
    <w:rsid w:val="000B482E"/>
    <w:rsid w:val="000B4C32"/>
    <w:rsid w:val="000B62B5"/>
    <w:rsid w:val="000C310A"/>
    <w:rsid w:val="000D1547"/>
    <w:rsid w:val="000D2B5C"/>
    <w:rsid w:val="000D333B"/>
    <w:rsid w:val="001014F4"/>
    <w:rsid w:val="0010659E"/>
    <w:rsid w:val="00122181"/>
    <w:rsid w:val="00133589"/>
    <w:rsid w:val="00147331"/>
    <w:rsid w:val="0015040D"/>
    <w:rsid w:val="00195F51"/>
    <w:rsid w:val="001A6F4A"/>
    <w:rsid w:val="001B46EA"/>
    <w:rsid w:val="001C5899"/>
    <w:rsid w:val="001D1D99"/>
    <w:rsid w:val="001D3232"/>
    <w:rsid w:val="001E0883"/>
    <w:rsid w:val="001E1C4F"/>
    <w:rsid w:val="002019E3"/>
    <w:rsid w:val="002133A1"/>
    <w:rsid w:val="0021427A"/>
    <w:rsid w:val="00215535"/>
    <w:rsid w:val="0022530E"/>
    <w:rsid w:val="00233774"/>
    <w:rsid w:val="002361AA"/>
    <w:rsid w:val="00254178"/>
    <w:rsid w:val="0026004B"/>
    <w:rsid w:val="00262F49"/>
    <w:rsid w:val="00263500"/>
    <w:rsid w:val="0026407B"/>
    <w:rsid w:val="002716C6"/>
    <w:rsid w:val="00285AD5"/>
    <w:rsid w:val="00286667"/>
    <w:rsid w:val="002A5BF7"/>
    <w:rsid w:val="002B0227"/>
    <w:rsid w:val="002C0453"/>
    <w:rsid w:val="002C139D"/>
    <w:rsid w:val="002D5028"/>
    <w:rsid w:val="002D7854"/>
    <w:rsid w:val="002E03A0"/>
    <w:rsid w:val="002E3B73"/>
    <w:rsid w:val="002E3BB5"/>
    <w:rsid w:val="002E7481"/>
    <w:rsid w:val="002F0288"/>
    <w:rsid w:val="00302D89"/>
    <w:rsid w:val="00311136"/>
    <w:rsid w:val="00344C8E"/>
    <w:rsid w:val="003509E6"/>
    <w:rsid w:val="00356537"/>
    <w:rsid w:val="00360862"/>
    <w:rsid w:val="0036284E"/>
    <w:rsid w:val="00370C91"/>
    <w:rsid w:val="003757E7"/>
    <w:rsid w:val="00390959"/>
    <w:rsid w:val="003A00C8"/>
    <w:rsid w:val="003A51A7"/>
    <w:rsid w:val="003A540C"/>
    <w:rsid w:val="003B03E7"/>
    <w:rsid w:val="003C45AF"/>
    <w:rsid w:val="003C7D6D"/>
    <w:rsid w:val="003D0981"/>
    <w:rsid w:val="003D294B"/>
    <w:rsid w:val="003D36FD"/>
    <w:rsid w:val="003D6AA0"/>
    <w:rsid w:val="003F3A39"/>
    <w:rsid w:val="00405F04"/>
    <w:rsid w:val="0041118E"/>
    <w:rsid w:val="00422C8E"/>
    <w:rsid w:val="004365F8"/>
    <w:rsid w:val="0044635A"/>
    <w:rsid w:val="00450D09"/>
    <w:rsid w:val="00467C49"/>
    <w:rsid w:val="004706FD"/>
    <w:rsid w:val="0047460A"/>
    <w:rsid w:val="004971E6"/>
    <w:rsid w:val="00497352"/>
    <w:rsid w:val="004A3F94"/>
    <w:rsid w:val="004D51E1"/>
    <w:rsid w:val="004D77B0"/>
    <w:rsid w:val="004E6643"/>
    <w:rsid w:val="004F510A"/>
    <w:rsid w:val="004F7862"/>
    <w:rsid w:val="00503D42"/>
    <w:rsid w:val="00507E85"/>
    <w:rsid w:val="005106AA"/>
    <w:rsid w:val="00514E0F"/>
    <w:rsid w:val="00526328"/>
    <w:rsid w:val="00547B0A"/>
    <w:rsid w:val="00554D83"/>
    <w:rsid w:val="00560868"/>
    <w:rsid w:val="0056775F"/>
    <w:rsid w:val="005A5684"/>
    <w:rsid w:val="005B375E"/>
    <w:rsid w:val="005C46AF"/>
    <w:rsid w:val="005E4161"/>
    <w:rsid w:val="005E4A04"/>
    <w:rsid w:val="005E6138"/>
    <w:rsid w:val="005F1F16"/>
    <w:rsid w:val="005F35EC"/>
    <w:rsid w:val="0060053D"/>
    <w:rsid w:val="00603439"/>
    <w:rsid w:val="00605120"/>
    <w:rsid w:val="00622C53"/>
    <w:rsid w:val="00623B9B"/>
    <w:rsid w:val="0062622E"/>
    <w:rsid w:val="006355F9"/>
    <w:rsid w:val="00640397"/>
    <w:rsid w:val="0064447B"/>
    <w:rsid w:val="006525FF"/>
    <w:rsid w:val="00655509"/>
    <w:rsid w:val="006776B2"/>
    <w:rsid w:val="0068384C"/>
    <w:rsid w:val="006A2ECE"/>
    <w:rsid w:val="006A3131"/>
    <w:rsid w:val="006B1A11"/>
    <w:rsid w:val="006B5417"/>
    <w:rsid w:val="006B736D"/>
    <w:rsid w:val="006B73F6"/>
    <w:rsid w:val="006C371D"/>
    <w:rsid w:val="006C397C"/>
    <w:rsid w:val="006C7EEE"/>
    <w:rsid w:val="006D0151"/>
    <w:rsid w:val="00704F7E"/>
    <w:rsid w:val="0071381A"/>
    <w:rsid w:val="0072187F"/>
    <w:rsid w:val="00722B1D"/>
    <w:rsid w:val="0073309C"/>
    <w:rsid w:val="00735609"/>
    <w:rsid w:val="007440F7"/>
    <w:rsid w:val="0075340A"/>
    <w:rsid w:val="007538D0"/>
    <w:rsid w:val="00763956"/>
    <w:rsid w:val="00766415"/>
    <w:rsid w:val="007671F2"/>
    <w:rsid w:val="00770310"/>
    <w:rsid w:val="007802F3"/>
    <w:rsid w:val="00780CF1"/>
    <w:rsid w:val="007B5B22"/>
    <w:rsid w:val="007D645B"/>
    <w:rsid w:val="007F1886"/>
    <w:rsid w:val="0081009C"/>
    <w:rsid w:val="008525CF"/>
    <w:rsid w:val="008564D7"/>
    <w:rsid w:val="00860672"/>
    <w:rsid w:val="008630ED"/>
    <w:rsid w:val="008677AD"/>
    <w:rsid w:val="00881DF3"/>
    <w:rsid w:val="00895A28"/>
    <w:rsid w:val="008B2A9F"/>
    <w:rsid w:val="008C1A1B"/>
    <w:rsid w:val="008C1E31"/>
    <w:rsid w:val="00915E41"/>
    <w:rsid w:val="00917BA9"/>
    <w:rsid w:val="00927371"/>
    <w:rsid w:val="00927770"/>
    <w:rsid w:val="00944667"/>
    <w:rsid w:val="00945F2C"/>
    <w:rsid w:val="0095417B"/>
    <w:rsid w:val="00971580"/>
    <w:rsid w:val="009828B9"/>
    <w:rsid w:val="00983EF6"/>
    <w:rsid w:val="00984DF0"/>
    <w:rsid w:val="009A69D2"/>
    <w:rsid w:val="009B24AD"/>
    <w:rsid w:val="009F2B1E"/>
    <w:rsid w:val="009F4795"/>
    <w:rsid w:val="00A00E7A"/>
    <w:rsid w:val="00A0220F"/>
    <w:rsid w:val="00A051E8"/>
    <w:rsid w:val="00A066EC"/>
    <w:rsid w:val="00A11033"/>
    <w:rsid w:val="00A1301F"/>
    <w:rsid w:val="00A2234B"/>
    <w:rsid w:val="00A235EC"/>
    <w:rsid w:val="00A24A32"/>
    <w:rsid w:val="00A45551"/>
    <w:rsid w:val="00A53E2E"/>
    <w:rsid w:val="00A608FB"/>
    <w:rsid w:val="00A67207"/>
    <w:rsid w:val="00A76785"/>
    <w:rsid w:val="00A864FF"/>
    <w:rsid w:val="00A95532"/>
    <w:rsid w:val="00AA4AE9"/>
    <w:rsid w:val="00AC3731"/>
    <w:rsid w:val="00AE7A53"/>
    <w:rsid w:val="00AF266D"/>
    <w:rsid w:val="00B104A7"/>
    <w:rsid w:val="00B22507"/>
    <w:rsid w:val="00B268FE"/>
    <w:rsid w:val="00B3212E"/>
    <w:rsid w:val="00B4016F"/>
    <w:rsid w:val="00B43B0A"/>
    <w:rsid w:val="00B62432"/>
    <w:rsid w:val="00B71E1B"/>
    <w:rsid w:val="00B81A63"/>
    <w:rsid w:val="00B86D75"/>
    <w:rsid w:val="00BC6095"/>
    <w:rsid w:val="00BD71D5"/>
    <w:rsid w:val="00C030AB"/>
    <w:rsid w:val="00C23CD0"/>
    <w:rsid w:val="00C25495"/>
    <w:rsid w:val="00C327D8"/>
    <w:rsid w:val="00C358DB"/>
    <w:rsid w:val="00C47F57"/>
    <w:rsid w:val="00C55323"/>
    <w:rsid w:val="00C71EB7"/>
    <w:rsid w:val="00C768D3"/>
    <w:rsid w:val="00C83881"/>
    <w:rsid w:val="00C8669D"/>
    <w:rsid w:val="00C91FC8"/>
    <w:rsid w:val="00CD60C7"/>
    <w:rsid w:val="00CD69BC"/>
    <w:rsid w:val="00CE5FA9"/>
    <w:rsid w:val="00CE6656"/>
    <w:rsid w:val="00CF035A"/>
    <w:rsid w:val="00CF2924"/>
    <w:rsid w:val="00D07017"/>
    <w:rsid w:val="00D1209D"/>
    <w:rsid w:val="00D14114"/>
    <w:rsid w:val="00D1766C"/>
    <w:rsid w:val="00D52091"/>
    <w:rsid w:val="00D5314D"/>
    <w:rsid w:val="00D730BD"/>
    <w:rsid w:val="00D87FF9"/>
    <w:rsid w:val="00D901ED"/>
    <w:rsid w:val="00D9281A"/>
    <w:rsid w:val="00D92F15"/>
    <w:rsid w:val="00DA4766"/>
    <w:rsid w:val="00DA52A4"/>
    <w:rsid w:val="00DA579A"/>
    <w:rsid w:val="00DD0D12"/>
    <w:rsid w:val="00DE223C"/>
    <w:rsid w:val="00DF57E9"/>
    <w:rsid w:val="00DF78B4"/>
    <w:rsid w:val="00E01A07"/>
    <w:rsid w:val="00E1400C"/>
    <w:rsid w:val="00E1700B"/>
    <w:rsid w:val="00E232A8"/>
    <w:rsid w:val="00E25D8A"/>
    <w:rsid w:val="00E330D8"/>
    <w:rsid w:val="00E45CD0"/>
    <w:rsid w:val="00E46998"/>
    <w:rsid w:val="00E56243"/>
    <w:rsid w:val="00E64BF7"/>
    <w:rsid w:val="00E74A23"/>
    <w:rsid w:val="00E74A68"/>
    <w:rsid w:val="00E866CE"/>
    <w:rsid w:val="00E86DC3"/>
    <w:rsid w:val="00E92DCB"/>
    <w:rsid w:val="00E9731D"/>
    <w:rsid w:val="00EA0F66"/>
    <w:rsid w:val="00EA5795"/>
    <w:rsid w:val="00EA70CF"/>
    <w:rsid w:val="00EB1334"/>
    <w:rsid w:val="00F131BD"/>
    <w:rsid w:val="00F20723"/>
    <w:rsid w:val="00F23408"/>
    <w:rsid w:val="00F272A1"/>
    <w:rsid w:val="00F301B0"/>
    <w:rsid w:val="00F47BDD"/>
    <w:rsid w:val="00F5001C"/>
    <w:rsid w:val="00F538ED"/>
    <w:rsid w:val="00F64E46"/>
    <w:rsid w:val="00F67841"/>
    <w:rsid w:val="00F9168A"/>
    <w:rsid w:val="00F95BBC"/>
    <w:rsid w:val="00FA5237"/>
    <w:rsid w:val="00FB1425"/>
    <w:rsid w:val="00FB7BA5"/>
    <w:rsid w:val="00FC11FC"/>
    <w:rsid w:val="00FD238E"/>
    <w:rsid w:val="00FF3F7A"/>
    <w:rsid w:val="00FF40A9"/>
    <w:rsid w:val="00FF7F4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4FF"/>
    <w:rPr>
      <w:sz w:val="24"/>
      <w:szCs w:val="24"/>
    </w:rPr>
  </w:style>
  <w:style w:type="paragraph" w:styleId="Ttulo1">
    <w:name w:val="heading 1"/>
    <w:basedOn w:val="Normal"/>
    <w:next w:val="Normal"/>
    <w:qFormat/>
    <w:rsid w:val="00A864FF"/>
    <w:pPr>
      <w:keepNext/>
      <w:outlineLvl w:val="0"/>
    </w:pPr>
    <w:rPr>
      <w:sz w:val="28"/>
    </w:rPr>
  </w:style>
  <w:style w:type="paragraph" w:styleId="Ttulo2">
    <w:name w:val="heading 2"/>
    <w:basedOn w:val="Normal"/>
    <w:next w:val="Normal"/>
    <w:qFormat/>
    <w:rsid w:val="00A864FF"/>
    <w:pPr>
      <w:keepNext/>
      <w:jc w:val="center"/>
      <w:outlineLvl w:val="1"/>
    </w:pPr>
    <w:rPr>
      <w:sz w:val="28"/>
    </w:rPr>
  </w:style>
  <w:style w:type="paragraph" w:styleId="Ttulo3">
    <w:name w:val="heading 3"/>
    <w:basedOn w:val="Normal"/>
    <w:next w:val="Normal"/>
    <w:qFormat/>
    <w:rsid w:val="00A864FF"/>
    <w:pPr>
      <w:keepNext/>
      <w:spacing w:line="480" w:lineRule="auto"/>
      <w:jc w:val="both"/>
      <w:outlineLvl w:val="2"/>
    </w:pPr>
    <w:rPr>
      <w:b/>
    </w:rPr>
  </w:style>
  <w:style w:type="paragraph" w:styleId="Ttulo4">
    <w:name w:val="heading 4"/>
    <w:basedOn w:val="Normal"/>
    <w:next w:val="Normal"/>
    <w:qFormat/>
    <w:rsid w:val="00A864FF"/>
    <w:pPr>
      <w:keepNext/>
      <w:outlineLvl w:val="3"/>
    </w:pPr>
    <w:rPr>
      <w:rFonts w:ascii="Arial" w:hAnsi="Arial"/>
      <w:b/>
      <w:sz w:val="28"/>
    </w:rPr>
  </w:style>
  <w:style w:type="paragraph" w:styleId="Ttulo5">
    <w:name w:val="heading 5"/>
    <w:basedOn w:val="Normal"/>
    <w:next w:val="Normal"/>
    <w:qFormat/>
    <w:rsid w:val="00A864FF"/>
    <w:pPr>
      <w:keepNext/>
      <w:jc w:val="center"/>
      <w:outlineLvl w:val="4"/>
    </w:pPr>
    <w:rPr>
      <w:b/>
    </w:rPr>
  </w:style>
  <w:style w:type="paragraph" w:styleId="Ttulo6">
    <w:name w:val="heading 6"/>
    <w:basedOn w:val="Normal"/>
    <w:next w:val="Normal"/>
    <w:qFormat/>
    <w:rsid w:val="00A864FF"/>
    <w:pPr>
      <w:keepNext/>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rsid w:val="00A864FF"/>
    <w:pPr>
      <w:ind w:left="708"/>
      <w:jc w:val="right"/>
    </w:pPr>
    <w:rPr>
      <w:sz w:val="28"/>
    </w:rPr>
  </w:style>
  <w:style w:type="paragraph" w:styleId="Recuodecorpodetexto2">
    <w:name w:val="Body Text Indent 2"/>
    <w:basedOn w:val="Normal"/>
    <w:rsid w:val="00A864FF"/>
    <w:pPr>
      <w:spacing w:line="480" w:lineRule="auto"/>
      <w:ind w:left="720"/>
      <w:jc w:val="both"/>
    </w:pPr>
    <w:rPr>
      <w:sz w:val="28"/>
    </w:rPr>
  </w:style>
  <w:style w:type="paragraph" w:styleId="Corpodetexto">
    <w:name w:val="Body Text"/>
    <w:basedOn w:val="Normal"/>
    <w:rsid w:val="00A864FF"/>
    <w:rPr>
      <w:szCs w:val="20"/>
    </w:rPr>
  </w:style>
  <w:style w:type="paragraph" w:styleId="Corpodetexto2">
    <w:name w:val="Body Text 2"/>
    <w:basedOn w:val="Normal"/>
    <w:rsid w:val="00A864FF"/>
    <w:rPr>
      <w:sz w:val="28"/>
    </w:rPr>
  </w:style>
  <w:style w:type="paragraph" w:styleId="Corpodetexto3">
    <w:name w:val="Body Text 3"/>
    <w:basedOn w:val="Normal"/>
    <w:rsid w:val="00A864FF"/>
    <w:pPr>
      <w:spacing w:line="360" w:lineRule="auto"/>
      <w:jc w:val="both"/>
    </w:pPr>
    <w:rPr>
      <w:sz w:val="28"/>
    </w:rPr>
  </w:style>
  <w:style w:type="character" w:styleId="Hyperlink">
    <w:name w:val="Hyperlink"/>
    <w:uiPriority w:val="99"/>
    <w:rsid w:val="00A864FF"/>
    <w:rPr>
      <w:color w:val="0000FF"/>
      <w:u w:val="single"/>
    </w:rPr>
  </w:style>
  <w:style w:type="paragraph" w:styleId="Rodap">
    <w:name w:val="footer"/>
    <w:basedOn w:val="Normal"/>
    <w:rsid w:val="00A864FF"/>
    <w:pPr>
      <w:tabs>
        <w:tab w:val="center" w:pos="4419"/>
        <w:tab w:val="right" w:pos="8838"/>
      </w:tabs>
    </w:pPr>
  </w:style>
  <w:style w:type="character" w:styleId="Nmerodepgina">
    <w:name w:val="page number"/>
    <w:basedOn w:val="Fontepargpadro"/>
    <w:rsid w:val="00A864FF"/>
  </w:style>
  <w:style w:type="paragraph" w:styleId="Recuodecorpodetexto3">
    <w:name w:val="Body Text Indent 3"/>
    <w:basedOn w:val="Normal"/>
    <w:rsid w:val="00A864FF"/>
    <w:pPr>
      <w:spacing w:line="480" w:lineRule="auto"/>
      <w:ind w:left="372" w:firstLine="708"/>
    </w:pPr>
    <w:rPr>
      <w:sz w:val="28"/>
    </w:rPr>
  </w:style>
  <w:style w:type="paragraph" w:styleId="Cabealho">
    <w:name w:val="header"/>
    <w:basedOn w:val="Normal"/>
    <w:link w:val="CabealhoChar"/>
    <w:uiPriority w:val="99"/>
    <w:rsid w:val="00A864FF"/>
    <w:pPr>
      <w:tabs>
        <w:tab w:val="center" w:pos="4419"/>
        <w:tab w:val="right" w:pos="8838"/>
      </w:tabs>
    </w:pPr>
  </w:style>
  <w:style w:type="paragraph" w:styleId="NormalWeb">
    <w:name w:val="Normal (Web)"/>
    <w:basedOn w:val="Normal"/>
    <w:uiPriority w:val="99"/>
    <w:rsid w:val="00763956"/>
    <w:pPr>
      <w:spacing w:before="100" w:beforeAutospacing="1" w:after="100" w:afterAutospacing="1"/>
    </w:pPr>
  </w:style>
  <w:style w:type="paragraph" w:customStyle="1" w:styleId="Default">
    <w:name w:val="Default"/>
    <w:rsid w:val="00D5314D"/>
    <w:pPr>
      <w:autoSpaceDE w:val="0"/>
      <w:autoSpaceDN w:val="0"/>
      <w:adjustRightInd w:val="0"/>
    </w:pPr>
    <w:rPr>
      <w:rFonts w:ascii="Arial" w:eastAsia="Calibri" w:hAnsi="Arial" w:cs="Arial"/>
      <w:color w:val="000000"/>
      <w:sz w:val="24"/>
      <w:szCs w:val="24"/>
      <w:lang w:eastAsia="en-US"/>
    </w:rPr>
  </w:style>
  <w:style w:type="character" w:styleId="HiperlinkVisitado">
    <w:name w:val="FollowedHyperlink"/>
    <w:basedOn w:val="Fontepargpadro"/>
    <w:uiPriority w:val="99"/>
    <w:semiHidden/>
    <w:unhideWhenUsed/>
    <w:rsid w:val="003509E6"/>
    <w:rPr>
      <w:color w:val="954F72" w:themeColor="followedHyperlink"/>
      <w:u w:val="single"/>
    </w:rPr>
  </w:style>
  <w:style w:type="character" w:styleId="Forte">
    <w:name w:val="Strong"/>
    <w:uiPriority w:val="22"/>
    <w:qFormat/>
    <w:rsid w:val="00AA4AE9"/>
    <w:rPr>
      <w:b/>
      <w:bCs/>
    </w:rPr>
  </w:style>
  <w:style w:type="paragraph" w:customStyle="1" w:styleId="Pa9">
    <w:name w:val="Pa9"/>
    <w:basedOn w:val="Default"/>
    <w:next w:val="Default"/>
    <w:uiPriority w:val="99"/>
    <w:rsid w:val="004706FD"/>
    <w:pPr>
      <w:spacing w:line="241" w:lineRule="atLeast"/>
    </w:pPr>
    <w:rPr>
      <w:rFonts w:ascii="Times New Roman" w:eastAsia="Times New Roman" w:hAnsi="Times New Roman" w:cs="Times New Roman"/>
      <w:color w:val="auto"/>
      <w:lang w:eastAsia="pt-BR"/>
    </w:rPr>
  </w:style>
  <w:style w:type="paragraph" w:customStyle="1" w:styleId="Pa8">
    <w:name w:val="Pa8"/>
    <w:basedOn w:val="Default"/>
    <w:next w:val="Default"/>
    <w:uiPriority w:val="99"/>
    <w:rsid w:val="004706FD"/>
    <w:pPr>
      <w:spacing w:line="181" w:lineRule="atLeast"/>
    </w:pPr>
    <w:rPr>
      <w:rFonts w:ascii="Times New Roman" w:eastAsia="Times New Roman" w:hAnsi="Times New Roman" w:cs="Times New Roman"/>
      <w:color w:val="auto"/>
      <w:lang w:eastAsia="pt-BR"/>
    </w:rPr>
  </w:style>
  <w:style w:type="character" w:customStyle="1" w:styleId="CabealhoChar">
    <w:name w:val="Cabeçalho Char"/>
    <w:basedOn w:val="Fontepargpadro"/>
    <w:link w:val="Cabealho"/>
    <w:uiPriority w:val="99"/>
    <w:rsid w:val="00A00E7A"/>
    <w:rPr>
      <w:sz w:val="24"/>
      <w:szCs w:val="24"/>
    </w:rPr>
  </w:style>
  <w:style w:type="paragraph" w:customStyle="1" w:styleId="titu">
    <w:name w:val="titu"/>
    <w:basedOn w:val="Normal"/>
    <w:qFormat/>
    <w:rsid w:val="00E01A07"/>
    <w:pPr>
      <w:spacing w:line="480" w:lineRule="auto"/>
    </w:pPr>
    <w:rPr>
      <w:rFonts w:ascii="Arial" w:hAnsi="Arial"/>
      <w:b/>
      <w:sz w:val="28"/>
    </w:rPr>
  </w:style>
  <w:style w:type="paragraph" w:customStyle="1" w:styleId="titu2">
    <w:name w:val="titu2"/>
    <w:basedOn w:val="titu"/>
    <w:qFormat/>
    <w:rsid w:val="007F1886"/>
    <w:pPr>
      <w:numPr>
        <w:numId w:val="17"/>
      </w:numPr>
    </w:pPr>
  </w:style>
  <w:style w:type="paragraph" w:customStyle="1" w:styleId="Estilotitu2">
    <w:name w:val="Estilo titu2"/>
    <w:basedOn w:val="titu2"/>
    <w:rsid w:val="007F1886"/>
    <w:pPr>
      <w:ind w:firstLine="0"/>
    </w:pPr>
    <w:rPr>
      <w:bCs/>
      <w:szCs w:val="20"/>
    </w:rPr>
  </w:style>
  <w:style w:type="paragraph" w:styleId="CabealhodoSumrio">
    <w:name w:val="TOC Heading"/>
    <w:basedOn w:val="Ttulo1"/>
    <w:next w:val="Normal"/>
    <w:uiPriority w:val="39"/>
    <w:unhideWhenUsed/>
    <w:qFormat/>
    <w:rsid w:val="007F1886"/>
    <w:pPr>
      <w:keepLines/>
      <w:spacing w:before="480" w:line="276" w:lineRule="auto"/>
      <w:outlineLvl w:val="9"/>
    </w:pPr>
    <w:rPr>
      <w:rFonts w:asciiTheme="majorHAnsi" w:eastAsiaTheme="majorEastAsia" w:hAnsiTheme="majorHAnsi" w:cstheme="majorBidi"/>
      <w:b/>
      <w:bCs/>
      <w:color w:val="2E74B5" w:themeColor="accent1" w:themeShade="BF"/>
      <w:szCs w:val="28"/>
      <w:lang w:eastAsia="en-US"/>
    </w:rPr>
  </w:style>
  <w:style w:type="paragraph" w:styleId="Sumrio2">
    <w:name w:val="toc 2"/>
    <w:basedOn w:val="Normal"/>
    <w:next w:val="Normal"/>
    <w:autoRedefine/>
    <w:uiPriority w:val="39"/>
    <w:unhideWhenUsed/>
    <w:qFormat/>
    <w:rsid w:val="007F1886"/>
    <w:pPr>
      <w:spacing w:after="100"/>
      <w:ind w:left="240"/>
    </w:pPr>
  </w:style>
  <w:style w:type="paragraph" w:styleId="Sumrio1">
    <w:name w:val="toc 1"/>
    <w:basedOn w:val="Normal"/>
    <w:next w:val="Normal"/>
    <w:autoRedefine/>
    <w:uiPriority w:val="39"/>
    <w:unhideWhenUsed/>
    <w:qFormat/>
    <w:rsid w:val="007F1886"/>
    <w:pPr>
      <w:spacing w:after="100"/>
    </w:pPr>
  </w:style>
  <w:style w:type="paragraph" w:styleId="Sumrio3">
    <w:name w:val="toc 3"/>
    <w:basedOn w:val="Normal"/>
    <w:next w:val="Normal"/>
    <w:autoRedefine/>
    <w:uiPriority w:val="39"/>
    <w:unhideWhenUsed/>
    <w:qFormat/>
    <w:rsid w:val="007F1886"/>
    <w:pPr>
      <w:spacing w:after="100"/>
      <w:ind w:left="480"/>
    </w:pPr>
  </w:style>
  <w:style w:type="paragraph" w:styleId="Textodebalo">
    <w:name w:val="Balloon Text"/>
    <w:basedOn w:val="Normal"/>
    <w:link w:val="TextodebaloChar"/>
    <w:uiPriority w:val="99"/>
    <w:semiHidden/>
    <w:unhideWhenUsed/>
    <w:rsid w:val="007F1886"/>
    <w:rPr>
      <w:rFonts w:ascii="Tahoma" w:hAnsi="Tahoma" w:cs="Tahoma"/>
      <w:sz w:val="16"/>
      <w:szCs w:val="16"/>
    </w:rPr>
  </w:style>
  <w:style w:type="character" w:customStyle="1" w:styleId="TextodebaloChar">
    <w:name w:val="Texto de balão Char"/>
    <w:basedOn w:val="Fontepargpadro"/>
    <w:link w:val="Textodebalo"/>
    <w:uiPriority w:val="99"/>
    <w:semiHidden/>
    <w:rsid w:val="007F1886"/>
    <w:rPr>
      <w:rFonts w:ascii="Tahoma" w:hAnsi="Tahoma" w:cs="Tahoma"/>
      <w:sz w:val="16"/>
      <w:szCs w:val="16"/>
    </w:rPr>
  </w:style>
  <w:style w:type="paragraph" w:styleId="ndicedeilustraes">
    <w:name w:val="table of figures"/>
    <w:basedOn w:val="Normal"/>
    <w:next w:val="Normal"/>
    <w:uiPriority w:val="99"/>
    <w:unhideWhenUsed/>
    <w:rsid w:val="00780CF1"/>
    <w:pPr>
      <w:ind w:left="480" w:hanging="480"/>
    </w:pPr>
    <w:rPr>
      <w:rFonts w:asciiTheme="minorHAnsi" w:hAnsiTheme="minorHAnsi" w:cstheme="minorHAnsi"/>
      <w:caps/>
      <w:sz w:val="20"/>
      <w:szCs w:val="20"/>
    </w:rPr>
  </w:style>
  <w:style w:type="paragraph" w:customStyle="1" w:styleId="SUBTITU">
    <w:name w:val="SUBTITU"/>
    <w:basedOn w:val="Normal"/>
    <w:qFormat/>
    <w:rsid w:val="00780CF1"/>
    <w:pPr>
      <w:numPr>
        <w:ilvl w:val="1"/>
        <w:numId w:val="13"/>
      </w:numPr>
      <w:ind w:right="-143"/>
      <w:jc w:val="both"/>
    </w:pPr>
    <w:rPr>
      <w:rFonts w:ascii="Arial" w:hAnsi="Arial" w:cs="Arial"/>
      <w:b/>
      <w:sz w:val="28"/>
      <w:szCs w:val="28"/>
    </w:rPr>
  </w:style>
</w:styles>
</file>

<file path=word/webSettings.xml><?xml version="1.0" encoding="utf-8"?>
<w:webSettings xmlns:r="http://schemas.openxmlformats.org/officeDocument/2006/relationships" xmlns:w="http://schemas.openxmlformats.org/wordprocessingml/2006/main">
  <w:divs>
    <w:div w:id="799424264">
      <w:bodyDiv w:val="1"/>
      <w:marLeft w:val="0"/>
      <w:marRight w:val="0"/>
      <w:marTop w:val="0"/>
      <w:marBottom w:val="0"/>
      <w:divBdr>
        <w:top w:val="none" w:sz="0" w:space="0" w:color="auto"/>
        <w:left w:val="none" w:sz="0" w:space="0" w:color="auto"/>
        <w:bottom w:val="none" w:sz="0" w:space="0" w:color="auto"/>
        <w:right w:val="none" w:sz="0" w:space="0" w:color="auto"/>
      </w:divBdr>
    </w:div>
    <w:div w:id="1398210944">
      <w:bodyDiv w:val="1"/>
      <w:marLeft w:val="0"/>
      <w:marRight w:val="0"/>
      <w:marTop w:val="0"/>
      <w:marBottom w:val="0"/>
      <w:divBdr>
        <w:top w:val="none" w:sz="0" w:space="0" w:color="auto"/>
        <w:left w:val="none" w:sz="0" w:space="0" w:color="auto"/>
        <w:bottom w:val="none" w:sz="0" w:space="0" w:color="auto"/>
        <w:right w:val="none" w:sz="0" w:space="0" w:color="auto"/>
      </w:divBdr>
    </w:div>
    <w:div w:id="1698695538">
      <w:bodyDiv w:val="1"/>
      <w:marLeft w:val="0"/>
      <w:marRight w:val="0"/>
      <w:marTop w:val="0"/>
      <w:marBottom w:val="0"/>
      <w:divBdr>
        <w:top w:val="none" w:sz="0" w:space="0" w:color="auto"/>
        <w:left w:val="none" w:sz="0" w:space="0" w:color="auto"/>
        <w:bottom w:val="none" w:sz="0" w:space="0" w:color="auto"/>
        <w:right w:val="none" w:sz="0" w:space="0" w:color="auto"/>
      </w:divBdr>
    </w:div>
    <w:div w:id="1772237369">
      <w:bodyDiv w:val="1"/>
      <w:marLeft w:val="0"/>
      <w:marRight w:val="0"/>
      <w:marTop w:val="0"/>
      <w:marBottom w:val="0"/>
      <w:divBdr>
        <w:top w:val="none" w:sz="0" w:space="0" w:color="auto"/>
        <w:left w:val="none" w:sz="0" w:space="0" w:color="auto"/>
        <w:bottom w:val="none" w:sz="0" w:space="0" w:color="auto"/>
        <w:right w:val="none" w:sz="0" w:space="0" w:color="auto"/>
      </w:divBdr>
      <w:divsChild>
        <w:div w:id="1970747482">
          <w:blockQuote w:val="1"/>
          <w:marLeft w:val="720"/>
          <w:marRight w:val="720"/>
          <w:marTop w:val="100"/>
          <w:marBottom w:val="100"/>
          <w:divBdr>
            <w:top w:val="none" w:sz="0" w:space="0" w:color="00AAE1"/>
            <w:left w:val="single" w:sz="24" w:space="0" w:color="00AAE1"/>
            <w:bottom w:val="none" w:sz="0" w:space="0" w:color="00AAE1"/>
            <w:right w:val="single" w:sz="12" w:space="0" w:color="00AAE1"/>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ervodigital.unesp.br/bitstream/123456789/40140/1/01d16t05.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ovaescola.org.br/conteudo/6773/oito-erros-sobre-alfabetizacao"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78782-9B8A-4D92-891E-B61C564B8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12</Pages>
  <Words>4111</Words>
  <Characters>22203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Modelo de Projeto</vt:lpstr>
    </vt:vector>
  </TitlesOfParts>
  <Company>UCAM- TIJUCA</Company>
  <LinksUpToDate>false</LinksUpToDate>
  <CharactersWithSpaces>26262</CharactersWithSpaces>
  <SharedDoc>false</SharedDoc>
  <HLinks>
    <vt:vector size="30" baseType="variant">
      <vt:variant>
        <vt:i4>7471222</vt:i4>
      </vt:variant>
      <vt:variant>
        <vt:i4>12</vt:i4>
      </vt:variant>
      <vt:variant>
        <vt:i4>0</vt:i4>
      </vt:variant>
      <vt:variant>
        <vt:i4>5</vt:i4>
      </vt:variant>
      <vt:variant>
        <vt:lpwstr>http://www.ufrgs.br/bioetica/funai.htm</vt:lpwstr>
      </vt:variant>
      <vt:variant>
        <vt:lpwstr/>
      </vt:variant>
      <vt:variant>
        <vt:i4>5832780</vt:i4>
      </vt:variant>
      <vt:variant>
        <vt:i4>9</vt:i4>
      </vt:variant>
      <vt:variant>
        <vt:i4>0</vt:i4>
      </vt:variant>
      <vt:variant>
        <vt:i4>5</vt:i4>
      </vt:variant>
      <vt:variant>
        <vt:lpwstr>http://www.ufrgs.br/bioetica/cfmmorte.htm</vt:lpwstr>
      </vt:variant>
      <vt:variant>
        <vt:lpwstr/>
      </vt:variant>
      <vt:variant>
        <vt:i4>12976132</vt:i4>
      </vt:variant>
      <vt:variant>
        <vt:i4>6</vt:i4>
      </vt:variant>
      <vt:variant>
        <vt:i4>0</vt:i4>
      </vt:variant>
      <vt:variant>
        <vt:i4>5</vt:i4>
      </vt:variant>
      <vt:variant>
        <vt:lpwstr>http://www.ufrgs.br/bioetica/res25197.htm</vt:lpwstr>
      </vt:variant>
      <vt:variant>
        <vt:lpwstr>crianças</vt:lpwstr>
      </vt:variant>
      <vt:variant>
        <vt:i4>3014776</vt:i4>
      </vt:variant>
      <vt:variant>
        <vt:i4>3</vt:i4>
      </vt:variant>
      <vt:variant>
        <vt:i4>0</vt:i4>
      </vt:variant>
      <vt:variant>
        <vt:i4>5</vt:i4>
      </vt:variant>
      <vt:variant>
        <vt:lpwstr>http://www.brasilnet.com.br/contexts/brasilrevistas.htm</vt:lpwstr>
      </vt:variant>
      <vt:variant>
        <vt:lpwstr/>
      </vt:variant>
      <vt:variant>
        <vt:i4>2687032</vt:i4>
      </vt:variant>
      <vt:variant>
        <vt:i4>0</vt:i4>
      </vt:variant>
      <vt:variant>
        <vt:i4>0</vt:i4>
      </vt:variant>
      <vt:variant>
        <vt:i4>5</vt:i4>
      </vt:variant>
      <vt:variant>
        <vt:lpwstr>http://www.bdt.org.br/sma/entendendo/atual.htm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dc:title>
  <dc:creator>Maria Mecler</dc:creator>
  <cp:lastModifiedBy>user</cp:lastModifiedBy>
  <cp:revision>17</cp:revision>
  <dcterms:created xsi:type="dcterms:W3CDTF">2018-07-27T13:23:00Z</dcterms:created>
  <dcterms:modified xsi:type="dcterms:W3CDTF">2018-07-31T19:59:00Z</dcterms:modified>
</cp:coreProperties>
</file>