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964" w:rsidRPr="00293513" w:rsidRDefault="001E5902">
      <w:pPr>
        <w:pStyle w:val="Normal1"/>
        <w:spacing w:after="0" w:line="360" w:lineRule="auto"/>
        <w:jc w:val="center"/>
        <w:rPr>
          <w:rFonts w:ascii="Arial" w:eastAsia="Arial" w:hAnsi="Arial" w:cs="Arial"/>
          <w:sz w:val="24"/>
          <w:szCs w:val="24"/>
        </w:rPr>
      </w:pPr>
      <w:r w:rsidRPr="00293513">
        <w:rPr>
          <w:rFonts w:ascii="Arial" w:eastAsia="Arial" w:hAnsi="Arial" w:cs="Arial"/>
          <w:b/>
          <w:sz w:val="24"/>
          <w:szCs w:val="24"/>
        </w:rPr>
        <w:t>INFÂNCIA DIGITAL</w:t>
      </w:r>
      <w:r w:rsidR="009A7CA2" w:rsidRPr="00293513">
        <w:rPr>
          <w:rFonts w:ascii="Arial" w:eastAsia="Arial" w:hAnsi="Arial" w:cs="Arial"/>
          <w:b/>
          <w:sz w:val="24"/>
          <w:szCs w:val="24"/>
        </w:rPr>
        <w:t xml:space="preserve"> E EDUCAÇÃO DA PEQUENA INFÂNCIA</w:t>
      </w:r>
      <w:r w:rsidRPr="00293513">
        <w:rPr>
          <w:rFonts w:ascii="Arial" w:eastAsia="Arial" w:hAnsi="Arial" w:cs="Arial"/>
          <w:b/>
          <w:sz w:val="24"/>
          <w:szCs w:val="24"/>
        </w:rPr>
        <w:t>:</w:t>
      </w:r>
    </w:p>
    <w:p w:rsidR="007F2964" w:rsidRPr="00293513" w:rsidRDefault="00E349F2">
      <w:pPr>
        <w:pStyle w:val="Normal1"/>
        <w:spacing w:after="0" w:line="360" w:lineRule="auto"/>
        <w:jc w:val="center"/>
        <w:rPr>
          <w:rFonts w:ascii="Arial" w:eastAsia="Arial" w:hAnsi="Arial" w:cs="Arial"/>
          <w:sz w:val="24"/>
          <w:szCs w:val="24"/>
        </w:rPr>
      </w:pPr>
      <w:r w:rsidRPr="00293513">
        <w:rPr>
          <w:rFonts w:ascii="Arial" w:eastAsia="Arial" w:hAnsi="Arial" w:cs="Arial"/>
          <w:b/>
          <w:sz w:val="24"/>
          <w:szCs w:val="24"/>
        </w:rPr>
        <w:t xml:space="preserve"> </w:t>
      </w:r>
      <w:r w:rsidR="00C26901" w:rsidRPr="00293513">
        <w:rPr>
          <w:rFonts w:ascii="Arial" w:eastAsia="Arial" w:hAnsi="Arial" w:cs="Arial"/>
          <w:b/>
          <w:sz w:val="24"/>
          <w:szCs w:val="24"/>
        </w:rPr>
        <w:t xml:space="preserve">um </w:t>
      </w:r>
      <w:r w:rsidRPr="00293513">
        <w:rPr>
          <w:rFonts w:ascii="Arial" w:eastAsia="Arial" w:hAnsi="Arial" w:cs="Arial"/>
          <w:b/>
          <w:sz w:val="24"/>
          <w:szCs w:val="24"/>
        </w:rPr>
        <w:t>estudo bibliográfico sobre</w:t>
      </w:r>
      <w:r w:rsidR="001E5902" w:rsidRPr="00293513">
        <w:rPr>
          <w:rFonts w:ascii="Arial" w:eastAsia="Arial" w:hAnsi="Arial" w:cs="Arial"/>
          <w:b/>
          <w:sz w:val="24"/>
          <w:szCs w:val="24"/>
        </w:rPr>
        <w:t xml:space="preserve"> produções acadêmicas</w:t>
      </w:r>
      <w:r w:rsidRPr="00293513">
        <w:rPr>
          <w:rFonts w:ascii="Arial" w:eastAsia="Arial" w:hAnsi="Arial" w:cs="Arial"/>
          <w:b/>
          <w:sz w:val="24"/>
          <w:szCs w:val="24"/>
        </w:rPr>
        <w:t xml:space="preserve"> de 20</w:t>
      </w:r>
      <w:r w:rsidR="0051391C" w:rsidRPr="00293513">
        <w:rPr>
          <w:rFonts w:ascii="Arial" w:eastAsia="Arial" w:hAnsi="Arial" w:cs="Arial"/>
          <w:b/>
          <w:sz w:val="24"/>
          <w:szCs w:val="24"/>
        </w:rPr>
        <w:t>10</w:t>
      </w:r>
      <w:r w:rsidRPr="00293513">
        <w:rPr>
          <w:rFonts w:ascii="Arial" w:eastAsia="Arial" w:hAnsi="Arial" w:cs="Arial"/>
          <w:b/>
          <w:sz w:val="24"/>
          <w:szCs w:val="24"/>
        </w:rPr>
        <w:t>-20</w:t>
      </w:r>
      <w:r w:rsidR="0051391C" w:rsidRPr="00293513">
        <w:rPr>
          <w:rFonts w:ascii="Arial" w:eastAsia="Arial" w:hAnsi="Arial" w:cs="Arial"/>
          <w:b/>
          <w:sz w:val="24"/>
          <w:szCs w:val="24"/>
        </w:rPr>
        <w:t>17</w:t>
      </w:r>
    </w:p>
    <w:p w:rsidR="007F2964" w:rsidRPr="00293513" w:rsidRDefault="007F2964">
      <w:pPr>
        <w:pStyle w:val="Normal1"/>
        <w:spacing w:after="0" w:line="360" w:lineRule="auto"/>
        <w:jc w:val="center"/>
        <w:rPr>
          <w:rFonts w:ascii="Arial" w:eastAsia="Arial" w:hAnsi="Arial" w:cs="Arial"/>
          <w:sz w:val="18"/>
          <w:szCs w:val="18"/>
        </w:rPr>
      </w:pPr>
    </w:p>
    <w:p w:rsidR="007F2964" w:rsidRPr="00293513" w:rsidRDefault="001E5902">
      <w:pPr>
        <w:pStyle w:val="Normal1"/>
        <w:spacing w:after="0" w:line="360" w:lineRule="auto"/>
        <w:jc w:val="center"/>
        <w:rPr>
          <w:rFonts w:ascii="Arial" w:eastAsia="Arial" w:hAnsi="Arial" w:cs="Arial"/>
          <w:sz w:val="24"/>
          <w:szCs w:val="24"/>
          <w:vertAlign w:val="superscript"/>
        </w:rPr>
      </w:pPr>
      <w:r w:rsidRPr="00293513">
        <w:rPr>
          <w:rFonts w:ascii="Arial" w:eastAsia="Arial" w:hAnsi="Arial" w:cs="Arial"/>
          <w:i/>
          <w:sz w:val="24"/>
          <w:szCs w:val="24"/>
        </w:rPr>
        <w:t>Cleonice Vieira</w:t>
      </w:r>
      <w:r w:rsidR="00324857" w:rsidRPr="00293513">
        <w:rPr>
          <w:rFonts w:ascii="Arial" w:eastAsia="Arial" w:hAnsi="Arial" w:cs="Arial"/>
          <w:i/>
          <w:sz w:val="24"/>
          <w:szCs w:val="24"/>
          <w:vertAlign w:val="superscript"/>
        </w:rPr>
        <w:footnoteReference w:id="1"/>
      </w:r>
      <w:r w:rsidR="00324857" w:rsidRPr="00293513">
        <w:rPr>
          <w:rFonts w:ascii="Arial" w:eastAsia="Arial" w:hAnsi="Arial" w:cs="Arial"/>
          <w:i/>
          <w:sz w:val="24"/>
          <w:szCs w:val="24"/>
        </w:rPr>
        <w:t>;</w:t>
      </w:r>
      <w:r w:rsidRPr="00293513">
        <w:rPr>
          <w:rFonts w:ascii="Arial" w:eastAsia="Arial" w:hAnsi="Arial" w:cs="Arial"/>
          <w:i/>
          <w:sz w:val="24"/>
          <w:szCs w:val="24"/>
        </w:rPr>
        <w:t>Magali Dias de Souza</w:t>
      </w:r>
      <w:r w:rsidR="00324857" w:rsidRPr="00293513">
        <w:rPr>
          <w:rFonts w:ascii="Arial" w:eastAsia="Arial" w:hAnsi="Arial" w:cs="Arial"/>
          <w:i/>
          <w:sz w:val="24"/>
          <w:szCs w:val="24"/>
        </w:rPr>
        <w:t xml:space="preserve"> </w:t>
      </w:r>
      <w:r w:rsidR="00324857" w:rsidRPr="00293513">
        <w:rPr>
          <w:rFonts w:ascii="Arial" w:eastAsia="Arial" w:hAnsi="Arial" w:cs="Arial"/>
          <w:i/>
          <w:sz w:val="24"/>
          <w:szCs w:val="24"/>
          <w:vertAlign w:val="superscript"/>
        </w:rPr>
        <w:footnoteReference w:id="2"/>
      </w:r>
    </w:p>
    <w:p w:rsidR="001E5902" w:rsidRPr="00293513" w:rsidRDefault="001E5902">
      <w:pPr>
        <w:pStyle w:val="Normal1"/>
        <w:spacing w:after="0" w:line="360" w:lineRule="auto"/>
        <w:jc w:val="center"/>
        <w:rPr>
          <w:rFonts w:ascii="Arial" w:eastAsia="Arial" w:hAnsi="Arial" w:cs="Arial"/>
          <w:sz w:val="18"/>
          <w:szCs w:val="18"/>
        </w:rPr>
      </w:pPr>
    </w:p>
    <w:p w:rsidR="007F2964" w:rsidRPr="00293513" w:rsidRDefault="00324857">
      <w:pPr>
        <w:pStyle w:val="Normal1"/>
        <w:spacing w:after="0" w:line="360" w:lineRule="auto"/>
        <w:jc w:val="center"/>
        <w:rPr>
          <w:rFonts w:ascii="Arial" w:eastAsia="Arial" w:hAnsi="Arial" w:cs="Arial"/>
          <w:sz w:val="24"/>
          <w:szCs w:val="24"/>
        </w:rPr>
      </w:pPr>
      <w:r w:rsidRPr="00293513">
        <w:rPr>
          <w:rFonts w:ascii="Arial" w:eastAsia="Arial" w:hAnsi="Arial" w:cs="Arial"/>
          <w:b/>
          <w:sz w:val="24"/>
          <w:szCs w:val="24"/>
        </w:rPr>
        <w:t>RESUMO</w:t>
      </w:r>
    </w:p>
    <w:p w:rsidR="001E5902" w:rsidRPr="00293513" w:rsidRDefault="001E5902">
      <w:pPr>
        <w:pStyle w:val="Normal1"/>
        <w:spacing w:after="0" w:line="240" w:lineRule="auto"/>
        <w:jc w:val="both"/>
        <w:rPr>
          <w:rFonts w:ascii="Arial" w:eastAsia="Arial" w:hAnsi="Arial" w:cs="Arial"/>
          <w:sz w:val="24"/>
          <w:szCs w:val="24"/>
        </w:rPr>
      </w:pPr>
    </w:p>
    <w:p w:rsidR="00293513" w:rsidRDefault="001E5902">
      <w:pPr>
        <w:pStyle w:val="Normal1"/>
        <w:spacing w:after="0" w:line="240" w:lineRule="auto"/>
        <w:jc w:val="both"/>
        <w:rPr>
          <w:rFonts w:ascii="Arial" w:eastAsia="Arial" w:hAnsi="Arial" w:cs="Arial"/>
          <w:sz w:val="24"/>
          <w:szCs w:val="24"/>
        </w:rPr>
      </w:pPr>
      <w:r w:rsidRPr="00293513">
        <w:rPr>
          <w:rFonts w:ascii="Arial" w:eastAsia="Arial" w:hAnsi="Arial" w:cs="Arial"/>
          <w:sz w:val="24"/>
          <w:szCs w:val="24"/>
        </w:rPr>
        <w:t>Este trabalho tem po</w:t>
      </w:r>
      <w:r w:rsidR="009938D8" w:rsidRPr="00293513">
        <w:rPr>
          <w:rFonts w:ascii="Arial" w:eastAsia="Arial" w:hAnsi="Arial" w:cs="Arial"/>
          <w:sz w:val="24"/>
          <w:szCs w:val="24"/>
        </w:rPr>
        <w:t>r objetivo refletir sobre a relação das crianças pequenas com as tecnologias digitais. Iremos realizar um estudo bibliográfico sobre o que já foi e está sendo escrito sobre o assunto</w:t>
      </w:r>
      <w:r w:rsidR="00F75710" w:rsidRPr="00293513">
        <w:rPr>
          <w:rFonts w:ascii="Arial" w:eastAsia="Arial" w:hAnsi="Arial" w:cs="Arial"/>
          <w:sz w:val="24"/>
          <w:szCs w:val="24"/>
        </w:rPr>
        <w:t xml:space="preserve"> nos anos de 2010 a 2017</w:t>
      </w:r>
      <w:r w:rsidR="009938D8" w:rsidRPr="00293513">
        <w:rPr>
          <w:rFonts w:ascii="Arial" w:eastAsia="Arial" w:hAnsi="Arial" w:cs="Arial"/>
          <w:sz w:val="24"/>
          <w:szCs w:val="24"/>
        </w:rPr>
        <w:t xml:space="preserve">. </w:t>
      </w:r>
      <w:r w:rsidR="00E349F2" w:rsidRPr="00293513">
        <w:rPr>
          <w:rFonts w:ascii="Arial" w:eastAsia="Arial" w:hAnsi="Arial" w:cs="Arial"/>
          <w:sz w:val="24"/>
          <w:szCs w:val="24"/>
        </w:rPr>
        <w:t>A escolha desse tema deu-se por meio de observações informais realizadas com crianças em diferentes espaços, onde percebemos a facilidade e destreza das mesmas no uso de aparelhos eletrônicos, tais como, tablets e celulares</w:t>
      </w:r>
      <w:r w:rsidR="005B736F" w:rsidRPr="00293513">
        <w:rPr>
          <w:rFonts w:ascii="Arial" w:eastAsia="Arial" w:hAnsi="Arial" w:cs="Arial"/>
          <w:sz w:val="24"/>
          <w:szCs w:val="24"/>
        </w:rPr>
        <w:t>, assim como em acessar a internet.</w:t>
      </w:r>
      <w:r w:rsidR="00F75710" w:rsidRPr="00293513">
        <w:rPr>
          <w:rFonts w:ascii="Arial" w:eastAsia="Arial" w:hAnsi="Arial" w:cs="Arial"/>
          <w:sz w:val="24"/>
          <w:szCs w:val="24"/>
        </w:rPr>
        <w:t xml:space="preserve"> Percebemos então o quão importante e necessário é falarmos sobre o assunto, para que possamos compreender como lidar com essas crianças que estão cada vez mais conectadas.</w:t>
      </w:r>
    </w:p>
    <w:p w:rsidR="001E5902" w:rsidRPr="00293513" w:rsidRDefault="0051391C">
      <w:pPr>
        <w:pStyle w:val="Normal1"/>
        <w:spacing w:after="0" w:line="240" w:lineRule="auto"/>
        <w:jc w:val="both"/>
        <w:rPr>
          <w:rFonts w:ascii="Arial" w:eastAsia="Arial" w:hAnsi="Arial" w:cs="Arial"/>
          <w:sz w:val="24"/>
          <w:szCs w:val="24"/>
        </w:rPr>
      </w:pPr>
      <w:r w:rsidRPr="00293513">
        <w:rPr>
          <w:rFonts w:ascii="Arial" w:eastAsia="Arial" w:hAnsi="Arial" w:cs="Arial"/>
          <w:sz w:val="24"/>
          <w:szCs w:val="24"/>
        </w:rPr>
        <w:t xml:space="preserve"> </w:t>
      </w:r>
    </w:p>
    <w:p w:rsidR="007F2964" w:rsidRPr="00293513" w:rsidRDefault="00324857">
      <w:pPr>
        <w:pStyle w:val="Normal1"/>
        <w:spacing w:after="0" w:line="360" w:lineRule="auto"/>
        <w:jc w:val="both"/>
        <w:rPr>
          <w:rFonts w:ascii="Arial" w:eastAsia="Arial" w:hAnsi="Arial" w:cs="Arial"/>
          <w:sz w:val="24"/>
          <w:szCs w:val="24"/>
        </w:rPr>
      </w:pPr>
      <w:r w:rsidRPr="00293513">
        <w:rPr>
          <w:rFonts w:ascii="Arial" w:eastAsia="Arial" w:hAnsi="Arial" w:cs="Arial"/>
          <w:b/>
          <w:sz w:val="24"/>
          <w:szCs w:val="24"/>
        </w:rPr>
        <w:t>Palavras-chave</w:t>
      </w:r>
      <w:r w:rsidRPr="00293513">
        <w:rPr>
          <w:rFonts w:ascii="Arial" w:eastAsia="Arial" w:hAnsi="Arial" w:cs="Arial"/>
          <w:sz w:val="24"/>
          <w:szCs w:val="24"/>
        </w:rPr>
        <w:t xml:space="preserve">: </w:t>
      </w:r>
      <w:r w:rsidR="00FE21FE" w:rsidRPr="00293513">
        <w:rPr>
          <w:rFonts w:ascii="Arial" w:eastAsia="Arial" w:hAnsi="Arial" w:cs="Arial"/>
          <w:sz w:val="24"/>
          <w:szCs w:val="24"/>
        </w:rPr>
        <w:t>Primeira infância</w:t>
      </w:r>
      <w:r w:rsidRPr="00293513">
        <w:rPr>
          <w:rFonts w:ascii="Arial" w:eastAsia="Arial" w:hAnsi="Arial" w:cs="Arial"/>
          <w:sz w:val="24"/>
          <w:szCs w:val="24"/>
        </w:rPr>
        <w:t xml:space="preserve">. </w:t>
      </w:r>
      <w:r w:rsidR="00FE21FE" w:rsidRPr="00293513">
        <w:rPr>
          <w:rFonts w:ascii="Arial" w:eastAsia="Arial" w:hAnsi="Arial" w:cs="Arial"/>
          <w:sz w:val="24"/>
          <w:szCs w:val="24"/>
        </w:rPr>
        <w:t>Tecnologias digitais</w:t>
      </w:r>
      <w:r w:rsidRPr="00293513">
        <w:rPr>
          <w:rFonts w:ascii="Arial" w:eastAsia="Arial" w:hAnsi="Arial" w:cs="Arial"/>
          <w:sz w:val="24"/>
          <w:szCs w:val="24"/>
        </w:rPr>
        <w:t xml:space="preserve">. </w:t>
      </w:r>
      <w:r w:rsidR="00FE21FE" w:rsidRPr="00293513">
        <w:rPr>
          <w:rFonts w:ascii="Arial" w:eastAsia="Arial" w:hAnsi="Arial" w:cs="Arial"/>
          <w:sz w:val="24"/>
          <w:szCs w:val="24"/>
        </w:rPr>
        <w:t xml:space="preserve">Mídias </w:t>
      </w:r>
      <w:r w:rsidR="00FD7BBE" w:rsidRPr="00293513">
        <w:rPr>
          <w:rFonts w:ascii="Arial" w:eastAsia="Arial" w:hAnsi="Arial" w:cs="Arial"/>
          <w:sz w:val="24"/>
          <w:szCs w:val="24"/>
        </w:rPr>
        <w:t>digitais.</w:t>
      </w:r>
    </w:p>
    <w:p w:rsidR="00FE21FE" w:rsidRPr="00293513" w:rsidRDefault="00FE21FE">
      <w:pPr>
        <w:pStyle w:val="Normal1"/>
        <w:spacing w:after="0" w:line="360" w:lineRule="auto"/>
        <w:jc w:val="center"/>
        <w:rPr>
          <w:rFonts w:ascii="Arial" w:eastAsia="Arial" w:hAnsi="Arial" w:cs="Arial"/>
          <w:sz w:val="18"/>
          <w:szCs w:val="18"/>
        </w:rPr>
      </w:pPr>
    </w:p>
    <w:p w:rsidR="00FE21FE" w:rsidRPr="00293513" w:rsidRDefault="00FE21FE">
      <w:pPr>
        <w:pStyle w:val="Normal1"/>
        <w:spacing w:after="0" w:line="360" w:lineRule="auto"/>
        <w:jc w:val="center"/>
        <w:rPr>
          <w:rFonts w:ascii="Arial" w:eastAsia="Arial" w:hAnsi="Arial" w:cs="Arial"/>
          <w:sz w:val="18"/>
          <w:szCs w:val="18"/>
        </w:rPr>
      </w:pPr>
    </w:p>
    <w:p w:rsidR="007F2964" w:rsidRPr="00293513" w:rsidRDefault="00324857">
      <w:pPr>
        <w:pStyle w:val="Normal1"/>
        <w:spacing w:after="0" w:line="360" w:lineRule="auto"/>
        <w:jc w:val="center"/>
        <w:rPr>
          <w:rFonts w:ascii="Arial" w:eastAsia="Arial" w:hAnsi="Arial" w:cs="Arial"/>
          <w:sz w:val="24"/>
          <w:szCs w:val="24"/>
        </w:rPr>
      </w:pPr>
      <w:r w:rsidRPr="00293513">
        <w:rPr>
          <w:rFonts w:ascii="Arial" w:eastAsia="Arial" w:hAnsi="Arial" w:cs="Arial"/>
          <w:b/>
          <w:sz w:val="24"/>
          <w:szCs w:val="24"/>
        </w:rPr>
        <w:t>INTRODUÇÃO</w:t>
      </w:r>
    </w:p>
    <w:p w:rsidR="00FE21FE" w:rsidRPr="00293513" w:rsidRDefault="00FE21FE">
      <w:pPr>
        <w:pStyle w:val="Normal1"/>
        <w:spacing w:after="0" w:line="360" w:lineRule="auto"/>
        <w:ind w:firstLine="1134"/>
        <w:jc w:val="both"/>
        <w:rPr>
          <w:rFonts w:ascii="Arial" w:eastAsia="Arial" w:hAnsi="Arial" w:cs="Arial"/>
          <w:sz w:val="18"/>
          <w:szCs w:val="18"/>
        </w:rPr>
      </w:pPr>
    </w:p>
    <w:p w:rsidR="00B557C2" w:rsidRPr="00293513" w:rsidRDefault="005B736F" w:rsidP="009761A4">
      <w:pPr>
        <w:pStyle w:val="Normal1"/>
        <w:tabs>
          <w:tab w:val="left" w:pos="1843"/>
          <w:tab w:val="left" w:pos="8647"/>
        </w:tabs>
        <w:spacing w:after="0" w:line="360" w:lineRule="auto"/>
        <w:ind w:firstLine="1134"/>
        <w:jc w:val="both"/>
        <w:rPr>
          <w:rFonts w:ascii="Arial" w:eastAsia="Arial" w:hAnsi="Arial" w:cs="Arial"/>
          <w:sz w:val="24"/>
          <w:szCs w:val="24"/>
        </w:rPr>
      </w:pPr>
      <w:r w:rsidRPr="00293513">
        <w:rPr>
          <w:rFonts w:ascii="Arial" w:eastAsia="Arial" w:hAnsi="Arial" w:cs="Arial"/>
          <w:sz w:val="24"/>
          <w:szCs w:val="24"/>
        </w:rPr>
        <w:t>Ao observarmos crianças em diferenciados espaços de convívio social, fica evidente a familiaridade das mesmas na manipulação de tecnologias digitais. Entendemos</w:t>
      </w:r>
      <w:r w:rsidR="005C6FFD" w:rsidRPr="00293513">
        <w:rPr>
          <w:rFonts w:ascii="Arial" w:eastAsia="Arial" w:hAnsi="Arial" w:cs="Arial"/>
          <w:sz w:val="24"/>
          <w:szCs w:val="24"/>
        </w:rPr>
        <w:t xml:space="preserve"> que c</w:t>
      </w:r>
      <w:r w:rsidR="004934DE" w:rsidRPr="00293513">
        <w:rPr>
          <w:rFonts w:ascii="Arial" w:eastAsia="Arial" w:hAnsi="Arial" w:cs="Arial"/>
          <w:sz w:val="24"/>
          <w:szCs w:val="24"/>
        </w:rPr>
        <w:t>omo estão</w:t>
      </w:r>
      <w:r w:rsidRPr="00293513">
        <w:rPr>
          <w:rFonts w:ascii="Arial" w:eastAsia="Arial" w:hAnsi="Arial" w:cs="Arial"/>
          <w:sz w:val="24"/>
          <w:szCs w:val="24"/>
        </w:rPr>
        <w:t xml:space="preserve"> </w:t>
      </w:r>
      <w:r w:rsidR="004934DE" w:rsidRPr="00293513">
        <w:rPr>
          <w:rFonts w:ascii="Arial" w:eastAsia="Arial" w:hAnsi="Arial" w:cs="Arial"/>
          <w:sz w:val="24"/>
          <w:szCs w:val="24"/>
        </w:rPr>
        <w:t>na</w:t>
      </w:r>
      <w:r w:rsidRPr="00293513">
        <w:rPr>
          <w:rFonts w:ascii="Arial" w:eastAsia="Arial" w:hAnsi="Arial" w:cs="Arial"/>
          <w:sz w:val="24"/>
          <w:szCs w:val="24"/>
        </w:rPr>
        <w:t xml:space="preserve"> fase inicial da vida</w:t>
      </w:r>
      <w:r w:rsidR="00FD7BBE" w:rsidRPr="00293513">
        <w:rPr>
          <w:rFonts w:ascii="Arial" w:eastAsia="Arial" w:hAnsi="Arial" w:cs="Arial"/>
          <w:sz w:val="24"/>
          <w:szCs w:val="24"/>
        </w:rPr>
        <w:t xml:space="preserve">, as crianças </w:t>
      </w:r>
      <w:r w:rsidRPr="00293513">
        <w:rPr>
          <w:rFonts w:ascii="Arial" w:eastAsia="Arial" w:hAnsi="Arial" w:cs="Arial"/>
          <w:sz w:val="24"/>
          <w:szCs w:val="24"/>
        </w:rPr>
        <w:t xml:space="preserve">parecem se </w:t>
      </w:r>
      <w:r w:rsidR="00FD7BBE" w:rsidRPr="00293513">
        <w:rPr>
          <w:rFonts w:ascii="Arial" w:eastAsia="Arial" w:hAnsi="Arial" w:cs="Arial"/>
          <w:sz w:val="24"/>
          <w:szCs w:val="24"/>
        </w:rPr>
        <w:t>en</w:t>
      </w:r>
      <w:r w:rsidR="00B557C2" w:rsidRPr="00293513">
        <w:rPr>
          <w:rFonts w:ascii="Arial" w:eastAsia="Arial" w:hAnsi="Arial" w:cs="Arial"/>
          <w:sz w:val="24"/>
          <w:szCs w:val="24"/>
        </w:rPr>
        <w:t>canta</w:t>
      </w:r>
      <w:r w:rsidRPr="00293513">
        <w:rPr>
          <w:rFonts w:ascii="Arial" w:eastAsia="Arial" w:hAnsi="Arial" w:cs="Arial"/>
          <w:sz w:val="24"/>
          <w:szCs w:val="24"/>
        </w:rPr>
        <w:t>r</w:t>
      </w:r>
      <w:r w:rsidR="00B557C2" w:rsidRPr="00293513">
        <w:rPr>
          <w:rFonts w:ascii="Arial" w:eastAsia="Arial" w:hAnsi="Arial" w:cs="Arial"/>
          <w:sz w:val="24"/>
          <w:szCs w:val="24"/>
        </w:rPr>
        <w:t xml:space="preserve"> com tudo o que vem</w:t>
      </w:r>
      <w:r w:rsidR="009761A4" w:rsidRPr="00293513">
        <w:rPr>
          <w:rFonts w:ascii="Arial" w:eastAsia="Arial" w:hAnsi="Arial" w:cs="Arial"/>
          <w:sz w:val="24"/>
          <w:szCs w:val="24"/>
        </w:rPr>
        <w:t xml:space="preserve"> e</w:t>
      </w:r>
      <w:r w:rsidR="0051391C" w:rsidRPr="00293513">
        <w:rPr>
          <w:rFonts w:ascii="Arial" w:eastAsia="Arial" w:hAnsi="Arial" w:cs="Arial"/>
          <w:strike/>
          <w:sz w:val="24"/>
          <w:szCs w:val="24"/>
        </w:rPr>
        <w:t xml:space="preserve"> </w:t>
      </w:r>
      <w:r w:rsidR="0051391C" w:rsidRPr="00293513">
        <w:rPr>
          <w:rFonts w:ascii="Arial" w:eastAsia="Arial" w:hAnsi="Arial" w:cs="Arial"/>
          <w:sz w:val="24"/>
          <w:szCs w:val="24"/>
        </w:rPr>
        <w:t xml:space="preserve">como nos diz </w:t>
      </w:r>
      <w:r w:rsidR="002C2384" w:rsidRPr="00293513">
        <w:rPr>
          <w:rFonts w:ascii="Arial" w:eastAsia="Arial" w:hAnsi="Arial" w:cs="Arial"/>
          <w:sz w:val="24"/>
          <w:szCs w:val="24"/>
        </w:rPr>
        <w:t>Fantin</w:t>
      </w:r>
      <w:r w:rsidR="0051391C" w:rsidRPr="00293513">
        <w:rPr>
          <w:rFonts w:ascii="Arial" w:eastAsia="Arial" w:hAnsi="Arial" w:cs="Arial"/>
          <w:sz w:val="24"/>
          <w:szCs w:val="24"/>
        </w:rPr>
        <w:t xml:space="preserve"> (2008, p. 149)</w:t>
      </w:r>
    </w:p>
    <w:p w:rsidR="00B557C2" w:rsidRPr="00293513" w:rsidRDefault="00B557C2" w:rsidP="00FE21FE">
      <w:pPr>
        <w:pStyle w:val="Normal1"/>
        <w:tabs>
          <w:tab w:val="left" w:pos="1843"/>
          <w:tab w:val="left" w:pos="8647"/>
        </w:tabs>
        <w:spacing w:after="0" w:line="360" w:lineRule="auto"/>
        <w:ind w:firstLine="1134"/>
        <w:jc w:val="both"/>
        <w:rPr>
          <w:rFonts w:ascii="Arial" w:eastAsia="Arial" w:hAnsi="Arial" w:cs="Arial"/>
          <w:sz w:val="24"/>
          <w:szCs w:val="24"/>
        </w:rPr>
      </w:pPr>
    </w:p>
    <w:p w:rsidR="009761A4" w:rsidRPr="00293513" w:rsidRDefault="009761A4" w:rsidP="009761A4">
      <w:pPr>
        <w:pStyle w:val="Default"/>
        <w:ind w:left="2268"/>
        <w:jc w:val="both"/>
        <w:rPr>
          <w:color w:val="auto"/>
          <w:sz w:val="20"/>
          <w:szCs w:val="20"/>
        </w:rPr>
      </w:pPr>
      <w:r w:rsidRPr="00293513">
        <w:rPr>
          <w:color w:val="auto"/>
          <w:sz w:val="20"/>
          <w:szCs w:val="20"/>
        </w:rPr>
        <w:t>s</w:t>
      </w:r>
      <w:r w:rsidR="00B557C2" w:rsidRPr="00293513">
        <w:rPr>
          <w:color w:val="auto"/>
          <w:sz w:val="20"/>
          <w:szCs w:val="20"/>
        </w:rPr>
        <w:t>e quisermos saber como as crianças se relacionam com as “novas coisas do mundo”, precisamos pensá-las interagindo com a cultura a partir das transformações da sociedade contemporânea. Nessas interações, as produções culturais para a criança podem ser entendidas como uma apropriação ativa e uma recriação da cultura pelas crianças, constituindo-se em possibilidade de memória e resgate de identidades para além dos produtos da cultura destinados à substituição de um tempo-espaço que as crianças não possuem mais</w:t>
      </w:r>
      <w:r w:rsidRPr="00293513">
        <w:rPr>
          <w:color w:val="auto"/>
          <w:sz w:val="20"/>
          <w:szCs w:val="20"/>
        </w:rPr>
        <w:t xml:space="preserve"> </w:t>
      </w:r>
    </w:p>
    <w:p w:rsidR="00FE21FE" w:rsidRPr="00293513" w:rsidRDefault="00FE21FE" w:rsidP="00FE21FE">
      <w:pPr>
        <w:pStyle w:val="Normal1"/>
        <w:tabs>
          <w:tab w:val="left" w:pos="1843"/>
          <w:tab w:val="left" w:pos="8647"/>
        </w:tabs>
        <w:spacing w:after="0" w:line="360" w:lineRule="auto"/>
        <w:ind w:firstLine="1134"/>
        <w:jc w:val="both"/>
        <w:rPr>
          <w:rFonts w:ascii="Arial" w:eastAsia="Arial" w:hAnsi="Arial" w:cs="Arial"/>
          <w:sz w:val="24"/>
          <w:szCs w:val="24"/>
        </w:rPr>
      </w:pPr>
    </w:p>
    <w:p w:rsidR="00FE21FE" w:rsidRPr="00293513" w:rsidRDefault="004934DE" w:rsidP="00FE21FE">
      <w:pPr>
        <w:pStyle w:val="Normal1"/>
        <w:tabs>
          <w:tab w:val="left" w:pos="1843"/>
          <w:tab w:val="left" w:pos="8647"/>
        </w:tabs>
        <w:spacing w:after="0" w:line="360" w:lineRule="auto"/>
        <w:ind w:firstLine="1134"/>
        <w:jc w:val="both"/>
        <w:rPr>
          <w:rFonts w:ascii="Arial" w:eastAsia="Arial" w:hAnsi="Arial" w:cs="Arial"/>
          <w:sz w:val="24"/>
          <w:szCs w:val="24"/>
        </w:rPr>
      </w:pPr>
      <w:r w:rsidRPr="00293513">
        <w:rPr>
          <w:rFonts w:ascii="Arial" w:hAnsi="Arial" w:cs="Arial"/>
          <w:sz w:val="24"/>
          <w:szCs w:val="24"/>
        </w:rPr>
        <w:lastRenderedPageBreak/>
        <w:t>A</w:t>
      </w:r>
      <w:r w:rsidR="00B557C2" w:rsidRPr="00293513">
        <w:rPr>
          <w:rFonts w:ascii="Arial" w:hAnsi="Arial" w:cs="Arial"/>
          <w:sz w:val="24"/>
          <w:szCs w:val="24"/>
        </w:rPr>
        <w:t>s tecnologias digitais</w:t>
      </w:r>
      <w:r w:rsidR="0051391C" w:rsidRPr="00293513">
        <w:rPr>
          <w:rFonts w:ascii="Arial" w:hAnsi="Arial" w:cs="Arial"/>
          <w:sz w:val="24"/>
          <w:szCs w:val="24"/>
        </w:rPr>
        <w:t xml:space="preserve"> </w:t>
      </w:r>
      <w:r w:rsidR="00B557C2" w:rsidRPr="00293513">
        <w:rPr>
          <w:rFonts w:ascii="Arial" w:hAnsi="Arial" w:cs="Arial"/>
          <w:sz w:val="24"/>
          <w:szCs w:val="24"/>
        </w:rPr>
        <w:t>fazem parte das nossas vidas. Promovem relações globais e proporcionam a aproximação das pessoas</w:t>
      </w:r>
      <w:r w:rsidR="002C2384" w:rsidRPr="00293513">
        <w:rPr>
          <w:rFonts w:ascii="Arial" w:hAnsi="Arial" w:cs="Arial"/>
          <w:sz w:val="24"/>
          <w:szCs w:val="24"/>
        </w:rPr>
        <w:t>.</w:t>
      </w:r>
      <w:r w:rsidRPr="00293513">
        <w:rPr>
          <w:rFonts w:ascii="Arial" w:hAnsi="Arial" w:cs="Arial"/>
          <w:sz w:val="24"/>
          <w:szCs w:val="24"/>
        </w:rPr>
        <w:t xml:space="preserve"> Tudo acontece na ìnternet</w:t>
      </w:r>
      <w:r w:rsidR="00FF5A65" w:rsidRPr="00293513">
        <w:rPr>
          <w:rFonts w:ascii="Arial" w:hAnsi="Arial" w:cs="Arial"/>
          <w:sz w:val="24"/>
          <w:szCs w:val="24"/>
        </w:rPr>
        <w:t xml:space="preserve"> e, por consequência, cada vez mais aumenta, mundialmente, a quantidade de pessoas conectadas, sendo que muitas delas são crianças, que </w:t>
      </w:r>
      <w:r w:rsidR="00150817" w:rsidRPr="00293513">
        <w:rPr>
          <w:rFonts w:ascii="Arial" w:hAnsi="Arial" w:cs="Arial"/>
          <w:sz w:val="24"/>
          <w:szCs w:val="24"/>
        </w:rPr>
        <w:t>cada vez mais cedo, têm acesso a recursos tecnológicos e digitais</w:t>
      </w:r>
      <w:r w:rsidR="00FF5A65" w:rsidRPr="00293513">
        <w:rPr>
          <w:rFonts w:ascii="Arial" w:hAnsi="Arial" w:cs="Arial"/>
          <w:sz w:val="24"/>
          <w:szCs w:val="24"/>
        </w:rPr>
        <w:t xml:space="preserve"> avançados e que ganham espaço na vida cotidiana (RODRIGUES, 2015). </w:t>
      </w:r>
    </w:p>
    <w:p w:rsidR="00150817" w:rsidRPr="00293513" w:rsidRDefault="002C2384" w:rsidP="00FC7B30">
      <w:pPr>
        <w:pStyle w:val="Normal1"/>
        <w:tabs>
          <w:tab w:val="left" w:pos="1843"/>
          <w:tab w:val="left" w:pos="8647"/>
        </w:tabs>
        <w:spacing w:after="0" w:line="360" w:lineRule="auto"/>
        <w:ind w:firstLine="1134"/>
        <w:jc w:val="both"/>
        <w:rPr>
          <w:rFonts w:ascii="Arial" w:hAnsi="Arial" w:cs="Arial"/>
          <w:sz w:val="24"/>
          <w:szCs w:val="24"/>
        </w:rPr>
      </w:pPr>
      <w:r w:rsidRPr="00293513">
        <w:rPr>
          <w:rFonts w:ascii="Arial" w:hAnsi="Arial" w:cs="Arial"/>
          <w:sz w:val="24"/>
          <w:szCs w:val="24"/>
        </w:rPr>
        <w:t>A</w:t>
      </w:r>
      <w:r w:rsidR="00372FB1" w:rsidRPr="00293513">
        <w:rPr>
          <w:rFonts w:ascii="Arial" w:hAnsi="Arial" w:cs="Arial"/>
          <w:sz w:val="24"/>
          <w:szCs w:val="24"/>
        </w:rPr>
        <w:t>s crianças nascidas desde essa criação demonstraram facilidade em operar com a tecnologia digital, pois nasceram submersas nessa era tecnológica</w:t>
      </w:r>
      <w:r w:rsidR="00C26901" w:rsidRPr="00293513">
        <w:rPr>
          <w:rFonts w:ascii="Arial" w:hAnsi="Arial" w:cs="Arial"/>
          <w:sz w:val="24"/>
          <w:szCs w:val="24"/>
        </w:rPr>
        <w:t>. O (re)conhecimento dessa cultura contemporânea precisa perpassar a instituição de Educação Infantil (GALEB</w:t>
      </w:r>
      <w:r w:rsidR="00FC7B30" w:rsidRPr="00293513">
        <w:rPr>
          <w:rFonts w:ascii="Arial" w:hAnsi="Arial" w:cs="Arial"/>
          <w:sz w:val="24"/>
          <w:szCs w:val="24"/>
        </w:rPr>
        <w:t>,</w:t>
      </w:r>
      <w:r w:rsidR="00C26901" w:rsidRPr="00293513">
        <w:rPr>
          <w:rFonts w:ascii="Arial" w:hAnsi="Arial" w:cs="Arial"/>
          <w:sz w:val="24"/>
          <w:szCs w:val="24"/>
        </w:rPr>
        <w:t xml:space="preserve"> 2013) </w:t>
      </w:r>
      <w:r w:rsidR="00C26901" w:rsidRPr="00293513">
        <w:rPr>
          <w:rFonts w:ascii="Arial" w:hAnsi="Arial" w:cs="Arial"/>
          <w:sz w:val="23"/>
          <w:szCs w:val="23"/>
        </w:rPr>
        <w:t>.</w:t>
      </w:r>
      <w:r w:rsidR="00372FB1" w:rsidRPr="00293513">
        <w:rPr>
          <w:rFonts w:ascii="Arial" w:hAnsi="Arial" w:cs="Arial"/>
          <w:sz w:val="24"/>
          <w:szCs w:val="24"/>
        </w:rPr>
        <w:t xml:space="preserve">. </w:t>
      </w:r>
      <w:r w:rsidR="00FC7B30" w:rsidRPr="00293513">
        <w:rPr>
          <w:rFonts w:ascii="Arial" w:hAnsi="Arial" w:cs="Arial"/>
          <w:sz w:val="24"/>
          <w:szCs w:val="24"/>
        </w:rPr>
        <w:t>Tendo a disposição os recursos tecnológicos, “a</w:t>
      </w:r>
      <w:r w:rsidR="00372FB1" w:rsidRPr="00293513">
        <w:rPr>
          <w:rFonts w:ascii="Arial" w:hAnsi="Arial" w:cs="Arial"/>
          <w:sz w:val="24"/>
          <w:szCs w:val="24"/>
        </w:rPr>
        <w:t>s crianças da primeira infância acessam em casa e ou na escola informações digitais como jogos, música, vídeos, filmes, aplicativos dentre outras. Diante deste cenário é relevante estudá-las como usuárias de informação</w:t>
      </w:r>
      <w:r w:rsidR="00FC7B30" w:rsidRPr="00293513">
        <w:rPr>
          <w:rFonts w:ascii="Arial" w:hAnsi="Arial" w:cs="Arial"/>
          <w:sz w:val="24"/>
          <w:szCs w:val="24"/>
        </w:rPr>
        <w:t xml:space="preserve">” (RODRIGUES, </w:t>
      </w:r>
      <w:r w:rsidR="00FC7B30" w:rsidRPr="00293513">
        <w:rPr>
          <w:rFonts w:ascii="Arial" w:hAnsi="Arial" w:cs="Arial"/>
          <w:sz w:val="24"/>
          <w:szCs w:val="24"/>
        </w:rPr>
        <w:t>2015, p.14)</w:t>
      </w:r>
      <w:r w:rsidR="00372FB1" w:rsidRPr="00293513">
        <w:rPr>
          <w:rFonts w:ascii="Arial" w:hAnsi="Arial" w:cs="Arial"/>
          <w:sz w:val="24"/>
          <w:szCs w:val="24"/>
        </w:rPr>
        <w:t>.</w:t>
      </w:r>
    </w:p>
    <w:p w:rsidR="00372FB1" w:rsidRPr="00293513" w:rsidRDefault="00372FB1" w:rsidP="00FE21FE">
      <w:pPr>
        <w:pStyle w:val="Normal1"/>
        <w:tabs>
          <w:tab w:val="left" w:pos="1843"/>
          <w:tab w:val="left" w:pos="8647"/>
        </w:tabs>
        <w:spacing w:after="0" w:line="360" w:lineRule="auto"/>
        <w:ind w:firstLine="1134"/>
        <w:jc w:val="both"/>
        <w:rPr>
          <w:rFonts w:ascii="Arial" w:hAnsi="Arial" w:cs="Arial"/>
          <w:sz w:val="24"/>
          <w:szCs w:val="24"/>
        </w:rPr>
      </w:pPr>
      <w:r w:rsidRPr="00293513">
        <w:rPr>
          <w:rFonts w:ascii="Arial" w:hAnsi="Arial" w:cs="Arial"/>
          <w:sz w:val="24"/>
          <w:szCs w:val="24"/>
        </w:rPr>
        <w:t>A partir dessas observações e das leituras realizadas sobre o tema percebemos o quão essa discussão é importante na nossa sociedade e no mundo, pois as tecnologias digitais estão cada vez mais inseridas no nosso cotidiano. E as nossas crianças tem acesso fácil a elas, possibilitando um mundo totalmente atrativo, que é pensado para elas.</w:t>
      </w:r>
    </w:p>
    <w:p w:rsidR="00E5280E" w:rsidRPr="00293513" w:rsidRDefault="00E5280E" w:rsidP="003070D3">
      <w:pPr>
        <w:pStyle w:val="Textodenotaderodap"/>
        <w:tabs>
          <w:tab w:val="left" w:pos="284"/>
        </w:tabs>
        <w:spacing w:line="360" w:lineRule="auto"/>
        <w:ind w:firstLine="851"/>
        <w:jc w:val="both"/>
        <w:rPr>
          <w:rFonts w:ascii="Arial" w:hAnsi="Arial" w:cs="Arial"/>
          <w:color w:val="auto"/>
        </w:rPr>
      </w:pPr>
      <w:r w:rsidRPr="00293513">
        <w:rPr>
          <w:rFonts w:ascii="Arial" w:hAnsi="Arial" w:cs="Arial"/>
          <w:color w:val="auto"/>
        </w:rPr>
        <w:t>Estamos cercados por aparelhos eletrônicos e digitais por todos os lados, é difícil achar um lugar que não tenha acesso a internet ou que não possua ao menos um aparelho digital</w:t>
      </w:r>
      <w:r w:rsidR="003070D3" w:rsidRPr="00293513">
        <w:rPr>
          <w:rFonts w:ascii="Arial" w:hAnsi="Arial" w:cs="Arial"/>
          <w:color w:val="auto"/>
        </w:rPr>
        <w:t xml:space="preserve"> como</w:t>
      </w:r>
    </w:p>
    <w:p w:rsidR="00E5280E" w:rsidRPr="00293513" w:rsidRDefault="00E5280E" w:rsidP="00E5280E">
      <w:pPr>
        <w:pStyle w:val="Textodenotaderodap"/>
        <w:tabs>
          <w:tab w:val="left" w:pos="284"/>
        </w:tabs>
        <w:spacing w:line="360" w:lineRule="auto"/>
        <w:ind w:firstLine="851"/>
        <w:jc w:val="both"/>
        <w:rPr>
          <w:rFonts w:ascii="Arial" w:hAnsi="Arial" w:cs="Arial"/>
          <w:color w:val="auto"/>
        </w:rPr>
      </w:pPr>
    </w:p>
    <w:p w:rsidR="00372FB1" w:rsidRPr="00293513" w:rsidRDefault="00E5280E" w:rsidP="00E5280E">
      <w:pPr>
        <w:tabs>
          <w:tab w:val="left" w:pos="1843"/>
          <w:tab w:val="left" w:pos="8647"/>
        </w:tabs>
        <w:spacing w:after="0" w:line="240" w:lineRule="auto"/>
        <w:ind w:left="2268"/>
        <w:jc w:val="both"/>
        <w:rPr>
          <w:rFonts w:ascii="Arial" w:eastAsia="Arial" w:hAnsi="Arial" w:cs="Arial"/>
          <w:sz w:val="24"/>
          <w:szCs w:val="24"/>
        </w:rPr>
      </w:pPr>
      <w:r w:rsidRPr="00293513">
        <w:rPr>
          <w:rFonts w:ascii="Arial" w:hAnsi="Arial" w:cs="Arial"/>
          <w:sz w:val="20"/>
          <w:szCs w:val="20"/>
        </w:rPr>
        <w:t xml:space="preserve">Celular, </w:t>
      </w:r>
      <w:r w:rsidRPr="00293513">
        <w:rPr>
          <w:rFonts w:ascii="Arial" w:hAnsi="Arial" w:cs="Arial"/>
          <w:i/>
          <w:iCs/>
          <w:sz w:val="20"/>
          <w:szCs w:val="20"/>
        </w:rPr>
        <w:t>tablet</w:t>
      </w:r>
      <w:r w:rsidRPr="00293513">
        <w:rPr>
          <w:rFonts w:ascii="Arial" w:hAnsi="Arial" w:cs="Arial"/>
          <w:sz w:val="20"/>
          <w:szCs w:val="20"/>
        </w:rPr>
        <w:t xml:space="preserve">, mp3, mp4, televisão de alta definição, </w:t>
      </w:r>
      <w:r w:rsidRPr="00293513">
        <w:rPr>
          <w:rFonts w:ascii="Arial" w:hAnsi="Arial" w:cs="Arial"/>
          <w:i/>
          <w:iCs/>
          <w:sz w:val="20"/>
          <w:szCs w:val="20"/>
        </w:rPr>
        <w:t>notebooks, netbooks</w:t>
      </w:r>
      <w:r w:rsidRPr="00293513">
        <w:rPr>
          <w:rFonts w:ascii="Arial" w:hAnsi="Arial" w:cs="Arial"/>
          <w:sz w:val="20"/>
          <w:szCs w:val="20"/>
        </w:rPr>
        <w:t>, computadores, internet.... Há uma infinidade de recursos tecnológicos (digitais) que proporcionam lazer, acesso à informação e aos processos de comunicação para a sociedade. Um dos principais recursos tecnológicos utilizado nos dias atuais é o computador. Hoje, é difícil encontrar profissões que não utilizem a informática como um recurso facilitador das diferentes atividades, seja para arquivo, relatórios, informação, tabulação de dados, geração de formulários, pesquisa e outras</w:t>
      </w:r>
      <w:r w:rsidR="003070D3" w:rsidRPr="00293513">
        <w:rPr>
          <w:rFonts w:ascii="Arial" w:hAnsi="Arial" w:cs="Arial"/>
          <w:sz w:val="20"/>
          <w:szCs w:val="20"/>
        </w:rPr>
        <w:t xml:space="preserve"> (GALEB, </w:t>
      </w:r>
      <w:r w:rsidR="003070D3" w:rsidRPr="00293513">
        <w:rPr>
          <w:rFonts w:ascii="Arial" w:hAnsi="Arial" w:cs="Arial"/>
          <w:sz w:val="20"/>
          <w:szCs w:val="20"/>
        </w:rPr>
        <w:t>2013, p.</w:t>
      </w:r>
      <w:r w:rsidR="003070D3" w:rsidRPr="00293513">
        <w:rPr>
          <w:rFonts w:ascii="Arial" w:hAnsi="Arial" w:cs="Arial"/>
          <w:sz w:val="20"/>
          <w:szCs w:val="20"/>
        </w:rPr>
        <w:t xml:space="preserve"> </w:t>
      </w:r>
      <w:r w:rsidR="003070D3" w:rsidRPr="00293513">
        <w:rPr>
          <w:rFonts w:ascii="Arial" w:hAnsi="Arial" w:cs="Arial"/>
          <w:sz w:val="20"/>
          <w:szCs w:val="20"/>
        </w:rPr>
        <w:t>15)</w:t>
      </w:r>
      <w:r w:rsidRPr="00293513">
        <w:rPr>
          <w:rFonts w:ascii="Arial" w:hAnsi="Arial" w:cs="Arial"/>
          <w:sz w:val="20"/>
          <w:szCs w:val="20"/>
        </w:rPr>
        <w:t>.</w:t>
      </w:r>
    </w:p>
    <w:p w:rsidR="00372FB1" w:rsidRPr="00293513" w:rsidRDefault="00372FB1" w:rsidP="003070D3">
      <w:pPr>
        <w:pStyle w:val="Normal1"/>
        <w:tabs>
          <w:tab w:val="left" w:pos="1843"/>
          <w:tab w:val="left" w:pos="8647"/>
        </w:tabs>
        <w:spacing w:after="0" w:line="360" w:lineRule="auto"/>
        <w:jc w:val="both"/>
        <w:rPr>
          <w:rFonts w:ascii="Arial" w:eastAsia="Arial" w:hAnsi="Arial" w:cs="Arial"/>
          <w:sz w:val="24"/>
          <w:szCs w:val="24"/>
        </w:rPr>
      </w:pPr>
    </w:p>
    <w:p w:rsidR="00E5280E" w:rsidRPr="00293513" w:rsidRDefault="00E5280E" w:rsidP="00E5280E">
      <w:pPr>
        <w:spacing w:line="360" w:lineRule="auto"/>
        <w:ind w:firstLine="851"/>
        <w:jc w:val="both"/>
        <w:rPr>
          <w:rFonts w:ascii="Arial" w:hAnsi="Arial" w:cs="Arial"/>
          <w:sz w:val="24"/>
          <w:szCs w:val="24"/>
        </w:rPr>
      </w:pPr>
      <w:r w:rsidRPr="00293513">
        <w:rPr>
          <w:rFonts w:ascii="Arial" w:hAnsi="Arial" w:cs="Arial"/>
          <w:sz w:val="24"/>
          <w:szCs w:val="24"/>
        </w:rPr>
        <w:t xml:space="preserve">Desta maneira, estamos inseridos em </w:t>
      </w:r>
      <w:r w:rsidR="003070D3" w:rsidRPr="00293513">
        <w:rPr>
          <w:rFonts w:ascii="Arial" w:hAnsi="Arial" w:cs="Arial"/>
          <w:sz w:val="24"/>
          <w:szCs w:val="24"/>
        </w:rPr>
        <w:t xml:space="preserve">um mundo digitalizado, onde </w:t>
      </w:r>
      <w:r w:rsidRPr="00293513">
        <w:rPr>
          <w:rFonts w:ascii="Arial" w:hAnsi="Arial" w:cs="Arial"/>
          <w:sz w:val="24"/>
          <w:szCs w:val="24"/>
        </w:rPr>
        <w:t>as criança</w:t>
      </w:r>
      <w:r w:rsidR="003070D3" w:rsidRPr="00293513">
        <w:rPr>
          <w:rFonts w:ascii="Arial" w:hAnsi="Arial" w:cs="Arial"/>
          <w:sz w:val="24"/>
          <w:szCs w:val="24"/>
        </w:rPr>
        <w:t>s estão em contato direto com</w:t>
      </w:r>
      <w:r w:rsidRPr="00293513">
        <w:rPr>
          <w:rFonts w:ascii="Arial" w:hAnsi="Arial" w:cs="Arial"/>
          <w:sz w:val="24"/>
          <w:szCs w:val="24"/>
        </w:rPr>
        <w:t xml:space="preserve"> tecnologias digitais, </w:t>
      </w:r>
      <w:r w:rsidR="003070D3" w:rsidRPr="00293513">
        <w:rPr>
          <w:rFonts w:ascii="Arial" w:hAnsi="Arial" w:cs="Arial"/>
          <w:sz w:val="24"/>
          <w:szCs w:val="24"/>
        </w:rPr>
        <w:t xml:space="preserve">que ampliam também </w:t>
      </w:r>
      <w:r w:rsidRPr="00293513">
        <w:rPr>
          <w:rFonts w:ascii="Arial" w:hAnsi="Arial" w:cs="Arial"/>
          <w:sz w:val="24"/>
          <w:szCs w:val="24"/>
        </w:rPr>
        <w:t xml:space="preserve">suas vivências de mundo, seus aprendizados, suas experiências, favorecendo a </w:t>
      </w:r>
      <w:r w:rsidR="003070D3" w:rsidRPr="00293513">
        <w:rPr>
          <w:rFonts w:ascii="Arial" w:hAnsi="Arial" w:cs="Arial"/>
          <w:sz w:val="24"/>
          <w:szCs w:val="24"/>
        </w:rPr>
        <w:t>interação</w:t>
      </w:r>
      <w:r w:rsidRPr="00293513">
        <w:rPr>
          <w:rFonts w:ascii="Arial" w:hAnsi="Arial" w:cs="Arial"/>
          <w:sz w:val="24"/>
          <w:szCs w:val="24"/>
        </w:rPr>
        <w:t xml:space="preserve"> com os outros, adultos ou cria</w:t>
      </w:r>
      <w:r w:rsidR="003070D3" w:rsidRPr="00293513">
        <w:rPr>
          <w:rFonts w:ascii="Arial" w:hAnsi="Arial" w:cs="Arial"/>
          <w:sz w:val="24"/>
          <w:szCs w:val="24"/>
        </w:rPr>
        <w:t xml:space="preserve">nças, todos esses elementos importantes no espaço da educação infantil. </w:t>
      </w:r>
      <w:r w:rsidRPr="00293513">
        <w:rPr>
          <w:rFonts w:ascii="Arial" w:hAnsi="Arial" w:cs="Arial"/>
          <w:sz w:val="24"/>
          <w:szCs w:val="24"/>
        </w:rPr>
        <w:t>Segundo Juppe (2014, p. 17)</w:t>
      </w:r>
    </w:p>
    <w:p w:rsidR="00E5280E" w:rsidRPr="00293513" w:rsidRDefault="00E5280E" w:rsidP="003070D3">
      <w:pPr>
        <w:spacing w:line="240" w:lineRule="auto"/>
        <w:rPr>
          <w:rFonts w:ascii="Arial" w:hAnsi="Arial" w:cs="Arial"/>
        </w:rPr>
      </w:pPr>
    </w:p>
    <w:p w:rsidR="00E5280E" w:rsidRPr="00293513" w:rsidRDefault="00E5280E" w:rsidP="003070D3">
      <w:pPr>
        <w:spacing w:line="240" w:lineRule="auto"/>
        <w:ind w:left="2268"/>
        <w:jc w:val="both"/>
        <w:rPr>
          <w:rFonts w:ascii="Arial" w:hAnsi="Arial" w:cs="Arial"/>
          <w:sz w:val="20"/>
          <w:szCs w:val="20"/>
        </w:rPr>
      </w:pPr>
      <w:r w:rsidRPr="00293513">
        <w:rPr>
          <w:rFonts w:ascii="Arial" w:hAnsi="Arial" w:cs="Arial"/>
          <w:sz w:val="20"/>
          <w:szCs w:val="20"/>
        </w:rPr>
        <w:t>Vivemos em uma sociedade cuja principal característica é a comunicação e o desenvolvimento tecnológico. A escola, e por extensão a educação infantil, não pode ficar à margem deste processo, pois a tecnologia para a educação está além da recepção ou incorporação dos meios.</w:t>
      </w:r>
    </w:p>
    <w:p w:rsidR="00E5280E" w:rsidRPr="00293513" w:rsidRDefault="00E5280E" w:rsidP="003070D3">
      <w:pPr>
        <w:pStyle w:val="Normal1"/>
        <w:tabs>
          <w:tab w:val="left" w:pos="1843"/>
          <w:tab w:val="left" w:pos="8647"/>
        </w:tabs>
        <w:spacing w:after="0" w:line="360" w:lineRule="auto"/>
        <w:jc w:val="both"/>
        <w:rPr>
          <w:rFonts w:ascii="Arial" w:eastAsia="Arial" w:hAnsi="Arial" w:cs="Arial"/>
          <w:sz w:val="24"/>
          <w:szCs w:val="24"/>
        </w:rPr>
      </w:pPr>
    </w:p>
    <w:p w:rsidR="00D03A4D" w:rsidRPr="00293513" w:rsidRDefault="00D03A4D" w:rsidP="00D03A4D">
      <w:pPr>
        <w:spacing w:after="0" w:line="360" w:lineRule="auto"/>
        <w:ind w:firstLine="851"/>
        <w:jc w:val="both"/>
        <w:rPr>
          <w:rFonts w:ascii="Arial" w:hAnsi="Arial" w:cs="Arial"/>
          <w:sz w:val="24"/>
          <w:szCs w:val="24"/>
        </w:rPr>
      </w:pPr>
      <w:r w:rsidRPr="00293513">
        <w:rPr>
          <w:rFonts w:ascii="Arial" w:hAnsi="Arial" w:cs="Arial"/>
          <w:sz w:val="24"/>
          <w:szCs w:val="24"/>
        </w:rPr>
        <w:t>É necessário que se pense em como fazer a inserção das crianças no mundo digital</w:t>
      </w:r>
      <w:r w:rsidR="003070D3" w:rsidRPr="00293513">
        <w:rPr>
          <w:rFonts w:ascii="Arial" w:hAnsi="Arial" w:cs="Arial"/>
          <w:sz w:val="24"/>
          <w:szCs w:val="24"/>
        </w:rPr>
        <w:t xml:space="preserve"> na educação da pequena infância</w:t>
      </w:r>
      <w:r w:rsidRPr="00293513">
        <w:rPr>
          <w:rFonts w:ascii="Arial" w:hAnsi="Arial" w:cs="Arial"/>
          <w:sz w:val="24"/>
          <w:szCs w:val="24"/>
        </w:rPr>
        <w:t xml:space="preserve">, pois, a maioria das crianças </w:t>
      </w:r>
      <w:r w:rsidR="003070D3" w:rsidRPr="00293513">
        <w:rPr>
          <w:rFonts w:ascii="Arial" w:hAnsi="Arial" w:cs="Arial"/>
          <w:sz w:val="24"/>
          <w:szCs w:val="24"/>
        </w:rPr>
        <w:t xml:space="preserve">pequenas, entre zero a cinco anos, </w:t>
      </w:r>
      <w:r w:rsidRPr="00293513">
        <w:rPr>
          <w:rFonts w:ascii="Arial" w:hAnsi="Arial" w:cs="Arial"/>
          <w:sz w:val="24"/>
          <w:szCs w:val="24"/>
        </w:rPr>
        <w:t xml:space="preserve">já tem esse acesso em casa </w:t>
      </w:r>
      <w:r w:rsidR="009A7CA2" w:rsidRPr="00293513">
        <w:rPr>
          <w:rFonts w:ascii="Arial" w:hAnsi="Arial" w:cs="Arial"/>
          <w:sz w:val="24"/>
          <w:szCs w:val="24"/>
        </w:rPr>
        <w:t xml:space="preserve">no convívio de suas famílias, o que leva a uma </w:t>
      </w:r>
      <w:r w:rsidRPr="00293513">
        <w:rPr>
          <w:rFonts w:ascii="Arial" w:hAnsi="Arial" w:cs="Arial"/>
          <w:sz w:val="24"/>
          <w:szCs w:val="24"/>
        </w:rPr>
        <w:t xml:space="preserve">maior facilidade para manusear aparelhos eletrônicos, não generalizando, pois existem lugares em que as tecnologias digitais ainda não fazem parte da realidade das pessoas. </w:t>
      </w:r>
    </w:p>
    <w:p w:rsidR="00D03A4D" w:rsidRPr="00293513" w:rsidRDefault="00D03A4D" w:rsidP="009A7CA2">
      <w:pPr>
        <w:pStyle w:val="Normal1"/>
        <w:tabs>
          <w:tab w:val="left" w:pos="1843"/>
          <w:tab w:val="left" w:pos="8647"/>
        </w:tabs>
        <w:spacing w:after="0" w:line="360" w:lineRule="auto"/>
        <w:ind w:firstLine="1134"/>
        <w:jc w:val="both"/>
        <w:rPr>
          <w:rFonts w:ascii="Arial" w:eastAsia="Arial" w:hAnsi="Arial" w:cs="Arial"/>
          <w:sz w:val="24"/>
          <w:szCs w:val="24"/>
        </w:rPr>
      </w:pPr>
      <w:r w:rsidRPr="00293513">
        <w:rPr>
          <w:rFonts w:ascii="Arial" w:eastAsia="Arial" w:hAnsi="Arial" w:cs="Arial"/>
          <w:sz w:val="24"/>
          <w:szCs w:val="24"/>
        </w:rPr>
        <w:t>Orientar e ajudar as crianças nas suas escolhas, independente em que situação é dever de todas as pessoas adultas que as cercam,</w:t>
      </w:r>
      <w:r w:rsidR="009A7CA2" w:rsidRPr="00293513">
        <w:rPr>
          <w:rFonts w:ascii="Arial" w:eastAsia="Arial" w:hAnsi="Arial" w:cs="Arial"/>
          <w:sz w:val="24"/>
          <w:szCs w:val="24"/>
        </w:rPr>
        <w:t xml:space="preserve"> dentre esses seus professores,</w:t>
      </w:r>
      <w:r w:rsidRPr="00293513">
        <w:rPr>
          <w:rFonts w:ascii="Arial" w:eastAsia="Arial" w:hAnsi="Arial" w:cs="Arial"/>
          <w:sz w:val="24"/>
          <w:szCs w:val="24"/>
        </w:rPr>
        <w:t xml:space="preserve"> contribuindo</w:t>
      </w:r>
      <w:r w:rsidR="009A7CA2" w:rsidRPr="00293513">
        <w:rPr>
          <w:rFonts w:ascii="Arial" w:eastAsia="Arial" w:hAnsi="Arial" w:cs="Arial"/>
          <w:sz w:val="24"/>
          <w:szCs w:val="24"/>
        </w:rPr>
        <w:t xml:space="preserve"> para seu pleno desenvolvimento. T</w:t>
      </w:r>
      <w:r w:rsidRPr="00293513">
        <w:rPr>
          <w:rFonts w:ascii="Arial" w:eastAsia="Arial" w:hAnsi="Arial" w:cs="Arial"/>
          <w:sz w:val="24"/>
          <w:szCs w:val="24"/>
        </w:rPr>
        <w:t>ablets e celulares, por exemplo, são vistos como media</w:t>
      </w:r>
      <w:r w:rsidR="009A7CA2" w:rsidRPr="00293513">
        <w:rPr>
          <w:rFonts w:ascii="Arial" w:eastAsia="Arial" w:hAnsi="Arial" w:cs="Arial"/>
          <w:sz w:val="24"/>
          <w:szCs w:val="24"/>
        </w:rPr>
        <w:t>dores de diversão para crianças e as crianças pequenas usufruem desses equipamentos para distraírem-se com jogos.</w:t>
      </w:r>
      <w:r w:rsidRPr="00293513">
        <w:rPr>
          <w:rFonts w:ascii="Arial" w:eastAsia="Arial" w:hAnsi="Arial" w:cs="Arial"/>
          <w:sz w:val="24"/>
          <w:szCs w:val="24"/>
        </w:rPr>
        <w:t xml:space="preserve"> </w:t>
      </w:r>
      <w:r w:rsidR="009A7CA2" w:rsidRPr="00293513">
        <w:rPr>
          <w:rFonts w:ascii="Arial" w:eastAsia="Arial" w:hAnsi="Arial" w:cs="Arial"/>
          <w:sz w:val="24"/>
          <w:szCs w:val="24"/>
        </w:rPr>
        <w:t xml:space="preserve">. Júnior (2014, p. 16) </w:t>
      </w:r>
      <w:r w:rsidR="009A7CA2" w:rsidRPr="00293513">
        <w:rPr>
          <w:rFonts w:ascii="Arial" w:eastAsia="Arial" w:hAnsi="Arial" w:cs="Arial"/>
          <w:sz w:val="24"/>
          <w:szCs w:val="24"/>
        </w:rPr>
        <w:t>considera</w:t>
      </w:r>
      <w:r w:rsidR="009A7CA2" w:rsidRPr="00293513">
        <w:rPr>
          <w:rFonts w:ascii="Arial" w:eastAsia="Arial" w:hAnsi="Arial" w:cs="Arial"/>
          <w:sz w:val="24"/>
          <w:szCs w:val="24"/>
        </w:rPr>
        <w:t xml:space="preserve"> que</w:t>
      </w:r>
    </w:p>
    <w:p w:rsidR="00D03A4D" w:rsidRPr="00293513" w:rsidRDefault="00D03A4D" w:rsidP="00D03A4D">
      <w:pPr>
        <w:pStyle w:val="Normal1"/>
        <w:tabs>
          <w:tab w:val="left" w:pos="1843"/>
          <w:tab w:val="left" w:pos="8647"/>
        </w:tabs>
        <w:spacing w:after="0" w:line="360" w:lineRule="auto"/>
        <w:ind w:firstLine="1134"/>
        <w:jc w:val="both"/>
        <w:rPr>
          <w:rFonts w:ascii="Arial" w:eastAsia="Arial" w:hAnsi="Arial" w:cs="Arial"/>
          <w:sz w:val="24"/>
          <w:szCs w:val="24"/>
        </w:rPr>
      </w:pPr>
    </w:p>
    <w:p w:rsidR="00D03A4D" w:rsidRPr="00293513" w:rsidRDefault="00D03A4D" w:rsidP="00D03A4D">
      <w:pPr>
        <w:spacing w:after="0" w:line="240" w:lineRule="auto"/>
        <w:ind w:left="2268"/>
        <w:jc w:val="both"/>
        <w:rPr>
          <w:rFonts w:ascii="Arial" w:hAnsi="Arial" w:cs="Arial"/>
          <w:sz w:val="20"/>
          <w:szCs w:val="20"/>
        </w:rPr>
      </w:pPr>
      <w:r w:rsidRPr="00293513">
        <w:rPr>
          <w:rFonts w:ascii="Arial" w:hAnsi="Arial" w:cs="Arial"/>
          <w:sz w:val="20"/>
          <w:szCs w:val="20"/>
        </w:rPr>
        <w:t>Os jogos digitais são uma consequência do avanço das tecnologias da informação e comunicação, da expansão da virtualidade como possibilidade de relações humanas e da convergência desse fenômeno com a sociedade a cultura. Nas últimas décadas, observa-se que gerações de crianças vêm se fascinando com inovações na área digital e podem passar horas diante de computadores, tablets, consoles, celulares e outros dispositivos que comportem jogos digitais, aliás tempo maior do que passariam em outras atividades.</w:t>
      </w:r>
    </w:p>
    <w:p w:rsidR="00D03A4D" w:rsidRPr="00293513" w:rsidRDefault="00D03A4D" w:rsidP="009A7CA2">
      <w:pPr>
        <w:pStyle w:val="Normal1"/>
        <w:tabs>
          <w:tab w:val="left" w:pos="1843"/>
          <w:tab w:val="left" w:pos="8647"/>
        </w:tabs>
        <w:spacing w:after="0" w:line="360" w:lineRule="auto"/>
        <w:jc w:val="both"/>
        <w:rPr>
          <w:rFonts w:ascii="Arial" w:eastAsia="Arial" w:hAnsi="Arial" w:cs="Arial"/>
          <w:sz w:val="24"/>
          <w:szCs w:val="24"/>
        </w:rPr>
      </w:pPr>
    </w:p>
    <w:p w:rsidR="00BE7838" w:rsidRPr="00293513" w:rsidRDefault="00BE7838" w:rsidP="00063CEC">
      <w:pPr>
        <w:pStyle w:val="Normal1"/>
        <w:tabs>
          <w:tab w:val="left" w:pos="1843"/>
          <w:tab w:val="left" w:pos="8647"/>
        </w:tabs>
        <w:spacing w:after="0" w:line="360" w:lineRule="auto"/>
        <w:ind w:firstLine="1134"/>
        <w:jc w:val="both"/>
        <w:rPr>
          <w:rFonts w:ascii="Arial" w:hAnsi="Arial" w:cs="Arial"/>
          <w:sz w:val="24"/>
          <w:szCs w:val="24"/>
        </w:rPr>
      </w:pPr>
      <w:r w:rsidRPr="00293513">
        <w:rPr>
          <w:rFonts w:ascii="Arial" w:hAnsi="Arial" w:cs="Arial"/>
          <w:sz w:val="24"/>
          <w:szCs w:val="24"/>
        </w:rPr>
        <w:t>Percebemos então o quanto</w:t>
      </w:r>
      <w:r w:rsidR="009A7CA2" w:rsidRPr="00293513">
        <w:rPr>
          <w:rFonts w:ascii="Arial" w:hAnsi="Arial" w:cs="Arial"/>
          <w:sz w:val="24"/>
          <w:szCs w:val="24"/>
        </w:rPr>
        <w:t xml:space="preserve"> é importante que se considere o uso de tecnologias digitais na educação da pequena infância. </w:t>
      </w:r>
      <w:r w:rsidRPr="00293513">
        <w:rPr>
          <w:rFonts w:ascii="Arial" w:hAnsi="Arial" w:cs="Arial"/>
          <w:sz w:val="24"/>
          <w:szCs w:val="24"/>
        </w:rPr>
        <w:t xml:space="preserve"> Sendo seres sociais, </w:t>
      </w:r>
      <w:r w:rsidR="009A7CA2" w:rsidRPr="00293513">
        <w:rPr>
          <w:rFonts w:ascii="Arial" w:hAnsi="Arial" w:cs="Arial"/>
          <w:sz w:val="24"/>
          <w:szCs w:val="24"/>
        </w:rPr>
        <w:t>as crianças são influe</w:t>
      </w:r>
      <w:r w:rsidRPr="00293513">
        <w:rPr>
          <w:rFonts w:ascii="Arial" w:hAnsi="Arial" w:cs="Arial"/>
          <w:sz w:val="24"/>
          <w:szCs w:val="24"/>
        </w:rPr>
        <w:t>ncia</w:t>
      </w:r>
      <w:r w:rsidR="009A7CA2" w:rsidRPr="00293513">
        <w:rPr>
          <w:rFonts w:ascii="Arial" w:hAnsi="Arial" w:cs="Arial"/>
          <w:sz w:val="24"/>
          <w:szCs w:val="24"/>
        </w:rPr>
        <w:t>da</w:t>
      </w:r>
      <w:r w:rsidRPr="00293513">
        <w:rPr>
          <w:rFonts w:ascii="Arial" w:hAnsi="Arial" w:cs="Arial"/>
          <w:sz w:val="24"/>
          <w:szCs w:val="24"/>
        </w:rPr>
        <w:t>s</w:t>
      </w:r>
      <w:r w:rsidR="009A7CA2" w:rsidRPr="00293513">
        <w:rPr>
          <w:rFonts w:ascii="Arial" w:hAnsi="Arial" w:cs="Arial"/>
          <w:sz w:val="24"/>
          <w:szCs w:val="24"/>
        </w:rPr>
        <w:t xml:space="preserve"> pel</w:t>
      </w:r>
      <w:r w:rsidRPr="00293513">
        <w:rPr>
          <w:rFonts w:ascii="Arial" w:hAnsi="Arial" w:cs="Arial"/>
          <w:sz w:val="24"/>
          <w:szCs w:val="24"/>
        </w:rPr>
        <w:t>o grupo</w:t>
      </w:r>
      <w:r w:rsidR="009A7CA2" w:rsidRPr="00293513">
        <w:rPr>
          <w:rFonts w:ascii="Arial" w:hAnsi="Arial" w:cs="Arial"/>
          <w:sz w:val="24"/>
          <w:szCs w:val="24"/>
        </w:rPr>
        <w:t xml:space="preserve"> familiar e da comunidade, onde se insere a escola onde fazem ou farão</w:t>
      </w:r>
      <w:r w:rsidRPr="00293513">
        <w:rPr>
          <w:rFonts w:ascii="Arial" w:hAnsi="Arial" w:cs="Arial"/>
          <w:sz w:val="24"/>
          <w:szCs w:val="24"/>
        </w:rPr>
        <w:t xml:space="preserve"> parte. </w:t>
      </w:r>
    </w:p>
    <w:p w:rsidR="009A7CA2" w:rsidRPr="00293513" w:rsidRDefault="009A7CA2" w:rsidP="00063CEC">
      <w:pPr>
        <w:pStyle w:val="Normal1"/>
        <w:tabs>
          <w:tab w:val="left" w:pos="1843"/>
          <w:tab w:val="left" w:pos="8647"/>
        </w:tabs>
        <w:spacing w:after="0" w:line="360" w:lineRule="auto"/>
        <w:ind w:firstLine="1134"/>
        <w:jc w:val="both"/>
        <w:rPr>
          <w:rFonts w:ascii="Arial" w:eastAsia="Arial" w:hAnsi="Arial" w:cs="Arial"/>
          <w:sz w:val="24"/>
          <w:szCs w:val="24"/>
        </w:rPr>
      </w:pPr>
    </w:p>
    <w:p w:rsidR="007F2964" w:rsidRPr="00293513" w:rsidRDefault="00324857">
      <w:pPr>
        <w:pStyle w:val="Normal1"/>
        <w:spacing w:after="0" w:line="360" w:lineRule="auto"/>
        <w:jc w:val="center"/>
        <w:rPr>
          <w:rFonts w:ascii="Arial" w:eastAsia="Arial" w:hAnsi="Arial" w:cs="Arial"/>
          <w:sz w:val="24"/>
          <w:szCs w:val="24"/>
        </w:rPr>
      </w:pPr>
      <w:r w:rsidRPr="00293513">
        <w:rPr>
          <w:rFonts w:ascii="Arial" w:eastAsia="Arial" w:hAnsi="Arial" w:cs="Arial"/>
          <w:b/>
          <w:sz w:val="24"/>
          <w:szCs w:val="24"/>
        </w:rPr>
        <w:t>PROCEDIMENTOS METODOLÓGICOS</w:t>
      </w:r>
    </w:p>
    <w:p w:rsidR="00BE7838" w:rsidRPr="00293513" w:rsidRDefault="00BE7838" w:rsidP="00BE7838">
      <w:pPr>
        <w:pStyle w:val="Normal1"/>
        <w:spacing w:after="0" w:line="240" w:lineRule="auto"/>
        <w:ind w:firstLine="1134"/>
        <w:jc w:val="both"/>
        <w:rPr>
          <w:rFonts w:ascii="Arial" w:eastAsia="Arial" w:hAnsi="Arial" w:cs="Arial"/>
          <w:sz w:val="24"/>
          <w:szCs w:val="24"/>
        </w:rPr>
      </w:pPr>
    </w:p>
    <w:p w:rsidR="00BE7838" w:rsidRPr="00293513" w:rsidRDefault="002305F5" w:rsidP="00BE7838">
      <w:pPr>
        <w:spacing w:after="0" w:line="360" w:lineRule="auto"/>
        <w:ind w:firstLine="1134"/>
        <w:jc w:val="both"/>
        <w:rPr>
          <w:rFonts w:ascii="Arial" w:hAnsi="Arial" w:cs="Arial"/>
          <w:sz w:val="24"/>
          <w:szCs w:val="24"/>
        </w:rPr>
      </w:pPr>
      <w:r w:rsidRPr="00293513">
        <w:rPr>
          <w:rFonts w:ascii="Arial" w:hAnsi="Arial" w:cs="Arial"/>
          <w:sz w:val="24"/>
          <w:szCs w:val="24"/>
        </w:rPr>
        <w:t>Nosso estudo se</w:t>
      </w:r>
      <w:r w:rsidR="00BE7838" w:rsidRPr="00293513">
        <w:rPr>
          <w:rFonts w:ascii="Arial" w:hAnsi="Arial" w:cs="Arial"/>
          <w:sz w:val="24"/>
          <w:szCs w:val="24"/>
        </w:rPr>
        <w:t xml:space="preserve"> caracteriza como uma pesquisa bibliográfica. Segundo Marconi e Lakatos (2014), essa tipologia de pesquisa é o primeiro passo de todo e qualquer estudo científico. Por ter esse atributo, desenvolveu-se por meio de </w:t>
      </w:r>
      <w:r w:rsidR="00BE7838" w:rsidRPr="00293513">
        <w:rPr>
          <w:rFonts w:ascii="Arial" w:hAnsi="Arial" w:cs="Arial"/>
          <w:sz w:val="24"/>
          <w:szCs w:val="24"/>
        </w:rPr>
        <w:lastRenderedPageBreak/>
        <w:t>levantamento de dados resultantes de leituras de livros, artigos científicos, periódicos e documentos legais que caracterizam a infância e norteiam o ensino de crianças pequenas.</w:t>
      </w:r>
    </w:p>
    <w:p w:rsidR="00BE7838" w:rsidRPr="00293513" w:rsidRDefault="00BE7838" w:rsidP="00BE7838">
      <w:pPr>
        <w:spacing w:after="0" w:line="360" w:lineRule="auto"/>
        <w:ind w:firstLine="1134"/>
        <w:jc w:val="both"/>
        <w:rPr>
          <w:rFonts w:ascii="Arial" w:hAnsi="Arial" w:cs="Arial"/>
          <w:sz w:val="24"/>
          <w:szCs w:val="24"/>
        </w:rPr>
      </w:pPr>
      <w:r w:rsidRPr="00293513">
        <w:rPr>
          <w:rFonts w:ascii="Arial" w:hAnsi="Arial" w:cs="Arial"/>
          <w:sz w:val="24"/>
          <w:szCs w:val="24"/>
        </w:rPr>
        <w:t xml:space="preserve">Para </w:t>
      </w:r>
      <w:r w:rsidR="002305F5" w:rsidRPr="00293513">
        <w:rPr>
          <w:rFonts w:ascii="Arial" w:hAnsi="Arial" w:cs="Arial"/>
          <w:sz w:val="24"/>
          <w:szCs w:val="24"/>
        </w:rPr>
        <w:t>o</w:t>
      </w:r>
      <w:r w:rsidRPr="00293513">
        <w:rPr>
          <w:rFonts w:ascii="Arial" w:hAnsi="Arial" w:cs="Arial"/>
          <w:sz w:val="24"/>
          <w:szCs w:val="24"/>
        </w:rPr>
        <w:t xml:space="preserve"> desenvolvimento da pesquisa faz-se necessário seguir</w:t>
      </w:r>
      <w:r w:rsidR="002305F5" w:rsidRPr="00293513">
        <w:rPr>
          <w:rFonts w:ascii="Arial" w:hAnsi="Arial" w:cs="Arial"/>
          <w:sz w:val="24"/>
          <w:szCs w:val="24"/>
        </w:rPr>
        <w:t xml:space="preserve"> alguns passos pré-determinados</w:t>
      </w:r>
      <w:r w:rsidRPr="00293513">
        <w:rPr>
          <w:rFonts w:ascii="Arial" w:hAnsi="Arial" w:cs="Arial"/>
          <w:sz w:val="24"/>
          <w:szCs w:val="24"/>
        </w:rPr>
        <w:t xml:space="preserve"> e o principal deles é a delimitação do tema. A partir do tema elaborar um problema, o qual deve ser pensado de maneira a responder alguma inquietação do pesquisador. Depois deve-se pensar em</w:t>
      </w:r>
      <w:r w:rsidR="002305F5" w:rsidRPr="00293513">
        <w:rPr>
          <w:rFonts w:ascii="Arial" w:hAnsi="Arial" w:cs="Arial"/>
          <w:sz w:val="24"/>
          <w:szCs w:val="24"/>
        </w:rPr>
        <w:t xml:space="preserve"> vários objetivos para a resolu</w:t>
      </w:r>
      <w:r w:rsidRPr="00293513">
        <w:rPr>
          <w:rFonts w:ascii="Arial" w:hAnsi="Arial" w:cs="Arial"/>
          <w:sz w:val="24"/>
          <w:szCs w:val="24"/>
        </w:rPr>
        <w:t>ção do problema, estes são como guias para que o pesquisador não perca o foco durante a pesquisa. Laville &amp; Dionne (1999 p.88) nos dizem que:</w:t>
      </w:r>
    </w:p>
    <w:p w:rsidR="00BE7838" w:rsidRPr="00293513" w:rsidRDefault="00BE7838" w:rsidP="002305F5">
      <w:pPr>
        <w:spacing w:line="360" w:lineRule="auto"/>
        <w:jc w:val="both"/>
        <w:rPr>
          <w:rFonts w:ascii="Arial" w:hAnsi="Arial" w:cs="Arial"/>
        </w:rPr>
      </w:pPr>
    </w:p>
    <w:p w:rsidR="00BE7838" w:rsidRPr="00293513" w:rsidRDefault="00BE7838" w:rsidP="00BE7838">
      <w:pPr>
        <w:spacing w:after="0" w:line="240" w:lineRule="auto"/>
        <w:ind w:left="2268"/>
        <w:jc w:val="both"/>
        <w:rPr>
          <w:rFonts w:ascii="Arial" w:hAnsi="Arial" w:cs="Arial"/>
          <w:sz w:val="20"/>
          <w:szCs w:val="20"/>
        </w:rPr>
      </w:pPr>
      <w:r w:rsidRPr="00293513">
        <w:rPr>
          <w:rFonts w:ascii="Arial" w:hAnsi="Arial" w:cs="Arial"/>
          <w:sz w:val="20"/>
          <w:szCs w:val="20"/>
        </w:rPr>
        <w:t>Um problema de pesqui</w:t>
      </w:r>
      <w:r w:rsidR="002305F5" w:rsidRPr="00293513">
        <w:rPr>
          <w:rFonts w:ascii="Arial" w:hAnsi="Arial" w:cs="Arial"/>
          <w:sz w:val="20"/>
          <w:szCs w:val="20"/>
        </w:rPr>
        <w:t>sa não é</w:t>
      </w:r>
      <w:r w:rsidRPr="00293513">
        <w:rPr>
          <w:rFonts w:ascii="Arial" w:hAnsi="Arial" w:cs="Arial"/>
          <w:sz w:val="20"/>
          <w:szCs w:val="20"/>
        </w:rPr>
        <w:t>, portanto, um problema que se pode "resolver" pela intuição, pela tradição, pelo senso comum ou até pela simples especulação. Um problema de pesquisa supõe que informações suplementares podem ser obtidas a fim de cerca-lo, compreende-lo, resolve-lo ou eventualmente contribuir para a sua resolução.</w:t>
      </w:r>
    </w:p>
    <w:p w:rsidR="00BE7838" w:rsidRPr="00293513" w:rsidRDefault="00BE7838" w:rsidP="002305F5">
      <w:pPr>
        <w:spacing w:line="360" w:lineRule="auto"/>
        <w:jc w:val="both"/>
        <w:rPr>
          <w:rFonts w:ascii="Arial" w:hAnsi="Arial" w:cs="Arial"/>
        </w:rPr>
      </w:pPr>
    </w:p>
    <w:p w:rsidR="00BE7838" w:rsidRPr="00293513" w:rsidRDefault="00BE7838" w:rsidP="00BE7838">
      <w:pPr>
        <w:autoSpaceDE w:val="0"/>
        <w:autoSpaceDN w:val="0"/>
        <w:adjustRightInd w:val="0"/>
        <w:spacing w:after="0" w:line="360" w:lineRule="auto"/>
        <w:ind w:firstLine="851"/>
        <w:jc w:val="both"/>
        <w:rPr>
          <w:rFonts w:ascii="Arial" w:hAnsi="Arial" w:cs="Arial"/>
          <w:sz w:val="24"/>
          <w:szCs w:val="24"/>
        </w:rPr>
      </w:pPr>
      <w:r w:rsidRPr="00293513">
        <w:rPr>
          <w:rFonts w:ascii="Arial" w:hAnsi="Arial" w:cs="Arial"/>
          <w:sz w:val="24"/>
          <w:szCs w:val="24"/>
        </w:rPr>
        <w:t>Após todas as decisões tomadas acerca do trabalho a ser desenvolvido, percebemos que a pesquisa bibliográfica é muito importante durante a construção do conhecimento, pois quanto mais se estuda sobre um determinado assunto maior será a sua capacidade de argumentar e discutir sobre o mesmo, tornando-nos conhecedores da vida e do mundo.</w:t>
      </w:r>
    </w:p>
    <w:p w:rsidR="00BE7838" w:rsidRPr="00293513" w:rsidRDefault="00BE7838" w:rsidP="00BE7838">
      <w:pPr>
        <w:spacing w:after="0" w:line="360" w:lineRule="auto"/>
        <w:ind w:firstLine="720"/>
        <w:jc w:val="both"/>
        <w:rPr>
          <w:rFonts w:ascii="Arial" w:hAnsi="Arial" w:cs="Arial"/>
          <w:sz w:val="24"/>
          <w:szCs w:val="24"/>
        </w:rPr>
      </w:pPr>
      <w:r w:rsidRPr="00293513">
        <w:rPr>
          <w:rFonts w:ascii="Arial" w:hAnsi="Arial" w:cs="Arial"/>
          <w:sz w:val="24"/>
          <w:szCs w:val="24"/>
        </w:rPr>
        <w:t xml:space="preserve">Ao iniciarmos uma pesquisa é </w:t>
      </w:r>
      <w:r w:rsidR="002305F5" w:rsidRPr="00293513">
        <w:rPr>
          <w:rFonts w:ascii="Arial" w:hAnsi="Arial" w:cs="Arial"/>
          <w:sz w:val="24"/>
          <w:szCs w:val="24"/>
        </w:rPr>
        <w:t>necessário ter presente</w:t>
      </w:r>
      <w:r w:rsidRPr="00293513">
        <w:rPr>
          <w:rFonts w:ascii="Arial" w:hAnsi="Arial" w:cs="Arial"/>
          <w:sz w:val="24"/>
          <w:szCs w:val="24"/>
        </w:rPr>
        <w:t xml:space="preserve"> o que pretendemos pesquisar e que </w:t>
      </w:r>
      <w:r w:rsidR="002305F5" w:rsidRPr="00293513">
        <w:rPr>
          <w:rFonts w:ascii="Arial" w:hAnsi="Arial" w:cs="Arial"/>
          <w:sz w:val="24"/>
          <w:szCs w:val="24"/>
        </w:rPr>
        <w:t xml:space="preserve">isso </w:t>
      </w:r>
      <w:r w:rsidRPr="00293513">
        <w:rPr>
          <w:rFonts w:ascii="Arial" w:hAnsi="Arial" w:cs="Arial"/>
          <w:sz w:val="24"/>
          <w:szCs w:val="24"/>
        </w:rPr>
        <w:t xml:space="preserve">tenha relação com algo que nos diga respeito. </w:t>
      </w:r>
      <w:r w:rsidR="002305F5" w:rsidRPr="00293513">
        <w:rPr>
          <w:rFonts w:ascii="Arial" w:hAnsi="Arial" w:cs="Arial"/>
          <w:sz w:val="24"/>
          <w:szCs w:val="24"/>
        </w:rPr>
        <w:t>Esse direcionamento</w:t>
      </w:r>
      <w:r w:rsidRPr="00293513">
        <w:rPr>
          <w:rFonts w:ascii="Arial" w:hAnsi="Arial" w:cs="Arial"/>
          <w:sz w:val="24"/>
          <w:szCs w:val="24"/>
        </w:rPr>
        <w:t xml:space="preserve"> contribui para que o estudo não se torne apenas mais um texto que ficará guardado em alguma prateleira, mas passe a fazer parte do nosso dia a dia. No nosso caso, ao nos depararmos com cenas diárias de crianças pequenas fazendo uso de tecnologias digitais nos questionamos que ressonâncias isso teria no meio educacional. Pensando dessa maneira, evocamos Minayo (2001</w:t>
      </w:r>
      <w:r w:rsidR="005C6FFD" w:rsidRPr="00293513">
        <w:rPr>
          <w:rFonts w:ascii="Arial" w:hAnsi="Arial" w:cs="Arial"/>
          <w:sz w:val="24"/>
          <w:szCs w:val="24"/>
        </w:rPr>
        <w:t>, p. 17</w:t>
      </w:r>
      <w:r w:rsidRPr="00293513">
        <w:rPr>
          <w:rFonts w:ascii="Arial" w:hAnsi="Arial" w:cs="Arial"/>
          <w:sz w:val="24"/>
          <w:szCs w:val="24"/>
        </w:rPr>
        <w:t xml:space="preserve">) ao afirmar que </w:t>
      </w:r>
    </w:p>
    <w:p w:rsidR="00BE7838" w:rsidRPr="00293513" w:rsidRDefault="00BE7838" w:rsidP="002305F5">
      <w:pPr>
        <w:spacing w:line="360" w:lineRule="auto"/>
        <w:rPr>
          <w:rFonts w:ascii="Arial" w:hAnsi="Arial" w:cs="Arial"/>
        </w:rPr>
      </w:pPr>
    </w:p>
    <w:p w:rsidR="00BE7838" w:rsidRPr="00293513" w:rsidRDefault="00BE7838" w:rsidP="002305F5">
      <w:pPr>
        <w:spacing w:line="240" w:lineRule="auto"/>
        <w:ind w:left="2268"/>
        <w:jc w:val="both"/>
        <w:rPr>
          <w:rFonts w:ascii="Arial" w:hAnsi="Arial" w:cs="Arial"/>
          <w:sz w:val="20"/>
          <w:szCs w:val="20"/>
        </w:rPr>
      </w:pPr>
      <w:r w:rsidRPr="00293513">
        <w:rPr>
          <w:rFonts w:ascii="Arial" w:hAnsi="Arial" w:cs="Arial"/>
          <w:sz w:val="20"/>
          <w:szCs w:val="20"/>
        </w:rPr>
        <w:t>O processo de pesquisa se constitui em uma atividade científica básica que, através da indagação e (re)construção da realidade, alimenta a atividade de ensino e a atualiza frente à realidade. Assim como vincula pensamento e ação já que “nada pode ser intelectualmente um problema se não tiver sido, em primeiro lugar, um problema da vid</w:t>
      </w:r>
      <w:r w:rsidR="005C6FFD" w:rsidRPr="00293513">
        <w:rPr>
          <w:rFonts w:ascii="Arial" w:hAnsi="Arial" w:cs="Arial"/>
          <w:sz w:val="20"/>
          <w:szCs w:val="20"/>
        </w:rPr>
        <w:t>a prática”</w:t>
      </w:r>
      <w:r w:rsidRPr="00293513">
        <w:rPr>
          <w:rFonts w:ascii="Arial" w:hAnsi="Arial" w:cs="Arial"/>
          <w:sz w:val="20"/>
          <w:szCs w:val="20"/>
        </w:rPr>
        <w:t>.</w:t>
      </w:r>
    </w:p>
    <w:p w:rsidR="00BE7838" w:rsidRPr="00293513" w:rsidRDefault="00BE7838" w:rsidP="00BE7838">
      <w:pPr>
        <w:spacing w:line="360" w:lineRule="auto"/>
        <w:ind w:firstLine="1134"/>
        <w:rPr>
          <w:rFonts w:ascii="Arial" w:hAnsi="Arial" w:cs="Arial"/>
        </w:rPr>
      </w:pPr>
    </w:p>
    <w:p w:rsidR="00BE7838" w:rsidRPr="00293513" w:rsidRDefault="002305F5" w:rsidP="00BE7838">
      <w:pPr>
        <w:spacing w:after="0" w:line="360" w:lineRule="auto"/>
        <w:ind w:firstLine="720"/>
        <w:jc w:val="both"/>
        <w:rPr>
          <w:rFonts w:ascii="Arial" w:hAnsi="Arial" w:cs="Arial"/>
          <w:sz w:val="24"/>
          <w:szCs w:val="24"/>
        </w:rPr>
      </w:pPr>
      <w:r w:rsidRPr="00293513">
        <w:rPr>
          <w:rFonts w:ascii="Arial" w:hAnsi="Arial" w:cs="Arial"/>
          <w:sz w:val="24"/>
          <w:szCs w:val="24"/>
        </w:rPr>
        <w:t>Iniciamos</w:t>
      </w:r>
      <w:r w:rsidR="00BE7838" w:rsidRPr="00293513">
        <w:rPr>
          <w:rFonts w:ascii="Arial" w:hAnsi="Arial" w:cs="Arial"/>
          <w:sz w:val="24"/>
          <w:szCs w:val="24"/>
        </w:rPr>
        <w:t xml:space="preserve"> a busca de dados na Biblioteca Digital Brasileira de Teses e Dissertações (BDTD) sobre o tema “as crianças e as tecnologias digitais, fazendo </w:t>
      </w:r>
      <w:r w:rsidR="005C6FFD" w:rsidRPr="00293513">
        <w:rPr>
          <w:rFonts w:ascii="Arial" w:hAnsi="Arial" w:cs="Arial"/>
          <w:sz w:val="24"/>
          <w:szCs w:val="24"/>
        </w:rPr>
        <w:t>um recorte entre os anos de 2010 a 2017, ou seja, dos últimos sete</w:t>
      </w:r>
      <w:r w:rsidR="00BE7838" w:rsidRPr="00293513">
        <w:rPr>
          <w:rFonts w:ascii="Arial" w:hAnsi="Arial" w:cs="Arial"/>
          <w:sz w:val="24"/>
          <w:szCs w:val="24"/>
        </w:rPr>
        <w:t xml:space="preserve"> anos. Usando palavras-chave que fazem referência ao objetivo da pesquisa</w:t>
      </w:r>
      <w:r w:rsidRPr="00293513">
        <w:rPr>
          <w:rFonts w:ascii="Arial" w:hAnsi="Arial" w:cs="Arial"/>
          <w:sz w:val="24"/>
          <w:szCs w:val="24"/>
        </w:rPr>
        <w:t xml:space="preserve"> (tecnologia digital, infância digital, mídias digitais, era tecnológica), selecionamos os</w:t>
      </w:r>
      <w:r w:rsidR="00BE7838" w:rsidRPr="00293513">
        <w:rPr>
          <w:rFonts w:ascii="Arial" w:hAnsi="Arial" w:cs="Arial"/>
          <w:sz w:val="24"/>
          <w:szCs w:val="24"/>
        </w:rPr>
        <w:t xml:space="preserve"> textos que </w:t>
      </w:r>
      <w:r w:rsidRPr="00293513">
        <w:rPr>
          <w:rFonts w:ascii="Arial" w:hAnsi="Arial" w:cs="Arial"/>
          <w:sz w:val="24"/>
          <w:szCs w:val="24"/>
        </w:rPr>
        <w:t>configurariam o estudo, que está em andamento.</w:t>
      </w:r>
    </w:p>
    <w:p w:rsidR="003700BA" w:rsidRPr="00293513" w:rsidRDefault="003700BA">
      <w:pPr>
        <w:pStyle w:val="Normal1"/>
        <w:spacing w:after="0" w:line="360" w:lineRule="auto"/>
        <w:jc w:val="center"/>
        <w:rPr>
          <w:rFonts w:ascii="Arial" w:eastAsia="Arial" w:hAnsi="Arial" w:cs="Arial"/>
          <w:sz w:val="18"/>
          <w:szCs w:val="18"/>
        </w:rPr>
      </w:pPr>
    </w:p>
    <w:p w:rsidR="003700BA" w:rsidRPr="00293513" w:rsidRDefault="003700BA">
      <w:pPr>
        <w:pStyle w:val="Normal1"/>
        <w:spacing w:after="0" w:line="360" w:lineRule="auto"/>
        <w:jc w:val="center"/>
        <w:rPr>
          <w:rFonts w:ascii="Arial" w:eastAsia="Arial" w:hAnsi="Arial" w:cs="Arial"/>
          <w:sz w:val="18"/>
          <w:szCs w:val="18"/>
        </w:rPr>
      </w:pPr>
    </w:p>
    <w:p w:rsidR="007F2964" w:rsidRPr="00293513" w:rsidRDefault="00324857">
      <w:pPr>
        <w:pStyle w:val="Normal1"/>
        <w:spacing w:after="0" w:line="360" w:lineRule="auto"/>
        <w:jc w:val="center"/>
        <w:rPr>
          <w:rFonts w:ascii="Arial" w:eastAsia="Arial" w:hAnsi="Arial" w:cs="Arial"/>
          <w:sz w:val="24"/>
          <w:szCs w:val="24"/>
        </w:rPr>
      </w:pPr>
      <w:r w:rsidRPr="00293513">
        <w:rPr>
          <w:rFonts w:ascii="Arial" w:eastAsia="Arial" w:hAnsi="Arial" w:cs="Arial"/>
          <w:b/>
          <w:sz w:val="24"/>
          <w:szCs w:val="24"/>
        </w:rPr>
        <w:t xml:space="preserve">RESULTADOS ESPERADOS </w:t>
      </w:r>
    </w:p>
    <w:p w:rsidR="003700BA" w:rsidRPr="00293513" w:rsidRDefault="003700BA">
      <w:pPr>
        <w:pStyle w:val="Normal1"/>
        <w:spacing w:after="0" w:line="360" w:lineRule="auto"/>
        <w:ind w:firstLine="1134"/>
        <w:jc w:val="both"/>
        <w:rPr>
          <w:rFonts w:ascii="Arial" w:eastAsia="Arial" w:hAnsi="Arial" w:cs="Arial"/>
          <w:sz w:val="18"/>
          <w:szCs w:val="18"/>
        </w:rPr>
      </w:pPr>
    </w:p>
    <w:p w:rsidR="002075AB" w:rsidRPr="00293513" w:rsidRDefault="003700BA" w:rsidP="002075AB">
      <w:pPr>
        <w:pStyle w:val="Normal1"/>
        <w:spacing w:after="0" w:line="360" w:lineRule="auto"/>
        <w:ind w:firstLine="1134"/>
        <w:jc w:val="both"/>
        <w:rPr>
          <w:rFonts w:ascii="Arial" w:eastAsia="Arial" w:hAnsi="Arial" w:cs="Arial"/>
          <w:sz w:val="24"/>
          <w:szCs w:val="24"/>
        </w:rPr>
      </w:pPr>
      <w:r w:rsidRPr="00293513">
        <w:rPr>
          <w:rFonts w:ascii="Arial" w:eastAsia="Arial" w:hAnsi="Arial" w:cs="Arial"/>
          <w:sz w:val="24"/>
          <w:szCs w:val="24"/>
        </w:rPr>
        <w:t>Com as leituras realizadas</w:t>
      </w:r>
      <w:r w:rsidR="002075AB" w:rsidRPr="00293513">
        <w:rPr>
          <w:rFonts w:ascii="Arial" w:eastAsia="Arial" w:hAnsi="Arial" w:cs="Arial"/>
          <w:sz w:val="24"/>
          <w:szCs w:val="24"/>
        </w:rPr>
        <w:t xml:space="preserve"> esperamos constatar que a tecnologia digital está</w:t>
      </w:r>
      <w:r w:rsidRPr="00293513">
        <w:rPr>
          <w:rFonts w:ascii="Arial" w:eastAsia="Arial" w:hAnsi="Arial" w:cs="Arial"/>
          <w:sz w:val="24"/>
          <w:szCs w:val="24"/>
        </w:rPr>
        <w:t xml:space="preserve"> presente na vida das crianças</w:t>
      </w:r>
      <w:r w:rsidR="002075AB" w:rsidRPr="00293513">
        <w:rPr>
          <w:rFonts w:ascii="Arial" w:eastAsia="Arial" w:hAnsi="Arial" w:cs="Arial"/>
          <w:sz w:val="24"/>
          <w:szCs w:val="24"/>
        </w:rPr>
        <w:t xml:space="preserve"> pequenas e que os</w:t>
      </w:r>
      <w:r w:rsidRPr="00293513">
        <w:rPr>
          <w:rFonts w:ascii="Arial" w:eastAsia="Arial" w:hAnsi="Arial" w:cs="Arial"/>
          <w:sz w:val="24"/>
          <w:szCs w:val="24"/>
        </w:rPr>
        <w:t xml:space="preserve"> exemplos </w:t>
      </w:r>
      <w:r w:rsidR="002075AB" w:rsidRPr="00293513">
        <w:rPr>
          <w:rFonts w:ascii="Arial" w:eastAsia="Arial" w:hAnsi="Arial" w:cs="Arial"/>
          <w:sz w:val="24"/>
          <w:szCs w:val="24"/>
        </w:rPr>
        <w:t>dos adultos podem colaborar com o seu</w:t>
      </w:r>
      <w:r w:rsidRPr="00293513">
        <w:rPr>
          <w:rFonts w:ascii="Arial" w:eastAsia="Arial" w:hAnsi="Arial" w:cs="Arial"/>
          <w:sz w:val="24"/>
          <w:szCs w:val="24"/>
        </w:rPr>
        <w:t xml:space="preserve"> desenvolvimento </w:t>
      </w:r>
      <w:r w:rsidR="002075AB" w:rsidRPr="00293513">
        <w:rPr>
          <w:rFonts w:ascii="Arial" w:eastAsia="Arial" w:hAnsi="Arial" w:cs="Arial"/>
          <w:sz w:val="24"/>
          <w:szCs w:val="24"/>
        </w:rPr>
        <w:t>pessoal. Acreditamos encontrar indícios de</w:t>
      </w:r>
      <w:r w:rsidR="002305F5" w:rsidRPr="00293513">
        <w:rPr>
          <w:rFonts w:ascii="Arial" w:eastAsia="Arial" w:hAnsi="Arial" w:cs="Arial"/>
          <w:sz w:val="24"/>
          <w:szCs w:val="24"/>
        </w:rPr>
        <w:t xml:space="preserve"> </w:t>
      </w:r>
      <w:r w:rsidR="002075AB" w:rsidRPr="00293513">
        <w:rPr>
          <w:rFonts w:ascii="Arial" w:eastAsia="Arial" w:hAnsi="Arial" w:cs="Arial"/>
          <w:sz w:val="24"/>
          <w:szCs w:val="24"/>
        </w:rPr>
        <w:t xml:space="preserve">como algumas pesquisas apresentam o </w:t>
      </w:r>
      <w:r w:rsidRPr="00293513">
        <w:rPr>
          <w:rFonts w:ascii="Arial" w:eastAsia="Arial" w:hAnsi="Arial" w:cs="Arial"/>
          <w:sz w:val="24"/>
          <w:szCs w:val="24"/>
        </w:rPr>
        <w:t xml:space="preserve">uso das tecnologias digitais </w:t>
      </w:r>
      <w:r w:rsidR="002075AB" w:rsidRPr="00293513">
        <w:rPr>
          <w:rFonts w:ascii="Arial" w:eastAsia="Arial" w:hAnsi="Arial" w:cs="Arial"/>
          <w:sz w:val="24"/>
          <w:szCs w:val="24"/>
        </w:rPr>
        <w:t xml:space="preserve">em escolas de educação infantil, apresentando o resultado dessas pesquisas. </w:t>
      </w:r>
    </w:p>
    <w:p w:rsidR="003700BA" w:rsidRPr="00293513" w:rsidRDefault="002075AB">
      <w:pPr>
        <w:pStyle w:val="Normal1"/>
        <w:spacing w:after="0" w:line="360" w:lineRule="auto"/>
        <w:ind w:firstLine="1134"/>
        <w:jc w:val="both"/>
        <w:rPr>
          <w:rFonts w:ascii="Arial" w:eastAsia="Arial" w:hAnsi="Arial" w:cs="Arial"/>
          <w:sz w:val="24"/>
          <w:szCs w:val="24"/>
        </w:rPr>
      </w:pPr>
      <w:r w:rsidRPr="00293513">
        <w:rPr>
          <w:rFonts w:ascii="Arial" w:eastAsia="Arial" w:hAnsi="Arial" w:cs="Arial"/>
          <w:sz w:val="24"/>
          <w:szCs w:val="24"/>
        </w:rPr>
        <w:t>O</w:t>
      </w:r>
      <w:r w:rsidR="003700BA" w:rsidRPr="00293513">
        <w:rPr>
          <w:rFonts w:ascii="Arial" w:eastAsia="Arial" w:hAnsi="Arial" w:cs="Arial"/>
          <w:sz w:val="24"/>
          <w:szCs w:val="24"/>
        </w:rPr>
        <w:t xml:space="preserve"> mundo digital se desenvolve com muit</w:t>
      </w:r>
      <w:r w:rsidRPr="00293513">
        <w:rPr>
          <w:rFonts w:ascii="Arial" w:eastAsia="Arial" w:hAnsi="Arial" w:cs="Arial"/>
          <w:sz w:val="24"/>
          <w:szCs w:val="24"/>
        </w:rPr>
        <w:t>a rapidez</w:t>
      </w:r>
      <w:r w:rsidR="003700BA" w:rsidRPr="00293513">
        <w:rPr>
          <w:rFonts w:ascii="Arial" w:eastAsia="Arial" w:hAnsi="Arial" w:cs="Arial"/>
          <w:sz w:val="24"/>
          <w:szCs w:val="24"/>
        </w:rPr>
        <w:t xml:space="preserve"> e existem coisas que nem temos noção que existem.</w:t>
      </w:r>
      <w:r w:rsidRPr="00293513">
        <w:rPr>
          <w:rFonts w:ascii="Arial" w:eastAsia="Arial" w:hAnsi="Arial" w:cs="Arial"/>
          <w:sz w:val="24"/>
          <w:szCs w:val="24"/>
        </w:rPr>
        <w:t xml:space="preserve"> É necessário que as escolas que educam a pequena infância promovam o contato das crianças e de seus professores com os recursos tecnológicos. Queremos entender se de algum modo isso aparece nos textos selecionados.</w:t>
      </w:r>
    </w:p>
    <w:p w:rsidR="003700BA" w:rsidRPr="00293513" w:rsidRDefault="003700BA">
      <w:pPr>
        <w:pStyle w:val="Normal1"/>
        <w:spacing w:after="0" w:line="360" w:lineRule="auto"/>
        <w:jc w:val="center"/>
        <w:rPr>
          <w:rFonts w:ascii="Arial" w:eastAsia="Arial" w:hAnsi="Arial" w:cs="Arial"/>
          <w:sz w:val="18"/>
          <w:szCs w:val="18"/>
        </w:rPr>
      </w:pPr>
    </w:p>
    <w:p w:rsidR="003700BA" w:rsidRPr="00293513" w:rsidRDefault="003700BA">
      <w:pPr>
        <w:pStyle w:val="Normal1"/>
        <w:spacing w:after="0" w:line="360" w:lineRule="auto"/>
        <w:jc w:val="center"/>
        <w:rPr>
          <w:rFonts w:ascii="Arial" w:eastAsia="Arial" w:hAnsi="Arial" w:cs="Arial"/>
          <w:sz w:val="18"/>
          <w:szCs w:val="18"/>
        </w:rPr>
      </w:pPr>
    </w:p>
    <w:p w:rsidR="007F2964" w:rsidRPr="00293513" w:rsidRDefault="00324857">
      <w:pPr>
        <w:pStyle w:val="Normal1"/>
        <w:spacing w:after="0" w:line="360" w:lineRule="auto"/>
        <w:jc w:val="center"/>
        <w:rPr>
          <w:rFonts w:ascii="Arial" w:eastAsia="Arial" w:hAnsi="Arial" w:cs="Arial"/>
          <w:sz w:val="24"/>
          <w:szCs w:val="24"/>
        </w:rPr>
      </w:pPr>
      <w:r w:rsidRPr="00293513">
        <w:rPr>
          <w:rFonts w:ascii="Arial" w:eastAsia="Arial" w:hAnsi="Arial" w:cs="Arial"/>
          <w:b/>
          <w:sz w:val="24"/>
          <w:szCs w:val="24"/>
        </w:rPr>
        <w:t>CONSIDERAÇÕES FINAIS</w:t>
      </w:r>
    </w:p>
    <w:p w:rsidR="003700BA" w:rsidRPr="00293513" w:rsidRDefault="003700BA">
      <w:pPr>
        <w:pStyle w:val="Normal1"/>
        <w:spacing w:after="0" w:line="360" w:lineRule="auto"/>
        <w:ind w:firstLine="1134"/>
        <w:jc w:val="both"/>
        <w:rPr>
          <w:rFonts w:ascii="Arial" w:eastAsia="Arial" w:hAnsi="Arial" w:cs="Arial"/>
          <w:sz w:val="18"/>
          <w:szCs w:val="18"/>
        </w:rPr>
      </w:pPr>
    </w:p>
    <w:p w:rsidR="00FF4BDB" w:rsidRPr="00293513" w:rsidRDefault="002075AB">
      <w:pPr>
        <w:pStyle w:val="Normal1"/>
        <w:spacing w:after="0" w:line="360" w:lineRule="auto"/>
        <w:ind w:firstLine="1134"/>
        <w:jc w:val="both"/>
        <w:rPr>
          <w:rFonts w:ascii="Arial" w:eastAsia="Arial" w:hAnsi="Arial" w:cs="Arial"/>
          <w:sz w:val="24"/>
          <w:szCs w:val="24"/>
        </w:rPr>
      </w:pPr>
      <w:r w:rsidRPr="00293513">
        <w:rPr>
          <w:rFonts w:ascii="Arial" w:eastAsia="Arial" w:hAnsi="Arial" w:cs="Arial"/>
          <w:sz w:val="24"/>
          <w:szCs w:val="24"/>
        </w:rPr>
        <w:t>Entendemos que</w:t>
      </w:r>
      <w:r w:rsidR="003700BA" w:rsidRPr="00293513">
        <w:rPr>
          <w:rFonts w:ascii="Arial" w:eastAsia="Arial" w:hAnsi="Arial" w:cs="Arial"/>
          <w:sz w:val="24"/>
          <w:szCs w:val="24"/>
        </w:rPr>
        <w:t xml:space="preserve"> as crianças </w:t>
      </w:r>
      <w:r w:rsidRPr="00293513">
        <w:rPr>
          <w:rFonts w:ascii="Arial" w:eastAsia="Arial" w:hAnsi="Arial" w:cs="Arial"/>
          <w:sz w:val="24"/>
          <w:szCs w:val="24"/>
        </w:rPr>
        <w:t>são sujeitos de direitos, tendo direito ao acesso à</w:t>
      </w:r>
      <w:r w:rsidR="00293513" w:rsidRPr="00293513">
        <w:rPr>
          <w:rFonts w:ascii="Arial" w:eastAsia="Arial" w:hAnsi="Arial" w:cs="Arial"/>
          <w:sz w:val="24"/>
          <w:szCs w:val="24"/>
        </w:rPr>
        <w:t>s tecnologias digitais.</w:t>
      </w:r>
      <w:r w:rsidR="00FF4BDB" w:rsidRPr="00293513">
        <w:rPr>
          <w:rFonts w:ascii="Arial" w:eastAsia="Arial" w:hAnsi="Arial" w:cs="Arial"/>
          <w:sz w:val="24"/>
          <w:szCs w:val="24"/>
        </w:rPr>
        <w:t xml:space="preserve"> Precisamos </w:t>
      </w:r>
      <w:r w:rsidR="00293513" w:rsidRPr="00293513">
        <w:rPr>
          <w:rFonts w:ascii="Arial" w:eastAsia="Arial" w:hAnsi="Arial" w:cs="Arial"/>
          <w:sz w:val="24"/>
          <w:szCs w:val="24"/>
        </w:rPr>
        <w:t>experimentar com as crianças</w:t>
      </w:r>
      <w:r w:rsidR="00FF4BDB" w:rsidRPr="00293513">
        <w:rPr>
          <w:rFonts w:ascii="Arial" w:eastAsia="Arial" w:hAnsi="Arial" w:cs="Arial"/>
          <w:sz w:val="24"/>
          <w:szCs w:val="24"/>
        </w:rPr>
        <w:t xml:space="preserve"> </w:t>
      </w:r>
      <w:r w:rsidR="00293513" w:rsidRPr="00293513">
        <w:rPr>
          <w:rFonts w:ascii="Arial" w:eastAsia="Arial" w:hAnsi="Arial" w:cs="Arial"/>
          <w:sz w:val="24"/>
          <w:szCs w:val="24"/>
        </w:rPr>
        <w:t>o se movimentar:</w:t>
      </w:r>
      <w:r w:rsidR="00FF4BDB" w:rsidRPr="00293513">
        <w:rPr>
          <w:rFonts w:ascii="Arial" w:eastAsia="Arial" w:hAnsi="Arial" w:cs="Arial"/>
          <w:sz w:val="24"/>
          <w:szCs w:val="24"/>
        </w:rPr>
        <w:t xml:space="preserve"> brincar, pular correr</w:t>
      </w:r>
      <w:r w:rsidR="00293513" w:rsidRPr="00293513">
        <w:rPr>
          <w:rFonts w:ascii="Arial" w:eastAsia="Arial" w:hAnsi="Arial" w:cs="Arial"/>
          <w:sz w:val="24"/>
          <w:szCs w:val="24"/>
        </w:rPr>
        <w:t xml:space="preserve">...Mexer o corpo </w:t>
      </w:r>
      <w:r w:rsidR="00FF4BDB" w:rsidRPr="00293513">
        <w:rPr>
          <w:rFonts w:ascii="Arial" w:eastAsia="Arial" w:hAnsi="Arial" w:cs="Arial"/>
          <w:sz w:val="24"/>
          <w:szCs w:val="24"/>
        </w:rPr>
        <w:t>é legal e faz bem, é divertido e pode ser feito em qualquer lugar</w:t>
      </w:r>
      <w:r w:rsidR="00293513" w:rsidRPr="00293513">
        <w:rPr>
          <w:rFonts w:ascii="Arial" w:eastAsia="Arial" w:hAnsi="Arial" w:cs="Arial"/>
          <w:sz w:val="24"/>
          <w:szCs w:val="24"/>
        </w:rPr>
        <w:t>, mas lidar com a tecnologia hoje também é um aspecto a ser considerado, com ponderações e sem exagero.</w:t>
      </w:r>
    </w:p>
    <w:p w:rsidR="00FF4BDB" w:rsidRPr="00293513" w:rsidRDefault="00FF4BDB" w:rsidP="00FF4BDB">
      <w:pPr>
        <w:suppressAutoHyphens/>
        <w:autoSpaceDE w:val="0"/>
        <w:autoSpaceDN w:val="0"/>
        <w:adjustRightInd w:val="0"/>
        <w:spacing w:after="0" w:line="360" w:lineRule="auto"/>
        <w:ind w:firstLine="1134"/>
        <w:jc w:val="both"/>
        <w:rPr>
          <w:rFonts w:ascii="Arial" w:hAnsi="Arial" w:cs="Arial"/>
          <w:sz w:val="24"/>
          <w:szCs w:val="24"/>
        </w:rPr>
      </w:pPr>
      <w:r w:rsidRPr="00293513">
        <w:rPr>
          <w:rFonts w:ascii="Arial" w:hAnsi="Arial" w:cs="Arial"/>
          <w:sz w:val="24"/>
          <w:szCs w:val="24"/>
        </w:rPr>
        <w:t xml:space="preserve">. </w:t>
      </w:r>
    </w:p>
    <w:p w:rsidR="007F2964" w:rsidRPr="00293513" w:rsidRDefault="007F2964">
      <w:pPr>
        <w:pStyle w:val="Normal1"/>
        <w:spacing w:after="0" w:line="360" w:lineRule="auto"/>
        <w:jc w:val="center"/>
        <w:rPr>
          <w:rFonts w:ascii="Arial" w:eastAsia="Arial" w:hAnsi="Arial" w:cs="Arial"/>
          <w:sz w:val="24"/>
          <w:szCs w:val="24"/>
        </w:rPr>
      </w:pPr>
    </w:p>
    <w:p w:rsidR="00D77F4D" w:rsidRDefault="00D77F4D">
      <w:pPr>
        <w:pStyle w:val="Normal1"/>
        <w:spacing w:after="0" w:line="360" w:lineRule="auto"/>
        <w:jc w:val="center"/>
        <w:rPr>
          <w:rFonts w:ascii="Arial" w:eastAsia="Arial" w:hAnsi="Arial" w:cs="Arial"/>
          <w:b/>
          <w:sz w:val="24"/>
          <w:szCs w:val="24"/>
        </w:rPr>
      </w:pPr>
    </w:p>
    <w:p w:rsidR="00D77F4D" w:rsidRDefault="00D77F4D">
      <w:pPr>
        <w:pStyle w:val="Normal1"/>
        <w:spacing w:after="0" w:line="360" w:lineRule="auto"/>
        <w:jc w:val="center"/>
        <w:rPr>
          <w:rFonts w:ascii="Arial" w:eastAsia="Arial" w:hAnsi="Arial" w:cs="Arial"/>
          <w:b/>
          <w:sz w:val="24"/>
          <w:szCs w:val="24"/>
        </w:rPr>
      </w:pPr>
    </w:p>
    <w:p w:rsidR="007F2964" w:rsidRPr="00293513" w:rsidRDefault="00324857">
      <w:pPr>
        <w:pStyle w:val="Normal1"/>
        <w:spacing w:after="0" w:line="360" w:lineRule="auto"/>
        <w:jc w:val="center"/>
        <w:rPr>
          <w:rFonts w:ascii="Arial" w:eastAsia="Arial" w:hAnsi="Arial" w:cs="Arial"/>
          <w:b/>
          <w:sz w:val="24"/>
          <w:szCs w:val="24"/>
        </w:rPr>
      </w:pPr>
      <w:bookmarkStart w:id="0" w:name="_GoBack"/>
      <w:bookmarkEnd w:id="0"/>
      <w:r w:rsidRPr="00293513">
        <w:rPr>
          <w:rFonts w:ascii="Arial" w:eastAsia="Arial" w:hAnsi="Arial" w:cs="Arial"/>
          <w:b/>
          <w:sz w:val="24"/>
          <w:szCs w:val="24"/>
        </w:rPr>
        <w:lastRenderedPageBreak/>
        <w:t>REFERÊNCIAS</w:t>
      </w:r>
    </w:p>
    <w:p w:rsidR="005C6FFD" w:rsidRPr="00293513" w:rsidRDefault="005C6FFD">
      <w:pPr>
        <w:pStyle w:val="Normal1"/>
        <w:spacing w:after="0" w:line="360" w:lineRule="auto"/>
        <w:jc w:val="center"/>
        <w:rPr>
          <w:rFonts w:ascii="Arial" w:eastAsia="Arial" w:hAnsi="Arial" w:cs="Arial"/>
          <w:sz w:val="24"/>
          <w:szCs w:val="24"/>
        </w:rPr>
      </w:pPr>
    </w:p>
    <w:p w:rsidR="005C6FFD" w:rsidRPr="00293513" w:rsidRDefault="005C6FFD" w:rsidP="005C6FFD">
      <w:pPr>
        <w:spacing w:after="0" w:line="240" w:lineRule="auto"/>
        <w:rPr>
          <w:rFonts w:ascii="Arial" w:hAnsi="Arial" w:cs="Arial"/>
          <w:sz w:val="24"/>
          <w:szCs w:val="24"/>
        </w:rPr>
      </w:pPr>
      <w:r w:rsidRPr="00293513">
        <w:rPr>
          <w:rFonts w:ascii="Arial" w:hAnsi="Arial" w:cs="Arial"/>
          <w:sz w:val="24"/>
          <w:szCs w:val="24"/>
        </w:rPr>
        <w:t xml:space="preserve">FANTIN, M. </w:t>
      </w:r>
      <w:r w:rsidRPr="00293513">
        <w:rPr>
          <w:rFonts w:ascii="Arial" w:hAnsi="Arial" w:cs="Arial"/>
          <w:b/>
          <w:bCs/>
          <w:sz w:val="24"/>
          <w:szCs w:val="24"/>
        </w:rPr>
        <w:t>Arte, imaginação e mídias na educação infantil</w:t>
      </w:r>
      <w:r w:rsidRPr="00293513">
        <w:rPr>
          <w:rFonts w:ascii="Arial" w:hAnsi="Arial" w:cs="Arial"/>
          <w:sz w:val="24"/>
          <w:szCs w:val="24"/>
        </w:rPr>
        <w:t>. In</w:t>
      </w:r>
      <w:r w:rsidRPr="00293513">
        <w:rPr>
          <w:rFonts w:ascii="Arial" w:hAnsi="Arial" w:cs="Arial"/>
          <w:i/>
          <w:iCs/>
          <w:sz w:val="24"/>
          <w:szCs w:val="24"/>
        </w:rPr>
        <w:t xml:space="preserve">: </w:t>
      </w:r>
      <w:r w:rsidRPr="00293513">
        <w:rPr>
          <w:rFonts w:ascii="Arial" w:hAnsi="Arial" w:cs="Arial"/>
          <w:sz w:val="24"/>
          <w:szCs w:val="24"/>
        </w:rPr>
        <w:t>Educação infantil e formação de professores/ FLOÔR, D.C.; DURLI, Z. (Org.) – Florianópolis: Editora da UFSC, 2012.</w:t>
      </w:r>
    </w:p>
    <w:p w:rsidR="007F2964" w:rsidRPr="00293513" w:rsidRDefault="007F2964" w:rsidP="005C6FFD">
      <w:pPr>
        <w:pStyle w:val="Normal1"/>
        <w:spacing w:after="0" w:line="240" w:lineRule="auto"/>
        <w:rPr>
          <w:rFonts w:ascii="Arial" w:eastAsia="Arial" w:hAnsi="Arial" w:cs="Arial"/>
          <w:sz w:val="24"/>
          <w:szCs w:val="24"/>
        </w:rPr>
      </w:pPr>
    </w:p>
    <w:p w:rsidR="005C6FFD" w:rsidRPr="00293513" w:rsidRDefault="005C6FFD" w:rsidP="005C6FFD">
      <w:pPr>
        <w:autoSpaceDE w:val="0"/>
        <w:autoSpaceDN w:val="0"/>
        <w:adjustRightInd w:val="0"/>
        <w:spacing w:after="0" w:line="240" w:lineRule="auto"/>
        <w:rPr>
          <w:rFonts w:ascii="Arial" w:hAnsi="Arial" w:cs="Arial"/>
          <w:sz w:val="24"/>
          <w:szCs w:val="24"/>
        </w:rPr>
      </w:pPr>
      <w:r w:rsidRPr="00293513">
        <w:rPr>
          <w:rFonts w:ascii="Arial" w:hAnsi="Arial" w:cs="Arial"/>
          <w:sz w:val="24"/>
          <w:szCs w:val="24"/>
        </w:rPr>
        <w:t xml:space="preserve">GALEB, Maria da Glória. </w:t>
      </w:r>
      <w:r w:rsidRPr="00293513">
        <w:rPr>
          <w:rFonts w:ascii="Arial" w:hAnsi="Arial" w:cs="Arial"/>
          <w:b/>
          <w:sz w:val="24"/>
          <w:szCs w:val="24"/>
        </w:rPr>
        <w:t>A tecnologia digital na infância:</w:t>
      </w:r>
      <w:r w:rsidRPr="00293513">
        <w:rPr>
          <w:rFonts w:ascii="Arial" w:hAnsi="Arial" w:cs="Arial"/>
          <w:sz w:val="24"/>
          <w:szCs w:val="24"/>
        </w:rPr>
        <w:t xml:space="preserve"> investigando o projeto </w:t>
      </w:r>
      <w:r w:rsidRPr="00293513">
        <w:rPr>
          <w:rFonts w:ascii="Arial" w:hAnsi="Arial" w:cs="Arial"/>
          <w:i/>
          <w:sz w:val="24"/>
          <w:szCs w:val="24"/>
        </w:rPr>
        <w:t xml:space="preserve">Kidsmart </w:t>
      </w:r>
      <w:r w:rsidRPr="00293513">
        <w:rPr>
          <w:rFonts w:ascii="Arial" w:hAnsi="Arial" w:cs="Arial"/>
          <w:sz w:val="24"/>
          <w:szCs w:val="24"/>
        </w:rPr>
        <w:t>nos centros municipais de educação infantil de Curitiba. Curitiba PR, 2013. Disponível em: &lt;</w:t>
      </w:r>
      <w:hyperlink r:id="rId8" w:history="1">
        <w:r w:rsidRPr="00293513">
          <w:rPr>
            <w:rStyle w:val="Hyperlink"/>
            <w:rFonts w:ascii="Arial" w:hAnsi="Arial" w:cs="Arial"/>
            <w:color w:val="auto"/>
            <w:sz w:val="24"/>
            <w:szCs w:val="24"/>
            <w:u w:val="none"/>
          </w:rPr>
          <w:t>https://acervodigital.ufpr.br/handle/1884/32580</w:t>
        </w:r>
      </w:hyperlink>
      <w:r w:rsidRPr="00293513">
        <w:rPr>
          <w:rFonts w:ascii="Arial" w:hAnsi="Arial" w:cs="Arial"/>
          <w:sz w:val="24"/>
          <w:szCs w:val="24"/>
        </w:rPr>
        <w:t>&gt;. Acesso em 17 maio 2018.</w:t>
      </w:r>
    </w:p>
    <w:p w:rsidR="005C6FFD" w:rsidRPr="00293513" w:rsidRDefault="005C6FFD" w:rsidP="005C6FFD">
      <w:pPr>
        <w:autoSpaceDE w:val="0"/>
        <w:autoSpaceDN w:val="0"/>
        <w:adjustRightInd w:val="0"/>
        <w:spacing w:after="0" w:line="240" w:lineRule="auto"/>
        <w:rPr>
          <w:rFonts w:ascii="Arial" w:hAnsi="Arial" w:cs="Arial"/>
          <w:sz w:val="24"/>
          <w:szCs w:val="24"/>
        </w:rPr>
      </w:pPr>
    </w:p>
    <w:p w:rsidR="005C6FFD" w:rsidRPr="00293513" w:rsidRDefault="005C6FFD" w:rsidP="005C6FFD">
      <w:pPr>
        <w:autoSpaceDE w:val="0"/>
        <w:autoSpaceDN w:val="0"/>
        <w:adjustRightInd w:val="0"/>
        <w:spacing w:after="0" w:line="240" w:lineRule="auto"/>
        <w:rPr>
          <w:rFonts w:ascii="Arial" w:hAnsi="Arial" w:cs="Arial"/>
          <w:sz w:val="24"/>
          <w:szCs w:val="24"/>
        </w:rPr>
      </w:pPr>
      <w:r w:rsidRPr="00293513">
        <w:rPr>
          <w:rFonts w:ascii="Arial" w:hAnsi="Arial" w:cs="Arial"/>
          <w:sz w:val="24"/>
          <w:szCs w:val="24"/>
        </w:rPr>
        <w:t xml:space="preserve">JÚNIOR, Wagner Antônio. </w:t>
      </w:r>
      <w:r w:rsidRPr="00293513">
        <w:rPr>
          <w:rFonts w:ascii="Arial" w:hAnsi="Arial" w:cs="Arial"/>
          <w:b/>
          <w:sz w:val="24"/>
          <w:szCs w:val="24"/>
        </w:rPr>
        <w:t>Jogos digitais e a mediação do conhecimento na perspectiva da psicologia histórico-cultural.</w:t>
      </w:r>
      <w:r w:rsidRPr="00293513">
        <w:rPr>
          <w:rFonts w:ascii="Arial" w:hAnsi="Arial" w:cs="Arial"/>
          <w:sz w:val="24"/>
          <w:szCs w:val="24"/>
        </w:rPr>
        <w:t xml:space="preserve"> São Paulo SP, 2014. Disponível em: &lt;</w:t>
      </w:r>
      <w:hyperlink r:id="rId9" w:history="1">
        <w:r w:rsidRPr="00293513">
          <w:rPr>
            <w:rStyle w:val="Hyperlink"/>
            <w:rFonts w:ascii="Arial" w:hAnsi="Arial" w:cs="Arial"/>
            <w:color w:val="auto"/>
            <w:sz w:val="24"/>
            <w:szCs w:val="24"/>
            <w:u w:val="none"/>
          </w:rPr>
          <w:t>http://www.teses.usp.br/teses/disponiveis/48/48134/tde-08122014-105219/pt-br.php</w:t>
        </w:r>
      </w:hyperlink>
      <w:r w:rsidRPr="00293513">
        <w:rPr>
          <w:rFonts w:ascii="Arial" w:hAnsi="Arial" w:cs="Arial"/>
          <w:sz w:val="24"/>
          <w:szCs w:val="24"/>
        </w:rPr>
        <w:t>&gt;. Acesso em 23 abril 2018.</w:t>
      </w:r>
    </w:p>
    <w:p w:rsidR="005C6FFD" w:rsidRPr="00293513" w:rsidRDefault="005C6FFD" w:rsidP="005C6FFD">
      <w:pPr>
        <w:autoSpaceDE w:val="0"/>
        <w:autoSpaceDN w:val="0"/>
        <w:adjustRightInd w:val="0"/>
        <w:spacing w:after="0" w:line="240" w:lineRule="auto"/>
        <w:rPr>
          <w:rFonts w:ascii="Arial" w:hAnsi="Arial" w:cs="Arial"/>
          <w:sz w:val="24"/>
          <w:szCs w:val="24"/>
        </w:rPr>
      </w:pPr>
    </w:p>
    <w:p w:rsidR="005C6FFD" w:rsidRPr="00293513" w:rsidRDefault="005C6FFD" w:rsidP="005C6FFD">
      <w:pPr>
        <w:autoSpaceDE w:val="0"/>
        <w:autoSpaceDN w:val="0"/>
        <w:adjustRightInd w:val="0"/>
        <w:spacing w:after="0" w:line="240" w:lineRule="auto"/>
        <w:rPr>
          <w:rFonts w:ascii="Arial" w:hAnsi="Arial" w:cs="Arial"/>
          <w:sz w:val="24"/>
          <w:szCs w:val="24"/>
        </w:rPr>
      </w:pPr>
      <w:r w:rsidRPr="00293513">
        <w:rPr>
          <w:rFonts w:ascii="Arial" w:hAnsi="Arial" w:cs="Arial"/>
          <w:sz w:val="24"/>
          <w:szCs w:val="24"/>
        </w:rPr>
        <w:t xml:space="preserve">JUPPE, Nádia. </w:t>
      </w:r>
      <w:r w:rsidRPr="00293513">
        <w:rPr>
          <w:rFonts w:ascii="Arial" w:hAnsi="Arial" w:cs="Arial"/>
          <w:b/>
          <w:sz w:val="24"/>
          <w:szCs w:val="24"/>
        </w:rPr>
        <w:t>Tecnologias nas instituições de educação infantil: limites e possibilidades.</w:t>
      </w:r>
      <w:r w:rsidRPr="00293513">
        <w:rPr>
          <w:rFonts w:ascii="Arial" w:hAnsi="Arial" w:cs="Arial"/>
          <w:sz w:val="24"/>
          <w:szCs w:val="24"/>
        </w:rPr>
        <w:t xml:space="preserve"> Florianópolis SC, 2004. Disponível em: &lt;</w:t>
      </w:r>
      <w:hyperlink r:id="rId10" w:history="1">
        <w:r w:rsidRPr="00293513">
          <w:rPr>
            <w:rStyle w:val="Hyperlink"/>
            <w:rFonts w:ascii="Arial" w:hAnsi="Arial" w:cs="Arial"/>
            <w:color w:val="auto"/>
            <w:sz w:val="24"/>
            <w:szCs w:val="24"/>
            <w:u w:val="none"/>
          </w:rPr>
          <w:t>https://repositorio.ufsc.br/handle/123456789/86833</w:t>
        </w:r>
      </w:hyperlink>
      <w:r w:rsidRPr="00293513">
        <w:rPr>
          <w:rFonts w:ascii="Arial" w:hAnsi="Arial" w:cs="Arial"/>
          <w:sz w:val="24"/>
          <w:szCs w:val="24"/>
        </w:rPr>
        <w:t>&gt;. Acesso em: 14 abril 2018.</w:t>
      </w:r>
    </w:p>
    <w:p w:rsidR="005C6FFD" w:rsidRPr="00293513" w:rsidRDefault="005C6FFD" w:rsidP="005C6FFD">
      <w:pPr>
        <w:spacing w:after="0" w:line="240" w:lineRule="auto"/>
        <w:rPr>
          <w:rFonts w:ascii="Arial" w:hAnsi="Arial" w:cs="Arial"/>
          <w:sz w:val="24"/>
          <w:szCs w:val="24"/>
        </w:rPr>
      </w:pPr>
    </w:p>
    <w:p w:rsidR="005C6FFD" w:rsidRPr="00293513" w:rsidRDefault="005C6FFD" w:rsidP="005C6FFD">
      <w:pPr>
        <w:spacing w:after="0" w:line="240" w:lineRule="auto"/>
        <w:rPr>
          <w:rFonts w:ascii="Arial" w:hAnsi="Arial" w:cs="Arial"/>
          <w:sz w:val="24"/>
          <w:szCs w:val="24"/>
        </w:rPr>
      </w:pPr>
      <w:r w:rsidRPr="00293513">
        <w:rPr>
          <w:rFonts w:ascii="Arial" w:hAnsi="Arial" w:cs="Arial"/>
          <w:sz w:val="24"/>
          <w:szCs w:val="24"/>
        </w:rPr>
        <w:t xml:space="preserve">LAVILLE, Christian; DIONNE, Jean. </w:t>
      </w:r>
      <w:r w:rsidRPr="00293513">
        <w:rPr>
          <w:rFonts w:ascii="Arial" w:hAnsi="Arial" w:cs="Arial"/>
          <w:b/>
          <w:sz w:val="24"/>
          <w:szCs w:val="24"/>
        </w:rPr>
        <w:t>A construção do saber:</w:t>
      </w:r>
      <w:r w:rsidRPr="00293513">
        <w:rPr>
          <w:rFonts w:ascii="Arial" w:hAnsi="Arial" w:cs="Arial"/>
          <w:sz w:val="24"/>
          <w:szCs w:val="24"/>
        </w:rPr>
        <w:t xml:space="preserve"> manual de metodologia da pesquisa em ciências humanas. Porto Alegre, RS: Artmed; Belo Horizonte, MG: Editora UFMG, 1999.</w:t>
      </w:r>
    </w:p>
    <w:p w:rsidR="005C6FFD" w:rsidRPr="00293513" w:rsidRDefault="005C6FFD" w:rsidP="005C6FFD">
      <w:pPr>
        <w:autoSpaceDE w:val="0"/>
        <w:autoSpaceDN w:val="0"/>
        <w:adjustRightInd w:val="0"/>
        <w:spacing w:after="0" w:line="240" w:lineRule="auto"/>
        <w:rPr>
          <w:rFonts w:ascii="Arial" w:hAnsi="Arial" w:cs="Arial"/>
          <w:sz w:val="24"/>
          <w:szCs w:val="24"/>
        </w:rPr>
      </w:pPr>
    </w:p>
    <w:p w:rsidR="005C6FFD" w:rsidRPr="00293513" w:rsidRDefault="005C6FFD" w:rsidP="005C6FFD">
      <w:pPr>
        <w:spacing w:after="0" w:line="240" w:lineRule="auto"/>
        <w:rPr>
          <w:rFonts w:ascii="Arial" w:hAnsi="Arial" w:cs="Arial"/>
          <w:sz w:val="24"/>
          <w:szCs w:val="24"/>
        </w:rPr>
      </w:pPr>
      <w:r w:rsidRPr="00293513">
        <w:rPr>
          <w:rFonts w:ascii="Arial" w:hAnsi="Arial" w:cs="Arial"/>
          <w:sz w:val="24"/>
          <w:szCs w:val="24"/>
        </w:rPr>
        <w:t xml:space="preserve">MINAYO, M. C. </w:t>
      </w:r>
      <w:r w:rsidRPr="00293513">
        <w:rPr>
          <w:rFonts w:ascii="Arial" w:hAnsi="Arial" w:cs="Arial"/>
          <w:b/>
          <w:sz w:val="24"/>
          <w:szCs w:val="24"/>
        </w:rPr>
        <w:t>Ciência, técnica e arte:</w:t>
      </w:r>
      <w:r w:rsidRPr="00293513">
        <w:rPr>
          <w:rFonts w:ascii="Arial" w:hAnsi="Arial" w:cs="Arial"/>
          <w:sz w:val="24"/>
          <w:szCs w:val="24"/>
        </w:rPr>
        <w:t xml:space="preserve"> o desafio da pesquisa social. In: ____. </w:t>
      </w:r>
      <w:r w:rsidRPr="00293513">
        <w:rPr>
          <w:rFonts w:ascii="Arial" w:hAnsi="Arial" w:cs="Arial"/>
          <w:b/>
          <w:bCs/>
          <w:sz w:val="24"/>
          <w:szCs w:val="24"/>
        </w:rPr>
        <w:t xml:space="preserve">Pesquisa social: </w:t>
      </w:r>
      <w:r w:rsidRPr="00293513">
        <w:rPr>
          <w:rFonts w:ascii="Arial" w:hAnsi="Arial" w:cs="Arial"/>
          <w:sz w:val="24"/>
          <w:szCs w:val="24"/>
        </w:rPr>
        <w:t>teoria, método e criatividade. Petrópolis: Vozes, 2001. p. 09-30.</w:t>
      </w:r>
    </w:p>
    <w:p w:rsidR="005C6FFD" w:rsidRPr="00293513" w:rsidRDefault="005C6FFD" w:rsidP="005C6FFD">
      <w:pPr>
        <w:pStyle w:val="Normal1"/>
        <w:spacing w:after="0" w:line="240" w:lineRule="auto"/>
        <w:rPr>
          <w:rFonts w:ascii="Arial" w:eastAsia="Arial" w:hAnsi="Arial" w:cs="Arial"/>
          <w:sz w:val="24"/>
          <w:szCs w:val="24"/>
        </w:rPr>
      </w:pPr>
    </w:p>
    <w:p w:rsidR="005C6FFD" w:rsidRPr="00293513" w:rsidRDefault="005C6FFD" w:rsidP="005C6FFD">
      <w:pPr>
        <w:pStyle w:val="Textodecomentrio"/>
        <w:suppressAutoHyphens/>
        <w:spacing w:after="0"/>
        <w:rPr>
          <w:rFonts w:ascii="Arial" w:hAnsi="Arial" w:cs="Arial"/>
          <w:sz w:val="24"/>
          <w:szCs w:val="24"/>
        </w:rPr>
      </w:pPr>
      <w:r w:rsidRPr="00293513">
        <w:rPr>
          <w:rFonts w:ascii="Arial" w:hAnsi="Arial" w:cs="Arial"/>
          <w:sz w:val="24"/>
          <w:szCs w:val="24"/>
        </w:rPr>
        <w:t xml:space="preserve">RODRIGUES, Diva Lúcia. </w:t>
      </w:r>
      <w:r w:rsidRPr="00293513">
        <w:rPr>
          <w:rFonts w:ascii="Arial" w:hAnsi="Arial" w:cs="Arial"/>
          <w:b/>
          <w:sz w:val="24"/>
          <w:szCs w:val="24"/>
        </w:rPr>
        <w:t>Representações de professores sobre o uso da informática na educação infantil:</w:t>
      </w:r>
      <w:r w:rsidRPr="00293513">
        <w:rPr>
          <w:rFonts w:ascii="Arial" w:hAnsi="Arial" w:cs="Arial"/>
          <w:sz w:val="24"/>
          <w:szCs w:val="24"/>
        </w:rPr>
        <w:t xml:space="preserve"> estudos de caso em uma escola pública de Santa Maria (DF). Brasília DF, 2015. Disponível em: &lt;</w:t>
      </w:r>
      <w:hyperlink r:id="rId11" w:history="1">
        <w:r w:rsidRPr="00293513">
          <w:rPr>
            <w:rStyle w:val="Hyperlink"/>
            <w:rFonts w:ascii="Arial" w:hAnsi="Arial" w:cs="Arial"/>
            <w:color w:val="auto"/>
            <w:sz w:val="24"/>
            <w:szCs w:val="24"/>
            <w:u w:val="none"/>
          </w:rPr>
          <w:t>http://repositorio.unb.br/handle/10482/19166</w:t>
        </w:r>
      </w:hyperlink>
      <w:r w:rsidRPr="00293513">
        <w:rPr>
          <w:rFonts w:ascii="Arial" w:hAnsi="Arial" w:cs="Arial"/>
          <w:sz w:val="24"/>
          <w:szCs w:val="24"/>
        </w:rPr>
        <w:t>&gt;. Acesso em 22 jun 2018.</w:t>
      </w:r>
    </w:p>
    <w:p w:rsidR="005C6FFD" w:rsidRPr="00293513" w:rsidRDefault="005C6FFD" w:rsidP="005C6FFD">
      <w:pPr>
        <w:pStyle w:val="Textodecomentrio"/>
        <w:suppressAutoHyphens/>
        <w:spacing w:after="0"/>
        <w:rPr>
          <w:rFonts w:ascii="Arial" w:hAnsi="Arial" w:cs="Arial"/>
          <w:sz w:val="24"/>
          <w:szCs w:val="24"/>
        </w:rPr>
      </w:pPr>
    </w:p>
    <w:p w:rsidR="005C6FFD" w:rsidRPr="00293513" w:rsidRDefault="005C6FFD" w:rsidP="005C6FFD">
      <w:pPr>
        <w:pStyle w:val="Textodecomentrio"/>
        <w:suppressAutoHyphens/>
        <w:spacing w:after="0"/>
        <w:rPr>
          <w:rFonts w:ascii="Arial" w:hAnsi="Arial" w:cs="Arial"/>
          <w:sz w:val="24"/>
          <w:szCs w:val="24"/>
        </w:rPr>
      </w:pPr>
      <w:r w:rsidRPr="00293513">
        <w:rPr>
          <w:rFonts w:ascii="Arial" w:hAnsi="Arial" w:cs="Arial"/>
          <w:sz w:val="24"/>
          <w:szCs w:val="24"/>
        </w:rPr>
        <w:t xml:space="preserve">RODRIGUES, Vivianne da Rocha. </w:t>
      </w:r>
      <w:r w:rsidRPr="00293513">
        <w:rPr>
          <w:rFonts w:ascii="Arial" w:hAnsi="Arial" w:cs="Arial"/>
          <w:b/>
          <w:sz w:val="24"/>
          <w:szCs w:val="24"/>
        </w:rPr>
        <w:t xml:space="preserve">Comunicação e mediação entre a criança da primeira infância e a informação digital na educação infantil. </w:t>
      </w:r>
      <w:r w:rsidRPr="00293513">
        <w:rPr>
          <w:rFonts w:ascii="Arial" w:hAnsi="Arial" w:cs="Arial"/>
          <w:sz w:val="24"/>
          <w:szCs w:val="24"/>
        </w:rPr>
        <w:t>Brasília DF, 2015. Disponível em: &lt;</w:t>
      </w:r>
      <w:hyperlink r:id="rId12" w:history="1">
        <w:r w:rsidRPr="00293513">
          <w:rPr>
            <w:rStyle w:val="Hyperlink"/>
            <w:rFonts w:ascii="Arial" w:hAnsi="Arial" w:cs="Arial"/>
            <w:color w:val="auto"/>
            <w:sz w:val="24"/>
            <w:szCs w:val="24"/>
            <w:u w:val="none"/>
          </w:rPr>
          <w:t>http://repositorio.unb.br/handle/10482/18803</w:t>
        </w:r>
      </w:hyperlink>
      <w:r w:rsidRPr="00293513">
        <w:rPr>
          <w:rFonts w:ascii="Arial" w:hAnsi="Arial" w:cs="Arial"/>
          <w:sz w:val="24"/>
          <w:szCs w:val="24"/>
        </w:rPr>
        <w:t>&gt;. Acesso em 24 jun 2018.</w:t>
      </w:r>
    </w:p>
    <w:p w:rsidR="005C6FFD" w:rsidRPr="00293513" w:rsidRDefault="005C6FFD" w:rsidP="005C6FFD">
      <w:pPr>
        <w:pStyle w:val="Normal1"/>
        <w:spacing w:after="0" w:line="240" w:lineRule="auto"/>
        <w:rPr>
          <w:rFonts w:ascii="Arial" w:eastAsia="Arial" w:hAnsi="Arial" w:cs="Arial"/>
          <w:sz w:val="24"/>
          <w:szCs w:val="24"/>
        </w:rPr>
      </w:pPr>
    </w:p>
    <w:sectPr w:rsidR="005C6FFD" w:rsidRPr="00293513" w:rsidSect="00FE21FE">
      <w:headerReference w:type="default" r:id="rId13"/>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CAA" w:rsidRDefault="00FA2CAA" w:rsidP="007F2964">
      <w:pPr>
        <w:spacing w:after="0" w:line="240" w:lineRule="auto"/>
      </w:pPr>
      <w:r>
        <w:separator/>
      </w:r>
    </w:p>
  </w:endnote>
  <w:endnote w:type="continuationSeparator" w:id="0">
    <w:p w:rsidR="00FA2CAA" w:rsidRDefault="00FA2CAA"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Georgia">
    <w:charset w:val="00"/>
    <w:family w:val="roman"/>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CAA" w:rsidRDefault="00FA2CAA" w:rsidP="007F2964">
      <w:pPr>
        <w:spacing w:after="0" w:line="240" w:lineRule="auto"/>
      </w:pPr>
      <w:r>
        <w:separator/>
      </w:r>
    </w:p>
  </w:footnote>
  <w:footnote w:type="continuationSeparator" w:id="0">
    <w:p w:rsidR="00FA2CAA" w:rsidRDefault="00FA2CAA" w:rsidP="007F2964">
      <w:pPr>
        <w:spacing w:after="0" w:line="240" w:lineRule="auto"/>
      </w:pPr>
      <w:r>
        <w:continuationSeparator/>
      </w:r>
    </w:p>
  </w:footnote>
  <w:footnote w:id="1">
    <w:p w:rsidR="007F2964" w:rsidRPr="00293513" w:rsidRDefault="00324857" w:rsidP="00293513">
      <w:pPr>
        <w:pStyle w:val="Normal1"/>
        <w:pBdr>
          <w:top w:val="nil"/>
          <w:left w:val="nil"/>
          <w:bottom w:val="nil"/>
          <w:right w:val="nil"/>
          <w:between w:val="nil"/>
        </w:pBdr>
        <w:spacing w:after="0" w:line="240" w:lineRule="auto"/>
        <w:jc w:val="both"/>
        <w:rPr>
          <w:rFonts w:ascii="Arial" w:hAnsi="Arial" w:cs="Arial"/>
          <w:color w:val="000000"/>
          <w:sz w:val="20"/>
          <w:szCs w:val="20"/>
        </w:rPr>
      </w:pPr>
      <w:r w:rsidRPr="00293513">
        <w:rPr>
          <w:rFonts w:ascii="Arial" w:hAnsi="Arial" w:cs="Arial"/>
          <w:sz w:val="20"/>
          <w:szCs w:val="20"/>
          <w:vertAlign w:val="superscript"/>
        </w:rPr>
        <w:footnoteRef/>
      </w:r>
      <w:r w:rsidRPr="00293513">
        <w:rPr>
          <w:rFonts w:ascii="Arial" w:hAnsi="Arial" w:cs="Arial"/>
          <w:color w:val="000000"/>
          <w:sz w:val="20"/>
          <w:szCs w:val="20"/>
        </w:rPr>
        <w:t xml:space="preserve"> </w:t>
      </w:r>
      <w:r w:rsidR="001E5902" w:rsidRPr="00293513">
        <w:rPr>
          <w:rFonts w:ascii="Arial" w:hAnsi="Arial" w:cs="Arial"/>
          <w:sz w:val="20"/>
          <w:szCs w:val="20"/>
        </w:rPr>
        <w:t>Licenciada em Pedagogia e estudante do PPGE do Instituto Federal Catarinense-</w:t>
      </w:r>
      <w:r w:rsidR="001E5902" w:rsidRPr="00293513">
        <w:rPr>
          <w:rFonts w:ascii="Arial" w:hAnsi="Arial" w:cs="Arial"/>
          <w:i/>
          <w:sz w:val="20"/>
          <w:szCs w:val="20"/>
        </w:rPr>
        <w:t xml:space="preserve">Campus </w:t>
      </w:r>
      <w:r w:rsidR="001E5902" w:rsidRPr="00293513">
        <w:rPr>
          <w:rFonts w:ascii="Arial" w:hAnsi="Arial" w:cs="Arial"/>
          <w:sz w:val="20"/>
          <w:szCs w:val="20"/>
        </w:rPr>
        <w:t>Camboriú (IFC-CAM), Eixo Educação da Pequena Infância. Professora da Rede Municipal de Educação de Itajaí. E-mail: cleonicevieira13@gmail.com.</w:t>
      </w:r>
    </w:p>
  </w:footnote>
  <w:footnote w:id="2">
    <w:p w:rsidR="001E5902" w:rsidRPr="00293513" w:rsidRDefault="00324857" w:rsidP="00293513">
      <w:pPr>
        <w:pStyle w:val="Textodenotaderodap"/>
        <w:jc w:val="both"/>
        <w:rPr>
          <w:rFonts w:ascii="Arial" w:hAnsi="Arial" w:cs="Arial"/>
          <w:sz w:val="20"/>
          <w:szCs w:val="20"/>
        </w:rPr>
      </w:pPr>
      <w:r w:rsidRPr="00293513">
        <w:rPr>
          <w:rFonts w:ascii="Arial" w:hAnsi="Arial" w:cs="Arial"/>
          <w:sz w:val="20"/>
          <w:szCs w:val="20"/>
          <w:vertAlign w:val="superscript"/>
        </w:rPr>
        <w:footnoteRef/>
      </w:r>
      <w:r w:rsidRPr="00293513">
        <w:rPr>
          <w:rFonts w:ascii="Arial" w:hAnsi="Arial" w:cs="Arial"/>
          <w:color w:val="000000"/>
          <w:sz w:val="20"/>
          <w:szCs w:val="20"/>
        </w:rPr>
        <w:t xml:space="preserve"> </w:t>
      </w:r>
      <w:r w:rsidR="001E5902" w:rsidRPr="00293513">
        <w:rPr>
          <w:rFonts w:ascii="Arial" w:hAnsi="Arial" w:cs="Arial"/>
          <w:sz w:val="20"/>
          <w:szCs w:val="20"/>
        </w:rPr>
        <w:t>Doutora em Informática na Educação pela Universidade Federal do Rio Grande do Sul (UFRGS). Professor</w:t>
      </w:r>
      <w:r w:rsidR="00293513" w:rsidRPr="00293513">
        <w:rPr>
          <w:rFonts w:ascii="Arial" w:hAnsi="Arial" w:cs="Arial"/>
          <w:sz w:val="20"/>
          <w:szCs w:val="20"/>
        </w:rPr>
        <w:t>a</w:t>
      </w:r>
      <w:r w:rsidR="001E5902" w:rsidRPr="00293513">
        <w:rPr>
          <w:rFonts w:ascii="Arial" w:hAnsi="Arial" w:cs="Arial"/>
          <w:sz w:val="20"/>
          <w:szCs w:val="20"/>
        </w:rPr>
        <w:t xml:space="preserve"> do PPGE do Instituto Federal Catarinense-Campus Camboriú (IFC-CAM). E-mail: magali.souza@ifc.edu.br.</w:t>
      </w:r>
    </w:p>
    <w:p w:rsidR="007F2964" w:rsidRPr="00293513" w:rsidRDefault="007F2964">
      <w:pPr>
        <w:pStyle w:val="Normal1"/>
        <w:pBdr>
          <w:top w:val="nil"/>
          <w:left w:val="nil"/>
          <w:bottom w:val="nil"/>
          <w:right w:val="nil"/>
          <w:between w:val="nil"/>
        </w:pBdr>
        <w:spacing w:after="0" w:line="240" w:lineRule="auto"/>
        <w:rPr>
          <w:rFonts w:ascii="Arial" w:hAnsi="Arial" w:cs="Arial"/>
          <w:color w:val="000000"/>
          <w:sz w:val="20"/>
          <w:szCs w:val="2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64"/>
    <w:rsid w:val="00052A3F"/>
    <w:rsid w:val="00063CEC"/>
    <w:rsid w:val="0012146A"/>
    <w:rsid w:val="00150817"/>
    <w:rsid w:val="001E5902"/>
    <w:rsid w:val="002075AB"/>
    <w:rsid w:val="002305F5"/>
    <w:rsid w:val="002622AD"/>
    <w:rsid w:val="00293513"/>
    <w:rsid w:val="002C2384"/>
    <w:rsid w:val="003070D3"/>
    <w:rsid w:val="00324857"/>
    <w:rsid w:val="003700BA"/>
    <w:rsid w:val="00372FB1"/>
    <w:rsid w:val="003E2AE7"/>
    <w:rsid w:val="004934DE"/>
    <w:rsid w:val="004E3F4D"/>
    <w:rsid w:val="0051052C"/>
    <w:rsid w:val="0051391C"/>
    <w:rsid w:val="005B736F"/>
    <w:rsid w:val="005C6FFD"/>
    <w:rsid w:val="007F2964"/>
    <w:rsid w:val="009761A4"/>
    <w:rsid w:val="009938D8"/>
    <w:rsid w:val="009A7CA2"/>
    <w:rsid w:val="009B6796"/>
    <w:rsid w:val="00AB5E67"/>
    <w:rsid w:val="00AD7E6A"/>
    <w:rsid w:val="00B557C2"/>
    <w:rsid w:val="00B91F8F"/>
    <w:rsid w:val="00BE7838"/>
    <w:rsid w:val="00BE7F8D"/>
    <w:rsid w:val="00C26901"/>
    <w:rsid w:val="00D03A4D"/>
    <w:rsid w:val="00D23472"/>
    <w:rsid w:val="00D4118A"/>
    <w:rsid w:val="00D77F4D"/>
    <w:rsid w:val="00DD52A4"/>
    <w:rsid w:val="00DE1B9B"/>
    <w:rsid w:val="00E349F2"/>
    <w:rsid w:val="00E5280E"/>
    <w:rsid w:val="00EF1CBE"/>
    <w:rsid w:val="00F7155A"/>
    <w:rsid w:val="00F75710"/>
    <w:rsid w:val="00F85F0D"/>
    <w:rsid w:val="00F90FC9"/>
    <w:rsid w:val="00FA2CAA"/>
    <w:rsid w:val="00FC7B30"/>
    <w:rsid w:val="00FD7BBE"/>
    <w:rsid w:val="00FE21FE"/>
    <w:rsid w:val="00FF4BDB"/>
    <w:rsid w:val="00FF5A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17D3"/>
  <w15:docId w15:val="{66CD0F87-E278-4AA0-8A46-E8F9C704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Textodenotaderodap">
    <w:name w:val="footnote text"/>
    <w:basedOn w:val="Normal"/>
    <w:link w:val="TextodenotaderodapChar"/>
    <w:uiPriority w:val="99"/>
    <w:rsid w:val="001E5902"/>
    <w:pPr>
      <w:widowControl w:val="0"/>
      <w:pBdr>
        <w:top w:val="none" w:sz="0" w:space="0" w:color="000000"/>
        <w:left w:val="none" w:sz="0" w:space="0" w:color="000000"/>
        <w:bottom w:val="none" w:sz="0" w:space="0" w:color="000000"/>
        <w:right w:val="none" w:sz="0" w:space="0" w:color="000000"/>
      </w:pBdr>
      <w:suppressAutoHyphens/>
      <w:spacing w:after="0" w:line="240" w:lineRule="auto"/>
    </w:pPr>
    <w:rPr>
      <w:rFonts w:ascii="Times New Roman" w:eastAsia="Times New Roman" w:hAnsi="Times New Roman" w:cs="Times New Roman"/>
      <w:color w:val="00000A"/>
      <w:kern w:val="1"/>
      <w:sz w:val="24"/>
      <w:szCs w:val="24"/>
      <w:lang w:eastAsia="zh-CN" w:bidi="hi-IN"/>
    </w:rPr>
  </w:style>
  <w:style w:type="character" w:customStyle="1" w:styleId="TextodenotaderodapChar">
    <w:name w:val="Texto de nota de rodapé Char"/>
    <w:basedOn w:val="Fontepargpadro"/>
    <w:link w:val="Textodenotaderodap"/>
    <w:uiPriority w:val="99"/>
    <w:rsid w:val="001E5902"/>
    <w:rPr>
      <w:rFonts w:ascii="Times New Roman" w:eastAsia="Times New Roman" w:hAnsi="Times New Roman" w:cs="Times New Roman"/>
      <w:color w:val="00000A"/>
      <w:kern w:val="1"/>
      <w:sz w:val="24"/>
      <w:szCs w:val="24"/>
      <w:lang w:eastAsia="zh-CN" w:bidi="hi-IN"/>
    </w:rPr>
  </w:style>
  <w:style w:type="paragraph" w:customStyle="1" w:styleId="Default">
    <w:name w:val="Default"/>
    <w:rsid w:val="00B557C2"/>
    <w:pPr>
      <w:suppressAutoHyphens/>
      <w:spacing w:after="0" w:line="240" w:lineRule="auto"/>
    </w:pPr>
    <w:rPr>
      <w:rFonts w:ascii="Arial" w:eastAsia="SimSun" w:hAnsi="Arial" w:cs="Arial"/>
      <w:color w:val="000000"/>
      <w:sz w:val="24"/>
      <w:szCs w:val="24"/>
      <w:lang w:eastAsia="zh-CN" w:bidi="hi-IN"/>
    </w:rPr>
  </w:style>
  <w:style w:type="character" w:styleId="Refdenotaderodap">
    <w:name w:val="footnote reference"/>
    <w:rsid w:val="00B557C2"/>
    <w:rPr>
      <w:vertAlign w:val="superscript"/>
    </w:rPr>
  </w:style>
  <w:style w:type="character" w:customStyle="1" w:styleId="WW8Num1z0">
    <w:name w:val="WW8Num1z0"/>
    <w:rsid w:val="00372FB1"/>
  </w:style>
  <w:style w:type="character" w:styleId="Hyperlink">
    <w:name w:val="Hyperlink"/>
    <w:basedOn w:val="Fontepargpadro"/>
    <w:uiPriority w:val="99"/>
    <w:unhideWhenUsed/>
    <w:rsid w:val="004934DE"/>
    <w:rPr>
      <w:color w:val="0000FF" w:themeColor="hyperlink"/>
      <w:u w:val="single"/>
    </w:rPr>
  </w:style>
  <w:style w:type="character" w:customStyle="1" w:styleId="UnresolvedMention">
    <w:name w:val="Unresolved Mention"/>
    <w:basedOn w:val="Fontepargpadro"/>
    <w:uiPriority w:val="99"/>
    <w:semiHidden/>
    <w:unhideWhenUsed/>
    <w:rsid w:val="004934DE"/>
    <w:rPr>
      <w:color w:val="605E5C"/>
      <w:shd w:val="clear" w:color="auto" w:fill="E1DFDD"/>
    </w:rPr>
  </w:style>
  <w:style w:type="paragraph" w:styleId="Textodecomentrio">
    <w:name w:val="annotation text"/>
    <w:basedOn w:val="Normal"/>
    <w:link w:val="TextodecomentrioChar"/>
    <w:uiPriority w:val="99"/>
    <w:unhideWhenUsed/>
    <w:rsid w:val="005C6FFD"/>
    <w:pPr>
      <w:spacing w:line="240" w:lineRule="auto"/>
    </w:pPr>
    <w:rPr>
      <w:rFonts w:ascii="Times New Roman" w:eastAsiaTheme="minorEastAsia" w:hAnsi="Times New Roman" w:cs="Times New Roman"/>
      <w:sz w:val="20"/>
      <w:szCs w:val="20"/>
    </w:rPr>
  </w:style>
  <w:style w:type="character" w:customStyle="1" w:styleId="TextodecomentrioChar">
    <w:name w:val="Texto de comentário Char"/>
    <w:basedOn w:val="Fontepargpadro"/>
    <w:link w:val="Textodecomentrio"/>
    <w:uiPriority w:val="99"/>
    <w:rsid w:val="005C6FFD"/>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rvodigital.ufpr.br/handle/1884/3258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positorio.unb.br/handle/10482/188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nb.br/handle/10482/1916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positorio.ufsc.br/handle/123456789/86833" TargetMode="External"/><Relationship Id="rId4" Type="http://schemas.openxmlformats.org/officeDocument/2006/relationships/settings" Target="settings.xml"/><Relationship Id="rId9" Type="http://schemas.openxmlformats.org/officeDocument/2006/relationships/hyperlink" Target="http://www.teses.usp.br/teses/disponiveis/48/48134/tde-08122014-105219/pt-br.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EFA3D-138B-4242-860B-A8778A960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1902</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CLEONICE VIEIRA</cp:lastModifiedBy>
  <cp:revision>10</cp:revision>
  <cp:lastPrinted>2018-08-07T20:58:00Z</cp:lastPrinted>
  <dcterms:created xsi:type="dcterms:W3CDTF">2018-07-05T19:40:00Z</dcterms:created>
  <dcterms:modified xsi:type="dcterms:W3CDTF">2018-08-07T20:59:00Z</dcterms:modified>
</cp:coreProperties>
</file>