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311" w:rsidRDefault="002C1311" w:rsidP="002C131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94A06">
        <w:rPr>
          <w:rFonts w:ascii="Arial" w:hAnsi="Arial" w:cs="Arial"/>
          <w:sz w:val="24"/>
          <w:szCs w:val="24"/>
        </w:rPr>
        <w:t>CONTRIBUIÇÃO</w:t>
      </w:r>
      <w:r>
        <w:rPr>
          <w:rFonts w:ascii="Arial" w:hAnsi="Arial" w:cs="Arial"/>
          <w:sz w:val="24"/>
          <w:szCs w:val="24"/>
        </w:rPr>
        <w:t xml:space="preserve"> DOS</w:t>
      </w:r>
      <w:r w:rsidRPr="00C94A06">
        <w:rPr>
          <w:rFonts w:ascii="Arial" w:hAnsi="Arial" w:cs="Arial"/>
          <w:sz w:val="24"/>
          <w:szCs w:val="24"/>
        </w:rPr>
        <w:t xml:space="preserve"> J</w:t>
      </w:r>
      <w:r>
        <w:rPr>
          <w:rFonts w:ascii="Arial" w:hAnsi="Arial" w:cs="Arial"/>
          <w:sz w:val="24"/>
          <w:szCs w:val="24"/>
        </w:rPr>
        <w:t xml:space="preserve">OGOS DE CONSCIÊNCIA FONOLÓGICA PARA </w:t>
      </w:r>
      <w:r w:rsidRPr="00C94A06">
        <w:rPr>
          <w:rFonts w:ascii="Arial" w:hAnsi="Arial" w:cs="Arial"/>
          <w:sz w:val="24"/>
          <w:szCs w:val="24"/>
        </w:rPr>
        <w:t>ALFABETIZAÇÃO</w:t>
      </w:r>
    </w:p>
    <w:p w:rsidR="003A5676" w:rsidRDefault="002C1311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Andresa Lidiane Bona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>Maria Salete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</w:p>
    <w:p w:rsidR="002C1311" w:rsidRDefault="002C1311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 w:rsidP="003D1459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3D1459" w:rsidRDefault="003D1459" w:rsidP="003D1459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EC3D7A" w:rsidRPr="00EC3D7A" w:rsidRDefault="00EC3D7A" w:rsidP="00EC3D7A">
      <w:pPr>
        <w:spacing w:after="160" w:line="360" w:lineRule="auto"/>
        <w:jc w:val="both"/>
        <w:rPr>
          <w:rFonts w:ascii="Arial" w:hAnsi="Arial" w:cs="Arial"/>
          <w:sz w:val="24"/>
          <w:szCs w:val="24"/>
          <w:lang w:eastAsia="en-US"/>
        </w:rPr>
      </w:pPr>
      <w:r w:rsidRPr="00EC3D7A">
        <w:rPr>
          <w:rFonts w:ascii="Arial" w:hAnsi="Arial" w:cs="Arial"/>
          <w:color w:val="000000"/>
          <w:sz w:val="24"/>
          <w:szCs w:val="24"/>
          <w:lang w:eastAsia="en-US"/>
        </w:rPr>
        <w:t>O presente artigo apresenta pressupostos teóricos que possibilitam compreender a contribuição dos jogos no processo de aprendizagem da leitura e escrita. Estudos e pesquisas nacionais e internacionais têm revelado que a instrução direta da consciência fonológica combinada à instrução da correspondência grafo-fonêmica,</w:t>
      </w:r>
      <w:r w:rsidRPr="00EC3D7A">
        <w:rPr>
          <w:rFonts w:ascii="Arial" w:hAnsi="Arial" w:cs="Arial"/>
          <w:sz w:val="24"/>
          <w:szCs w:val="24"/>
          <w:lang w:eastAsia="en-US"/>
        </w:rPr>
        <w:t xml:space="preserve"> acelera o processo de aprendizagem da leitura contribuindo para o sucesso na aquisição do sistema de escrita alfabética (ADAMS et al, 2006, BRANDÃO, 2008, SCLIAR-CABRAL, 2013)</w:t>
      </w:r>
      <w:r w:rsidRPr="00EC3D7A">
        <w:rPr>
          <w:rFonts w:ascii="Arial" w:hAnsi="Arial" w:cs="Arial"/>
          <w:color w:val="FF0000"/>
          <w:sz w:val="24"/>
          <w:szCs w:val="24"/>
          <w:lang w:eastAsia="en-US"/>
        </w:rPr>
        <w:t xml:space="preserve"> </w:t>
      </w:r>
      <w:r w:rsidRPr="00EC3D7A">
        <w:rPr>
          <w:rFonts w:ascii="Arial" w:hAnsi="Arial" w:cs="Arial"/>
          <w:sz w:val="24"/>
          <w:szCs w:val="24"/>
          <w:lang w:eastAsia="en-US"/>
        </w:rPr>
        <w:t>Para isso, é necessário que o professor alfabetizador tenha em mente que sua prática deve ser aprimorada a cada dia, contemplando as diversas habilidades referentes à linguagem oral e escrita, utilizando os jogos como ferramenta de ensino. Desta forma, são apresentados alguns jogos que mobilizam conhecimentos referentes à consciência fonológica.</w:t>
      </w:r>
    </w:p>
    <w:p w:rsidR="003A5676" w:rsidRDefault="003A5676" w:rsidP="002C1311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2C1311" w:rsidRPr="002C1311" w:rsidRDefault="00CC1BC6" w:rsidP="002C1311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2C1311">
        <w:rPr>
          <w:rFonts w:ascii="Arial" w:hAnsi="Arial" w:cs="Arial"/>
          <w:sz w:val="24"/>
          <w:szCs w:val="24"/>
        </w:rPr>
        <w:t>Alfabetização. Jogos. Consciência fonológica. Leitura. Escrita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3A5676" w:rsidRDefault="003A5676" w:rsidP="002C1311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2C1311" w:rsidRDefault="002C1311" w:rsidP="002C1311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D1459" w:rsidRDefault="00CC1BC6" w:rsidP="003D1459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3D1459" w:rsidRPr="003D1459" w:rsidRDefault="003D1459" w:rsidP="003D1459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C3D7A" w:rsidRPr="00EC3D7A" w:rsidRDefault="00EC3D7A" w:rsidP="00EC3D7A">
      <w:pPr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eastAsia="en-US"/>
        </w:rPr>
      </w:pPr>
      <w:r w:rsidRPr="00EC3D7A">
        <w:rPr>
          <w:rFonts w:ascii="Arial" w:hAnsi="Arial" w:cs="Arial"/>
          <w:color w:val="000000"/>
          <w:sz w:val="24"/>
          <w:szCs w:val="24"/>
          <w:lang w:eastAsia="en-US"/>
        </w:rPr>
        <w:t xml:space="preserve">Ler e escrever é um desafio para as crianças que se encontram na fase inicial do ensino fundamental, ou seja, numa turma de 1º ano, pois este é um processo de construção individual do sujeito em interação com o meio em que se encontra, seja na escola ou fora dela. Quando começam a se interessar pelo mundo da escrita, compreendem seus primeiros registros como formas de representar em palavras o que é falado. Segundo Oliveira (2010, p.70) “[..] o que se escreve tem uma função </w:t>
      </w:r>
      <w:r w:rsidRPr="00EC3D7A">
        <w:rPr>
          <w:rFonts w:ascii="Arial" w:hAnsi="Arial" w:cs="Arial"/>
          <w:color w:val="000000"/>
          <w:sz w:val="24"/>
          <w:szCs w:val="24"/>
          <w:lang w:eastAsia="en-US"/>
        </w:rPr>
        <w:lastRenderedPageBreak/>
        <w:t>instrumental, funciona como suporte para a memória e a transmissão de ideias e conceitos.”</w:t>
      </w:r>
    </w:p>
    <w:p w:rsidR="00EC3D7A" w:rsidRPr="00EC3D7A" w:rsidRDefault="00EC3D7A" w:rsidP="00EC3D7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en-US"/>
        </w:rPr>
      </w:pPr>
      <w:r w:rsidRPr="00EC3D7A">
        <w:rPr>
          <w:rFonts w:ascii="Arial" w:hAnsi="Arial" w:cs="Arial"/>
          <w:color w:val="000000"/>
          <w:sz w:val="24"/>
          <w:szCs w:val="24"/>
          <w:lang w:eastAsia="en-US"/>
        </w:rPr>
        <w:t>Escrever é um processo bastante amplo e complexo, pois o que se falam nem sempre é possível de ser representado com correspondência direta, letra a letra</w:t>
      </w:r>
      <w:r w:rsidRPr="00EC3D7A">
        <w:rPr>
          <w:rFonts w:ascii="Arial" w:hAnsi="Arial" w:cs="Arial"/>
          <w:sz w:val="24"/>
          <w:szCs w:val="24"/>
          <w:lang w:eastAsia="en-US"/>
        </w:rPr>
        <w:t>, pois como sabemos, a fala é uma cadeia sonora, em que as letras são representadas por fonemas (sons). Assim, transformar a linguagem oral em escrita, exige a reflexão acerca das unidades sonoras das palavras, as quais envolvem não só o conhecimento do sistema alfabético, mas também a relação grafema-fonema, pois é isso que facilita e concretiza o processo da leitura e escrita. (SOARES, 2016,</w:t>
      </w:r>
      <w:r w:rsidRPr="00EC3D7A">
        <w:rPr>
          <w:rFonts w:ascii="Arial" w:eastAsia="Times New Roman" w:hAnsi="Arial" w:cs="Arial"/>
          <w:sz w:val="24"/>
          <w:szCs w:val="24"/>
        </w:rPr>
        <w:t xml:space="preserve"> SCLIAR-CABRAL, 2013</w:t>
      </w:r>
      <w:r w:rsidRPr="00EC3D7A">
        <w:rPr>
          <w:rFonts w:ascii="Arial" w:hAnsi="Arial" w:cs="Arial"/>
          <w:sz w:val="24"/>
          <w:szCs w:val="24"/>
          <w:lang w:eastAsia="en-US"/>
        </w:rPr>
        <w:t xml:space="preserve">). </w:t>
      </w:r>
    </w:p>
    <w:p w:rsidR="00EC3D7A" w:rsidRPr="00EC3D7A" w:rsidRDefault="00EC3D7A" w:rsidP="00EC3D7A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eastAsia="en-US"/>
        </w:rPr>
      </w:pPr>
      <w:r w:rsidRPr="00EC3D7A">
        <w:rPr>
          <w:rFonts w:ascii="Arial" w:hAnsi="Arial" w:cs="Arial"/>
          <w:color w:val="000000"/>
          <w:sz w:val="24"/>
          <w:szCs w:val="24"/>
          <w:lang w:eastAsia="en-US"/>
        </w:rPr>
        <w:t>Nessa perspectiva, estudos nacionais e internacionais vêm mostrando que</w:t>
      </w:r>
      <w:r w:rsidRPr="00EC3D7A">
        <w:rPr>
          <w:rFonts w:ascii="Arial" w:hAnsi="Arial" w:cs="Arial"/>
          <w:color w:val="000000"/>
          <w:sz w:val="24"/>
          <w:szCs w:val="24"/>
          <w:shd w:val="clear" w:color="auto" w:fill="FFFFFF"/>
          <w:lang w:eastAsia="en-US"/>
        </w:rPr>
        <w:t xml:space="preserve"> a instrução direta da consciência fonológica, combinada à instrução da correspondência grafo-fonêmica, acelera o processo de aprendizagem de leitura contribuindo para o sucesso na aprendizagem do sistema de escrita alfabético. </w:t>
      </w:r>
    </w:p>
    <w:p w:rsidR="00EC3D7A" w:rsidRPr="00EC3D7A" w:rsidRDefault="00EC3D7A" w:rsidP="00EC3D7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en-US"/>
        </w:rPr>
      </w:pPr>
      <w:r w:rsidRPr="00EC3D7A">
        <w:rPr>
          <w:rFonts w:ascii="Arial" w:hAnsi="Arial" w:cs="Arial"/>
          <w:sz w:val="24"/>
          <w:szCs w:val="24"/>
          <w:lang w:eastAsia="en-US"/>
        </w:rPr>
        <w:t xml:space="preserve">Na fase inicial da alfabetização, é fundamental que o professor organize propostas de trabalho com as crianças com atividades que envolvam a formação da consciência fonológica, ou seja, a habilidade de identificar, reconhecer e manipular os sons presentes nas palavras. Essa aprendizagem é facilitada por determinados jogos </w:t>
      </w:r>
      <w:r w:rsidRPr="00EC3D7A">
        <w:rPr>
          <w:rFonts w:ascii="Arial" w:hAnsi="Arial" w:cs="Arial"/>
          <w:color w:val="000000"/>
          <w:sz w:val="24"/>
          <w:szCs w:val="24"/>
          <w:lang w:eastAsia="en-US"/>
        </w:rPr>
        <w:t>(ADAMS et al, 2006, KISHIMOTO, 2007).  Os jogos constituem ferramentas importantes que auxiliam e facilitam o aprendizado das crianças na fase inicial da aprendizagem do código alfabético, possibilitando assim a aprendizagem da leitura e escrita. (ADAMS et al, 2006, LEÃO, 2015, SCLIAR-CABRAL, 2013; MOLLICA, 2012).</w:t>
      </w:r>
      <w:r w:rsidRPr="00EC3D7A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EC3D7A" w:rsidRPr="00EC3D7A" w:rsidRDefault="00EC3D7A" w:rsidP="00EC3D7A">
      <w:pPr>
        <w:spacing w:after="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  <w:lang w:eastAsia="en-US"/>
        </w:rPr>
      </w:pPr>
      <w:r w:rsidRPr="00EC3D7A">
        <w:rPr>
          <w:rFonts w:ascii="Arial" w:hAnsi="Arial" w:cs="Arial"/>
          <w:color w:val="000000"/>
          <w:sz w:val="24"/>
          <w:szCs w:val="24"/>
          <w:lang w:eastAsia="en-US"/>
        </w:rPr>
        <w:t xml:space="preserve">Por meio dos jogos a criança vai percebendo que as letras representam diferentes sons, que, combinados com outros, formam as palavras. Portanto, quanto mais a criança puder brincar/jogar com os sons das palavras, mais facilmente perceberá quais fonemas são representados pelos grafemas e assim poderá avançar no processo de alfabetização. </w:t>
      </w:r>
      <w:r w:rsidRPr="00EC3D7A">
        <w:rPr>
          <w:rFonts w:ascii="Arial" w:hAnsi="Arial" w:cs="Arial"/>
          <w:color w:val="000000"/>
          <w:sz w:val="24"/>
          <w:szCs w:val="24"/>
          <w:shd w:val="clear" w:color="auto" w:fill="FFFFFF"/>
          <w:lang w:eastAsia="en-US"/>
        </w:rPr>
        <w:t>No entanto, se os professores alfabetizadores não têm esse conhecimento, não sabem como utilizar os jogos de desenvolvimento de consciência fonológica</w:t>
      </w:r>
      <w:r w:rsidRPr="00EC3D7A">
        <w:rPr>
          <w:rFonts w:ascii="Arial" w:hAnsi="Arial" w:cs="Arial"/>
          <w:color w:val="000000"/>
          <w:sz w:val="24"/>
          <w:szCs w:val="24"/>
          <w:lang w:eastAsia="en-US"/>
        </w:rPr>
        <w:t xml:space="preserve"> como material complementar à alfabetização. </w:t>
      </w:r>
    </w:p>
    <w:p w:rsidR="00EC3D7A" w:rsidRPr="00EC3D7A" w:rsidRDefault="00EC3D7A" w:rsidP="00EC3D7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en-US"/>
        </w:rPr>
      </w:pPr>
      <w:r w:rsidRPr="00EC3D7A">
        <w:rPr>
          <w:rFonts w:ascii="Arial" w:hAnsi="Arial" w:cs="Arial"/>
          <w:sz w:val="24"/>
          <w:szCs w:val="24"/>
          <w:lang w:eastAsia="en-US"/>
        </w:rPr>
        <w:t xml:space="preserve">Considerando a estreita relação entre consciência fonológica e escrita, o professor alfabetizador, para utilizar os jogos de consciência fonológica, precisa </w:t>
      </w:r>
      <w:r w:rsidRPr="00EC3D7A">
        <w:rPr>
          <w:rFonts w:ascii="Arial" w:hAnsi="Arial" w:cs="Arial"/>
          <w:sz w:val="24"/>
          <w:szCs w:val="24"/>
          <w:lang w:eastAsia="en-US"/>
        </w:rPr>
        <w:lastRenderedPageBreak/>
        <w:t>conhecê-los para aplicá-los de forma contextualizada e significativa, propondo às crianças a reflexão sobre seus conhecimentos que estão em construção nessa fase escolar.</w:t>
      </w:r>
    </w:p>
    <w:p w:rsidR="00EC3D7A" w:rsidRPr="00EC3D7A" w:rsidRDefault="00EC3D7A" w:rsidP="00EC3D7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en-US"/>
        </w:rPr>
      </w:pPr>
      <w:r w:rsidRPr="00EC3D7A">
        <w:rPr>
          <w:rFonts w:ascii="Arial" w:hAnsi="Arial" w:cs="Arial"/>
          <w:sz w:val="24"/>
          <w:szCs w:val="24"/>
          <w:lang w:eastAsia="en-US"/>
        </w:rPr>
        <w:t xml:space="preserve">  No presente artigo, são apresentados alguns jogos que podem auxiliar o professor na sua prática pedagógica de maneira a contribuir para a compreensão do sistema de escrita, tendo como foco a utilização da consciência fonológica nesse processo inicial da alfabetização. </w:t>
      </w:r>
    </w:p>
    <w:p w:rsidR="002C1311" w:rsidRDefault="002C1311" w:rsidP="003F74D6">
      <w:pPr>
        <w:pStyle w:val="Normal1"/>
        <w:spacing w:after="0" w:line="24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3F74D6" w:rsidRDefault="003F74D6" w:rsidP="003F74D6">
      <w:pPr>
        <w:pStyle w:val="Normal1"/>
        <w:spacing w:after="0" w:line="24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2C1311" w:rsidRDefault="00CC1BC6" w:rsidP="003D1459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3D1459" w:rsidRPr="003D1459" w:rsidRDefault="003D1459" w:rsidP="003D1459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2C1311" w:rsidRPr="003D1459" w:rsidRDefault="002C1311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3D1459">
        <w:rPr>
          <w:rFonts w:ascii="Arial" w:eastAsia="Arial" w:hAnsi="Arial" w:cs="Arial"/>
          <w:sz w:val="24"/>
          <w:szCs w:val="24"/>
        </w:rPr>
        <w:t>O artigo apresenta uma pesquisa bibliográfica acerca do tema que envolve a possibilidade da utilização adequada de jogos de consciência fonológica no aprendizado da leitura e escrita na fase inicial do processo de alfabetização.</w:t>
      </w:r>
    </w:p>
    <w:p w:rsidR="002C1311" w:rsidRDefault="002C1311" w:rsidP="003F74D6">
      <w:pPr>
        <w:pStyle w:val="Normal1"/>
        <w:spacing w:after="0" w:line="24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3F74D6" w:rsidRDefault="003F74D6" w:rsidP="003F74D6">
      <w:pPr>
        <w:pStyle w:val="Normal1"/>
        <w:spacing w:after="0" w:line="24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3F74D6" w:rsidRDefault="00CC1BC6" w:rsidP="003F74D6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3F74D6" w:rsidRPr="003F74D6" w:rsidRDefault="003F74D6" w:rsidP="003F74D6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F74D6" w:rsidRDefault="00EC3D7A" w:rsidP="003F74D6">
      <w:pPr>
        <w:spacing w:after="160" w:line="360" w:lineRule="auto"/>
        <w:ind w:firstLine="708"/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N</w:t>
      </w:r>
      <w:r w:rsidRPr="00EC3D7A">
        <w:rPr>
          <w:rFonts w:ascii="Arial" w:hAnsi="Arial" w:cs="Arial"/>
          <w:sz w:val="24"/>
          <w:szCs w:val="24"/>
          <w:lang w:eastAsia="en-US"/>
        </w:rPr>
        <w:t>este estudo</w:t>
      </w:r>
      <w:r>
        <w:rPr>
          <w:rFonts w:ascii="Arial" w:hAnsi="Arial" w:cs="Arial"/>
          <w:sz w:val="24"/>
          <w:szCs w:val="24"/>
          <w:lang w:eastAsia="en-US"/>
        </w:rPr>
        <w:t>, defendeu-se</w:t>
      </w:r>
      <w:r w:rsidRPr="00EC3D7A">
        <w:rPr>
          <w:rFonts w:ascii="Arial" w:hAnsi="Arial" w:cs="Arial"/>
          <w:sz w:val="24"/>
          <w:szCs w:val="24"/>
          <w:lang w:eastAsia="en-US"/>
        </w:rPr>
        <w:t xml:space="preserve"> a utilização de jogos de consciência fonológica como forma de tornar o ensino da escrita e leitura parte de um contexto significativo e interessante para o alfabetizando, no sentido de reflexão acerca dos conhecimentos expostos a serem adquiridos (LEÃO, 2015, MOLLICA et al, 2012). </w:t>
      </w:r>
    </w:p>
    <w:p w:rsidR="00EC3D7A" w:rsidRPr="00EC3D7A" w:rsidRDefault="003F74D6" w:rsidP="003F74D6">
      <w:pPr>
        <w:spacing w:after="160" w:line="360" w:lineRule="auto"/>
        <w:jc w:val="both"/>
        <w:rPr>
          <w:rFonts w:ascii="Arial" w:hAnsi="Arial" w:cs="Arial"/>
          <w:sz w:val="20"/>
          <w:szCs w:val="20"/>
          <w:lang w:eastAsia="en-US"/>
        </w:rPr>
      </w:pPr>
      <w:r>
        <w:rPr>
          <w:rFonts w:ascii="Arial" w:hAnsi="Arial" w:cs="Arial"/>
          <w:sz w:val="20"/>
          <w:szCs w:val="20"/>
          <w:lang w:eastAsia="en-US"/>
        </w:rPr>
        <w:tab/>
      </w:r>
      <w:r w:rsidRPr="00535E9D">
        <w:rPr>
          <w:rFonts w:ascii="Arial" w:hAnsi="Arial" w:cs="Arial"/>
          <w:sz w:val="24"/>
          <w:szCs w:val="24"/>
        </w:rPr>
        <w:t>Os jogos de consciência fonológica têm sua importância na sala de aula quando são planejados pelo professor e utilizados de forma lúdica, e também, pensados para que as crianças ampliem seus conhecimentos sobre o princípio alfabético, a formação das palavras, e posterirormente avance na aprendizagem da leitura e escrita.</w:t>
      </w:r>
      <w:r>
        <w:rPr>
          <w:rFonts w:ascii="Arial" w:hAnsi="Arial" w:cs="Arial"/>
          <w:sz w:val="24"/>
          <w:szCs w:val="24"/>
        </w:rPr>
        <w:t xml:space="preserve"> Estes jogos, </w:t>
      </w:r>
      <w:r w:rsidR="00EC3D7A" w:rsidRPr="00EC3D7A">
        <w:rPr>
          <w:rFonts w:ascii="Arial" w:hAnsi="Arial" w:cs="Arial"/>
          <w:color w:val="000000"/>
          <w:sz w:val="24"/>
          <w:szCs w:val="24"/>
          <w:lang w:eastAsia="en-US"/>
        </w:rPr>
        <w:t xml:space="preserve">aplicados como recurso educativo remetem à ideia de que o uso apropriado de instrumentos para a aprendizagem proporciona construção de conhecimentos, uma vez que as crianças são levadas a pensar sobre o que está sendo proposto no jogo. </w:t>
      </w:r>
    </w:p>
    <w:p w:rsidR="00EC3D7A" w:rsidRDefault="00EC3D7A" w:rsidP="00EC3D7A">
      <w:pPr>
        <w:spacing w:after="160" w:line="240" w:lineRule="auto"/>
        <w:ind w:left="2268"/>
        <w:jc w:val="both"/>
        <w:rPr>
          <w:rFonts w:ascii="Arial" w:hAnsi="Arial" w:cs="Arial"/>
          <w:color w:val="000000"/>
          <w:sz w:val="20"/>
          <w:szCs w:val="20"/>
          <w:lang w:eastAsia="en-US"/>
        </w:rPr>
      </w:pPr>
      <w:r w:rsidRPr="00EC3D7A">
        <w:rPr>
          <w:rFonts w:ascii="Arial" w:hAnsi="Arial" w:cs="Arial"/>
          <w:color w:val="000000"/>
          <w:sz w:val="20"/>
          <w:szCs w:val="20"/>
          <w:lang w:eastAsia="en-US"/>
        </w:rPr>
        <w:t>A utilização do jogo potencializa a exploração e a construção do conhecimento, por contar com a motivação interna, típico do lúdico, mas o trabalho pedagógico requer a oferta de estímulos externos e a influência de parceiros bem como a sistematização de conceitos [..] (KISHMOTO, 2007, p.37 -38).</w:t>
      </w:r>
    </w:p>
    <w:p w:rsidR="00372C4C" w:rsidRDefault="00372C4C" w:rsidP="00372C4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color w:val="000000"/>
          <w:sz w:val="20"/>
          <w:szCs w:val="20"/>
          <w:lang w:eastAsia="en-US"/>
        </w:rPr>
        <w:tab/>
      </w:r>
      <w:r>
        <w:rPr>
          <w:rFonts w:ascii="Arial" w:hAnsi="Arial" w:cs="Arial"/>
          <w:color w:val="000000"/>
          <w:sz w:val="24"/>
          <w:szCs w:val="24"/>
          <w:lang w:eastAsia="en-US"/>
        </w:rPr>
        <w:t xml:space="preserve">Por isso, os jogos </w:t>
      </w:r>
      <w:r w:rsidRPr="00372C4C">
        <w:rPr>
          <w:rFonts w:ascii="Arial" w:hAnsi="Arial" w:cs="Arial"/>
          <w:sz w:val="24"/>
          <w:szCs w:val="24"/>
          <w:lang w:eastAsia="en-US"/>
        </w:rPr>
        <w:t>precisam ser ensinados, com instrução, para que os objetivos sejam alcançados com sucesso.</w:t>
      </w:r>
    </w:p>
    <w:p w:rsidR="00083765" w:rsidRDefault="00372C4C" w:rsidP="000837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US"/>
        </w:rPr>
        <w:lastRenderedPageBreak/>
        <w:t xml:space="preserve">Os jogos </w:t>
      </w:r>
      <w:r w:rsidR="00B83067">
        <w:rPr>
          <w:rFonts w:ascii="Arial" w:hAnsi="Arial" w:cs="Arial"/>
          <w:sz w:val="24"/>
          <w:szCs w:val="24"/>
        </w:rPr>
        <w:t xml:space="preserve">de </w:t>
      </w:r>
      <w:r w:rsidRPr="001570B2">
        <w:rPr>
          <w:rFonts w:ascii="Arial" w:hAnsi="Arial" w:cs="Arial"/>
          <w:sz w:val="24"/>
          <w:szCs w:val="24"/>
        </w:rPr>
        <w:t xml:space="preserve">consciência fonológica, </w:t>
      </w:r>
      <w:r w:rsidR="00083765">
        <w:rPr>
          <w:rFonts w:ascii="Arial" w:hAnsi="Arial" w:cs="Arial"/>
          <w:sz w:val="24"/>
          <w:szCs w:val="24"/>
        </w:rPr>
        <w:t>precisam seguir</w:t>
      </w:r>
      <w:r w:rsidRPr="001570B2">
        <w:rPr>
          <w:rFonts w:ascii="Arial" w:hAnsi="Arial" w:cs="Arial"/>
          <w:sz w:val="24"/>
          <w:szCs w:val="24"/>
        </w:rPr>
        <w:t xml:space="preserve"> um grau de complexidade, em</w:t>
      </w:r>
      <w:r w:rsidRPr="00535E9D">
        <w:rPr>
          <w:rFonts w:ascii="Arial" w:hAnsi="Arial" w:cs="Arial"/>
          <w:sz w:val="24"/>
          <w:szCs w:val="24"/>
        </w:rPr>
        <w:t xml:space="preserve"> que a criança seja capaz de compreender que o processo de aprendizagem da leitura e escrita segue um roteiro, que bem apresentado, utilizado gradualmente e de forma significativa, forma crianças leitoras e escritoras com mais facilidade.</w:t>
      </w:r>
      <w:r w:rsidR="00083765">
        <w:rPr>
          <w:rFonts w:ascii="Arial" w:hAnsi="Arial" w:cs="Arial"/>
          <w:sz w:val="24"/>
          <w:szCs w:val="24"/>
        </w:rPr>
        <w:t xml:space="preserve"> </w:t>
      </w:r>
    </w:p>
    <w:p w:rsidR="00372C4C" w:rsidRDefault="00372C4C" w:rsidP="000837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570B2">
        <w:rPr>
          <w:rFonts w:ascii="Arial" w:hAnsi="Arial" w:cs="Arial"/>
          <w:sz w:val="24"/>
          <w:szCs w:val="24"/>
        </w:rPr>
        <w:t xml:space="preserve"> </w:t>
      </w:r>
      <w:r w:rsidR="00083765">
        <w:rPr>
          <w:rFonts w:ascii="Arial" w:hAnsi="Arial" w:cs="Arial"/>
          <w:sz w:val="24"/>
          <w:szCs w:val="24"/>
        </w:rPr>
        <w:t xml:space="preserve">Desta maneira, os </w:t>
      </w:r>
      <w:r w:rsidRPr="001570B2">
        <w:rPr>
          <w:rFonts w:ascii="Arial" w:hAnsi="Arial" w:cs="Arial"/>
          <w:sz w:val="24"/>
          <w:szCs w:val="24"/>
        </w:rPr>
        <w:t>jogos podem variar de acordo com o nível de aprendizagem que a turma ou a criança se encontra, uma vez que se pretende aprimorar os conhecimentos acerca da formação das palavras, por meio da percepção e reflexão acerca das menores unidades das palavras.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72C4C" w:rsidRPr="00372C4C" w:rsidRDefault="00372C4C" w:rsidP="00372C4C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D1459" w:rsidRDefault="00CC1BC6" w:rsidP="003D1459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3D1459" w:rsidRPr="003D1459" w:rsidRDefault="003D1459" w:rsidP="003D1459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C1311" w:rsidRDefault="002C1311" w:rsidP="003D1459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Os pressupostos teóricos analisados nessa pesquisa, assim como resultados de pesquisas internacionais, apontam que as crianças que são estimuladas com atividades e jogos que envolvem a consciência fonológica apresentam ganhos significativos no processo de aprendizagem da leitura e escrita. </w:t>
      </w:r>
    </w:p>
    <w:p w:rsidR="002C1311" w:rsidRDefault="002C1311" w:rsidP="002C1311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Os jogos ampliam as habilidades e promovem o treino da consciência fonológica, pois possibilitam às crianças perceberem que as palavras são formadas por unidades sonoras menores (sílabas e fonemas), as quais podem ser manipuladas de diferentes formas (excluídas, transpostas, segmentadas, comparadas). Identificar e manipular essas unidades sonoras pode facilitar a percepção de que a escrita é a representação da fala, fazendo com que as crianças comecem a relacionar as letras aos sons, e avancem em suas hipóteses de escrita.</w:t>
      </w:r>
    </w:p>
    <w:p w:rsidR="002C1311" w:rsidRDefault="002C1311" w:rsidP="002C1311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utilização de propostas que envolvem a consciência fonológica por parte do professor alfabetizador, proporciona a ampliação de possibilidades das crianças evoluírem no processo de aquisição da leitura e escrita, uma vez que são impulsionadas a refletirem sobre seus conhecimentos acerca da linguagem falada e da linguagem escrita. Estas atividades devem fazer parte da rotina diária das crianças em fase de alfabetização, pois assim elas estarão em contato constante com as habilidades relacionadas à linguagem oral e escrita, tão importantes para o processo de alfabetização.</w:t>
      </w:r>
    </w:p>
    <w:p w:rsidR="003A5676" w:rsidRPr="003D1459" w:rsidRDefault="002C1311" w:rsidP="003D1459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Isso confirma a importância e a necessidade de repensar a prática cotidiana do professor alfabetizador, incluindo propostas que promovam a utilização de jogos de consciência fonológica no processo de aprender a ler e escrever de forma significativa. </w:t>
      </w: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2C1311" w:rsidRDefault="002C1311" w:rsidP="002C1311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3D1459" w:rsidRDefault="003D1459">
      <w:pPr>
        <w:pStyle w:val="Normal1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3D1459" w:rsidRDefault="003D1459" w:rsidP="003D1459">
      <w:pPr>
        <w:spacing w:after="0" w:line="240" w:lineRule="auto"/>
        <w:rPr>
          <w:rFonts w:ascii="Arial" w:eastAsia="Times New Roman" w:hAnsi="Arial"/>
          <w:sz w:val="24"/>
          <w:szCs w:val="24"/>
        </w:rPr>
      </w:pPr>
      <w:r w:rsidRPr="00AA3C14">
        <w:rPr>
          <w:rFonts w:ascii="Arial" w:eastAsia="Times New Roman" w:hAnsi="Arial"/>
          <w:sz w:val="24"/>
          <w:szCs w:val="24"/>
        </w:rPr>
        <w:t>ADAMS</w:t>
      </w:r>
      <w:r w:rsidR="00EC3D7A">
        <w:rPr>
          <w:rFonts w:ascii="Arial" w:eastAsia="Times New Roman" w:hAnsi="Arial"/>
          <w:sz w:val="24"/>
          <w:szCs w:val="24"/>
        </w:rPr>
        <w:t xml:space="preserve"> et al</w:t>
      </w:r>
      <w:r w:rsidRPr="00AA3C14">
        <w:rPr>
          <w:rFonts w:ascii="Arial" w:eastAsia="Times New Roman" w:hAnsi="Arial"/>
          <w:sz w:val="24"/>
          <w:szCs w:val="24"/>
        </w:rPr>
        <w:t xml:space="preserve">, Marilyn Jager. </w:t>
      </w:r>
      <w:r w:rsidRPr="00AA3C14">
        <w:rPr>
          <w:rFonts w:ascii="Arial" w:eastAsia="Times New Roman" w:hAnsi="Arial"/>
          <w:i/>
          <w:sz w:val="24"/>
          <w:szCs w:val="24"/>
        </w:rPr>
        <w:t xml:space="preserve">Consciência Fonológica em crianças pequenas. </w:t>
      </w:r>
      <w:r w:rsidRPr="00AA3C14">
        <w:rPr>
          <w:rFonts w:ascii="Arial" w:eastAsia="Times New Roman" w:hAnsi="Arial"/>
          <w:sz w:val="24"/>
          <w:szCs w:val="24"/>
        </w:rPr>
        <w:t>Porto Alegre: Artemed, 2006.</w:t>
      </w:r>
    </w:p>
    <w:p w:rsidR="003D1459" w:rsidRPr="00AA3C14" w:rsidRDefault="003D1459" w:rsidP="003D1459">
      <w:pPr>
        <w:spacing w:after="0" w:line="240" w:lineRule="auto"/>
        <w:rPr>
          <w:rFonts w:ascii="Arial" w:eastAsia="Times New Roman" w:hAnsi="Arial"/>
          <w:sz w:val="24"/>
          <w:szCs w:val="24"/>
        </w:rPr>
      </w:pPr>
    </w:p>
    <w:p w:rsidR="003D1459" w:rsidRDefault="003D1459" w:rsidP="003D1459">
      <w:pPr>
        <w:spacing w:after="0" w:line="240" w:lineRule="auto"/>
        <w:jc w:val="both"/>
        <w:rPr>
          <w:rFonts w:ascii="Arial" w:eastAsia="Times New Roman" w:hAnsi="Arial"/>
          <w:sz w:val="24"/>
          <w:szCs w:val="24"/>
        </w:rPr>
      </w:pPr>
      <w:r w:rsidRPr="00AA3C14">
        <w:rPr>
          <w:rFonts w:ascii="Arial" w:eastAsia="Times New Roman" w:hAnsi="Arial"/>
          <w:sz w:val="24"/>
          <w:szCs w:val="24"/>
        </w:rPr>
        <w:t xml:space="preserve">BRANDÃO, Ana Carolina P. A.; FERREIRA, Andréa T. B.; ALBUQUERQUE, Eliana Borges C. de (et al.). </w:t>
      </w:r>
      <w:r w:rsidRPr="00AA3C14">
        <w:rPr>
          <w:rFonts w:ascii="Arial" w:eastAsia="Times New Roman" w:hAnsi="Arial"/>
          <w:i/>
          <w:sz w:val="24"/>
          <w:szCs w:val="24"/>
        </w:rPr>
        <w:t>Jogos na Alfabetização.</w:t>
      </w:r>
      <w:r w:rsidRPr="00AA3C14">
        <w:rPr>
          <w:rFonts w:ascii="Arial" w:eastAsia="Times New Roman" w:hAnsi="Arial"/>
          <w:sz w:val="24"/>
          <w:szCs w:val="24"/>
        </w:rPr>
        <w:t xml:space="preserve"> MEC/CEEL. Pernambuco: Editora Universitária UFPE, 2008.</w:t>
      </w:r>
    </w:p>
    <w:p w:rsidR="003D1459" w:rsidRDefault="003D1459" w:rsidP="003D1459">
      <w:pPr>
        <w:spacing w:after="0" w:line="240" w:lineRule="auto"/>
        <w:jc w:val="both"/>
        <w:rPr>
          <w:rFonts w:ascii="Arial" w:eastAsia="Times New Roman" w:hAnsi="Arial"/>
          <w:sz w:val="24"/>
          <w:szCs w:val="24"/>
        </w:rPr>
      </w:pPr>
    </w:p>
    <w:p w:rsidR="003D1459" w:rsidRDefault="003D1459" w:rsidP="003D1459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D1F28">
        <w:rPr>
          <w:rFonts w:ascii="Arial" w:hAnsi="Arial" w:cs="Arial"/>
          <w:sz w:val="24"/>
          <w:szCs w:val="24"/>
          <w:shd w:val="clear" w:color="auto" w:fill="FFFFFF"/>
        </w:rPr>
        <w:t>CEEL/UFPE - Centro de Estudos em Educação e Linguagem da Universidade Federal de Pernambuco; MEC - Ministério da Educação. </w:t>
      </w:r>
      <w:r w:rsidRPr="007D1F28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Jogos de Alfabetização</w:t>
      </w:r>
      <w:r w:rsidRPr="007D1F28">
        <w:rPr>
          <w:rFonts w:ascii="Arial" w:hAnsi="Arial" w:cs="Arial"/>
          <w:sz w:val="24"/>
          <w:szCs w:val="24"/>
          <w:shd w:val="clear" w:color="auto" w:fill="FFFFFF"/>
        </w:rPr>
        <w:t>. Pernambuco, 2009. Acesso em</w:t>
      </w:r>
      <w:r>
        <w:rPr>
          <w:rFonts w:ascii="Arial" w:hAnsi="Arial" w:cs="Arial"/>
          <w:sz w:val="24"/>
          <w:szCs w:val="24"/>
          <w:shd w:val="clear" w:color="auto" w:fill="FFFFFF"/>
        </w:rPr>
        <w:t>: 21 de julho de 2018.</w:t>
      </w:r>
      <w:r w:rsidRPr="007D1F28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:rsidR="003D1459" w:rsidRDefault="003D1459" w:rsidP="003D1459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D1459" w:rsidRPr="00AA3C14" w:rsidRDefault="003D1459" w:rsidP="003D1459">
      <w:pPr>
        <w:spacing w:after="0" w:line="240" w:lineRule="auto"/>
        <w:jc w:val="both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K</w:t>
      </w:r>
      <w:r w:rsidR="00EC3D7A">
        <w:rPr>
          <w:rFonts w:ascii="Arial" w:eastAsia="Times New Roman" w:hAnsi="Arial"/>
          <w:sz w:val="24"/>
          <w:szCs w:val="24"/>
        </w:rPr>
        <w:t>ISHIMOTO, Tizuko Morchida. (org.</w:t>
      </w:r>
      <w:r>
        <w:rPr>
          <w:rFonts w:ascii="Arial" w:eastAsia="Times New Roman" w:hAnsi="Arial"/>
          <w:sz w:val="24"/>
          <w:szCs w:val="24"/>
        </w:rPr>
        <w:t>) Jogo, brinquedo, brincadeira e a educação. São Paulo: Cortez, 2007.</w:t>
      </w:r>
    </w:p>
    <w:p w:rsidR="003D1459" w:rsidRDefault="003D1459" w:rsidP="003D145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D1459" w:rsidRPr="00AA3C14" w:rsidRDefault="003D1459" w:rsidP="003D145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A3C14">
        <w:rPr>
          <w:rFonts w:ascii="Arial" w:eastAsia="Times New Roman" w:hAnsi="Arial" w:cs="Arial"/>
          <w:sz w:val="24"/>
          <w:szCs w:val="24"/>
        </w:rPr>
        <w:t xml:space="preserve">LEÃO, Marjorie Agre. </w:t>
      </w:r>
      <w:r w:rsidRPr="00AA3C14">
        <w:rPr>
          <w:rFonts w:ascii="Arial" w:eastAsia="Times New Roman" w:hAnsi="Arial" w:cs="Arial"/>
          <w:i/>
          <w:sz w:val="24"/>
          <w:szCs w:val="24"/>
        </w:rPr>
        <w:t>O uso de jogos como mediadores da alfabetização/letramento em sala de apoio das séries iniciais.</w:t>
      </w:r>
      <w:r w:rsidRPr="00AA3C14">
        <w:rPr>
          <w:rFonts w:ascii="Arial" w:eastAsia="Times New Roman" w:hAnsi="Arial" w:cs="Arial"/>
          <w:sz w:val="24"/>
          <w:szCs w:val="24"/>
        </w:rPr>
        <w:t xml:space="preserve"> ESTUDOS LINGUÍSTICOS, São Paulo, 44 (2): p. 647-656, maio-ago. 2015</w:t>
      </w:r>
    </w:p>
    <w:p w:rsidR="003D1459" w:rsidRPr="00AA3C14" w:rsidRDefault="003D1459" w:rsidP="003D1459">
      <w:pPr>
        <w:spacing w:after="0" w:line="240" w:lineRule="auto"/>
        <w:jc w:val="both"/>
        <w:rPr>
          <w:rFonts w:ascii="Arial" w:eastAsia="Times New Roman" w:hAnsi="Arial"/>
          <w:sz w:val="24"/>
          <w:szCs w:val="24"/>
        </w:rPr>
      </w:pPr>
    </w:p>
    <w:p w:rsidR="003D1459" w:rsidRDefault="003D1459" w:rsidP="003D145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A3C14">
        <w:rPr>
          <w:rFonts w:ascii="Arial" w:eastAsia="Times New Roman" w:hAnsi="Arial" w:cs="Arial"/>
          <w:sz w:val="24"/>
          <w:szCs w:val="24"/>
        </w:rPr>
        <w:t xml:space="preserve">MOLLICA, Maria Cecília; PATUSCO, Cynthia; RIBEIRO, Andressa; LOURENÇO, Gabrielle Costa. </w:t>
      </w:r>
      <w:r w:rsidRPr="00AA3C14">
        <w:rPr>
          <w:rFonts w:ascii="Arial" w:eastAsia="Times New Roman" w:hAnsi="Arial" w:cs="Arial"/>
          <w:i/>
          <w:sz w:val="24"/>
          <w:szCs w:val="24"/>
        </w:rPr>
        <w:t>O letramento de sujeitos típicos e atípicos</w:t>
      </w:r>
      <w:r w:rsidRPr="00AA3C14">
        <w:rPr>
          <w:rFonts w:ascii="Arial" w:eastAsia="Times New Roman" w:hAnsi="Arial" w:cs="Arial"/>
          <w:sz w:val="24"/>
          <w:szCs w:val="24"/>
        </w:rPr>
        <w:t>. In: PALOMANES, R.; BRAVIN, A. M. (Org.). Práticas de ensino de português. São Paulo: Contexto, 2012. p. 211-239.</w:t>
      </w:r>
    </w:p>
    <w:p w:rsidR="003D1459" w:rsidRDefault="003D1459" w:rsidP="003D145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D1459" w:rsidRDefault="003D1459" w:rsidP="003D145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OLIVEIRA, Marta Kohl de. Vygostsky: aprendizado e desenvolvimento: um processo sócio-histórico. São Paulo: Scipione, 2010.</w:t>
      </w:r>
    </w:p>
    <w:p w:rsidR="003D1459" w:rsidRPr="00AA3C14" w:rsidRDefault="003D1459" w:rsidP="003D1459">
      <w:pPr>
        <w:spacing w:after="0" w:line="240" w:lineRule="auto"/>
        <w:jc w:val="both"/>
        <w:rPr>
          <w:rFonts w:ascii="Arial" w:eastAsia="Times New Roman" w:hAnsi="Arial"/>
          <w:sz w:val="24"/>
          <w:szCs w:val="24"/>
        </w:rPr>
      </w:pPr>
    </w:p>
    <w:p w:rsidR="003D1459" w:rsidRPr="00AA3C14" w:rsidRDefault="003D1459" w:rsidP="003D1459">
      <w:pPr>
        <w:spacing w:after="0" w:line="240" w:lineRule="auto"/>
        <w:jc w:val="both"/>
        <w:rPr>
          <w:rFonts w:ascii="Arial" w:eastAsia="Times New Roman" w:hAnsi="Arial"/>
          <w:sz w:val="24"/>
          <w:szCs w:val="24"/>
        </w:rPr>
      </w:pPr>
      <w:r w:rsidRPr="00AA3C14">
        <w:rPr>
          <w:rFonts w:ascii="Arial" w:eastAsia="Times New Roman" w:hAnsi="Arial"/>
          <w:sz w:val="24"/>
          <w:szCs w:val="24"/>
        </w:rPr>
        <w:t xml:space="preserve">OLIVEIRA, João Batista Araújo e. </w:t>
      </w:r>
      <w:r w:rsidRPr="00AA3C14">
        <w:rPr>
          <w:rFonts w:ascii="Arial" w:eastAsia="Times New Roman" w:hAnsi="Arial"/>
          <w:i/>
          <w:sz w:val="24"/>
          <w:szCs w:val="24"/>
        </w:rPr>
        <w:t>Manual de Consciência Fonêmica</w:t>
      </w:r>
      <w:r w:rsidRPr="00AA3C14">
        <w:rPr>
          <w:rFonts w:ascii="Arial" w:eastAsia="Times New Roman" w:hAnsi="Arial"/>
          <w:sz w:val="24"/>
          <w:szCs w:val="24"/>
        </w:rPr>
        <w:t>. Brasília: Instituto Alfa e Beto, 2010. 10. ed. (Programa Alfa e Beto de Alfabetização)</w:t>
      </w:r>
    </w:p>
    <w:p w:rsidR="003D1459" w:rsidRPr="00AA3C14" w:rsidRDefault="003D1459" w:rsidP="003D1459">
      <w:pPr>
        <w:spacing w:after="0" w:line="240" w:lineRule="auto"/>
        <w:jc w:val="both"/>
        <w:rPr>
          <w:rFonts w:ascii="Arial" w:eastAsia="Times New Roman" w:hAnsi="Arial"/>
          <w:sz w:val="24"/>
          <w:szCs w:val="24"/>
        </w:rPr>
      </w:pPr>
    </w:p>
    <w:p w:rsidR="003D1459" w:rsidRPr="00AA3C14" w:rsidRDefault="003D1459" w:rsidP="003D1459">
      <w:pPr>
        <w:spacing w:after="0" w:line="240" w:lineRule="auto"/>
        <w:jc w:val="both"/>
        <w:rPr>
          <w:rFonts w:ascii="Arial" w:eastAsia="Times New Roman" w:hAnsi="Arial"/>
          <w:sz w:val="24"/>
          <w:szCs w:val="24"/>
        </w:rPr>
      </w:pPr>
      <w:r w:rsidRPr="00AA3C14">
        <w:rPr>
          <w:rFonts w:ascii="Arial" w:eastAsia="Times New Roman" w:hAnsi="Arial"/>
          <w:sz w:val="24"/>
          <w:szCs w:val="24"/>
        </w:rPr>
        <w:t xml:space="preserve">SCLIAR-CABRAL, Leonor. </w:t>
      </w:r>
      <w:r w:rsidRPr="00AA3C14">
        <w:rPr>
          <w:rFonts w:ascii="Arial" w:eastAsia="Times New Roman" w:hAnsi="Arial"/>
          <w:i/>
          <w:sz w:val="24"/>
          <w:szCs w:val="24"/>
        </w:rPr>
        <w:t>Sistema Scliar de Alfabetização: Fundamentos.</w:t>
      </w:r>
      <w:r w:rsidRPr="00AA3C14">
        <w:rPr>
          <w:rFonts w:ascii="Arial" w:eastAsia="Times New Roman" w:hAnsi="Arial"/>
          <w:sz w:val="24"/>
          <w:szCs w:val="24"/>
        </w:rPr>
        <w:t xml:space="preserve"> Florianópolis: Lili, 2013.</w:t>
      </w:r>
    </w:p>
    <w:p w:rsidR="003D1459" w:rsidRPr="00AA3C14" w:rsidRDefault="003D1459" w:rsidP="003D1459">
      <w:pPr>
        <w:spacing w:after="0" w:line="240" w:lineRule="auto"/>
        <w:jc w:val="both"/>
        <w:rPr>
          <w:rFonts w:ascii="Arial" w:eastAsia="Times New Roman" w:hAnsi="Arial"/>
          <w:sz w:val="24"/>
          <w:szCs w:val="24"/>
        </w:rPr>
      </w:pPr>
    </w:p>
    <w:p w:rsidR="003D1459" w:rsidRPr="00AA3C14" w:rsidRDefault="003D1459" w:rsidP="003D1459">
      <w:pPr>
        <w:spacing w:after="0" w:line="240" w:lineRule="auto"/>
        <w:jc w:val="both"/>
        <w:rPr>
          <w:rFonts w:ascii="Arial" w:eastAsia="Times New Roman" w:hAnsi="Arial"/>
          <w:sz w:val="24"/>
          <w:szCs w:val="24"/>
        </w:rPr>
      </w:pPr>
      <w:r w:rsidRPr="00AA3C14">
        <w:rPr>
          <w:rFonts w:ascii="Arial" w:eastAsia="Times New Roman" w:hAnsi="Arial"/>
          <w:sz w:val="24"/>
          <w:szCs w:val="24"/>
        </w:rPr>
        <w:t xml:space="preserve">SOARES, Magda. </w:t>
      </w:r>
      <w:r w:rsidRPr="00AA3C14">
        <w:rPr>
          <w:rFonts w:ascii="Arial" w:eastAsia="Times New Roman" w:hAnsi="Arial"/>
          <w:i/>
          <w:sz w:val="24"/>
          <w:szCs w:val="24"/>
        </w:rPr>
        <w:t>Alfabetização: A questão dos métodos.</w:t>
      </w:r>
      <w:r w:rsidRPr="00AA3C14">
        <w:rPr>
          <w:rFonts w:ascii="Arial" w:eastAsia="Times New Roman" w:hAnsi="Arial"/>
          <w:sz w:val="24"/>
          <w:szCs w:val="24"/>
        </w:rPr>
        <w:t xml:space="preserve"> São Paulo: Contexto, 2016.</w:t>
      </w:r>
    </w:p>
    <w:p w:rsidR="003D1459" w:rsidRPr="00AA3C14" w:rsidRDefault="003D1459" w:rsidP="003D1459">
      <w:pPr>
        <w:spacing w:after="0" w:line="240" w:lineRule="auto"/>
        <w:jc w:val="both"/>
        <w:rPr>
          <w:rFonts w:ascii="Arial" w:eastAsia="Times New Roman" w:hAnsi="Arial"/>
          <w:sz w:val="24"/>
          <w:szCs w:val="24"/>
        </w:rPr>
      </w:pPr>
    </w:p>
    <w:p w:rsidR="003A5676" w:rsidRPr="00DA63E4" w:rsidRDefault="003D1459" w:rsidP="00DA63E4">
      <w:pPr>
        <w:pStyle w:val="Normal1"/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AA3C14">
        <w:rPr>
          <w:rFonts w:ascii="Arial" w:eastAsia="Times New Roman" w:hAnsi="Arial"/>
          <w:sz w:val="24"/>
          <w:szCs w:val="24"/>
        </w:rPr>
        <w:t xml:space="preserve">SOUZA, Ana Cláudia de, GARCIA, Wladimir Antônio da Costa. </w:t>
      </w:r>
      <w:r w:rsidRPr="00AA3C14">
        <w:rPr>
          <w:rFonts w:ascii="Arial" w:eastAsia="Times New Roman" w:hAnsi="Arial"/>
          <w:i/>
          <w:sz w:val="24"/>
          <w:szCs w:val="24"/>
        </w:rPr>
        <w:t>A produção de sentidos e o leitor: os caminhos da memória.</w:t>
      </w:r>
      <w:r w:rsidRPr="00AA3C14">
        <w:rPr>
          <w:rFonts w:ascii="Arial" w:eastAsia="Times New Roman" w:hAnsi="Arial"/>
          <w:sz w:val="24"/>
          <w:szCs w:val="24"/>
        </w:rPr>
        <w:t xml:space="preserve"> 1 ed. Florianópoli</w:t>
      </w:r>
      <w:r w:rsidR="00DA63E4">
        <w:rPr>
          <w:rFonts w:ascii="Arial" w:eastAsia="Times New Roman" w:hAnsi="Arial"/>
          <w:sz w:val="24"/>
          <w:szCs w:val="24"/>
        </w:rPr>
        <w:t>s: NUP/ CED/ UFSC, 2012.</w:t>
      </w:r>
    </w:p>
    <w:sectPr w:rsidR="003A5676" w:rsidRPr="00DA63E4" w:rsidSect="009C0C54">
      <w:headerReference w:type="default" r:id="rId7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499" w:rsidRDefault="00604499" w:rsidP="003A5676">
      <w:pPr>
        <w:spacing w:after="0" w:line="240" w:lineRule="auto"/>
      </w:pPr>
      <w:r>
        <w:separator/>
      </w:r>
    </w:p>
  </w:endnote>
  <w:endnote w:type="continuationSeparator" w:id="0">
    <w:p w:rsidR="00604499" w:rsidRDefault="00604499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499" w:rsidRDefault="00604499" w:rsidP="003A5676">
      <w:pPr>
        <w:spacing w:after="0" w:line="240" w:lineRule="auto"/>
      </w:pPr>
      <w:r>
        <w:separator/>
      </w:r>
    </w:p>
  </w:footnote>
  <w:footnote w:type="continuationSeparator" w:id="0">
    <w:p w:rsidR="00604499" w:rsidRDefault="00604499" w:rsidP="003A5676">
      <w:pPr>
        <w:spacing w:after="0" w:line="240" w:lineRule="auto"/>
      </w:pPr>
      <w:r>
        <w:continuationSeparator/>
      </w:r>
    </w:p>
  </w:footnote>
  <w:footnote w:id="1">
    <w:p w:rsidR="003A5676" w:rsidRDefault="00CC1B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2C1311">
        <w:rPr>
          <w:color w:val="000000"/>
          <w:sz w:val="20"/>
          <w:szCs w:val="20"/>
        </w:rPr>
        <w:t xml:space="preserve">Pós graduada em Educação infantil e Séries Iniciais pela Universidade Federal de Santa Catarina. Acadêmica de pós graduação em Alfabetização pelo instituto Federal Catarinense – Campus Camboriú. </w:t>
      </w:r>
      <w:hyperlink r:id="rId1" w:history="1">
        <w:r w:rsidR="002C1311" w:rsidRPr="006368D9">
          <w:rPr>
            <w:rStyle w:val="Hyperlink"/>
            <w:sz w:val="20"/>
            <w:szCs w:val="20"/>
          </w:rPr>
          <w:t>andresabona@gmail.com</w:t>
        </w:r>
      </w:hyperlink>
      <w:r w:rsidR="002C1311">
        <w:rPr>
          <w:color w:val="000000"/>
          <w:sz w:val="20"/>
          <w:szCs w:val="20"/>
        </w:rPr>
        <w:t xml:space="preserve"> </w:t>
      </w:r>
      <w:r w:rsidR="002C1311">
        <w:rPr>
          <w:color w:val="000000"/>
          <w:sz w:val="18"/>
          <w:szCs w:val="18"/>
        </w:rPr>
        <w:t xml:space="preserve"> </w:t>
      </w:r>
    </w:p>
  </w:footnote>
  <w:footnote w:id="2">
    <w:p w:rsidR="003A5676" w:rsidRDefault="00CC1B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2C1311">
        <w:rPr>
          <w:color w:val="000000"/>
          <w:sz w:val="20"/>
          <w:szCs w:val="20"/>
        </w:rPr>
        <w:t xml:space="preserve">Doutora em Linguística pela universidade Federal de Santa Catarina. Professora no Instituto Federal Catarinense. </w:t>
      </w:r>
      <w:hyperlink r:id="rId2" w:history="1">
        <w:r w:rsidR="002C1311" w:rsidRPr="006368D9">
          <w:rPr>
            <w:rStyle w:val="Hyperlink"/>
            <w:sz w:val="20"/>
            <w:szCs w:val="20"/>
          </w:rPr>
          <w:t>maria.salete@ifc.br</w:t>
        </w:r>
      </w:hyperlink>
      <w:r w:rsidR="002C1311">
        <w:rPr>
          <w:color w:val="000000"/>
          <w:sz w:val="20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676" w:rsidRDefault="000D004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4222A2">
      <w:rPr>
        <w:noProof/>
        <w:color w:val="000000"/>
        <w:sz w:val="20"/>
        <w:szCs w:val="20"/>
      </w:rPr>
      <w:drawing>
        <wp:inline distT="0" distB="0" distL="0" distR="0">
          <wp:extent cx="3642360" cy="75438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36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76"/>
    <w:rsid w:val="00083765"/>
    <w:rsid w:val="000D0041"/>
    <w:rsid w:val="00237109"/>
    <w:rsid w:val="002C1311"/>
    <w:rsid w:val="00372C4C"/>
    <w:rsid w:val="003A012F"/>
    <w:rsid w:val="003A5676"/>
    <w:rsid w:val="003D1459"/>
    <w:rsid w:val="003F74D6"/>
    <w:rsid w:val="004222A2"/>
    <w:rsid w:val="00527E51"/>
    <w:rsid w:val="0058462B"/>
    <w:rsid w:val="00604499"/>
    <w:rsid w:val="006C1284"/>
    <w:rsid w:val="00866639"/>
    <w:rsid w:val="008E1C8C"/>
    <w:rsid w:val="00956CEC"/>
    <w:rsid w:val="009C0C54"/>
    <w:rsid w:val="00A57302"/>
    <w:rsid w:val="00AE5073"/>
    <w:rsid w:val="00B77F4C"/>
    <w:rsid w:val="00B80F8A"/>
    <w:rsid w:val="00B83067"/>
    <w:rsid w:val="00CA01C6"/>
    <w:rsid w:val="00CC1BC6"/>
    <w:rsid w:val="00D62A9E"/>
    <w:rsid w:val="00DA63E4"/>
    <w:rsid w:val="00DF0DAC"/>
    <w:rsid w:val="00EC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E99FD3-2C82-4317-85C1-22CDB684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2B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  <w:pPr>
      <w:spacing w:after="200" w:line="276" w:lineRule="auto"/>
    </w:pPr>
    <w:rPr>
      <w:sz w:val="22"/>
      <w:szCs w:val="22"/>
    </w:rPr>
  </w:style>
  <w:style w:type="table" w:customStyle="1" w:styleId="TableNormal">
    <w:name w:val="Table Normal"/>
    <w:rsid w:val="003A5676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character" w:styleId="Hyperlink">
    <w:name w:val="Hyperlink"/>
    <w:uiPriority w:val="99"/>
    <w:unhideWhenUsed/>
    <w:rsid w:val="002C1311"/>
    <w:rPr>
      <w:color w:val="0000FF"/>
      <w:u w:val="single"/>
    </w:rPr>
  </w:style>
  <w:style w:type="character" w:styleId="Forte">
    <w:name w:val="Strong"/>
    <w:uiPriority w:val="22"/>
    <w:qFormat/>
    <w:rsid w:val="003D1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maria.salete@ifc.br" TargetMode="External"/><Relationship Id="rId1" Type="http://schemas.openxmlformats.org/officeDocument/2006/relationships/hyperlink" Target="mailto:andresabon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1523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Links>
    <vt:vector size="12" baseType="variant">
      <vt:variant>
        <vt:i4>852069</vt:i4>
      </vt:variant>
      <vt:variant>
        <vt:i4>3</vt:i4>
      </vt:variant>
      <vt:variant>
        <vt:i4>0</vt:i4>
      </vt:variant>
      <vt:variant>
        <vt:i4>5</vt:i4>
      </vt:variant>
      <vt:variant>
        <vt:lpwstr>mailto:maria.salete@ifc.br</vt:lpwstr>
      </vt:variant>
      <vt:variant>
        <vt:lpwstr/>
      </vt:variant>
      <vt:variant>
        <vt:i4>589868</vt:i4>
      </vt:variant>
      <vt:variant>
        <vt:i4>0</vt:i4>
      </vt:variant>
      <vt:variant>
        <vt:i4>0</vt:i4>
      </vt:variant>
      <vt:variant>
        <vt:i4>5</vt:i4>
      </vt:variant>
      <vt:variant>
        <vt:lpwstr>mailto:andresabona@gmail.com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Sanir da Conceicao,,,,Professora</dc:creator>
  <cp:keywords/>
  <cp:lastModifiedBy>Andresa</cp:lastModifiedBy>
  <cp:revision>2</cp:revision>
  <dcterms:created xsi:type="dcterms:W3CDTF">2018-08-09T01:00:00Z</dcterms:created>
  <dcterms:modified xsi:type="dcterms:W3CDTF">2018-08-09T01:00:00Z</dcterms:modified>
</cp:coreProperties>
</file>