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C6B" w:rsidRPr="008E4C6B" w:rsidRDefault="00D16853" w:rsidP="008E4C6B">
      <w:pPr>
        <w:pStyle w:val="Padro"/>
        <w:spacing w:after="0" w:line="360" w:lineRule="auto"/>
        <w:jc w:val="center"/>
        <w:rPr>
          <w:rFonts w:ascii="Arial" w:hAnsi="Arial" w:cs="Arial"/>
          <w:b/>
        </w:rPr>
      </w:pPr>
      <w:r>
        <w:rPr>
          <w:rFonts w:ascii="Arial" w:hAnsi="Arial" w:cs="Arial"/>
          <w:b/>
        </w:rPr>
        <w:t xml:space="preserve">IMAGENS E </w:t>
      </w:r>
      <w:r w:rsidR="00123BB5">
        <w:rPr>
          <w:rFonts w:ascii="Arial" w:hAnsi="Arial" w:cs="Arial"/>
          <w:b/>
        </w:rPr>
        <w:t>POSSIBILIDADES</w:t>
      </w:r>
      <w:r>
        <w:rPr>
          <w:rFonts w:ascii="Arial" w:hAnsi="Arial" w:cs="Arial"/>
          <w:b/>
        </w:rPr>
        <w:t xml:space="preserve"> DE </w:t>
      </w:r>
      <w:r w:rsidR="008E4C6B" w:rsidRPr="008E4C6B">
        <w:rPr>
          <w:rFonts w:ascii="Arial" w:hAnsi="Arial" w:cs="Arial"/>
          <w:b/>
        </w:rPr>
        <w:t>ORGANIZAÇÃO DO AMBIENTE NA EDUCAÇÃO INFANTIL.</w:t>
      </w:r>
    </w:p>
    <w:p w:rsidR="008E4C6B" w:rsidRDefault="008E4C6B">
      <w:pPr>
        <w:pStyle w:val="Normal1"/>
        <w:spacing w:after="0" w:line="360" w:lineRule="auto"/>
        <w:jc w:val="center"/>
        <w:rPr>
          <w:rFonts w:ascii="Arial" w:eastAsia="Arial" w:hAnsi="Arial" w:cs="Arial"/>
          <w:i/>
          <w:color w:val="000000"/>
          <w:sz w:val="24"/>
          <w:szCs w:val="24"/>
        </w:rPr>
      </w:pPr>
    </w:p>
    <w:p w:rsidR="00A0643F" w:rsidRDefault="008E4C6B">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Gisele </w:t>
      </w:r>
      <w:proofErr w:type="spellStart"/>
      <w:r>
        <w:rPr>
          <w:rFonts w:ascii="Arial" w:eastAsia="Arial" w:hAnsi="Arial" w:cs="Arial"/>
          <w:i/>
          <w:color w:val="000000"/>
          <w:sz w:val="24"/>
          <w:szCs w:val="24"/>
        </w:rPr>
        <w:t>Kühn</w:t>
      </w:r>
      <w:proofErr w:type="spellEnd"/>
      <w:r>
        <w:rPr>
          <w:rFonts w:ascii="Arial" w:eastAsia="Arial" w:hAnsi="Arial" w:cs="Arial"/>
          <w:i/>
          <w:color w:val="000000"/>
          <w:sz w:val="24"/>
          <w:szCs w:val="24"/>
        </w:rPr>
        <w:t xml:space="preserve"> Haddad</w:t>
      </w:r>
      <w:r w:rsidR="00324857">
        <w:rPr>
          <w:rFonts w:ascii="Arial" w:eastAsia="Arial" w:hAnsi="Arial" w:cs="Arial"/>
          <w:i/>
          <w:color w:val="000000"/>
          <w:sz w:val="24"/>
          <w:szCs w:val="24"/>
          <w:vertAlign w:val="superscript"/>
        </w:rPr>
        <w:footnoteReference w:id="1"/>
      </w:r>
      <w:r w:rsidR="003E134E">
        <w:rPr>
          <w:rFonts w:ascii="Arial" w:eastAsia="Arial" w:hAnsi="Arial" w:cs="Arial"/>
          <w:i/>
          <w:color w:val="000000"/>
          <w:sz w:val="24"/>
          <w:szCs w:val="24"/>
        </w:rPr>
        <w:t xml:space="preserve">; </w:t>
      </w:r>
      <w:proofErr w:type="spellStart"/>
      <w:r w:rsidR="00A0643F">
        <w:rPr>
          <w:rFonts w:ascii="Arial" w:eastAsia="Arial" w:hAnsi="Arial" w:cs="Arial"/>
          <w:i/>
          <w:color w:val="000000"/>
          <w:sz w:val="24"/>
          <w:szCs w:val="24"/>
        </w:rPr>
        <w:t>Degelane</w:t>
      </w:r>
      <w:proofErr w:type="spellEnd"/>
      <w:r w:rsidR="00A0643F">
        <w:rPr>
          <w:rFonts w:ascii="Arial" w:eastAsia="Arial" w:hAnsi="Arial" w:cs="Arial"/>
          <w:i/>
          <w:color w:val="000000"/>
          <w:sz w:val="24"/>
          <w:szCs w:val="24"/>
        </w:rPr>
        <w:t xml:space="preserve"> </w:t>
      </w:r>
      <w:proofErr w:type="spellStart"/>
      <w:r w:rsidR="00A0643F">
        <w:rPr>
          <w:rFonts w:ascii="Arial" w:eastAsia="Arial" w:hAnsi="Arial" w:cs="Arial"/>
          <w:i/>
          <w:color w:val="000000"/>
          <w:sz w:val="24"/>
          <w:szCs w:val="24"/>
        </w:rPr>
        <w:t>Córdova</w:t>
      </w:r>
      <w:proofErr w:type="spellEnd"/>
      <w:r w:rsidR="00A0643F">
        <w:rPr>
          <w:rFonts w:ascii="Arial" w:eastAsia="Arial" w:hAnsi="Arial" w:cs="Arial"/>
          <w:i/>
          <w:color w:val="000000"/>
          <w:sz w:val="24"/>
          <w:szCs w:val="24"/>
        </w:rPr>
        <w:t xml:space="preserve"> Duarte²</w:t>
      </w:r>
    </w:p>
    <w:p w:rsidR="008E4C6B" w:rsidRDefault="008E4C6B">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8E4C6B" w:rsidRDefault="008E4C6B">
      <w:pPr>
        <w:pStyle w:val="Normal1"/>
        <w:spacing w:after="0" w:line="240" w:lineRule="auto"/>
        <w:jc w:val="both"/>
        <w:rPr>
          <w:rFonts w:ascii="Arial" w:eastAsia="Arial" w:hAnsi="Arial" w:cs="Arial"/>
          <w:color w:val="548DD4"/>
          <w:sz w:val="18"/>
          <w:szCs w:val="18"/>
        </w:rPr>
      </w:pPr>
    </w:p>
    <w:p w:rsidR="00757469" w:rsidRPr="00757469" w:rsidRDefault="00757469" w:rsidP="00757469">
      <w:pPr>
        <w:spacing w:after="0" w:line="240" w:lineRule="auto"/>
        <w:jc w:val="both"/>
        <w:rPr>
          <w:rFonts w:ascii="Times New Roman" w:eastAsia="Times New Roman" w:hAnsi="Times New Roman" w:cs="Times New Roman"/>
          <w:sz w:val="24"/>
          <w:szCs w:val="24"/>
        </w:rPr>
      </w:pPr>
      <w:r w:rsidRPr="00757469">
        <w:rPr>
          <w:rFonts w:ascii="Arial" w:eastAsia="Times New Roman" w:hAnsi="Arial" w:cs="Arial"/>
          <w:color w:val="000000"/>
          <w:sz w:val="24"/>
          <w:szCs w:val="24"/>
        </w:rPr>
        <w:t xml:space="preserve">Este trabalho mostra uma fração da minha pesquisa desenvolvida no curso de Licenciatura em Pedagogia no IFC Campus Camboriú, com objetivo de analisar a organização do ambiente em uma turma de crianças de dois a três anos de idade, em um Centro de Educação Infantil da Rede Municipal de Educação de Itajaí-SC. </w:t>
      </w:r>
      <w:r w:rsidR="00330A33">
        <w:rPr>
          <w:rFonts w:ascii="Arial" w:eastAsia="Times New Roman" w:hAnsi="Arial" w:cs="Arial"/>
          <w:color w:val="000000"/>
          <w:sz w:val="24"/>
          <w:szCs w:val="24"/>
        </w:rPr>
        <w:t>Esta</w:t>
      </w:r>
      <w:r w:rsidRPr="00757469">
        <w:rPr>
          <w:rFonts w:ascii="Arial" w:eastAsia="Times New Roman" w:hAnsi="Arial" w:cs="Arial"/>
          <w:color w:val="000000"/>
          <w:sz w:val="24"/>
          <w:szCs w:val="24"/>
        </w:rPr>
        <w:t xml:space="preserve"> pesquisa</w:t>
      </w:r>
      <w:r w:rsidR="00330A33">
        <w:rPr>
          <w:rFonts w:ascii="Arial" w:eastAsia="Times New Roman" w:hAnsi="Arial" w:cs="Arial"/>
          <w:color w:val="000000"/>
          <w:sz w:val="24"/>
          <w:szCs w:val="24"/>
        </w:rPr>
        <w:t xml:space="preserve">, </w:t>
      </w:r>
      <w:r w:rsidRPr="00757469">
        <w:rPr>
          <w:rFonts w:ascii="Arial" w:eastAsia="Times New Roman" w:hAnsi="Arial" w:cs="Arial"/>
          <w:color w:val="000000"/>
          <w:sz w:val="24"/>
          <w:szCs w:val="24"/>
        </w:rPr>
        <w:t>de abordagem qualitativa</w:t>
      </w:r>
      <w:r w:rsidR="00953F1E">
        <w:rPr>
          <w:rFonts w:ascii="Arial" w:eastAsia="Times New Roman" w:hAnsi="Arial" w:cs="Arial"/>
          <w:color w:val="000000"/>
          <w:sz w:val="24"/>
          <w:szCs w:val="24"/>
        </w:rPr>
        <w:t>, propôs</w:t>
      </w:r>
      <w:r w:rsidR="00330A33">
        <w:rPr>
          <w:rFonts w:ascii="Arial" w:eastAsia="Times New Roman" w:hAnsi="Arial" w:cs="Arial"/>
          <w:color w:val="000000"/>
          <w:sz w:val="24"/>
          <w:szCs w:val="24"/>
        </w:rPr>
        <w:t xml:space="preserve"> </w:t>
      </w:r>
      <w:r w:rsidRPr="00757469">
        <w:rPr>
          <w:rFonts w:ascii="Arial" w:eastAsia="Times New Roman" w:hAnsi="Arial" w:cs="Arial"/>
          <w:color w:val="000000"/>
          <w:sz w:val="24"/>
          <w:szCs w:val="24"/>
        </w:rPr>
        <w:t>para</w:t>
      </w:r>
      <w:r w:rsidR="00D16853">
        <w:rPr>
          <w:rFonts w:ascii="Arial" w:eastAsia="Times New Roman" w:hAnsi="Arial" w:cs="Arial"/>
          <w:color w:val="000000"/>
          <w:sz w:val="24"/>
          <w:szCs w:val="24"/>
        </w:rPr>
        <w:t xml:space="preserve"> a</w:t>
      </w:r>
      <w:r w:rsidRPr="00757469">
        <w:rPr>
          <w:rFonts w:ascii="Arial" w:eastAsia="Times New Roman" w:hAnsi="Arial" w:cs="Arial"/>
          <w:color w:val="000000"/>
          <w:sz w:val="24"/>
          <w:szCs w:val="24"/>
        </w:rPr>
        <w:t xml:space="preserve"> </w:t>
      </w:r>
      <w:r w:rsidR="00330A33">
        <w:rPr>
          <w:rFonts w:ascii="Arial" w:eastAsia="Times New Roman" w:hAnsi="Arial" w:cs="Arial"/>
          <w:color w:val="000000"/>
          <w:sz w:val="24"/>
          <w:szCs w:val="24"/>
        </w:rPr>
        <w:t>geração</w:t>
      </w:r>
      <w:r w:rsidRPr="00757469">
        <w:rPr>
          <w:rFonts w:ascii="Arial" w:eastAsia="Times New Roman" w:hAnsi="Arial" w:cs="Arial"/>
          <w:color w:val="000000"/>
          <w:sz w:val="24"/>
          <w:szCs w:val="24"/>
        </w:rPr>
        <w:t xml:space="preserve"> de dados, </w:t>
      </w:r>
      <w:r w:rsidR="00D16853">
        <w:rPr>
          <w:rFonts w:ascii="Arial" w:eastAsia="Times New Roman" w:hAnsi="Arial" w:cs="Arial"/>
          <w:color w:val="000000"/>
          <w:sz w:val="24"/>
          <w:szCs w:val="24"/>
        </w:rPr>
        <w:t xml:space="preserve">as </w:t>
      </w:r>
      <w:r w:rsidRPr="00757469">
        <w:rPr>
          <w:rFonts w:ascii="Arial" w:eastAsia="Times New Roman" w:hAnsi="Arial" w:cs="Arial"/>
          <w:color w:val="000000"/>
          <w:sz w:val="24"/>
          <w:szCs w:val="24"/>
        </w:rPr>
        <w:t>fotografia</w:t>
      </w:r>
      <w:r w:rsidR="00D16853">
        <w:rPr>
          <w:rFonts w:ascii="Arial" w:eastAsia="Times New Roman" w:hAnsi="Arial" w:cs="Arial"/>
          <w:color w:val="000000"/>
          <w:sz w:val="24"/>
          <w:szCs w:val="24"/>
        </w:rPr>
        <w:t xml:space="preserve">s do ambiente da sala de referência em uma turma de </w:t>
      </w:r>
      <w:r w:rsidR="00330A33">
        <w:rPr>
          <w:rFonts w:ascii="Arial" w:eastAsia="Times New Roman" w:hAnsi="Arial" w:cs="Arial"/>
          <w:color w:val="000000"/>
          <w:sz w:val="24"/>
          <w:szCs w:val="24"/>
        </w:rPr>
        <w:t>E</w:t>
      </w:r>
      <w:r w:rsidR="00D16853">
        <w:rPr>
          <w:rFonts w:ascii="Arial" w:eastAsia="Times New Roman" w:hAnsi="Arial" w:cs="Arial"/>
          <w:color w:val="000000"/>
          <w:sz w:val="24"/>
          <w:szCs w:val="24"/>
        </w:rPr>
        <w:t xml:space="preserve">ducação </w:t>
      </w:r>
      <w:r w:rsidR="00330A33">
        <w:rPr>
          <w:rFonts w:ascii="Arial" w:eastAsia="Times New Roman" w:hAnsi="Arial" w:cs="Arial"/>
          <w:color w:val="000000"/>
          <w:sz w:val="24"/>
          <w:szCs w:val="24"/>
        </w:rPr>
        <w:t>I</w:t>
      </w:r>
      <w:r w:rsidR="00D16853">
        <w:rPr>
          <w:rFonts w:ascii="Arial" w:eastAsia="Times New Roman" w:hAnsi="Arial" w:cs="Arial"/>
          <w:color w:val="000000"/>
          <w:sz w:val="24"/>
          <w:szCs w:val="24"/>
        </w:rPr>
        <w:t>nfantil</w:t>
      </w:r>
      <w:r w:rsidRPr="00757469">
        <w:rPr>
          <w:rFonts w:ascii="Arial" w:eastAsia="Times New Roman" w:hAnsi="Arial" w:cs="Arial"/>
          <w:color w:val="000000"/>
          <w:sz w:val="24"/>
          <w:szCs w:val="24"/>
        </w:rPr>
        <w:t xml:space="preserve"> e</w:t>
      </w:r>
      <w:r w:rsidR="00D16853">
        <w:rPr>
          <w:rFonts w:ascii="Arial" w:eastAsia="Times New Roman" w:hAnsi="Arial" w:cs="Arial"/>
          <w:color w:val="000000"/>
          <w:sz w:val="24"/>
          <w:szCs w:val="24"/>
        </w:rPr>
        <w:t xml:space="preserve"> a</w:t>
      </w:r>
      <w:r w:rsidRPr="00757469">
        <w:rPr>
          <w:rFonts w:ascii="Arial" w:eastAsia="Times New Roman" w:hAnsi="Arial" w:cs="Arial"/>
          <w:color w:val="000000"/>
          <w:sz w:val="24"/>
          <w:szCs w:val="24"/>
        </w:rPr>
        <w:t xml:space="preserve"> entrevista</w:t>
      </w:r>
      <w:r w:rsidR="00D16853">
        <w:rPr>
          <w:rFonts w:ascii="Arial" w:eastAsia="Times New Roman" w:hAnsi="Arial" w:cs="Arial"/>
          <w:color w:val="000000"/>
          <w:sz w:val="24"/>
          <w:szCs w:val="24"/>
        </w:rPr>
        <w:t xml:space="preserve"> com a professora de referência responsável pela organização dos ambientes em sala</w:t>
      </w:r>
      <w:r w:rsidRPr="00757469">
        <w:rPr>
          <w:rFonts w:ascii="Arial" w:eastAsia="Times New Roman" w:hAnsi="Arial" w:cs="Arial"/>
          <w:color w:val="000000"/>
          <w:sz w:val="24"/>
          <w:szCs w:val="24"/>
        </w:rPr>
        <w:t xml:space="preserve">. </w:t>
      </w:r>
      <w:r w:rsidR="00A11FB4">
        <w:rPr>
          <w:rFonts w:ascii="Arial" w:eastAsia="Times New Roman" w:hAnsi="Arial" w:cs="Arial"/>
          <w:color w:val="000000"/>
          <w:sz w:val="24"/>
          <w:szCs w:val="24"/>
        </w:rPr>
        <w:t>O</w:t>
      </w:r>
      <w:r w:rsidRPr="00757469">
        <w:rPr>
          <w:rFonts w:ascii="Arial" w:eastAsia="Times New Roman" w:hAnsi="Arial" w:cs="Arial"/>
          <w:color w:val="000000"/>
          <w:sz w:val="24"/>
          <w:szCs w:val="24"/>
        </w:rPr>
        <w:t xml:space="preserve">s resultados </w:t>
      </w:r>
      <w:r w:rsidR="00953F1E">
        <w:rPr>
          <w:rFonts w:ascii="Arial" w:eastAsia="Times New Roman" w:hAnsi="Arial" w:cs="Arial"/>
          <w:color w:val="000000"/>
          <w:sz w:val="24"/>
          <w:szCs w:val="24"/>
        </w:rPr>
        <w:t xml:space="preserve">demonstram </w:t>
      </w:r>
      <w:r w:rsidRPr="00757469">
        <w:rPr>
          <w:rFonts w:ascii="Arial" w:eastAsia="Times New Roman" w:hAnsi="Arial" w:cs="Arial"/>
          <w:color w:val="000000"/>
          <w:sz w:val="24"/>
          <w:szCs w:val="24"/>
        </w:rPr>
        <w:t>que há uma variedade de possibilidades de organização dos ambientes na sala de referência nos espaços coletivos de Ed</w:t>
      </w:r>
      <w:r>
        <w:rPr>
          <w:rFonts w:ascii="Arial" w:eastAsia="Times New Roman" w:hAnsi="Arial" w:cs="Arial"/>
          <w:color w:val="000000"/>
          <w:sz w:val="24"/>
          <w:szCs w:val="24"/>
        </w:rPr>
        <w:t xml:space="preserve">ucação Infantil e que estes se </w:t>
      </w:r>
      <w:r w:rsidRPr="00757469">
        <w:rPr>
          <w:rFonts w:ascii="Arial" w:eastAsia="Times New Roman" w:hAnsi="Arial" w:cs="Arial"/>
          <w:color w:val="000000"/>
          <w:sz w:val="24"/>
          <w:szCs w:val="24"/>
        </w:rPr>
        <w:t>modificam a partir das proposições feitas</w:t>
      </w:r>
      <w:r w:rsidR="00123BB5">
        <w:rPr>
          <w:rFonts w:ascii="Arial" w:eastAsia="Times New Roman" w:hAnsi="Arial" w:cs="Arial"/>
          <w:color w:val="000000"/>
          <w:sz w:val="24"/>
          <w:szCs w:val="24"/>
        </w:rPr>
        <w:t xml:space="preserve"> pela docente</w:t>
      </w:r>
      <w:r>
        <w:rPr>
          <w:rFonts w:ascii="Arial" w:eastAsia="Times New Roman" w:hAnsi="Arial" w:cs="Arial"/>
          <w:color w:val="000000"/>
          <w:sz w:val="24"/>
          <w:szCs w:val="24"/>
        </w:rPr>
        <w:t xml:space="preserve"> e por meio das</w:t>
      </w:r>
      <w:r w:rsidRPr="00757469">
        <w:rPr>
          <w:rFonts w:ascii="Arial" w:eastAsia="Times New Roman" w:hAnsi="Arial" w:cs="Arial"/>
          <w:color w:val="000000"/>
          <w:sz w:val="24"/>
          <w:szCs w:val="24"/>
        </w:rPr>
        <w:t xml:space="preserve"> relações das crianças, tendo elas a autonomia de </w:t>
      </w:r>
      <w:r w:rsidR="00330A33">
        <w:rPr>
          <w:rFonts w:ascii="Arial" w:eastAsia="Times New Roman" w:hAnsi="Arial" w:cs="Arial"/>
          <w:color w:val="000000"/>
          <w:sz w:val="24"/>
          <w:szCs w:val="24"/>
        </w:rPr>
        <w:t>re</w:t>
      </w:r>
      <w:r w:rsidRPr="00757469">
        <w:rPr>
          <w:rFonts w:ascii="Arial" w:eastAsia="Times New Roman" w:hAnsi="Arial" w:cs="Arial"/>
          <w:color w:val="000000"/>
          <w:sz w:val="24"/>
          <w:szCs w:val="24"/>
        </w:rPr>
        <w:t>organizar e organiz</w:t>
      </w:r>
      <w:r>
        <w:rPr>
          <w:rFonts w:ascii="Arial" w:eastAsia="Times New Roman" w:hAnsi="Arial" w:cs="Arial"/>
          <w:color w:val="000000"/>
          <w:sz w:val="24"/>
          <w:szCs w:val="24"/>
        </w:rPr>
        <w:t>ar de seu modo, experimentando</w:t>
      </w:r>
      <w:r w:rsidR="00330A33">
        <w:rPr>
          <w:rFonts w:ascii="Arial" w:eastAsia="Times New Roman" w:hAnsi="Arial" w:cs="Arial"/>
          <w:color w:val="000000"/>
          <w:sz w:val="24"/>
          <w:szCs w:val="24"/>
        </w:rPr>
        <w:t>-o</w:t>
      </w:r>
      <w:r>
        <w:rPr>
          <w:rFonts w:ascii="Arial" w:eastAsia="Times New Roman" w:hAnsi="Arial" w:cs="Arial"/>
          <w:color w:val="000000"/>
          <w:sz w:val="24"/>
          <w:szCs w:val="24"/>
        </w:rPr>
        <w:t xml:space="preserve"> </w:t>
      </w:r>
      <w:r w:rsidRPr="00757469">
        <w:rPr>
          <w:rFonts w:ascii="Arial" w:eastAsia="Times New Roman" w:hAnsi="Arial" w:cs="Arial"/>
          <w:color w:val="000000"/>
          <w:sz w:val="24"/>
          <w:szCs w:val="24"/>
        </w:rPr>
        <w:t xml:space="preserve">e </w:t>
      </w:r>
      <w:r w:rsidR="003E134E" w:rsidRPr="00757469">
        <w:rPr>
          <w:rFonts w:ascii="Arial" w:eastAsia="Times New Roman" w:hAnsi="Arial" w:cs="Arial"/>
          <w:color w:val="000000"/>
          <w:sz w:val="24"/>
          <w:szCs w:val="24"/>
        </w:rPr>
        <w:t>ressignificando</w:t>
      </w:r>
      <w:r w:rsidRPr="00757469">
        <w:rPr>
          <w:rFonts w:ascii="Arial" w:eastAsia="Times New Roman" w:hAnsi="Arial" w:cs="Arial"/>
          <w:color w:val="000000"/>
          <w:sz w:val="24"/>
          <w:szCs w:val="24"/>
        </w:rPr>
        <w:t xml:space="preserve">. </w:t>
      </w:r>
    </w:p>
    <w:p w:rsidR="00757469" w:rsidRPr="00757469" w:rsidRDefault="00757469" w:rsidP="00757469">
      <w:pPr>
        <w:spacing w:after="0" w:line="240" w:lineRule="auto"/>
        <w:rPr>
          <w:rFonts w:ascii="Times New Roman" w:eastAsia="Times New Roman" w:hAnsi="Times New Roman" w:cs="Times New Roman"/>
          <w:sz w:val="24"/>
          <w:szCs w:val="24"/>
        </w:rPr>
      </w:pPr>
    </w:p>
    <w:p w:rsidR="00757469" w:rsidRPr="00757469" w:rsidRDefault="00757469" w:rsidP="00757469">
      <w:pPr>
        <w:spacing w:after="0" w:line="240" w:lineRule="auto"/>
        <w:jc w:val="both"/>
        <w:rPr>
          <w:rFonts w:ascii="Times New Roman" w:eastAsia="Times New Roman" w:hAnsi="Times New Roman" w:cs="Times New Roman"/>
          <w:sz w:val="24"/>
          <w:szCs w:val="24"/>
        </w:rPr>
      </w:pPr>
      <w:r w:rsidRPr="00757469">
        <w:rPr>
          <w:rFonts w:ascii="Arial" w:eastAsia="Times New Roman" w:hAnsi="Arial" w:cs="Arial"/>
          <w:b/>
          <w:bCs/>
          <w:color w:val="000000"/>
          <w:sz w:val="24"/>
          <w:szCs w:val="24"/>
        </w:rPr>
        <w:t>Palavras-chave</w:t>
      </w:r>
      <w:r w:rsidRPr="00757469">
        <w:rPr>
          <w:rFonts w:ascii="Arial" w:eastAsia="Times New Roman" w:hAnsi="Arial" w:cs="Arial"/>
          <w:color w:val="000000"/>
          <w:sz w:val="24"/>
          <w:szCs w:val="24"/>
        </w:rPr>
        <w:t>: Organização do ambiente. Educação Infantil. Prática Pedagógica.</w:t>
      </w:r>
    </w:p>
    <w:p w:rsidR="00DD76F5" w:rsidRDefault="00DD76F5">
      <w:pPr>
        <w:pStyle w:val="Normal1"/>
        <w:spacing w:after="0" w:line="360" w:lineRule="auto"/>
        <w:jc w:val="center"/>
        <w:rPr>
          <w:rFonts w:ascii="Arial" w:eastAsia="Arial" w:hAnsi="Arial" w:cs="Arial"/>
          <w:color w:val="0000FF"/>
          <w:sz w:val="24"/>
          <w:szCs w:val="24"/>
        </w:rPr>
      </w:pPr>
    </w:p>
    <w:p w:rsidR="00DD76F5" w:rsidRDefault="00DD76F5">
      <w:pPr>
        <w:pStyle w:val="Normal1"/>
        <w:spacing w:after="0" w:line="360" w:lineRule="auto"/>
        <w:jc w:val="center"/>
        <w:rPr>
          <w:rFonts w:ascii="Arial" w:eastAsia="Arial" w:hAnsi="Arial" w:cs="Arial"/>
          <w:color w:val="0000FF"/>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DD76F5" w:rsidRDefault="00DD76F5" w:rsidP="00DD76F5">
      <w:pPr>
        <w:spacing w:after="0" w:line="360" w:lineRule="auto"/>
        <w:jc w:val="both"/>
      </w:pPr>
    </w:p>
    <w:p w:rsidR="00757469" w:rsidRPr="002121EA" w:rsidRDefault="00DD76F5" w:rsidP="002121EA">
      <w:pPr>
        <w:pStyle w:val="Padro"/>
        <w:spacing w:after="0" w:line="360" w:lineRule="auto"/>
        <w:jc w:val="both"/>
        <w:rPr>
          <w:rFonts w:ascii="Arial" w:hAnsi="Arial" w:cs="Arial"/>
        </w:rPr>
      </w:pPr>
      <w:r>
        <w:tab/>
      </w:r>
      <w:r w:rsidR="00757469">
        <w:rPr>
          <w:rFonts w:ascii="Arial" w:hAnsi="Arial" w:cs="Arial"/>
          <w:color w:val="000000"/>
        </w:rPr>
        <w:t>O re</w:t>
      </w:r>
      <w:r w:rsidR="002121EA">
        <w:rPr>
          <w:rFonts w:ascii="Arial" w:hAnsi="Arial" w:cs="Arial"/>
          <w:color w:val="000000"/>
        </w:rPr>
        <w:t xml:space="preserve">ferente trabalho tem como </w:t>
      </w:r>
      <w:r w:rsidR="002121EA" w:rsidRPr="002121EA">
        <w:rPr>
          <w:rFonts w:ascii="Arial" w:hAnsi="Arial" w:cs="Arial"/>
        </w:rPr>
        <w:t xml:space="preserve">tema </w:t>
      </w:r>
      <w:r w:rsidR="002121EA">
        <w:rPr>
          <w:rFonts w:ascii="Arial" w:hAnsi="Arial" w:cs="Arial"/>
        </w:rPr>
        <w:t>“I</w:t>
      </w:r>
      <w:r w:rsidR="002121EA" w:rsidRPr="002121EA">
        <w:rPr>
          <w:rFonts w:ascii="Arial" w:hAnsi="Arial" w:cs="Arial"/>
        </w:rPr>
        <w:t>magens e possibilidades de organização do ambiente na educação infantil</w:t>
      </w:r>
      <w:r w:rsidR="002121EA">
        <w:rPr>
          <w:rFonts w:ascii="Arial" w:hAnsi="Arial" w:cs="Arial"/>
        </w:rPr>
        <w:t>”</w:t>
      </w:r>
      <w:r w:rsidR="00757469">
        <w:rPr>
          <w:rFonts w:ascii="Arial" w:hAnsi="Arial" w:cs="Arial"/>
          <w:color w:val="000000"/>
        </w:rPr>
        <w:t xml:space="preserve">. Seu objetivo geral é analisar a organização do ambiente em uma turma de crianças de dois a três anos (MI) </w:t>
      </w:r>
      <w:r w:rsidR="00A0643F">
        <w:rPr>
          <w:rFonts w:ascii="Arial" w:hAnsi="Arial" w:cs="Arial"/>
          <w:color w:val="000000"/>
        </w:rPr>
        <w:t>em um</w:t>
      </w:r>
      <w:r w:rsidR="00757469">
        <w:rPr>
          <w:rFonts w:ascii="Arial" w:hAnsi="Arial" w:cs="Arial"/>
          <w:color w:val="000000"/>
        </w:rPr>
        <w:t xml:space="preserve"> Centro de Educação Infantil da rede pública, localizado no Município de Itajaí-SC.</w:t>
      </w:r>
    </w:p>
    <w:p w:rsidR="00757469" w:rsidRDefault="00757469" w:rsidP="00757469">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 xml:space="preserve">Como objetivos específicos definiu-se conhecer a organização da sala de referência; Identificar aspectos da organização da sala de referência; Cotejar as imagens da sala de referência e as dimensões de organização do espaço conforme a literatura especializada; Explicitar as concepções de infância e de espaço no currículo da Educação Infantil das propostas da professora ao organizar a sala de referência. </w:t>
      </w:r>
    </w:p>
    <w:p w:rsidR="00D16853" w:rsidRDefault="00757469" w:rsidP="003E134E">
      <w:pPr>
        <w:pStyle w:val="NormalWeb"/>
        <w:spacing w:before="0" w:beforeAutospacing="0" w:after="0" w:afterAutospacing="0" w:line="360" w:lineRule="auto"/>
        <w:jc w:val="both"/>
        <w:rPr>
          <w:rFonts w:ascii="Arial" w:hAnsi="Arial" w:cs="Arial"/>
          <w:color w:val="000000"/>
        </w:rPr>
      </w:pPr>
      <w:r>
        <w:rPr>
          <w:rStyle w:val="apple-tab-span"/>
          <w:rFonts w:ascii="Arial" w:hAnsi="Arial" w:cs="Arial"/>
          <w:color w:val="000000"/>
        </w:rPr>
        <w:lastRenderedPageBreak/>
        <w:tab/>
      </w:r>
      <w:r>
        <w:rPr>
          <w:rFonts w:ascii="Arial" w:hAnsi="Arial" w:cs="Arial"/>
          <w:color w:val="000000"/>
        </w:rPr>
        <w:t xml:space="preserve">A relevância social deste estudo relaciona-se à oferta de educação de qualidade para a pequena infância, já que segundo Horn (2004), é preciso e necessário um ambiente planejado e organizado, com estrutura apropriada, para atender as necessidades das crianças e que permitam interações e diversas brincadeiras tanto individuais como em grupo, explorando todos os espaços da sala, ou seja, que permite às crianças aprendizagens significativas. </w:t>
      </w:r>
    </w:p>
    <w:p w:rsidR="00757469" w:rsidRDefault="00757469" w:rsidP="00757469">
      <w:pPr>
        <w:pStyle w:val="NormalWeb"/>
        <w:spacing w:before="0" w:beforeAutospacing="0" w:after="0" w:afterAutospacing="0" w:line="360" w:lineRule="auto"/>
        <w:ind w:firstLine="708"/>
        <w:jc w:val="both"/>
      </w:pPr>
      <w:r>
        <w:rPr>
          <w:rFonts w:ascii="Arial" w:hAnsi="Arial" w:cs="Arial"/>
          <w:color w:val="000000"/>
        </w:rPr>
        <w:t xml:space="preserve">Diante disso, esse trabalho busca ser uma leitura formativa para </w:t>
      </w:r>
      <w:r w:rsidR="00D16853">
        <w:rPr>
          <w:rFonts w:ascii="Arial" w:hAnsi="Arial" w:cs="Arial"/>
          <w:color w:val="000000"/>
        </w:rPr>
        <w:t xml:space="preserve">estudantes e </w:t>
      </w:r>
      <w:r>
        <w:rPr>
          <w:rFonts w:ascii="Arial" w:hAnsi="Arial" w:cs="Arial"/>
          <w:color w:val="000000"/>
        </w:rPr>
        <w:t xml:space="preserve">profissionais da área, que procuram agregar </w:t>
      </w:r>
      <w:r w:rsidR="00D16853">
        <w:rPr>
          <w:rFonts w:ascii="Arial" w:hAnsi="Arial" w:cs="Arial"/>
          <w:color w:val="000000"/>
        </w:rPr>
        <w:t xml:space="preserve">em </w:t>
      </w:r>
      <w:r>
        <w:rPr>
          <w:rFonts w:ascii="Arial" w:hAnsi="Arial" w:cs="Arial"/>
          <w:color w:val="000000"/>
        </w:rPr>
        <w:t xml:space="preserve">sua prática ações com objetivo de proporcionar um ambiente agradável e ao mesmo tempo em que permite um desenvolvimento pleno da criança. Esta pesquisa de campo e exploratória apoiou-se em análises de fotografias dos ambientes encontrados </w:t>
      </w:r>
      <w:r w:rsidR="00D16853">
        <w:rPr>
          <w:rFonts w:ascii="Arial" w:hAnsi="Arial" w:cs="Arial"/>
          <w:color w:val="000000"/>
        </w:rPr>
        <w:t>em uma</w:t>
      </w:r>
      <w:r>
        <w:rPr>
          <w:rFonts w:ascii="Arial" w:hAnsi="Arial" w:cs="Arial"/>
          <w:color w:val="000000"/>
        </w:rPr>
        <w:t xml:space="preserve"> turma </w:t>
      </w:r>
      <w:r w:rsidR="00D16853">
        <w:rPr>
          <w:rFonts w:ascii="Arial" w:hAnsi="Arial" w:cs="Arial"/>
          <w:color w:val="000000"/>
        </w:rPr>
        <w:t xml:space="preserve">de </w:t>
      </w:r>
      <w:r w:rsidR="00123BB5">
        <w:rPr>
          <w:rFonts w:ascii="Arial" w:hAnsi="Arial" w:cs="Arial"/>
          <w:color w:val="000000"/>
        </w:rPr>
        <w:t>maternal</w:t>
      </w:r>
      <w:r>
        <w:rPr>
          <w:rFonts w:ascii="Arial" w:hAnsi="Arial" w:cs="Arial"/>
          <w:color w:val="000000"/>
        </w:rPr>
        <w:t xml:space="preserve"> e realizar reflexões com auxílio de aportes teóricos.</w:t>
      </w:r>
    </w:p>
    <w:p w:rsidR="003E134E" w:rsidRDefault="00757469" w:rsidP="00757469">
      <w:pPr>
        <w:pStyle w:val="NormalWeb"/>
        <w:spacing w:before="0" w:beforeAutospacing="0" w:after="0" w:afterAutospacing="0" w:line="360" w:lineRule="auto"/>
        <w:jc w:val="both"/>
        <w:rPr>
          <w:rFonts w:ascii="Arial" w:hAnsi="Arial" w:cs="Arial"/>
          <w:color w:val="000000"/>
        </w:rPr>
      </w:pPr>
      <w:r>
        <w:rPr>
          <w:rStyle w:val="apple-tab-span"/>
          <w:rFonts w:ascii="Arial" w:hAnsi="Arial" w:cs="Arial"/>
          <w:color w:val="000000"/>
        </w:rPr>
        <w:tab/>
      </w:r>
      <w:r>
        <w:rPr>
          <w:rFonts w:ascii="Arial" w:hAnsi="Arial" w:cs="Arial"/>
          <w:color w:val="000000"/>
        </w:rPr>
        <w:t xml:space="preserve">Então, desta forma, os aportes teóricos que sustentam toda esta pesquisa foram: </w:t>
      </w:r>
      <w:proofErr w:type="spellStart"/>
      <w:r>
        <w:rPr>
          <w:rFonts w:ascii="Arial" w:hAnsi="Arial" w:cs="Arial"/>
          <w:color w:val="000000"/>
        </w:rPr>
        <w:t>Kuhlmann</w:t>
      </w:r>
      <w:proofErr w:type="spellEnd"/>
      <w:r>
        <w:rPr>
          <w:rFonts w:ascii="Arial" w:hAnsi="Arial" w:cs="Arial"/>
          <w:color w:val="000000"/>
        </w:rPr>
        <w:t xml:space="preserve"> Junior (2011), Furtado (2015), Paschoal E Machado (2009), </w:t>
      </w:r>
      <w:proofErr w:type="spellStart"/>
      <w:r>
        <w:rPr>
          <w:rFonts w:ascii="Arial" w:hAnsi="Arial" w:cs="Arial"/>
          <w:color w:val="000000"/>
        </w:rPr>
        <w:t>Didonet</w:t>
      </w:r>
      <w:proofErr w:type="spellEnd"/>
      <w:r>
        <w:rPr>
          <w:rFonts w:ascii="Arial" w:hAnsi="Arial" w:cs="Arial"/>
          <w:color w:val="000000"/>
        </w:rPr>
        <w:t xml:space="preserve"> (2003), </w:t>
      </w:r>
      <w:proofErr w:type="spellStart"/>
      <w:r w:rsidR="00123BB5" w:rsidRPr="00123BB5">
        <w:rPr>
          <w:rFonts w:ascii="Arial" w:hAnsi="Arial" w:cs="Arial"/>
          <w:color w:val="000000"/>
        </w:rPr>
        <w:t>Corsino</w:t>
      </w:r>
      <w:proofErr w:type="spellEnd"/>
      <w:r w:rsidR="00123BB5" w:rsidRPr="00123BB5">
        <w:rPr>
          <w:rFonts w:ascii="Arial" w:hAnsi="Arial" w:cs="Arial"/>
          <w:color w:val="000000"/>
        </w:rPr>
        <w:t xml:space="preserve">, </w:t>
      </w:r>
      <w:proofErr w:type="spellStart"/>
      <w:r w:rsidR="00123BB5" w:rsidRPr="00123BB5">
        <w:rPr>
          <w:rFonts w:ascii="Arial" w:hAnsi="Arial" w:cs="Arial"/>
          <w:color w:val="000000"/>
        </w:rPr>
        <w:t>Didonet</w:t>
      </w:r>
      <w:proofErr w:type="spellEnd"/>
      <w:r w:rsidR="00123BB5" w:rsidRPr="00123BB5">
        <w:rPr>
          <w:rFonts w:ascii="Arial" w:hAnsi="Arial" w:cs="Arial"/>
          <w:color w:val="000000"/>
        </w:rPr>
        <w:t xml:space="preserve"> </w:t>
      </w:r>
      <w:proofErr w:type="gramStart"/>
      <w:r w:rsidR="00123BB5" w:rsidRPr="00123BB5">
        <w:rPr>
          <w:rFonts w:ascii="Arial" w:hAnsi="Arial" w:cs="Arial"/>
          <w:color w:val="000000"/>
        </w:rPr>
        <w:t>Et</w:t>
      </w:r>
      <w:proofErr w:type="gramEnd"/>
      <w:r w:rsidR="00123BB5" w:rsidRPr="00123BB5">
        <w:rPr>
          <w:rFonts w:ascii="Arial" w:hAnsi="Arial" w:cs="Arial"/>
          <w:color w:val="000000"/>
        </w:rPr>
        <w:t xml:space="preserve"> </w:t>
      </w:r>
      <w:proofErr w:type="spellStart"/>
      <w:r w:rsidR="00123BB5" w:rsidRPr="00123BB5">
        <w:rPr>
          <w:rFonts w:ascii="Arial" w:hAnsi="Arial" w:cs="Arial"/>
          <w:color w:val="000000"/>
        </w:rPr>
        <w:t>All</w:t>
      </w:r>
      <w:proofErr w:type="spellEnd"/>
      <w:r w:rsidR="00123BB5" w:rsidRPr="00123BB5">
        <w:rPr>
          <w:rFonts w:ascii="Arial" w:hAnsi="Arial" w:cs="Arial"/>
          <w:color w:val="000000"/>
        </w:rPr>
        <w:t xml:space="preserve"> (2011)</w:t>
      </w:r>
      <w:r w:rsidR="00123BB5">
        <w:rPr>
          <w:rFonts w:ascii="Arial" w:hAnsi="Arial" w:cs="Arial"/>
          <w:color w:val="000000"/>
        </w:rPr>
        <w:t xml:space="preserve"> </w:t>
      </w:r>
      <w:r>
        <w:rPr>
          <w:rFonts w:ascii="Arial" w:hAnsi="Arial" w:cs="Arial"/>
          <w:color w:val="000000"/>
        </w:rPr>
        <w:t xml:space="preserve">que </w:t>
      </w:r>
      <w:r w:rsidR="00330A33">
        <w:rPr>
          <w:rFonts w:ascii="Arial" w:hAnsi="Arial" w:cs="Arial"/>
          <w:color w:val="000000"/>
        </w:rPr>
        <w:t>apresent</w:t>
      </w:r>
      <w:r w:rsidR="003E134E">
        <w:rPr>
          <w:rFonts w:ascii="Arial" w:hAnsi="Arial" w:cs="Arial"/>
          <w:color w:val="000000"/>
        </w:rPr>
        <w:t>a</w:t>
      </w:r>
      <w:r w:rsidR="00330A33">
        <w:rPr>
          <w:rFonts w:ascii="Arial" w:hAnsi="Arial" w:cs="Arial"/>
          <w:color w:val="000000"/>
        </w:rPr>
        <w:t>m abordagem</w:t>
      </w:r>
      <w:r>
        <w:rPr>
          <w:rFonts w:ascii="Arial" w:hAnsi="Arial" w:cs="Arial"/>
          <w:color w:val="000000"/>
        </w:rPr>
        <w:t xml:space="preserve"> históri</w:t>
      </w:r>
      <w:r w:rsidR="00330A33">
        <w:rPr>
          <w:rFonts w:ascii="Arial" w:hAnsi="Arial" w:cs="Arial"/>
          <w:color w:val="000000"/>
        </w:rPr>
        <w:t>ca</w:t>
      </w:r>
      <w:r>
        <w:rPr>
          <w:rFonts w:ascii="Arial" w:hAnsi="Arial" w:cs="Arial"/>
          <w:color w:val="000000"/>
        </w:rPr>
        <w:t xml:space="preserve"> da Educação Infantil; autores que </w:t>
      </w:r>
      <w:r w:rsidR="0077273B">
        <w:rPr>
          <w:rFonts w:ascii="Arial" w:hAnsi="Arial" w:cs="Arial"/>
          <w:color w:val="000000"/>
        </w:rPr>
        <w:t>problematizam as</w:t>
      </w:r>
      <w:r>
        <w:rPr>
          <w:rFonts w:ascii="Arial" w:hAnsi="Arial" w:cs="Arial"/>
          <w:color w:val="000000"/>
        </w:rPr>
        <w:t xml:space="preserve"> concepções de criança</w:t>
      </w:r>
      <w:r w:rsidR="0077273B">
        <w:rPr>
          <w:rFonts w:ascii="Arial" w:hAnsi="Arial" w:cs="Arial"/>
          <w:color w:val="000000"/>
        </w:rPr>
        <w:t xml:space="preserve"> e infância</w:t>
      </w:r>
      <w:r>
        <w:rPr>
          <w:rFonts w:ascii="Arial" w:hAnsi="Arial" w:cs="Arial"/>
          <w:color w:val="000000"/>
        </w:rPr>
        <w:t xml:space="preserve"> como: </w:t>
      </w:r>
      <w:proofErr w:type="spellStart"/>
      <w:r>
        <w:rPr>
          <w:rFonts w:ascii="Arial" w:hAnsi="Arial" w:cs="Arial"/>
          <w:color w:val="000000"/>
        </w:rPr>
        <w:t>Dahlberg</w:t>
      </w:r>
      <w:proofErr w:type="spellEnd"/>
      <w:r>
        <w:rPr>
          <w:rFonts w:ascii="Arial" w:hAnsi="Arial" w:cs="Arial"/>
          <w:color w:val="000000"/>
        </w:rPr>
        <w:t>, Moss &amp; Pense (2003), Oliveira (2015</w:t>
      </w:r>
      <w:r w:rsidR="00017A53">
        <w:rPr>
          <w:rFonts w:ascii="Arial" w:hAnsi="Arial" w:cs="Arial"/>
          <w:color w:val="000000"/>
        </w:rPr>
        <w:t>)</w:t>
      </w:r>
      <w:r>
        <w:rPr>
          <w:rFonts w:ascii="Arial" w:hAnsi="Arial" w:cs="Arial"/>
          <w:color w:val="000000"/>
        </w:rPr>
        <w:t xml:space="preserve">, Macêdo e Dias (2015), Corsaro (2011), Tebet e </w:t>
      </w:r>
      <w:proofErr w:type="spellStart"/>
      <w:r>
        <w:rPr>
          <w:rFonts w:ascii="Arial" w:hAnsi="Arial" w:cs="Arial"/>
          <w:color w:val="000000"/>
        </w:rPr>
        <w:t>Abramowicz</w:t>
      </w:r>
      <w:proofErr w:type="spellEnd"/>
      <w:r>
        <w:rPr>
          <w:rFonts w:ascii="Arial" w:hAnsi="Arial" w:cs="Arial"/>
          <w:color w:val="000000"/>
        </w:rPr>
        <w:t xml:space="preserve"> (2013)</w:t>
      </w:r>
      <w:r w:rsidR="00330A33">
        <w:rPr>
          <w:rFonts w:ascii="Arial" w:hAnsi="Arial" w:cs="Arial"/>
          <w:color w:val="000000"/>
        </w:rPr>
        <w:t>.</w:t>
      </w:r>
    </w:p>
    <w:p w:rsidR="00757469" w:rsidRDefault="00757469" w:rsidP="00757469">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Os documentos Oficiais que contribuem sobre</w:t>
      </w:r>
      <w:bookmarkStart w:id="0" w:name="_GoBack"/>
      <w:bookmarkEnd w:id="0"/>
      <w:r>
        <w:rPr>
          <w:rFonts w:ascii="Arial" w:hAnsi="Arial" w:cs="Arial"/>
          <w:color w:val="000000"/>
        </w:rPr>
        <w:t xml:space="preserve"> a qualidade dos espaços na Educação Infantil, foram citados conjuntamente, tais como: Critérios para um atendimento em creches que respeite os direitos fundamentais das crianças (1995/2009); Subsídios para Credenciamento e Funcionamento de Instituições de Educação Infantil (1998); </w:t>
      </w:r>
      <w:r>
        <w:rPr>
          <w:rFonts w:ascii="Arial" w:hAnsi="Arial" w:cs="Arial"/>
          <w:color w:val="000000"/>
          <w:shd w:val="clear" w:color="auto" w:fill="FFFFFF"/>
        </w:rPr>
        <w:t xml:space="preserve">Parâmetros Nacionais de qualidade para a Educação Infantil (2006); </w:t>
      </w:r>
      <w:r>
        <w:rPr>
          <w:rFonts w:ascii="Arial" w:hAnsi="Arial" w:cs="Arial"/>
          <w:color w:val="000000"/>
        </w:rPr>
        <w:t xml:space="preserve">Parâmetros Básicos de Infraestrutura Para as Instituições de Educação Infantil (2006); Indicadores da Qualidade na Educação (2007); </w:t>
      </w:r>
      <w:r>
        <w:rPr>
          <w:rFonts w:ascii="Arial" w:hAnsi="Arial" w:cs="Arial"/>
          <w:color w:val="000000"/>
          <w:shd w:val="clear" w:color="auto" w:fill="FFFFFF"/>
        </w:rPr>
        <w:t>Diretrizes Curriculares Nacionais para a Educação Infantil </w:t>
      </w:r>
      <w:r>
        <w:rPr>
          <w:rFonts w:ascii="Arial" w:hAnsi="Arial" w:cs="Arial"/>
          <w:color w:val="000000"/>
        </w:rPr>
        <w:t>(2010)</w:t>
      </w:r>
      <w:r w:rsidR="00330A33">
        <w:rPr>
          <w:rFonts w:ascii="Arial" w:hAnsi="Arial" w:cs="Arial"/>
          <w:color w:val="000000"/>
        </w:rPr>
        <w:t>.</w:t>
      </w:r>
    </w:p>
    <w:p w:rsidR="00DD76F5" w:rsidRPr="00DD76F5" w:rsidRDefault="00757469" w:rsidP="00330A33">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000000"/>
        </w:rPr>
        <w:t xml:space="preserve">Além dos documentos, </w:t>
      </w:r>
      <w:r w:rsidR="0077273B">
        <w:rPr>
          <w:rFonts w:ascii="Arial" w:hAnsi="Arial" w:cs="Arial"/>
          <w:color w:val="000000"/>
        </w:rPr>
        <w:t>apoiou-se nos trabalhos que discutem</w:t>
      </w:r>
      <w:r>
        <w:rPr>
          <w:rFonts w:ascii="Arial" w:hAnsi="Arial" w:cs="Arial"/>
          <w:color w:val="000000"/>
        </w:rPr>
        <w:t xml:space="preserve"> sobre os espaços da Educação Infantil, são </w:t>
      </w:r>
      <w:proofErr w:type="gramStart"/>
      <w:r>
        <w:rPr>
          <w:rFonts w:ascii="Arial" w:hAnsi="Arial" w:cs="Arial"/>
          <w:color w:val="000000"/>
        </w:rPr>
        <w:t>eles(</w:t>
      </w:r>
      <w:proofErr w:type="gramEnd"/>
      <w:r>
        <w:rPr>
          <w:rFonts w:ascii="Arial" w:hAnsi="Arial" w:cs="Arial"/>
          <w:color w:val="000000"/>
        </w:rPr>
        <w:t xml:space="preserve">as): Daniela Guimaraes e Sonia Kramer (2009), Katia Agostinho (2003/2015), </w:t>
      </w:r>
      <w:proofErr w:type="spellStart"/>
      <w:r>
        <w:rPr>
          <w:rFonts w:ascii="Arial" w:hAnsi="Arial" w:cs="Arial"/>
          <w:color w:val="000000"/>
        </w:rPr>
        <w:t>Craidy</w:t>
      </w:r>
      <w:proofErr w:type="spellEnd"/>
      <w:r>
        <w:rPr>
          <w:rFonts w:ascii="Arial" w:hAnsi="Arial" w:cs="Arial"/>
          <w:color w:val="000000"/>
        </w:rPr>
        <w:t xml:space="preserve"> e </w:t>
      </w:r>
      <w:proofErr w:type="spellStart"/>
      <w:r>
        <w:rPr>
          <w:rFonts w:ascii="Arial" w:hAnsi="Arial" w:cs="Arial"/>
          <w:color w:val="000000"/>
        </w:rPr>
        <w:t>Kaercher</w:t>
      </w:r>
      <w:proofErr w:type="spellEnd"/>
      <w:r>
        <w:rPr>
          <w:rFonts w:ascii="Arial" w:hAnsi="Arial" w:cs="Arial"/>
          <w:color w:val="000000"/>
        </w:rPr>
        <w:t xml:space="preserve"> (2001), Lina </w:t>
      </w:r>
      <w:proofErr w:type="spellStart"/>
      <w:r>
        <w:rPr>
          <w:rFonts w:ascii="Arial" w:hAnsi="Arial" w:cs="Arial"/>
          <w:color w:val="000000"/>
        </w:rPr>
        <w:t>Eglesias</w:t>
      </w:r>
      <w:proofErr w:type="spellEnd"/>
      <w:r>
        <w:rPr>
          <w:rFonts w:ascii="Arial" w:hAnsi="Arial" w:cs="Arial"/>
          <w:color w:val="000000"/>
        </w:rPr>
        <w:t xml:space="preserve"> Forneiro (1998), </w:t>
      </w:r>
      <w:r>
        <w:rPr>
          <w:rFonts w:ascii="Arial" w:hAnsi="Arial" w:cs="Arial"/>
          <w:color w:val="222222"/>
          <w:shd w:val="clear" w:color="auto" w:fill="FFFFFF"/>
        </w:rPr>
        <w:t>Cinthia Magda Fernandes</w:t>
      </w:r>
      <w:r>
        <w:rPr>
          <w:rFonts w:ascii="Arial" w:hAnsi="Arial" w:cs="Arial"/>
          <w:color w:val="000000"/>
        </w:rPr>
        <w:t xml:space="preserve"> </w:t>
      </w:r>
      <w:proofErr w:type="spellStart"/>
      <w:r>
        <w:rPr>
          <w:rFonts w:ascii="Arial" w:hAnsi="Arial" w:cs="Arial"/>
          <w:color w:val="000000"/>
        </w:rPr>
        <w:t>Ariosi</w:t>
      </w:r>
      <w:proofErr w:type="spellEnd"/>
      <w:r>
        <w:rPr>
          <w:rFonts w:ascii="Arial" w:hAnsi="Arial" w:cs="Arial"/>
          <w:color w:val="000000"/>
        </w:rPr>
        <w:t xml:space="preserve"> et al (2016), </w:t>
      </w:r>
      <w:r>
        <w:rPr>
          <w:rFonts w:ascii="Arial" w:hAnsi="Arial" w:cs="Arial"/>
          <w:color w:val="000000"/>
          <w:shd w:val="clear" w:color="auto" w:fill="FFFFFF"/>
        </w:rPr>
        <w:t xml:space="preserve">Carvalho e </w:t>
      </w:r>
      <w:proofErr w:type="spellStart"/>
      <w:r>
        <w:rPr>
          <w:rFonts w:ascii="Arial" w:hAnsi="Arial" w:cs="Arial"/>
          <w:color w:val="000000"/>
          <w:shd w:val="clear" w:color="auto" w:fill="FFFFFF"/>
        </w:rPr>
        <w:t>Rubiano</w:t>
      </w:r>
      <w:proofErr w:type="spellEnd"/>
      <w:r>
        <w:rPr>
          <w:rFonts w:ascii="Arial" w:hAnsi="Arial" w:cs="Arial"/>
          <w:color w:val="000000"/>
          <w:shd w:val="clear" w:color="auto" w:fill="FFFFFF"/>
        </w:rPr>
        <w:t xml:space="preserve"> (2010),</w:t>
      </w:r>
      <w:r w:rsidR="00017A53">
        <w:rPr>
          <w:rFonts w:ascii="Arial" w:hAnsi="Arial" w:cs="Arial"/>
          <w:color w:val="000000"/>
        </w:rPr>
        <w:t xml:space="preserve"> </w:t>
      </w:r>
      <w:proofErr w:type="spellStart"/>
      <w:r>
        <w:rPr>
          <w:rFonts w:ascii="Arial" w:hAnsi="Arial" w:cs="Arial"/>
          <w:color w:val="000000"/>
        </w:rPr>
        <w:t>Corsino</w:t>
      </w:r>
      <w:proofErr w:type="spellEnd"/>
      <w:r>
        <w:rPr>
          <w:rFonts w:ascii="Arial" w:hAnsi="Arial" w:cs="Arial"/>
          <w:color w:val="000000"/>
        </w:rPr>
        <w:t xml:space="preserve"> e </w:t>
      </w:r>
      <w:proofErr w:type="spellStart"/>
      <w:r>
        <w:rPr>
          <w:rFonts w:ascii="Arial" w:hAnsi="Arial" w:cs="Arial"/>
          <w:color w:val="000000"/>
        </w:rPr>
        <w:t>Didonet</w:t>
      </w:r>
      <w:proofErr w:type="spellEnd"/>
      <w:r>
        <w:rPr>
          <w:rFonts w:ascii="Arial" w:hAnsi="Arial" w:cs="Arial"/>
          <w:color w:val="000000"/>
        </w:rPr>
        <w:t xml:space="preserve"> (2011), </w:t>
      </w:r>
      <w:proofErr w:type="spellStart"/>
      <w:r>
        <w:rPr>
          <w:rFonts w:ascii="Arial" w:hAnsi="Arial" w:cs="Arial"/>
          <w:color w:val="000000"/>
        </w:rPr>
        <w:t>Zilma</w:t>
      </w:r>
      <w:proofErr w:type="spellEnd"/>
      <w:r>
        <w:rPr>
          <w:rFonts w:ascii="Arial" w:hAnsi="Arial" w:cs="Arial"/>
          <w:color w:val="000000"/>
        </w:rPr>
        <w:t xml:space="preserve"> de Moraes Ramos de Oliveira (2010/ 2005), </w:t>
      </w:r>
      <w:r>
        <w:rPr>
          <w:rFonts w:ascii="Arial" w:hAnsi="Arial" w:cs="Arial"/>
          <w:color w:val="000000"/>
          <w:shd w:val="clear" w:color="auto" w:fill="FFFFFF"/>
        </w:rPr>
        <w:t>Ana Lucia Goulart</w:t>
      </w:r>
      <w:r>
        <w:rPr>
          <w:rFonts w:ascii="Arial" w:hAnsi="Arial" w:cs="Arial"/>
          <w:color w:val="000000"/>
        </w:rPr>
        <w:t xml:space="preserve"> Faria (1994</w:t>
      </w:r>
      <w:r w:rsidR="00017A53">
        <w:rPr>
          <w:rFonts w:ascii="Arial" w:hAnsi="Arial" w:cs="Arial"/>
          <w:color w:val="000000"/>
        </w:rPr>
        <w:t>)</w:t>
      </w:r>
      <w:r>
        <w:rPr>
          <w:rFonts w:ascii="Arial" w:hAnsi="Arial" w:cs="Arial"/>
          <w:color w:val="000000"/>
        </w:rPr>
        <w:t xml:space="preserve">, </w:t>
      </w:r>
      <w:r>
        <w:rPr>
          <w:rFonts w:ascii="Arial" w:hAnsi="Arial" w:cs="Arial"/>
          <w:color w:val="000000"/>
          <w:shd w:val="clear" w:color="auto" w:fill="FFFFFF"/>
        </w:rPr>
        <w:t xml:space="preserve">Maria da Graça Souza </w:t>
      </w:r>
      <w:r>
        <w:rPr>
          <w:rFonts w:ascii="Arial" w:hAnsi="Arial" w:cs="Arial"/>
          <w:color w:val="000000"/>
        </w:rPr>
        <w:t>Horn (2004/ 2007), Maria Carmem Barbosa (2006)</w:t>
      </w:r>
      <w:r w:rsidR="00330A33">
        <w:rPr>
          <w:rFonts w:ascii="Arial" w:hAnsi="Arial" w:cs="Arial"/>
          <w:color w:val="000000"/>
        </w:rPr>
        <w:t>.</w:t>
      </w:r>
    </w:p>
    <w:p w:rsidR="00DD76F5" w:rsidRDefault="00DD76F5">
      <w:pPr>
        <w:pStyle w:val="Normal1"/>
        <w:spacing w:after="0" w:line="360" w:lineRule="auto"/>
        <w:jc w:val="center"/>
        <w:rPr>
          <w:rFonts w:ascii="Arial" w:eastAsia="Arial" w:hAnsi="Arial" w:cs="Arial"/>
          <w:color w:val="548DD4"/>
          <w:sz w:val="18"/>
          <w:szCs w:val="18"/>
        </w:rPr>
      </w:pPr>
    </w:p>
    <w:p w:rsidR="00DD76F5" w:rsidRDefault="00DD76F5">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DD76F5" w:rsidRDefault="00DD76F5" w:rsidP="00757469">
      <w:pPr>
        <w:spacing w:after="0" w:line="360" w:lineRule="auto"/>
        <w:ind w:firstLine="360"/>
        <w:jc w:val="both"/>
        <w:rPr>
          <w:rFonts w:ascii="Arial" w:hAnsi="Arial" w:cs="Arial"/>
          <w:sz w:val="24"/>
          <w:szCs w:val="24"/>
        </w:rPr>
      </w:pPr>
    </w:p>
    <w:p w:rsidR="00757469" w:rsidRDefault="00757469" w:rsidP="00757469">
      <w:pPr>
        <w:pStyle w:val="NormalWeb"/>
        <w:spacing w:before="0" w:beforeAutospacing="0" w:after="0" w:afterAutospacing="0" w:line="360" w:lineRule="auto"/>
        <w:ind w:firstLine="709"/>
        <w:jc w:val="both"/>
      </w:pPr>
      <w:r>
        <w:rPr>
          <w:rFonts w:ascii="Arial" w:hAnsi="Arial" w:cs="Arial"/>
          <w:color w:val="000000"/>
        </w:rPr>
        <w:t xml:space="preserve">A escolha do campo de pesquisa sucedeu após a pesquisadora participar de uma Oficina intitulada “O ambiente da Educação Infantil: sua organização e Educação sonora”, ofertada no Instituto Federal Catarinense campus Camboriú, na qual a professora ministrante da oficina trabalhou essa temática. E uma das falas da professora, me marcou, quando ela relatou que “precisamos pensar nas crianças, se desistirmos de querer mudanças nos espaços da sala de referências, desistimos das crianças, e de nossa profissão”. </w:t>
      </w:r>
    </w:p>
    <w:p w:rsidR="00757469" w:rsidRDefault="00757469" w:rsidP="00757469">
      <w:pPr>
        <w:pStyle w:val="NormalWeb"/>
        <w:spacing w:before="0" w:beforeAutospacing="0" w:after="0" w:afterAutospacing="0" w:line="360" w:lineRule="auto"/>
        <w:ind w:firstLine="709"/>
        <w:jc w:val="both"/>
      </w:pPr>
      <w:r>
        <w:rPr>
          <w:rFonts w:ascii="Arial" w:hAnsi="Arial" w:cs="Arial"/>
          <w:color w:val="000000"/>
        </w:rPr>
        <w:t xml:space="preserve">E a partir de então, </w:t>
      </w:r>
      <w:r w:rsidR="0077273B">
        <w:rPr>
          <w:rFonts w:ascii="Arial" w:hAnsi="Arial" w:cs="Arial"/>
          <w:color w:val="000000"/>
        </w:rPr>
        <w:t>decidiu-se</w:t>
      </w:r>
      <w:r>
        <w:rPr>
          <w:rFonts w:ascii="Arial" w:hAnsi="Arial" w:cs="Arial"/>
          <w:color w:val="000000"/>
        </w:rPr>
        <w:t xml:space="preserve"> convidar a professora, que é egressa do curso e atualmente cursa a Pós-graduação em Educação no eixo da Educação da pequena infância, no IFC campus Camboriú, para participar da pesquisa caso estivesse atuando na Educação Infantil, de modo que pudesse mostrar na prática como pensa, organiza os espaços em seu trabalho. </w:t>
      </w:r>
    </w:p>
    <w:p w:rsidR="00757469" w:rsidRDefault="00757469" w:rsidP="00757469">
      <w:pPr>
        <w:pStyle w:val="NormalWeb"/>
        <w:spacing w:before="0" w:beforeAutospacing="0" w:after="0" w:afterAutospacing="0" w:line="360" w:lineRule="auto"/>
        <w:ind w:firstLine="709"/>
        <w:jc w:val="both"/>
      </w:pPr>
      <w:r>
        <w:rPr>
          <w:rFonts w:ascii="Arial" w:hAnsi="Arial" w:cs="Arial"/>
          <w:color w:val="000000"/>
        </w:rPr>
        <w:t>Nesse sentido, entramos em contato e ela nos relatou que trabalha como ACT (admitida em caráter temporário), no Município de Itajaí - SC,</w:t>
      </w:r>
      <w:r>
        <w:rPr>
          <w:rFonts w:ascii="Arial" w:hAnsi="Arial" w:cs="Arial"/>
          <w:color w:val="000000"/>
          <w:shd w:val="clear" w:color="auto" w:fill="FBFBFB"/>
        </w:rPr>
        <w:t xml:space="preserve"> </w:t>
      </w:r>
      <w:r>
        <w:rPr>
          <w:rFonts w:ascii="Arial" w:hAnsi="Arial" w:cs="Arial"/>
          <w:color w:val="000000"/>
        </w:rPr>
        <w:t>na turma de Maternal I (20 crianças de 2 a 3 anos), cujo nome do grupo é “Cidade dos aventureiros e que aceitou participar da pesquisa</w:t>
      </w:r>
      <w:r w:rsidR="00D22EF1">
        <w:rPr>
          <w:rFonts w:ascii="Arial" w:hAnsi="Arial" w:cs="Arial"/>
          <w:color w:val="000000"/>
        </w:rPr>
        <w:t>”</w:t>
      </w:r>
      <w:r>
        <w:rPr>
          <w:rFonts w:ascii="Arial" w:hAnsi="Arial" w:cs="Arial"/>
          <w:color w:val="000000"/>
        </w:rPr>
        <w:t>.</w:t>
      </w:r>
    </w:p>
    <w:p w:rsidR="00757469" w:rsidRDefault="00757469" w:rsidP="00757469">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Para a composição desta pesquisa, foram registradas</w:t>
      </w:r>
      <w:r w:rsidR="003E134E">
        <w:rPr>
          <w:rFonts w:ascii="Arial" w:hAnsi="Arial" w:cs="Arial"/>
          <w:color w:val="000000"/>
        </w:rPr>
        <w:t xml:space="preserve"> pela professora participante da pesquisa,</w:t>
      </w:r>
      <w:r>
        <w:rPr>
          <w:rFonts w:ascii="Arial" w:hAnsi="Arial" w:cs="Arial"/>
          <w:color w:val="000000"/>
        </w:rPr>
        <w:t xml:space="preserve"> imagens</w:t>
      </w:r>
      <w:r w:rsidR="003E134E" w:rsidRPr="003E134E">
        <w:rPr>
          <w:rFonts w:ascii="Arial" w:hAnsi="Arial" w:cs="Arial"/>
          <w:color w:val="000000"/>
        </w:rPr>
        <w:t xml:space="preserve"> </w:t>
      </w:r>
      <w:r w:rsidR="003E134E">
        <w:rPr>
          <w:rFonts w:ascii="Arial" w:hAnsi="Arial" w:cs="Arial"/>
          <w:color w:val="000000"/>
        </w:rPr>
        <w:t>da sala</w:t>
      </w:r>
      <w:r>
        <w:rPr>
          <w:rFonts w:ascii="Arial" w:hAnsi="Arial" w:cs="Arial"/>
          <w:color w:val="000000"/>
        </w:rPr>
        <w:t>, em fotografias digitais, enviadas. A pesquisadora também teve a oportunidade de ir até a instituição conhecer a sala de referência na qual estava fazendo a pesquisa. A partir das imagens registradas e dis</w:t>
      </w:r>
      <w:r w:rsidR="00017A53">
        <w:rPr>
          <w:rFonts w:ascii="Arial" w:hAnsi="Arial" w:cs="Arial"/>
          <w:color w:val="000000"/>
        </w:rPr>
        <w:t>ponibilizadas pela professora f</w:t>
      </w:r>
      <w:r>
        <w:rPr>
          <w:rFonts w:ascii="Arial" w:hAnsi="Arial" w:cs="Arial"/>
          <w:color w:val="000000"/>
        </w:rPr>
        <w:t xml:space="preserve">oram realizadas análises e uma leitura desses ambientes e sua organização, fazendo articulações com </w:t>
      </w:r>
      <w:r w:rsidR="003E134E">
        <w:rPr>
          <w:rFonts w:ascii="Arial" w:hAnsi="Arial" w:cs="Arial"/>
          <w:color w:val="000000"/>
        </w:rPr>
        <w:t>a literatura especializada</w:t>
      </w:r>
      <w:r>
        <w:rPr>
          <w:rFonts w:ascii="Arial" w:hAnsi="Arial" w:cs="Arial"/>
          <w:color w:val="000000"/>
        </w:rPr>
        <w:t>.</w:t>
      </w:r>
    </w:p>
    <w:p w:rsidR="003E134E" w:rsidRDefault="003E134E" w:rsidP="00757469">
      <w:pPr>
        <w:pStyle w:val="NormalWeb"/>
        <w:spacing w:before="0" w:beforeAutospacing="0" w:after="0" w:afterAutospacing="0" w:line="360" w:lineRule="auto"/>
        <w:ind w:firstLine="709"/>
        <w:jc w:val="both"/>
      </w:pPr>
    </w:p>
    <w:p w:rsidR="00DD76F5" w:rsidRDefault="00DD76F5" w:rsidP="00DD76F5">
      <w:pPr>
        <w:pStyle w:val="Normal1"/>
        <w:spacing w:after="0" w:line="360" w:lineRule="auto"/>
        <w:jc w:val="center"/>
        <w:rPr>
          <w:rFonts w:ascii="Arial" w:eastAsia="Arial" w:hAnsi="Arial" w:cs="Arial"/>
          <w:color w:val="548DD4"/>
          <w:sz w:val="18"/>
          <w:szCs w:val="18"/>
        </w:rPr>
      </w:pPr>
    </w:p>
    <w:p w:rsidR="00FD4B30" w:rsidRDefault="00324857" w:rsidP="00FD4B30">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PARCIAIS</w:t>
      </w:r>
    </w:p>
    <w:p w:rsidR="00FD4B30" w:rsidRPr="00FD4B30" w:rsidRDefault="00FD4B30" w:rsidP="00FD4B30">
      <w:pPr>
        <w:pStyle w:val="Normal1"/>
        <w:spacing w:after="0" w:line="360" w:lineRule="auto"/>
        <w:jc w:val="center"/>
        <w:rPr>
          <w:rFonts w:ascii="Arial" w:eastAsia="Arial" w:hAnsi="Arial" w:cs="Arial"/>
          <w:color w:val="000000"/>
          <w:sz w:val="24"/>
          <w:szCs w:val="24"/>
        </w:rPr>
      </w:pPr>
    </w:p>
    <w:p w:rsidR="00452546" w:rsidRPr="00C83817" w:rsidRDefault="00452546" w:rsidP="00C83817">
      <w:pPr>
        <w:pStyle w:val="NormalWeb"/>
        <w:spacing w:before="0" w:beforeAutospacing="0" w:after="0" w:afterAutospacing="0" w:line="360" w:lineRule="auto"/>
        <w:ind w:firstLine="720"/>
        <w:jc w:val="both"/>
        <w:rPr>
          <w:rFonts w:ascii="Arial" w:hAnsi="Arial" w:cs="Arial"/>
          <w:color w:val="000000"/>
        </w:rPr>
      </w:pPr>
      <w:r w:rsidRPr="00C83817">
        <w:rPr>
          <w:rFonts w:ascii="Arial" w:hAnsi="Arial" w:cs="Arial"/>
        </w:rPr>
        <w:t xml:space="preserve">Até o momento </w:t>
      </w:r>
      <w:r w:rsidR="00E5284E" w:rsidRPr="00C83817">
        <w:rPr>
          <w:rFonts w:ascii="Arial" w:hAnsi="Arial" w:cs="Arial"/>
        </w:rPr>
        <w:t>foi obtidos</w:t>
      </w:r>
      <w:r w:rsidRPr="00C83817">
        <w:rPr>
          <w:rFonts w:ascii="Arial" w:hAnsi="Arial" w:cs="Arial"/>
        </w:rPr>
        <w:t xml:space="preserve"> os três primeiros objetivos específicos. O primeiro que era </w:t>
      </w:r>
      <w:r w:rsidRPr="00C83817">
        <w:rPr>
          <w:rFonts w:ascii="Arial" w:hAnsi="Arial" w:cs="Arial"/>
          <w:color w:val="000000"/>
        </w:rPr>
        <w:t>conhecer a organização da sala de referência de uma turma de crianç</w:t>
      </w:r>
      <w:r w:rsidR="00017A53">
        <w:rPr>
          <w:rFonts w:ascii="Arial" w:hAnsi="Arial" w:cs="Arial"/>
          <w:color w:val="000000"/>
        </w:rPr>
        <w:t>as de dois a três anos de idade</w:t>
      </w:r>
      <w:r w:rsidRPr="00C83817">
        <w:rPr>
          <w:rFonts w:ascii="Arial" w:hAnsi="Arial" w:cs="Arial"/>
          <w:color w:val="000000"/>
        </w:rPr>
        <w:t xml:space="preserve"> na Educação Infantil</w:t>
      </w:r>
      <w:r w:rsidR="00017A53">
        <w:rPr>
          <w:rFonts w:ascii="Arial" w:hAnsi="Arial" w:cs="Arial"/>
          <w:color w:val="000000"/>
        </w:rPr>
        <w:t>,</w:t>
      </w:r>
      <w:r w:rsidRPr="00C83817">
        <w:rPr>
          <w:rFonts w:ascii="Arial" w:hAnsi="Arial" w:cs="Arial"/>
          <w:color w:val="000000"/>
        </w:rPr>
        <w:t xml:space="preserve"> foi realizado no primeiro semestre do </w:t>
      </w:r>
      <w:r w:rsidRPr="00C83817">
        <w:rPr>
          <w:rFonts w:ascii="Arial" w:hAnsi="Arial" w:cs="Arial"/>
          <w:color w:val="000000"/>
        </w:rPr>
        <w:lastRenderedPageBreak/>
        <w:t xml:space="preserve">ano de 2018, na qual a pesquisadora foi até o Centro de Educação Infantil da Rede Municipal de Educação de Itajaí-SC. </w:t>
      </w:r>
      <w:r w:rsidR="00E5284E" w:rsidRPr="00C83817">
        <w:rPr>
          <w:rFonts w:ascii="Arial" w:hAnsi="Arial" w:cs="Arial"/>
          <w:color w:val="000000"/>
        </w:rPr>
        <w:t xml:space="preserve">O segundo objetivo: </w:t>
      </w:r>
      <w:r w:rsidRPr="00C83817">
        <w:rPr>
          <w:rFonts w:ascii="Arial" w:hAnsi="Arial" w:cs="Arial"/>
          <w:color w:val="000000"/>
        </w:rPr>
        <w:t>identificar aspectos da organização da sala de referência</w:t>
      </w:r>
      <w:r w:rsidR="00E5284E" w:rsidRPr="00C83817">
        <w:rPr>
          <w:rFonts w:ascii="Arial" w:hAnsi="Arial" w:cs="Arial"/>
          <w:color w:val="000000"/>
        </w:rPr>
        <w:t>,</w:t>
      </w:r>
      <w:r w:rsidRPr="00C83817">
        <w:rPr>
          <w:rFonts w:ascii="Arial" w:hAnsi="Arial" w:cs="Arial"/>
          <w:color w:val="000000"/>
        </w:rPr>
        <w:t xml:space="preserve"> também foi </w:t>
      </w:r>
      <w:r w:rsidR="00E5284E" w:rsidRPr="00C83817">
        <w:rPr>
          <w:rFonts w:ascii="Arial" w:hAnsi="Arial" w:cs="Arial"/>
          <w:color w:val="000000"/>
        </w:rPr>
        <w:t>completado bem como o terceiro que seria: c</w:t>
      </w:r>
      <w:r w:rsidRPr="00C83817">
        <w:rPr>
          <w:rFonts w:ascii="Arial" w:hAnsi="Arial" w:cs="Arial"/>
          <w:color w:val="000000"/>
        </w:rPr>
        <w:t>otejar as imagens da sala de referência e as dimensões de organização do espaço conf</w:t>
      </w:r>
      <w:r w:rsidR="00E5284E" w:rsidRPr="00C83817">
        <w:rPr>
          <w:rFonts w:ascii="Arial" w:hAnsi="Arial" w:cs="Arial"/>
          <w:color w:val="000000"/>
        </w:rPr>
        <w:t xml:space="preserve">orme a literatura especializada. </w:t>
      </w:r>
    </w:p>
    <w:p w:rsidR="00452546" w:rsidRPr="00C83817" w:rsidRDefault="00C83817" w:rsidP="00452546">
      <w:pPr>
        <w:tabs>
          <w:tab w:val="left" w:pos="709"/>
        </w:tabs>
        <w:spacing w:after="0" w:line="360" w:lineRule="auto"/>
        <w:jc w:val="both"/>
        <w:rPr>
          <w:rFonts w:ascii="Arial" w:hAnsi="Arial" w:cs="Arial"/>
          <w:sz w:val="24"/>
          <w:szCs w:val="24"/>
        </w:rPr>
      </w:pPr>
      <w:r>
        <w:rPr>
          <w:rFonts w:cs="Times New Roman"/>
        </w:rPr>
        <w:tab/>
      </w:r>
      <w:r w:rsidR="00E5284E" w:rsidRPr="00C83817">
        <w:rPr>
          <w:rFonts w:ascii="Arial" w:hAnsi="Arial" w:cs="Arial"/>
          <w:sz w:val="24"/>
          <w:szCs w:val="24"/>
        </w:rPr>
        <w:t xml:space="preserve">Com dados já coletados, é possível </w:t>
      </w:r>
      <w:r w:rsidR="00B32E77">
        <w:rPr>
          <w:rFonts w:ascii="Arial" w:hAnsi="Arial" w:cs="Arial"/>
          <w:sz w:val="24"/>
          <w:szCs w:val="24"/>
        </w:rPr>
        <w:t>identifica</w:t>
      </w:r>
      <w:r w:rsidR="00E5284E" w:rsidRPr="00C83817">
        <w:rPr>
          <w:rFonts w:ascii="Arial" w:hAnsi="Arial" w:cs="Arial"/>
          <w:sz w:val="24"/>
          <w:szCs w:val="24"/>
        </w:rPr>
        <w:t>r que, s</w:t>
      </w:r>
      <w:r w:rsidR="00452546" w:rsidRPr="00C83817">
        <w:rPr>
          <w:rFonts w:ascii="Arial" w:hAnsi="Arial" w:cs="Arial"/>
          <w:sz w:val="24"/>
          <w:szCs w:val="24"/>
        </w:rPr>
        <w:t xml:space="preserve">egundo a Professora Regente da sala de referência </w:t>
      </w:r>
      <w:r w:rsidR="00E5284E" w:rsidRPr="00C83817">
        <w:rPr>
          <w:rFonts w:ascii="Arial" w:hAnsi="Arial" w:cs="Arial"/>
          <w:sz w:val="24"/>
          <w:szCs w:val="24"/>
        </w:rPr>
        <w:t xml:space="preserve">da turma, o ambiente foi organizado </w:t>
      </w:r>
      <w:r w:rsidR="00452546" w:rsidRPr="00C83817">
        <w:rPr>
          <w:rFonts w:ascii="Arial" w:hAnsi="Arial" w:cs="Arial"/>
          <w:sz w:val="24"/>
          <w:szCs w:val="24"/>
        </w:rPr>
        <w:t xml:space="preserve">para receber as crianças no início do ano letivo, </w:t>
      </w:r>
      <w:r w:rsidR="00E5284E" w:rsidRPr="00C83817">
        <w:rPr>
          <w:rFonts w:ascii="Arial" w:hAnsi="Arial" w:cs="Arial"/>
          <w:sz w:val="24"/>
          <w:szCs w:val="24"/>
        </w:rPr>
        <w:t>e ela buscou organizar</w:t>
      </w:r>
      <w:r w:rsidR="00452546" w:rsidRPr="00C83817">
        <w:rPr>
          <w:rFonts w:ascii="Arial" w:hAnsi="Arial" w:cs="Arial"/>
          <w:sz w:val="24"/>
          <w:szCs w:val="24"/>
        </w:rPr>
        <w:t xml:space="preserve"> alguns ambientes dentro da sala com os recursos que já havia do ano anterior, com intuito de recepcionar as crianças no período e planejamento do acolhimento. </w:t>
      </w:r>
    </w:p>
    <w:p w:rsidR="00452546" w:rsidRPr="00C83817" w:rsidRDefault="00452546" w:rsidP="00452546">
      <w:pPr>
        <w:tabs>
          <w:tab w:val="left" w:pos="709"/>
        </w:tabs>
        <w:spacing w:after="0" w:line="360" w:lineRule="auto"/>
        <w:jc w:val="both"/>
        <w:rPr>
          <w:rFonts w:ascii="Arial" w:hAnsi="Arial" w:cs="Arial"/>
          <w:sz w:val="24"/>
          <w:szCs w:val="24"/>
        </w:rPr>
      </w:pPr>
      <w:r>
        <w:rPr>
          <w:rFonts w:cs="Times New Roman"/>
        </w:rPr>
        <w:tab/>
      </w:r>
      <w:r w:rsidR="002C3CE6" w:rsidRPr="002C3CE6">
        <w:rPr>
          <w:rFonts w:ascii="Arial" w:hAnsi="Arial" w:cs="Arial"/>
          <w:sz w:val="24"/>
          <w:szCs w:val="24"/>
        </w:rPr>
        <w:t>Inicialmente a</w:t>
      </w:r>
      <w:r w:rsidR="00017A53">
        <w:rPr>
          <w:rFonts w:ascii="Arial" w:hAnsi="Arial" w:cs="Arial"/>
          <w:sz w:val="24"/>
          <w:szCs w:val="24"/>
        </w:rPr>
        <w:t xml:space="preserve"> organização foi pensada e organizada</w:t>
      </w:r>
      <w:r w:rsidRPr="00C83817">
        <w:rPr>
          <w:rFonts w:ascii="Arial" w:hAnsi="Arial" w:cs="Arial"/>
          <w:sz w:val="24"/>
          <w:szCs w:val="24"/>
        </w:rPr>
        <w:t xml:space="preserve"> pela professora antes dela conhecer as crianças.  Apesar de ela organizar os ambientes como de carros, bonecas, cozinha, peças de encaixe, cuidou para que os brinquedos estivessem de acordo com a faixa etária das crianças que está entre </w:t>
      </w:r>
      <w:r w:rsidR="0077273B">
        <w:rPr>
          <w:rFonts w:ascii="Arial" w:hAnsi="Arial" w:cs="Arial"/>
          <w:sz w:val="24"/>
          <w:szCs w:val="24"/>
        </w:rPr>
        <w:t xml:space="preserve">dois </w:t>
      </w:r>
      <w:r w:rsidRPr="00C83817">
        <w:rPr>
          <w:rFonts w:ascii="Arial" w:hAnsi="Arial" w:cs="Arial"/>
          <w:sz w:val="24"/>
          <w:szCs w:val="24"/>
        </w:rPr>
        <w:t xml:space="preserve">e </w:t>
      </w:r>
      <w:r w:rsidR="0077273B">
        <w:rPr>
          <w:rFonts w:ascii="Arial" w:hAnsi="Arial" w:cs="Arial"/>
          <w:sz w:val="24"/>
          <w:szCs w:val="24"/>
        </w:rPr>
        <w:t>três</w:t>
      </w:r>
      <w:r w:rsidRPr="00C83817">
        <w:rPr>
          <w:rFonts w:ascii="Arial" w:hAnsi="Arial" w:cs="Arial"/>
          <w:sz w:val="24"/>
          <w:szCs w:val="24"/>
        </w:rPr>
        <w:t xml:space="preserve"> anos e que as brincadeiras não fosse</w:t>
      </w:r>
      <w:r w:rsidR="0077273B">
        <w:rPr>
          <w:rFonts w:ascii="Arial" w:hAnsi="Arial" w:cs="Arial"/>
          <w:sz w:val="24"/>
          <w:szCs w:val="24"/>
        </w:rPr>
        <w:t>m</w:t>
      </w:r>
      <w:r w:rsidRPr="00C83817">
        <w:rPr>
          <w:rFonts w:ascii="Arial" w:hAnsi="Arial" w:cs="Arial"/>
          <w:sz w:val="24"/>
          <w:szCs w:val="24"/>
        </w:rPr>
        <w:t xml:space="preserve"> </w:t>
      </w:r>
      <w:r w:rsidR="002C3CE6" w:rsidRPr="00C83817">
        <w:rPr>
          <w:rFonts w:ascii="Arial" w:hAnsi="Arial" w:cs="Arial"/>
          <w:sz w:val="24"/>
          <w:szCs w:val="24"/>
        </w:rPr>
        <w:t>separadas</w:t>
      </w:r>
      <w:r w:rsidRPr="00C83817">
        <w:rPr>
          <w:rFonts w:ascii="Arial" w:hAnsi="Arial" w:cs="Arial"/>
          <w:sz w:val="24"/>
          <w:szCs w:val="24"/>
        </w:rPr>
        <w:t xml:space="preserve"> </w:t>
      </w:r>
      <w:r w:rsidR="0077273B">
        <w:rPr>
          <w:rFonts w:ascii="Arial" w:hAnsi="Arial" w:cs="Arial"/>
          <w:sz w:val="24"/>
          <w:szCs w:val="24"/>
        </w:rPr>
        <w:t>por critérios sexistas</w:t>
      </w:r>
      <w:r w:rsidRPr="00C83817">
        <w:rPr>
          <w:rFonts w:ascii="Arial" w:hAnsi="Arial" w:cs="Arial"/>
          <w:sz w:val="24"/>
          <w:szCs w:val="24"/>
        </w:rPr>
        <w:t xml:space="preserve">. </w:t>
      </w:r>
    </w:p>
    <w:p w:rsidR="00452546" w:rsidRPr="00C83817" w:rsidRDefault="00452546" w:rsidP="00452546">
      <w:pPr>
        <w:tabs>
          <w:tab w:val="left" w:pos="709"/>
        </w:tabs>
        <w:spacing w:after="0" w:line="360" w:lineRule="auto"/>
        <w:jc w:val="both"/>
        <w:rPr>
          <w:rFonts w:ascii="Arial" w:hAnsi="Arial" w:cs="Arial"/>
          <w:sz w:val="24"/>
          <w:szCs w:val="24"/>
        </w:rPr>
      </w:pPr>
      <w:r>
        <w:rPr>
          <w:rFonts w:cs="Times New Roman"/>
        </w:rPr>
        <w:tab/>
      </w:r>
      <w:r w:rsidR="0077273B">
        <w:rPr>
          <w:rFonts w:ascii="Arial" w:hAnsi="Arial" w:cs="Arial"/>
          <w:sz w:val="24"/>
          <w:szCs w:val="24"/>
        </w:rPr>
        <w:t xml:space="preserve">Observou-se que a </w:t>
      </w:r>
      <w:r w:rsidR="002C3CE6">
        <w:rPr>
          <w:rFonts w:ascii="Arial" w:hAnsi="Arial" w:cs="Arial"/>
          <w:sz w:val="24"/>
          <w:szCs w:val="24"/>
        </w:rPr>
        <w:t>P</w:t>
      </w:r>
      <w:r w:rsidRPr="00C83817">
        <w:rPr>
          <w:rFonts w:ascii="Arial" w:hAnsi="Arial" w:cs="Arial"/>
          <w:sz w:val="24"/>
          <w:szCs w:val="24"/>
        </w:rPr>
        <w:t xml:space="preserve">rofessora também não utilizou na organização da sala, imagens de personagens </w:t>
      </w:r>
      <w:r w:rsidR="0077273B">
        <w:rPr>
          <w:rFonts w:ascii="Arial" w:hAnsi="Arial" w:cs="Arial"/>
          <w:sz w:val="24"/>
          <w:szCs w:val="24"/>
        </w:rPr>
        <w:t>comerciais</w:t>
      </w:r>
      <w:r w:rsidRPr="00C83817">
        <w:rPr>
          <w:rFonts w:ascii="Arial" w:hAnsi="Arial" w:cs="Arial"/>
          <w:sz w:val="24"/>
          <w:szCs w:val="24"/>
        </w:rPr>
        <w:t xml:space="preserve"> ou </w:t>
      </w:r>
      <w:r w:rsidR="0077273B">
        <w:rPr>
          <w:rFonts w:ascii="Arial" w:hAnsi="Arial" w:cs="Arial"/>
          <w:sz w:val="24"/>
          <w:szCs w:val="24"/>
        </w:rPr>
        <w:t>estereotipados</w:t>
      </w:r>
      <w:r w:rsidRPr="00C83817">
        <w:rPr>
          <w:rFonts w:ascii="Arial" w:hAnsi="Arial" w:cs="Arial"/>
          <w:sz w:val="24"/>
          <w:szCs w:val="24"/>
        </w:rPr>
        <w:t xml:space="preserve"> para decorar as paredes. </w:t>
      </w:r>
      <w:r w:rsidR="00AD76AB">
        <w:rPr>
          <w:rFonts w:ascii="Arial" w:hAnsi="Arial" w:cs="Arial"/>
          <w:sz w:val="24"/>
          <w:szCs w:val="24"/>
        </w:rPr>
        <w:t xml:space="preserve">Para </w:t>
      </w:r>
      <w:r w:rsidRPr="00C83817">
        <w:rPr>
          <w:rFonts w:ascii="Arial" w:hAnsi="Arial" w:cs="Arial"/>
          <w:sz w:val="24"/>
          <w:szCs w:val="24"/>
        </w:rPr>
        <w:t>Horn (2004, p. 37) ao utilizar essas imagens algumas consequências ocorrem, “entre as consequências que isso acarreta, poderíamos citar uma “infantilização” do processo de aprendizagem, como se as crianças não pudessem trabalhar com outros enredos que não esses, e como se elas não pudessem ter vontade própria”.</w:t>
      </w:r>
    </w:p>
    <w:p w:rsidR="00E5284E" w:rsidRPr="00FD4B30" w:rsidRDefault="00452546" w:rsidP="00E5284E">
      <w:pPr>
        <w:tabs>
          <w:tab w:val="left" w:pos="709"/>
        </w:tabs>
        <w:spacing w:after="0" w:line="360" w:lineRule="auto"/>
        <w:jc w:val="both"/>
        <w:rPr>
          <w:rFonts w:ascii="Arial" w:hAnsi="Arial" w:cs="Arial"/>
          <w:sz w:val="24"/>
          <w:szCs w:val="24"/>
        </w:rPr>
      </w:pPr>
      <w:r>
        <w:rPr>
          <w:rFonts w:cs="Times New Roman"/>
        </w:rPr>
        <w:t xml:space="preserve"> </w:t>
      </w:r>
      <w:r>
        <w:rPr>
          <w:rFonts w:cs="Times New Roman"/>
        </w:rPr>
        <w:tab/>
      </w:r>
      <w:r w:rsidR="00B32E77" w:rsidRPr="00B32E77">
        <w:rPr>
          <w:rFonts w:ascii="Arial" w:hAnsi="Arial" w:cs="Arial"/>
          <w:sz w:val="24"/>
          <w:szCs w:val="24"/>
        </w:rPr>
        <w:t>P</w:t>
      </w:r>
      <w:r w:rsidR="002C3CE6" w:rsidRPr="00B32E77">
        <w:rPr>
          <w:rFonts w:ascii="Arial" w:hAnsi="Arial" w:cs="Arial"/>
          <w:sz w:val="24"/>
          <w:szCs w:val="24"/>
        </w:rPr>
        <w:t>e</w:t>
      </w:r>
      <w:r w:rsidR="002C3CE6">
        <w:rPr>
          <w:rFonts w:ascii="Arial" w:hAnsi="Arial" w:cs="Arial"/>
          <w:sz w:val="24"/>
          <w:szCs w:val="24"/>
        </w:rPr>
        <w:t>rcebeu-se que a professora prioriza imagens e desenhos produzidos pelas crianças em seus enredos de brincadeiras e projetos ou outras que ampliem o repertorio cultural das crianças.</w:t>
      </w:r>
      <w:r w:rsidRPr="00C83817">
        <w:rPr>
          <w:rFonts w:ascii="Arial" w:hAnsi="Arial" w:cs="Arial"/>
          <w:sz w:val="24"/>
          <w:szCs w:val="24"/>
        </w:rPr>
        <w:t xml:space="preserve"> </w:t>
      </w:r>
      <w:r w:rsidR="002C3CE6">
        <w:rPr>
          <w:rFonts w:ascii="Arial" w:hAnsi="Arial" w:cs="Arial"/>
          <w:sz w:val="24"/>
          <w:szCs w:val="24"/>
        </w:rPr>
        <w:t xml:space="preserve"> </w:t>
      </w:r>
      <w:r w:rsidR="00017A53">
        <w:rPr>
          <w:rFonts w:ascii="Arial" w:hAnsi="Arial" w:cs="Arial"/>
          <w:sz w:val="24"/>
          <w:szCs w:val="24"/>
        </w:rPr>
        <w:t xml:space="preserve">E </w:t>
      </w:r>
      <w:r w:rsidR="00C83817" w:rsidRPr="00C83817">
        <w:rPr>
          <w:rFonts w:ascii="Arial" w:hAnsi="Arial" w:cs="Arial"/>
          <w:sz w:val="24"/>
          <w:szCs w:val="24"/>
        </w:rPr>
        <w:t>qu</w:t>
      </w:r>
      <w:r w:rsidR="0077273B">
        <w:rPr>
          <w:rFonts w:ascii="Arial" w:hAnsi="Arial" w:cs="Arial"/>
          <w:sz w:val="24"/>
          <w:szCs w:val="24"/>
        </w:rPr>
        <w:t>e</w:t>
      </w:r>
      <w:r w:rsidR="00C83817" w:rsidRPr="00C83817">
        <w:rPr>
          <w:rFonts w:ascii="Arial" w:hAnsi="Arial" w:cs="Arial"/>
          <w:sz w:val="24"/>
          <w:szCs w:val="24"/>
        </w:rPr>
        <w:t xml:space="preserve"> os ambientes organizados </w:t>
      </w:r>
      <w:r w:rsidR="002C3CE6">
        <w:rPr>
          <w:rFonts w:ascii="Arial" w:hAnsi="Arial" w:cs="Arial"/>
          <w:sz w:val="24"/>
          <w:szCs w:val="24"/>
        </w:rPr>
        <w:t>por ela</w:t>
      </w:r>
      <w:r w:rsidR="00C83817" w:rsidRPr="00C83817">
        <w:rPr>
          <w:rFonts w:ascii="Arial" w:hAnsi="Arial" w:cs="Arial"/>
          <w:sz w:val="24"/>
          <w:szCs w:val="24"/>
        </w:rPr>
        <w:t xml:space="preserve"> permitem que as crianças possam exercer diferentes papéis durante as brincadeiras, principalmente pelo fato d</w:t>
      </w:r>
      <w:r w:rsidR="00B32E77">
        <w:rPr>
          <w:rFonts w:ascii="Arial" w:hAnsi="Arial" w:cs="Arial"/>
          <w:sz w:val="24"/>
          <w:szCs w:val="24"/>
        </w:rPr>
        <w:t>e a</w:t>
      </w:r>
      <w:r w:rsidR="00C83817" w:rsidRPr="00C83817">
        <w:rPr>
          <w:rFonts w:ascii="Arial" w:hAnsi="Arial" w:cs="Arial"/>
          <w:sz w:val="24"/>
          <w:szCs w:val="24"/>
        </w:rPr>
        <w:t xml:space="preserve"> professora não limita</w:t>
      </w:r>
      <w:r w:rsidR="002C3CE6">
        <w:rPr>
          <w:rFonts w:ascii="Arial" w:hAnsi="Arial" w:cs="Arial"/>
          <w:sz w:val="24"/>
          <w:szCs w:val="24"/>
        </w:rPr>
        <w:t>r ou pré-determinar</w:t>
      </w:r>
      <w:r w:rsidR="00C83817" w:rsidRPr="00C83817">
        <w:rPr>
          <w:rFonts w:ascii="Arial" w:hAnsi="Arial" w:cs="Arial"/>
          <w:sz w:val="24"/>
          <w:szCs w:val="24"/>
        </w:rPr>
        <w:t xml:space="preserve"> com o que cada criança pode brincar em relação ao seu gênero. </w:t>
      </w:r>
    </w:p>
    <w:p w:rsidR="00C83817" w:rsidRPr="00FD4B30" w:rsidRDefault="00C83817" w:rsidP="00C83817">
      <w:pPr>
        <w:tabs>
          <w:tab w:val="left" w:pos="0"/>
          <w:tab w:val="left" w:pos="709"/>
        </w:tabs>
        <w:spacing w:after="0" w:line="360" w:lineRule="auto"/>
        <w:jc w:val="both"/>
        <w:rPr>
          <w:rFonts w:ascii="Arial" w:hAnsi="Arial" w:cs="Arial"/>
          <w:sz w:val="24"/>
          <w:szCs w:val="24"/>
        </w:rPr>
      </w:pPr>
      <w:r w:rsidRPr="00FD4B30">
        <w:rPr>
          <w:rFonts w:ascii="Arial" w:hAnsi="Arial" w:cs="Arial"/>
          <w:sz w:val="24"/>
          <w:szCs w:val="24"/>
        </w:rPr>
        <w:tab/>
        <w:t xml:space="preserve">Com as fotos apresentadas, pode-se perceber que a professora de referência desta turma procurou colocar várias possibilidades de ambientes de modo a subdividi-los em pequenas sessões. De início, a Professora </w:t>
      </w:r>
      <w:r w:rsidR="00E244A5">
        <w:rPr>
          <w:rFonts w:ascii="Arial" w:hAnsi="Arial" w:cs="Arial"/>
          <w:sz w:val="24"/>
          <w:szCs w:val="24"/>
        </w:rPr>
        <w:t>projetou</w:t>
      </w:r>
      <w:r w:rsidRPr="00FD4B30">
        <w:rPr>
          <w:rFonts w:ascii="Arial" w:hAnsi="Arial" w:cs="Arial"/>
          <w:sz w:val="24"/>
          <w:szCs w:val="24"/>
        </w:rPr>
        <w:t xml:space="preserve"> o</w:t>
      </w:r>
      <w:r w:rsidR="00E244A5">
        <w:rPr>
          <w:rFonts w:ascii="Arial" w:hAnsi="Arial" w:cs="Arial"/>
          <w:sz w:val="24"/>
          <w:szCs w:val="24"/>
        </w:rPr>
        <w:t>s</w:t>
      </w:r>
      <w:r w:rsidRPr="00FD4B30">
        <w:rPr>
          <w:rFonts w:ascii="Arial" w:hAnsi="Arial" w:cs="Arial"/>
          <w:sz w:val="24"/>
          <w:szCs w:val="24"/>
        </w:rPr>
        <w:t xml:space="preserve"> ambiente</w:t>
      </w:r>
      <w:r w:rsidR="00E244A5">
        <w:rPr>
          <w:rFonts w:ascii="Arial" w:hAnsi="Arial" w:cs="Arial"/>
          <w:sz w:val="24"/>
          <w:szCs w:val="24"/>
        </w:rPr>
        <w:t>s</w:t>
      </w:r>
      <w:r w:rsidRPr="00FD4B30">
        <w:rPr>
          <w:rFonts w:ascii="Arial" w:hAnsi="Arial" w:cs="Arial"/>
          <w:sz w:val="24"/>
          <w:szCs w:val="24"/>
        </w:rPr>
        <w:t xml:space="preserve"> e</w:t>
      </w:r>
      <w:r w:rsidR="00E244A5">
        <w:rPr>
          <w:rFonts w:ascii="Arial" w:hAnsi="Arial" w:cs="Arial"/>
          <w:sz w:val="24"/>
          <w:szCs w:val="24"/>
        </w:rPr>
        <w:t>,</w:t>
      </w:r>
      <w:r w:rsidRPr="00FD4B30">
        <w:rPr>
          <w:rFonts w:ascii="Arial" w:hAnsi="Arial" w:cs="Arial"/>
          <w:sz w:val="24"/>
          <w:szCs w:val="24"/>
        </w:rPr>
        <w:t xml:space="preserve"> </w:t>
      </w:r>
      <w:r w:rsidR="00E244A5">
        <w:rPr>
          <w:rFonts w:ascii="Arial" w:hAnsi="Arial" w:cs="Arial"/>
          <w:sz w:val="24"/>
          <w:szCs w:val="24"/>
        </w:rPr>
        <w:t>a partir</w:t>
      </w:r>
      <w:r w:rsidRPr="00FD4B30">
        <w:rPr>
          <w:rFonts w:ascii="Arial" w:hAnsi="Arial" w:cs="Arial"/>
          <w:sz w:val="24"/>
          <w:szCs w:val="24"/>
        </w:rPr>
        <w:t xml:space="preserve"> de</w:t>
      </w:r>
      <w:r w:rsidR="00E244A5">
        <w:rPr>
          <w:rFonts w:ascii="Arial" w:hAnsi="Arial" w:cs="Arial"/>
          <w:sz w:val="24"/>
          <w:szCs w:val="24"/>
        </w:rPr>
        <w:t>st</w:t>
      </w:r>
      <w:r w:rsidRPr="00FD4B30">
        <w:rPr>
          <w:rFonts w:ascii="Arial" w:hAnsi="Arial" w:cs="Arial"/>
          <w:sz w:val="24"/>
          <w:szCs w:val="24"/>
        </w:rPr>
        <w:t>es</w:t>
      </w:r>
      <w:r w:rsidR="00E244A5">
        <w:rPr>
          <w:rFonts w:ascii="Arial" w:hAnsi="Arial" w:cs="Arial"/>
          <w:sz w:val="24"/>
          <w:szCs w:val="24"/>
        </w:rPr>
        <w:t>,</w:t>
      </w:r>
      <w:r w:rsidRPr="00FD4B30">
        <w:rPr>
          <w:rFonts w:ascii="Arial" w:hAnsi="Arial" w:cs="Arial"/>
          <w:sz w:val="24"/>
          <w:szCs w:val="24"/>
        </w:rPr>
        <w:t xml:space="preserve"> as próprias crianças foram criando outros. E essa era a intenção, que os espaços tivessem características</w:t>
      </w:r>
      <w:r w:rsidR="00E244A5">
        <w:rPr>
          <w:rFonts w:ascii="Arial" w:hAnsi="Arial" w:cs="Arial"/>
          <w:sz w:val="24"/>
          <w:szCs w:val="24"/>
        </w:rPr>
        <w:t xml:space="preserve"> definidas pelas</w:t>
      </w:r>
      <w:r w:rsidRPr="00FD4B30">
        <w:rPr>
          <w:rFonts w:ascii="Arial" w:hAnsi="Arial" w:cs="Arial"/>
          <w:sz w:val="24"/>
          <w:szCs w:val="24"/>
        </w:rPr>
        <w:t xml:space="preserve"> crianças, que elas também </w:t>
      </w:r>
      <w:r w:rsidRPr="00FD4B30">
        <w:rPr>
          <w:rFonts w:ascii="Arial" w:hAnsi="Arial" w:cs="Arial"/>
          <w:sz w:val="24"/>
          <w:szCs w:val="24"/>
        </w:rPr>
        <w:lastRenderedPageBreak/>
        <w:t>pudessem construir com</w:t>
      </w:r>
      <w:r w:rsidR="00B32E77">
        <w:rPr>
          <w:rFonts w:ascii="Arial" w:hAnsi="Arial" w:cs="Arial"/>
          <w:sz w:val="24"/>
          <w:szCs w:val="24"/>
        </w:rPr>
        <w:t xml:space="preserve"> autoria e autonomia, de modo a</w:t>
      </w:r>
      <w:r w:rsidR="00E244A5">
        <w:rPr>
          <w:rFonts w:ascii="Arial" w:hAnsi="Arial" w:cs="Arial"/>
          <w:sz w:val="24"/>
          <w:szCs w:val="24"/>
        </w:rPr>
        <w:t xml:space="preserve"> e se identificarem com a organização e possibilidades de ocupação do ambiente criado</w:t>
      </w:r>
      <w:r w:rsidRPr="00FD4B30">
        <w:rPr>
          <w:rFonts w:ascii="Arial" w:hAnsi="Arial" w:cs="Arial"/>
          <w:sz w:val="24"/>
          <w:szCs w:val="24"/>
        </w:rPr>
        <w:t xml:space="preserve">. </w:t>
      </w:r>
    </w:p>
    <w:p w:rsidR="00C83817" w:rsidRPr="00FD4B30" w:rsidRDefault="00C83817" w:rsidP="00C83817">
      <w:pPr>
        <w:tabs>
          <w:tab w:val="left" w:pos="0"/>
          <w:tab w:val="left" w:pos="709"/>
        </w:tabs>
        <w:spacing w:after="0" w:line="360" w:lineRule="auto"/>
        <w:jc w:val="both"/>
        <w:rPr>
          <w:rFonts w:ascii="Arial" w:hAnsi="Arial" w:cs="Arial"/>
          <w:sz w:val="24"/>
          <w:szCs w:val="24"/>
        </w:rPr>
      </w:pPr>
    </w:p>
    <w:p w:rsidR="00C83817" w:rsidRPr="00FD4B30" w:rsidRDefault="00C83817" w:rsidP="00C83817">
      <w:pPr>
        <w:tabs>
          <w:tab w:val="left" w:pos="709"/>
        </w:tabs>
        <w:spacing w:after="0" w:line="240" w:lineRule="auto"/>
        <w:ind w:left="2268"/>
        <w:jc w:val="both"/>
        <w:rPr>
          <w:rFonts w:ascii="Arial" w:hAnsi="Arial" w:cs="Arial"/>
          <w:sz w:val="20"/>
          <w:szCs w:val="20"/>
        </w:rPr>
      </w:pPr>
      <w:r w:rsidRPr="00FD4B30">
        <w:rPr>
          <w:rFonts w:ascii="Arial" w:hAnsi="Arial" w:cs="Arial"/>
          <w:sz w:val="20"/>
          <w:szCs w:val="20"/>
        </w:rPr>
        <w:t>Se a professora permite às crianças a construção desses espaços, compartilhando com os alunos as suas normas de funcionamento, certamente vínculos de confiança serão estabelecidos. As possibilidades de múltiplas vivências permitirão o contrapondo nas ideias e nas opiniões diferentes entre as crianças, estabelecendo na sala de aula um clima de cumplicidade. (</w:t>
      </w:r>
      <w:r w:rsidR="00F513E6">
        <w:rPr>
          <w:rFonts w:ascii="Arial" w:hAnsi="Arial" w:cs="Arial"/>
          <w:sz w:val="20"/>
          <w:szCs w:val="20"/>
        </w:rPr>
        <w:t>HORN</w:t>
      </w:r>
      <w:r w:rsidRPr="00FD4B30">
        <w:rPr>
          <w:rFonts w:ascii="Arial" w:hAnsi="Arial" w:cs="Arial"/>
          <w:sz w:val="20"/>
          <w:szCs w:val="20"/>
        </w:rPr>
        <w:t>, 2004, p. 87)</w:t>
      </w:r>
    </w:p>
    <w:p w:rsidR="00C83817" w:rsidRPr="00FD4B30" w:rsidRDefault="00C83817" w:rsidP="00C83817">
      <w:pPr>
        <w:tabs>
          <w:tab w:val="left" w:pos="709"/>
        </w:tabs>
        <w:spacing w:after="0" w:line="240" w:lineRule="auto"/>
        <w:ind w:left="2268"/>
        <w:jc w:val="both"/>
        <w:rPr>
          <w:rFonts w:ascii="Arial" w:hAnsi="Arial" w:cs="Arial"/>
          <w:sz w:val="24"/>
          <w:szCs w:val="24"/>
        </w:rPr>
      </w:pPr>
    </w:p>
    <w:p w:rsidR="00C83817" w:rsidRPr="00FD4B30" w:rsidRDefault="00C83817" w:rsidP="00C83817">
      <w:pPr>
        <w:tabs>
          <w:tab w:val="left" w:pos="709"/>
        </w:tabs>
        <w:spacing w:after="0" w:line="240" w:lineRule="auto"/>
        <w:ind w:left="2268"/>
        <w:jc w:val="both"/>
        <w:rPr>
          <w:rFonts w:ascii="Arial" w:hAnsi="Arial" w:cs="Arial"/>
          <w:sz w:val="24"/>
          <w:szCs w:val="24"/>
        </w:rPr>
      </w:pPr>
    </w:p>
    <w:p w:rsidR="00C83817" w:rsidRPr="00FD4B30" w:rsidRDefault="00C83817" w:rsidP="003E134E">
      <w:pPr>
        <w:tabs>
          <w:tab w:val="left" w:pos="0"/>
          <w:tab w:val="left" w:pos="709"/>
        </w:tabs>
        <w:spacing w:after="0" w:line="360" w:lineRule="auto"/>
        <w:jc w:val="both"/>
        <w:rPr>
          <w:rFonts w:ascii="Arial" w:hAnsi="Arial" w:cs="Arial"/>
          <w:sz w:val="24"/>
          <w:szCs w:val="24"/>
        </w:rPr>
      </w:pPr>
      <w:r w:rsidRPr="00FD4B30">
        <w:rPr>
          <w:rFonts w:ascii="Arial" w:hAnsi="Arial" w:cs="Arial"/>
          <w:sz w:val="24"/>
          <w:szCs w:val="24"/>
        </w:rPr>
        <w:tab/>
      </w:r>
      <w:r w:rsidRPr="00FD4B30">
        <w:rPr>
          <w:rFonts w:ascii="Arial" w:hAnsi="Arial" w:cs="Arial"/>
          <w:sz w:val="24"/>
          <w:szCs w:val="24"/>
        </w:rPr>
        <w:tab/>
      </w:r>
      <w:r w:rsidR="00A742F9">
        <w:rPr>
          <w:rFonts w:ascii="Arial" w:hAnsi="Arial" w:cs="Arial"/>
          <w:sz w:val="24"/>
          <w:szCs w:val="24"/>
        </w:rPr>
        <w:t>As imagens analisadas demonstram que as p</w:t>
      </w:r>
      <w:r w:rsidRPr="00FD4B30">
        <w:rPr>
          <w:rFonts w:ascii="Arial" w:hAnsi="Arial" w:cs="Arial"/>
          <w:sz w:val="24"/>
          <w:szCs w:val="24"/>
        </w:rPr>
        <w:t xml:space="preserve">ropostas </w:t>
      </w:r>
      <w:r w:rsidR="00A742F9">
        <w:rPr>
          <w:rFonts w:ascii="Arial" w:hAnsi="Arial" w:cs="Arial"/>
          <w:sz w:val="24"/>
          <w:szCs w:val="24"/>
        </w:rPr>
        <w:t>de organização da sala de referência contemplam</w:t>
      </w:r>
      <w:r w:rsidRPr="00FD4B30">
        <w:rPr>
          <w:rFonts w:ascii="Arial" w:hAnsi="Arial" w:cs="Arial"/>
          <w:sz w:val="24"/>
          <w:szCs w:val="24"/>
        </w:rPr>
        <w:t xml:space="preserve"> os</w:t>
      </w:r>
      <w:r w:rsidR="00A742F9">
        <w:rPr>
          <w:rFonts w:ascii="Arial" w:hAnsi="Arial" w:cs="Arial"/>
          <w:sz w:val="24"/>
          <w:szCs w:val="24"/>
        </w:rPr>
        <w:t xml:space="preserve"> eixos</w:t>
      </w:r>
      <w:r w:rsidRPr="00FD4B30">
        <w:rPr>
          <w:rFonts w:ascii="Arial" w:hAnsi="Arial" w:cs="Arial"/>
          <w:sz w:val="24"/>
          <w:szCs w:val="24"/>
        </w:rPr>
        <w:t xml:space="preserve"> da </w:t>
      </w:r>
      <w:r w:rsidR="00E244A5">
        <w:rPr>
          <w:rFonts w:ascii="Arial" w:hAnsi="Arial" w:cs="Arial"/>
          <w:sz w:val="24"/>
          <w:szCs w:val="24"/>
        </w:rPr>
        <w:t>E</w:t>
      </w:r>
      <w:r w:rsidRPr="00FD4B30">
        <w:rPr>
          <w:rFonts w:ascii="Arial" w:hAnsi="Arial" w:cs="Arial"/>
          <w:sz w:val="24"/>
          <w:szCs w:val="24"/>
        </w:rPr>
        <w:t xml:space="preserve">ducação </w:t>
      </w:r>
      <w:r w:rsidR="00E244A5">
        <w:rPr>
          <w:rFonts w:ascii="Arial" w:hAnsi="Arial" w:cs="Arial"/>
          <w:sz w:val="24"/>
          <w:szCs w:val="24"/>
        </w:rPr>
        <w:t>I</w:t>
      </w:r>
      <w:r w:rsidRPr="00FD4B30">
        <w:rPr>
          <w:rFonts w:ascii="Arial" w:hAnsi="Arial" w:cs="Arial"/>
          <w:sz w:val="24"/>
          <w:szCs w:val="24"/>
        </w:rPr>
        <w:t>nfantil: interações e brincadeiras</w:t>
      </w:r>
      <w:r w:rsidR="00A742F9">
        <w:rPr>
          <w:rFonts w:ascii="Arial" w:hAnsi="Arial" w:cs="Arial"/>
          <w:sz w:val="24"/>
          <w:szCs w:val="24"/>
        </w:rPr>
        <w:t xml:space="preserve">, conforme Diretrizes Curriculares Nacionais da Educação Infantil (2009), </w:t>
      </w:r>
      <w:r w:rsidRPr="00FD4B30">
        <w:rPr>
          <w:rFonts w:ascii="Arial" w:hAnsi="Arial" w:cs="Arial"/>
          <w:sz w:val="24"/>
          <w:szCs w:val="24"/>
        </w:rPr>
        <w:t xml:space="preserve">bem como os três princípios </w:t>
      </w:r>
      <w:r w:rsidR="00017A53">
        <w:rPr>
          <w:rFonts w:ascii="Arial" w:eastAsiaTheme="minorEastAsia" w:hAnsi="Arial" w:cs="Arial"/>
          <w:sz w:val="24"/>
          <w:szCs w:val="24"/>
        </w:rPr>
        <w:t>Éticos, E</w:t>
      </w:r>
      <w:r w:rsidR="00E244A5">
        <w:rPr>
          <w:rFonts w:ascii="Arial" w:eastAsiaTheme="minorEastAsia" w:hAnsi="Arial" w:cs="Arial"/>
          <w:sz w:val="24"/>
          <w:szCs w:val="24"/>
        </w:rPr>
        <w:t>stéticos e</w:t>
      </w:r>
      <w:r w:rsidR="00017A53">
        <w:rPr>
          <w:rFonts w:ascii="Arial" w:eastAsiaTheme="minorEastAsia" w:hAnsi="Arial" w:cs="Arial"/>
          <w:sz w:val="24"/>
          <w:szCs w:val="24"/>
        </w:rPr>
        <w:t xml:space="preserve"> Políticos </w:t>
      </w:r>
      <w:r w:rsidRPr="00FD4B30">
        <w:rPr>
          <w:rFonts w:ascii="Arial" w:hAnsi="Arial" w:cs="Arial"/>
          <w:sz w:val="24"/>
          <w:szCs w:val="24"/>
        </w:rPr>
        <w:t xml:space="preserve">estão sendo respeitados. </w:t>
      </w:r>
      <w:r w:rsidR="00A742F9">
        <w:rPr>
          <w:rFonts w:ascii="Arial" w:hAnsi="Arial" w:cs="Arial"/>
          <w:sz w:val="24"/>
          <w:szCs w:val="24"/>
        </w:rPr>
        <w:t>Princípios</w:t>
      </w:r>
      <w:r w:rsidRPr="00FD4B30">
        <w:rPr>
          <w:rFonts w:ascii="Arial" w:hAnsi="Arial" w:cs="Arial"/>
          <w:sz w:val="24"/>
          <w:szCs w:val="24"/>
        </w:rPr>
        <w:t xml:space="preserve"> éticos, em relação às “ações como respeitar o espaço de brincar do outro, guardar, emprestar os brinquedos e esperar sua vez de usá-los” (BRASIL, 2012, p. 41). </w:t>
      </w:r>
    </w:p>
    <w:p w:rsidR="00C83817" w:rsidRPr="00FD4B30" w:rsidRDefault="00C83817" w:rsidP="00C83817">
      <w:pPr>
        <w:tabs>
          <w:tab w:val="left" w:pos="0"/>
        </w:tabs>
        <w:spacing w:after="0" w:line="360" w:lineRule="auto"/>
        <w:jc w:val="both"/>
        <w:rPr>
          <w:rFonts w:ascii="Arial" w:hAnsi="Arial" w:cs="Arial"/>
          <w:sz w:val="24"/>
          <w:szCs w:val="24"/>
        </w:rPr>
      </w:pPr>
      <w:r w:rsidRPr="00FD4B30">
        <w:rPr>
          <w:rFonts w:ascii="Arial" w:hAnsi="Arial" w:cs="Arial"/>
          <w:sz w:val="24"/>
          <w:szCs w:val="24"/>
        </w:rPr>
        <w:tab/>
      </w:r>
      <w:r w:rsidR="00A742F9">
        <w:rPr>
          <w:rFonts w:ascii="Arial" w:hAnsi="Arial" w:cs="Arial"/>
          <w:sz w:val="24"/>
          <w:szCs w:val="24"/>
        </w:rPr>
        <w:t xml:space="preserve">Princípios </w:t>
      </w:r>
      <w:r w:rsidRPr="00FD4B30">
        <w:rPr>
          <w:rFonts w:ascii="Arial" w:hAnsi="Arial" w:cs="Arial"/>
          <w:sz w:val="24"/>
          <w:szCs w:val="24"/>
        </w:rPr>
        <w:t xml:space="preserve">Estéticos </w:t>
      </w:r>
      <w:r w:rsidR="00B32E77">
        <w:rPr>
          <w:rFonts w:ascii="Arial" w:hAnsi="Arial" w:cs="Arial"/>
          <w:sz w:val="24"/>
          <w:szCs w:val="24"/>
        </w:rPr>
        <w:t xml:space="preserve">que envolvem </w:t>
      </w:r>
      <w:r w:rsidRPr="00FD4B30">
        <w:rPr>
          <w:rFonts w:ascii="Arial" w:hAnsi="Arial" w:cs="Arial"/>
          <w:sz w:val="24"/>
          <w:szCs w:val="24"/>
        </w:rPr>
        <w:t>exer</w:t>
      </w:r>
      <w:r w:rsidR="00B32E77">
        <w:rPr>
          <w:rFonts w:ascii="Arial" w:hAnsi="Arial" w:cs="Arial"/>
          <w:sz w:val="24"/>
          <w:szCs w:val="24"/>
        </w:rPr>
        <w:t>cício</w:t>
      </w:r>
      <w:r w:rsidRPr="00FD4B30">
        <w:rPr>
          <w:rFonts w:ascii="Arial" w:hAnsi="Arial" w:cs="Arial"/>
          <w:sz w:val="24"/>
          <w:szCs w:val="24"/>
        </w:rPr>
        <w:t xml:space="preserve"> </w:t>
      </w:r>
      <w:r w:rsidR="00B32E77">
        <w:rPr>
          <w:rFonts w:ascii="Arial" w:hAnsi="Arial" w:cs="Arial"/>
          <w:sz w:val="24"/>
          <w:szCs w:val="24"/>
        </w:rPr>
        <w:t xml:space="preserve">de alteridade e </w:t>
      </w:r>
      <w:r w:rsidRPr="00FD4B30">
        <w:rPr>
          <w:rFonts w:ascii="Arial" w:hAnsi="Arial" w:cs="Arial"/>
          <w:sz w:val="24"/>
          <w:szCs w:val="24"/>
        </w:rPr>
        <w:t>respeit</w:t>
      </w:r>
      <w:r w:rsidR="00B32E77">
        <w:rPr>
          <w:rFonts w:ascii="Arial" w:hAnsi="Arial" w:cs="Arial"/>
          <w:sz w:val="24"/>
          <w:szCs w:val="24"/>
        </w:rPr>
        <w:t>o “a</w:t>
      </w:r>
      <w:r w:rsidRPr="00FD4B30">
        <w:rPr>
          <w:rFonts w:ascii="Arial" w:hAnsi="Arial" w:cs="Arial"/>
          <w:sz w:val="24"/>
          <w:szCs w:val="24"/>
        </w:rPr>
        <w:t xml:space="preserve">os diferentes papéis por meio de suas “experiências prévias, adquiridas em casa”. (BRASIL, 2012, p. 42). </w:t>
      </w:r>
      <w:r w:rsidR="00A742F9">
        <w:rPr>
          <w:rFonts w:ascii="Arial" w:hAnsi="Arial" w:cs="Arial"/>
          <w:sz w:val="24"/>
          <w:szCs w:val="24"/>
        </w:rPr>
        <w:t xml:space="preserve">E os Princípios </w:t>
      </w:r>
      <w:r w:rsidR="00E244A5">
        <w:rPr>
          <w:rFonts w:ascii="Arial" w:hAnsi="Arial" w:cs="Arial"/>
          <w:sz w:val="24"/>
          <w:szCs w:val="24"/>
        </w:rPr>
        <w:t>P</w:t>
      </w:r>
      <w:r w:rsidRPr="00FD4B30">
        <w:rPr>
          <w:rFonts w:ascii="Arial" w:hAnsi="Arial" w:cs="Arial"/>
          <w:sz w:val="24"/>
          <w:szCs w:val="24"/>
        </w:rPr>
        <w:t xml:space="preserve">olíticos, a </w:t>
      </w:r>
      <w:r w:rsidR="00E244A5">
        <w:rPr>
          <w:rFonts w:ascii="Arial" w:hAnsi="Arial" w:cs="Arial"/>
          <w:sz w:val="24"/>
          <w:szCs w:val="24"/>
        </w:rPr>
        <w:t xml:space="preserve">medida que a </w:t>
      </w:r>
      <w:r w:rsidRPr="00FD4B30">
        <w:rPr>
          <w:rFonts w:ascii="Arial" w:hAnsi="Arial" w:cs="Arial"/>
          <w:sz w:val="24"/>
          <w:szCs w:val="24"/>
        </w:rPr>
        <w:t xml:space="preserve">professora </w:t>
      </w:r>
      <w:r w:rsidR="00B32E77">
        <w:rPr>
          <w:rFonts w:ascii="Arial" w:hAnsi="Arial" w:cs="Arial"/>
          <w:sz w:val="24"/>
          <w:szCs w:val="24"/>
        </w:rPr>
        <w:t>promove</w:t>
      </w:r>
      <w:r w:rsidRPr="00FD4B30">
        <w:rPr>
          <w:rFonts w:ascii="Arial" w:hAnsi="Arial" w:cs="Arial"/>
          <w:sz w:val="24"/>
          <w:szCs w:val="24"/>
        </w:rPr>
        <w:t xml:space="preserve"> a autonomia, a democracia, </w:t>
      </w:r>
      <w:r w:rsidR="00B32E77">
        <w:rPr>
          <w:rFonts w:ascii="Arial" w:hAnsi="Arial" w:cs="Arial"/>
          <w:sz w:val="24"/>
          <w:szCs w:val="24"/>
        </w:rPr>
        <w:t xml:space="preserve">a </w:t>
      </w:r>
      <w:r w:rsidRPr="00FD4B30">
        <w:rPr>
          <w:rFonts w:ascii="Arial" w:hAnsi="Arial" w:cs="Arial"/>
          <w:sz w:val="24"/>
          <w:szCs w:val="24"/>
        </w:rPr>
        <w:t>cidadania, a identidade, enfim tudo que se espera que seja realizado no ambiente escolar</w:t>
      </w:r>
      <w:r w:rsidR="00B32E77">
        <w:rPr>
          <w:rFonts w:ascii="Arial" w:hAnsi="Arial" w:cs="Arial"/>
          <w:sz w:val="24"/>
          <w:szCs w:val="24"/>
        </w:rPr>
        <w:t xml:space="preserve"> em uma perspectiva emancipatória e na perspectiva de uma pedagogia da inf</w:t>
      </w:r>
      <w:r w:rsidR="003E134E">
        <w:rPr>
          <w:rFonts w:ascii="Arial" w:hAnsi="Arial" w:cs="Arial"/>
          <w:sz w:val="24"/>
          <w:szCs w:val="24"/>
        </w:rPr>
        <w:t>â</w:t>
      </w:r>
      <w:r w:rsidR="00B32E77">
        <w:rPr>
          <w:rFonts w:ascii="Arial" w:hAnsi="Arial" w:cs="Arial"/>
          <w:sz w:val="24"/>
          <w:szCs w:val="24"/>
        </w:rPr>
        <w:t>ncia</w:t>
      </w:r>
      <w:r w:rsidR="003E134E">
        <w:rPr>
          <w:rFonts w:ascii="Arial" w:hAnsi="Arial" w:cs="Arial"/>
          <w:sz w:val="24"/>
          <w:szCs w:val="24"/>
        </w:rPr>
        <w:t>.</w:t>
      </w:r>
      <w:r w:rsidRPr="00FD4B30">
        <w:rPr>
          <w:rFonts w:ascii="Arial" w:hAnsi="Arial" w:cs="Arial"/>
          <w:sz w:val="24"/>
          <w:szCs w:val="24"/>
        </w:rPr>
        <w:t xml:space="preserve"> </w:t>
      </w:r>
    </w:p>
    <w:p w:rsidR="00C83817" w:rsidRPr="00FD4B30" w:rsidRDefault="00C83817" w:rsidP="00C83817">
      <w:pPr>
        <w:tabs>
          <w:tab w:val="left" w:pos="0"/>
          <w:tab w:val="left" w:pos="709"/>
        </w:tabs>
        <w:spacing w:after="0" w:line="360" w:lineRule="auto"/>
        <w:jc w:val="both"/>
        <w:rPr>
          <w:rFonts w:ascii="Arial" w:eastAsiaTheme="minorEastAsia" w:hAnsi="Arial" w:cs="Arial"/>
          <w:sz w:val="24"/>
          <w:szCs w:val="24"/>
        </w:rPr>
      </w:pPr>
      <w:r w:rsidRPr="00FD4B30">
        <w:rPr>
          <w:rFonts w:ascii="Arial" w:hAnsi="Arial" w:cs="Arial"/>
          <w:sz w:val="24"/>
          <w:szCs w:val="24"/>
        </w:rPr>
        <w:tab/>
        <w:t>Nesse sentido, o</w:t>
      </w:r>
      <w:r w:rsidRPr="00FD4B30">
        <w:rPr>
          <w:rFonts w:ascii="Arial" w:eastAsiaTheme="minorEastAsia" w:hAnsi="Arial" w:cs="Arial"/>
          <w:sz w:val="24"/>
          <w:szCs w:val="24"/>
        </w:rPr>
        <w:t xml:space="preserve"> documento Brinquedos e Brincadeiras (</w:t>
      </w:r>
      <w:r w:rsidR="00D22EF1">
        <w:rPr>
          <w:rFonts w:ascii="Arial" w:eastAsiaTheme="minorEastAsia" w:hAnsi="Arial" w:cs="Arial"/>
          <w:sz w:val="24"/>
          <w:szCs w:val="24"/>
        </w:rPr>
        <w:t xml:space="preserve">BRASIL, </w:t>
      </w:r>
      <w:r w:rsidRPr="00FD4B30">
        <w:rPr>
          <w:rFonts w:ascii="Arial" w:eastAsiaTheme="minorEastAsia" w:hAnsi="Arial" w:cs="Arial"/>
          <w:sz w:val="24"/>
          <w:szCs w:val="24"/>
        </w:rPr>
        <w:t xml:space="preserve">2012, p. 11), elaborado pelo MEC, diz que “a criança é cidadã-pode escolher e ter acesso aos brinquedos e às brincadeiras é um de seus direitos como cidadã”. E a professora tendo conhecimento disso o coloca em prática. </w:t>
      </w:r>
      <w:r w:rsidRPr="00FD4B30">
        <w:rPr>
          <w:rFonts w:ascii="Arial" w:hAnsi="Arial" w:cs="Arial"/>
          <w:sz w:val="24"/>
          <w:szCs w:val="24"/>
        </w:rPr>
        <w:t xml:space="preserve">Ou seja, as crianças terão protagonismo, direito de escolher como querem organizar a sala de referência na qual passam a maior parte de seu dia, e a sua organização não ficará </w:t>
      </w:r>
      <w:r w:rsidR="003E134E">
        <w:rPr>
          <w:rFonts w:ascii="Arial" w:hAnsi="Arial" w:cs="Arial"/>
          <w:sz w:val="24"/>
          <w:szCs w:val="24"/>
        </w:rPr>
        <w:t>‘</w:t>
      </w:r>
      <w:r w:rsidRPr="00FD4B30">
        <w:rPr>
          <w:rFonts w:ascii="Arial" w:hAnsi="Arial" w:cs="Arial"/>
          <w:sz w:val="24"/>
          <w:szCs w:val="24"/>
        </w:rPr>
        <w:t>engessada</w:t>
      </w:r>
      <w:r w:rsidR="003E134E">
        <w:rPr>
          <w:rFonts w:ascii="Arial" w:hAnsi="Arial" w:cs="Arial"/>
          <w:sz w:val="24"/>
          <w:szCs w:val="24"/>
        </w:rPr>
        <w:t>’</w:t>
      </w:r>
      <w:r w:rsidRPr="00FD4B30">
        <w:rPr>
          <w:rFonts w:ascii="Arial" w:hAnsi="Arial" w:cs="Arial"/>
          <w:sz w:val="24"/>
          <w:szCs w:val="24"/>
        </w:rPr>
        <w:t xml:space="preserve">, pois durante todo o ano irão criar diferentes ambientes. </w:t>
      </w:r>
    </w:p>
    <w:p w:rsidR="00C83817" w:rsidRPr="00FD4B30" w:rsidRDefault="00C83817" w:rsidP="00E244A5">
      <w:pPr>
        <w:tabs>
          <w:tab w:val="left" w:pos="0"/>
        </w:tabs>
        <w:spacing w:after="0" w:line="360" w:lineRule="auto"/>
        <w:jc w:val="both"/>
        <w:rPr>
          <w:rFonts w:ascii="Arial" w:eastAsiaTheme="minorEastAsia" w:hAnsi="Arial" w:cs="Arial"/>
          <w:sz w:val="24"/>
          <w:szCs w:val="24"/>
        </w:rPr>
      </w:pPr>
      <w:r w:rsidRPr="00FD4B30">
        <w:rPr>
          <w:rFonts w:ascii="Arial" w:hAnsi="Arial" w:cs="Arial"/>
          <w:sz w:val="24"/>
          <w:szCs w:val="24"/>
        </w:rPr>
        <w:tab/>
      </w:r>
    </w:p>
    <w:p w:rsidR="00FD4B30" w:rsidRPr="00FD4B30" w:rsidRDefault="00FD4B30" w:rsidP="00FD4B30">
      <w:pPr>
        <w:autoSpaceDE w:val="0"/>
        <w:autoSpaceDN w:val="0"/>
        <w:adjustRightInd w:val="0"/>
        <w:spacing w:after="0" w:line="360" w:lineRule="auto"/>
        <w:ind w:firstLine="708"/>
        <w:jc w:val="both"/>
        <w:rPr>
          <w:rFonts w:eastAsiaTheme="minorEastAsia" w:cs="Times New Roman"/>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E244A5" w:rsidRDefault="00E244A5">
      <w:pPr>
        <w:pStyle w:val="Normal1"/>
        <w:spacing w:after="0" w:line="360" w:lineRule="auto"/>
        <w:jc w:val="center"/>
        <w:rPr>
          <w:rFonts w:ascii="Arial" w:eastAsia="Arial" w:hAnsi="Arial" w:cs="Arial"/>
          <w:color w:val="000000"/>
          <w:sz w:val="24"/>
          <w:szCs w:val="24"/>
        </w:rPr>
      </w:pPr>
    </w:p>
    <w:p w:rsidR="007F2964" w:rsidRPr="00FD4B30" w:rsidRDefault="00230A45" w:rsidP="00230A45">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A partir das análises das imagens dos ambientes organizados na turma pesquisada, evidencia-se que o espaço tem função pedagógica e política </w:t>
      </w:r>
      <w:r>
        <w:rPr>
          <w:rFonts w:ascii="Arial" w:hAnsi="Arial" w:cs="Arial"/>
          <w:color w:val="000000"/>
        </w:rPr>
        <w:lastRenderedPageBreak/>
        <w:t>fundamental nas propostas para e com as crianças na Educação Infantil. Percebe-se que as concepções de infância e</w:t>
      </w:r>
      <w:r w:rsidR="00FD4B30" w:rsidRPr="00FD4B30">
        <w:rPr>
          <w:rFonts w:ascii="Arial" w:hAnsi="Arial" w:cs="Arial"/>
          <w:color w:val="000000"/>
        </w:rPr>
        <w:t xml:space="preserve"> currículo da Educação Infantil </w:t>
      </w:r>
      <w:r>
        <w:rPr>
          <w:rFonts w:ascii="Arial" w:hAnsi="Arial" w:cs="Arial"/>
          <w:color w:val="000000"/>
        </w:rPr>
        <w:t xml:space="preserve">perpassam as propostas </w:t>
      </w:r>
      <w:r w:rsidR="00FD4B30" w:rsidRPr="00FD4B30">
        <w:rPr>
          <w:rFonts w:ascii="Arial" w:hAnsi="Arial" w:cs="Arial"/>
          <w:color w:val="000000"/>
        </w:rPr>
        <w:t>da professora ao organizar a sala de referência</w:t>
      </w:r>
      <w:r w:rsidR="00A742F9">
        <w:rPr>
          <w:rFonts w:ascii="Arial" w:hAnsi="Arial" w:cs="Arial"/>
          <w:color w:val="000000"/>
        </w:rPr>
        <w:t xml:space="preserve"> explicitando assim, sua intencionalidade pedagógica</w:t>
      </w:r>
      <w:r w:rsidR="00FD4B30" w:rsidRPr="00FD4B30">
        <w:rPr>
          <w:rFonts w:ascii="Arial" w:hAnsi="Arial" w:cs="Arial"/>
          <w:color w:val="000000"/>
        </w:rPr>
        <w:t>. P</w:t>
      </w:r>
      <w:r w:rsidR="00A742F9">
        <w:rPr>
          <w:rFonts w:ascii="Arial" w:hAnsi="Arial" w:cs="Arial"/>
          <w:color w:val="000000"/>
        </w:rPr>
        <w:t>retende-se realizar um</w:t>
      </w:r>
      <w:r w:rsidR="00FD4B30" w:rsidRPr="00FD4B30">
        <w:rPr>
          <w:rFonts w:ascii="Arial" w:hAnsi="Arial" w:cs="Arial"/>
          <w:color w:val="000000"/>
        </w:rPr>
        <w:t>a entrevista</w:t>
      </w:r>
      <w:r w:rsidR="00A742F9">
        <w:rPr>
          <w:rFonts w:ascii="Arial" w:hAnsi="Arial" w:cs="Arial"/>
          <w:color w:val="000000"/>
        </w:rPr>
        <w:t xml:space="preserve"> com a professora sobre as propostas de organização dos ambientes da sala de referência, ilustradas nas imagens</w:t>
      </w:r>
      <w:r w:rsidR="00FD4B30" w:rsidRPr="00FD4B30">
        <w:rPr>
          <w:rFonts w:ascii="Arial" w:hAnsi="Arial" w:cs="Arial"/>
          <w:color w:val="000000"/>
        </w:rPr>
        <w:t xml:space="preserve">, </w:t>
      </w:r>
      <w:r w:rsidR="00FD4B30" w:rsidRPr="00FD4B30">
        <w:rPr>
          <w:rFonts w:ascii="Arial" w:hAnsi="Arial" w:cs="Arial"/>
        </w:rPr>
        <w:t>de modo a enriquecer a análise, compreendendo a visão da Professora em relação à infância</w:t>
      </w:r>
      <w:r w:rsidR="00A742F9">
        <w:rPr>
          <w:rFonts w:ascii="Arial" w:hAnsi="Arial" w:cs="Arial"/>
        </w:rPr>
        <w:t>,</w:t>
      </w:r>
      <w:r w:rsidR="00FD4B30" w:rsidRPr="00FD4B30">
        <w:rPr>
          <w:rFonts w:ascii="Arial" w:hAnsi="Arial" w:cs="Arial"/>
        </w:rPr>
        <w:t xml:space="preserve"> ao ambiente e sua organização.</w:t>
      </w:r>
    </w:p>
    <w:p w:rsidR="007F2964" w:rsidRDefault="007F2964">
      <w:pPr>
        <w:pStyle w:val="Normal1"/>
        <w:spacing w:after="0" w:line="360" w:lineRule="auto"/>
        <w:jc w:val="center"/>
        <w:rPr>
          <w:rFonts w:ascii="Arial" w:eastAsia="Arial" w:hAnsi="Arial" w:cs="Arial"/>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7F2964" w:rsidRDefault="007F2964" w:rsidP="00A0643F">
      <w:pPr>
        <w:pStyle w:val="Normal1"/>
        <w:spacing w:after="0" w:line="360" w:lineRule="auto"/>
        <w:ind w:left="850"/>
        <w:jc w:val="both"/>
      </w:pPr>
    </w:p>
    <w:p w:rsidR="00783AC6" w:rsidRPr="00783AC6" w:rsidRDefault="00783AC6" w:rsidP="00783AC6">
      <w:pPr>
        <w:spacing w:after="0" w:line="240" w:lineRule="auto"/>
        <w:rPr>
          <w:rStyle w:val="apple-converted-space"/>
          <w:rFonts w:ascii="Arial" w:hAnsi="Arial" w:cs="Arial"/>
          <w:sz w:val="24"/>
          <w:szCs w:val="24"/>
          <w:shd w:val="clear" w:color="auto" w:fill="FFFFFF"/>
        </w:rPr>
      </w:pPr>
      <w:r w:rsidRPr="00783AC6">
        <w:rPr>
          <w:rFonts w:ascii="Arial" w:hAnsi="Arial" w:cs="Arial"/>
          <w:sz w:val="24"/>
          <w:szCs w:val="24"/>
          <w:shd w:val="clear" w:color="auto" w:fill="FFFFFF"/>
        </w:rPr>
        <w:t>BRASIL. Ministério da Educação. Secretaria de Educação Básica</w:t>
      </w:r>
      <w:r w:rsidRPr="00783AC6">
        <w:rPr>
          <w:rFonts w:ascii="Arial" w:hAnsi="Arial" w:cs="Arial"/>
          <w:i/>
          <w:sz w:val="24"/>
          <w:szCs w:val="24"/>
          <w:shd w:val="clear" w:color="auto" w:fill="FFFFFF"/>
        </w:rPr>
        <w:t>.</w:t>
      </w:r>
      <w:r w:rsidRPr="00783AC6">
        <w:rPr>
          <w:rStyle w:val="apple-converted-space"/>
          <w:rFonts w:ascii="Arial" w:hAnsi="Arial" w:cs="Arial"/>
          <w:i/>
          <w:sz w:val="24"/>
          <w:szCs w:val="24"/>
          <w:shd w:val="clear" w:color="auto" w:fill="FFFFFF"/>
        </w:rPr>
        <w:t> </w:t>
      </w:r>
      <w:r w:rsidRPr="00783AC6">
        <w:rPr>
          <w:rStyle w:val="nfase"/>
          <w:rFonts w:ascii="Arial" w:hAnsi="Arial" w:cs="Arial"/>
          <w:b/>
          <w:bCs/>
          <w:i w:val="0"/>
          <w:sz w:val="24"/>
          <w:szCs w:val="24"/>
          <w:shd w:val="clear" w:color="auto" w:fill="FFFFFF"/>
        </w:rPr>
        <w:t>Brinquedos e brincadeiras de creches</w:t>
      </w:r>
      <w:r w:rsidRPr="00783AC6">
        <w:rPr>
          <w:rFonts w:ascii="Arial" w:hAnsi="Arial" w:cs="Arial"/>
          <w:i/>
          <w:sz w:val="24"/>
          <w:szCs w:val="24"/>
          <w:shd w:val="clear" w:color="auto" w:fill="FFFFFF"/>
        </w:rPr>
        <w:t>:</w:t>
      </w:r>
      <w:r w:rsidRPr="00783AC6">
        <w:rPr>
          <w:rFonts w:ascii="Arial" w:hAnsi="Arial" w:cs="Arial"/>
          <w:sz w:val="24"/>
          <w:szCs w:val="24"/>
          <w:shd w:val="clear" w:color="auto" w:fill="FFFFFF"/>
        </w:rPr>
        <w:t xml:space="preserve"> manual de orientação pedagógica.</w:t>
      </w:r>
      <w:r w:rsidRPr="00783AC6">
        <w:rPr>
          <w:rStyle w:val="apple-converted-space"/>
          <w:rFonts w:ascii="Arial" w:hAnsi="Arial" w:cs="Arial"/>
          <w:sz w:val="24"/>
          <w:szCs w:val="24"/>
          <w:shd w:val="clear" w:color="auto" w:fill="FFFFFF"/>
        </w:rPr>
        <w:t> </w:t>
      </w:r>
      <w:r w:rsidRPr="00783AC6">
        <w:rPr>
          <w:rStyle w:val="nfase"/>
          <w:rFonts w:ascii="Arial" w:hAnsi="Arial" w:cs="Arial"/>
          <w:bCs/>
          <w:i w:val="0"/>
          <w:sz w:val="24"/>
          <w:szCs w:val="24"/>
          <w:shd w:val="clear" w:color="auto" w:fill="FFFFFF"/>
        </w:rPr>
        <w:t>Brasília</w:t>
      </w:r>
      <w:r w:rsidRPr="00783AC6">
        <w:rPr>
          <w:rFonts w:ascii="Arial" w:hAnsi="Arial" w:cs="Arial"/>
          <w:i/>
          <w:sz w:val="24"/>
          <w:szCs w:val="24"/>
          <w:shd w:val="clear" w:color="auto" w:fill="FFFFFF"/>
        </w:rPr>
        <w:t>:</w:t>
      </w:r>
      <w:r w:rsidRPr="00783AC6">
        <w:rPr>
          <w:rFonts w:ascii="Arial" w:hAnsi="Arial" w:cs="Arial"/>
          <w:sz w:val="24"/>
          <w:szCs w:val="24"/>
          <w:shd w:val="clear" w:color="auto" w:fill="FFFFFF"/>
        </w:rPr>
        <w:t xml:space="preserve"> MEC/SEB,</w:t>
      </w:r>
      <w:r w:rsidRPr="00783AC6">
        <w:rPr>
          <w:rStyle w:val="apple-converted-space"/>
          <w:rFonts w:ascii="Arial" w:hAnsi="Arial" w:cs="Arial"/>
          <w:sz w:val="24"/>
          <w:szCs w:val="24"/>
          <w:shd w:val="clear" w:color="auto" w:fill="FFFFFF"/>
        </w:rPr>
        <w:t> </w:t>
      </w:r>
      <w:r w:rsidRPr="00783AC6">
        <w:rPr>
          <w:rStyle w:val="nfase"/>
          <w:rFonts w:ascii="Arial" w:hAnsi="Arial" w:cs="Arial"/>
          <w:bCs/>
          <w:i w:val="0"/>
          <w:sz w:val="24"/>
          <w:szCs w:val="24"/>
          <w:shd w:val="clear" w:color="auto" w:fill="FFFFFF"/>
        </w:rPr>
        <w:t>2012</w:t>
      </w:r>
      <w:r w:rsidRPr="00783AC6">
        <w:rPr>
          <w:rFonts w:ascii="Arial" w:hAnsi="Arial" w:cs="Arial"/>
          <w:i/>
          <w:sz w:val="24"/>
          <w:szCs w:val="24"/>
          <w:shd w:val="clear" w:color="auto" w:fill="FFFFFF"/>
        </w:rPr>
        <w:t>.</w:t>
      </w:r>
      <w:r w:rsidRPr="00783AC6">
        <w:rPr>
          <w:rStyle w:val="apple-converted-space"/>
          <w:rFonts w:ascii="Arial" w:hAnsi="Arial" w:cs="Arial"/>
          <w:sz w:val="24"/>
          <w:szCs w:val="24"/>
          <w:shd w:val="clear" w:color="auto" w:fill="FFFFFF"/>
        </w:rPr>
        <w:t> </w:t>
      </w:r>
    </w:p>
    <w:p w:rsidR="00783AC6" w:rsidRPr="00783AC6" w:rsidRDefault="00783AC6" w:rsidP="00783AC6">
      <w:pPr>
        <w:spacing w:after="0" w:line="240" w:lineRule="auto"/>
        <w:rPr>
          <w:rStyle w:val="apple-converted-space"/>
          <w:rFonts w:ascii="Arial" w:hAnsi="Arial" w:cs="Arial"/>
          <w:sz w:val="24"/>
          <w:szCs w:val="24"/>
          <w:shd w:val="clear" w:color="auto" w:fill="FFFFFF"/>
        </w:rPr>
      </w:pPr>
    </w:p>
    <w:p w:rsidR="00783AC6" w:rsidRPr="00783AC6" w:rsidRDefault="00783AC6" w:rsidP="00783AC6">
      <w:pPr>
        <w:spacing w:after="0" w:line="240" w:lineRule="auto"/>
        <w:rPr>
          <w:rStyle w:val="apple-converted-space"/>
          <w:rFonts w:ascii="Arial" w:hAnsi="Arial" w:cs="Arial"/>
          <w:sz w:val="24"/>
          <w:szCs w:val="24"/>
        </w:rPr>
      </w:pPr>
      <w:r w:rsidRPr="00783AC6">
        <w:rPr>
          <w:rFonts w:ascii="Arial" w:hAnsi="Arial" w:cs="Arial"/>
          <w:sz w:val="24"/>
          <w:szCs w:val="24"/>
        </w:rPr>
        <w:t xml:space="preserve">BRASIL. Ministério da Educação. Secretaria de Educação Básica. </w:t>
      </w:r>
      <w:r w:rsidRPr="00783AC6">
        <w:rPr>
          <w:rFonts w:ascii="Arial" w:hAnsi="Arial" w:cs="Arial"/>
          <w:b/>
          <w:sz w:val="24"/>
          <w:szCs w:val="24"/>
        </w:rPr>
        <w:t xml:space="preserve">Práticas cotidianas na educação infantil </w:t>
      </w:r>
      <w:r w:rsidRPr="00783AC6">
        <w:rPr>
          <w:rFonts w:ascii="Arial" w:hAnsi="Arial" w:cs="Arial"/>
          <w:sz w:val="24"/>
          <w:szCs w:val="24"/>
        </w:rPr>
        <w:t>- bases para a reflexão sobre as orientações curriculares. Brasília. 2009.</w:t>
      </w:r>
    </w:p>
    <w:p w:rsidR="00783AC6" w:rsidRPr="00783AC6" w:rsidRDefault="00783AC6" w:rsidP="00783AC6">
      <w:pPr>
        <w:pStyle w:val="Normal1"/>
        <w:spacing w:after="0" w:line="240" w:lineRule="auto"/>
        <w:rPr>
          <w:rFonts w:ascii="Arial" w:hAnsi="Arial" w:cs="Arial"/>
          <w:sz w:val="24"/>
          <w:szCs w:val="24"/>
        </w:rPr>
      </w:pPr>
    </w:p>
    <w:p w:rsidR="00783AC6" w:rsidRPr="00783AC6" w:rsidRDefault="00783AC6" w:rsidP="00783AC6">
      <w:pPr>
        <w:spacing w:after="0" w:line="240" w:lineRule="auto"/>
        <w:rPr>
          <w:rFonts w:ascii="Arial" w:hAnsi="Arial" w:cs="Arial"/>
          <w:sz w:val="24"/>
          <w:szCs w:val="24"/>
          <w:shd w:val="clear" w:color="auto" w:fill="FFFFFF"/>
        </w:rPr>
      </w:pPr>
      <w:r w:rsidRPr="00783AC6">
        <w:rPr>
          <w:rFonts w:ascii="Arial" w:hAnsi="Arial" w:cs="Arial"/>
          <w:sz w:val="24"/>
          <w:szCs w:val="24"/>
          <w:shd w:val="clear" w:color="auto" w:fill="FFFFFF"/>
        </w:rPr>
        <w:t>HORN, Maria da Graça de Souza.</w:t>
      </w:r>
      <w:r w:rsidRPr="00783AC6">
        <w:rPr>
          <w:rStyle w:val="apple-converted-space"/>
          <w:rFonts w:ascii="Arial" w:hAnsi="Arial" w:cs="Arial"/>
          <w:sz w:val="24"/>
          <w:szCs w:val="24"/>
          <w:shd w:val="clear" w:color="auto" w:fill="FFFFFF"/>
        </w:rPr>
        <w:t> </w:t>
      </w:r>
      <w:r w:rsidRPr="00783AC6">
        <w:rPr>
          <w:rStyle w:val="Forte"/>
          <w:rFonts w:ascii="Arial" w:hAnsi="Arial" w:cs="Arial"/>
          <w:sz w:val="24"/>
          <w:szCs w:val="24"/>
          <w:shd w:val="clear" w:color="auto" w:fill="FFFFFF"/>
        </w:rPr>
        <w:t>Sabores, cores, sons, aromas</w:t>
      </w:r>
      <w:r w:rsidRPr="00783AC6">
        <w:rPr>
          <w:rFonts w:ascii="Arial" w:hAnsi="Arial" w:cs="Arial"/>
          <w:sz w:val="24"/>
          <w:szCs w:val="24"/>
          <w:shd w:val="clear" w:color="auto" w:fill="FFFFFF"/>
        </w:rPr>
        <w:t>. A organização dos espaços na educação infantil. Porto Alegre: Artmed, 2004.</w:t>
      </w:r>
    </w:p>
    <w:p w:rsidR="00783AC6" w:rsidRPr="00783AC6" w:rsidRDefault="00783AC6" w:rsidP="00783AC6">
      <w:pPr>
        <w:pStyle w:val="Normal1"/>
        <w:spacing w:after="0" w:line="240" w:lineRule="auto"/>
        <w:rPr>
          <w:rFonts w:ascii="Arial" w:hAnsi="Arial" w:cs="Arial"/>
          <w:sz w:val="24"/>
          <w:szCs w:val="24"/>
        </w:rPr>
      </w:pPr>
    </w:p>
    <w:p w:rsidR="00783AC6" w:rsidRDefault="00783AC6" w:rsidP="00E244A5">
      <w:pPr>
        <w:spacing w:line="240" w:lineRule="auto"/>
      </w:pPr>
    </w:p>
    <w:sectPr w:rsidR="00783AC6" w:rsidSect="00F7155A">
      <w:headerReference w:type="default" r:id="rId8"/>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C87" w:rsidRDefault="00671C87" w:rsidP="007F2964">
      <w:pPr>
        <w:spacing w:after="0" w:line="240" w:lineRule="auto"/>
      </w:pPr>
      <w:r>
        <w:separator/>
      </w:r>
    </w:p>
  </w:endnote>
  <w:endnote w:type="continuationSeparator" w:id="0">
    <w:p w:rsidR="00671C87" w:rsidRDefault="00671C87"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C87" w:rsidRDefault="00671C87" w:rsidP="007F2964">
      <w:pPr>
        <w:spacing w:after="0" w:line="240" w:lineRule="auto"/>
      </w:pPr>
      <w:r>
        <w:separator/>
      </w:r>
    </w:p>
  </w:footnote>
  <w:footnote w:type="continuationSeparator" w:id="0">
    <w:p w:rsidR="00671C87" w:rsidRDefault="00671C87" w:rsidP="007F2964">
      <w:pPr>
        <w:spacing w:after="0" w:line="240" w:lineRule="auto"/>
      </w:pPr>
      <w:r>
        <w:continuationSeparator/>
      </w:r>
    </w:p>
  </w:footnote>
  <w:footnote w:id="1">
    <w:p w:rsidR="007F2964" w:rsidRDefault="00324857">
      <w:pPr>
        <w:pStyle w:val="Normal1"/>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w:t>
      </w:r>
      <w:r w:rsidR="008E4C6B" w:rsidRPr="008E4C6B">
        <w:rPr>
          <w:sz w:val="20"/>
          <w:szCs w:val="20"/>
        </w:rPr>
        <w:t xml:space="preserve">Acadêmica de Licenciatura em Pedagogia pelo IFC – Camboriú, </w:t>
      </w:r>
      <w:proofErr w:type="spellStart"/>
      <w:r w:rsidR="008E4C6B" w:rsidRPr="008E4C6B">
        <w:rPr>
          <w:sz w:val="20"/>
          <w:szCs w:val="20"/>
        </w:rPr>
        <w:t>email</w:t>
      </w:r>
      <w:proofErr w:type="spellEnd"/>
      <w:r w:rsidR="008E4C6B" w:rsidRPr="00A0643F">
        <w:rPr>
          <w:sz w:val="20"/>
          <w:szCs w:val="20"/>
        </w:rPr>
        <w:t xml:space="preserve">: </w:t>
      </w:r>
      <w:hyperlink r:id="rId1" w:history="1">
        <w:r w:rsidR="00A0643F" w:rsidRPr="00A0643F">
          <w:rPr>
            <w:rStyle w:val="Hyperlink"/>
            <w:color w:val="auto"/>
            <w:sz w:val="20"/>
            <w:szCs w:val="20"/>
            <w:u w:val="none"/>
          </w:rPr>
          <w:t>giselekuhn94@gmail.com</w:t>
        </w:r>
      </w:hyperlink>
    </w:p>
    <w:p w:rsidR="00A0643F" w:rsidRDefault="00A0643F">
      <w:pPr>
        <w:pStyle w:val="Normal1"/>
        <w:pBdr>
          <w:top w:val="nil"/>
          <w:left w:val="nil"/>
          <w:bottom w:val="nil"/>
          <w:right w:val="nil"/>
          <w:between w:val="nil"/>
        </w:pBdr>
        <w:spacing w:after="0" w:line="240" w:lineRule="auto"/>
        <w:rPr>
          <w:color w:val="000000"/>
          <w:sz w:val="20"/>
          <w:szCs w:val="20"/>
        </w:rPr>
      </w:pPr>
      <w:r w:rsidRPr="00D16853">
        <w:rPr>
          <w:sz w:val="20"/>
          <w:szCs w:val="20"/>
        </w:rPr>
        <w:t>²</w:t>
      </w:r>
      <w:r>
        <w:rPr>
          <w:sz w:val="20"/>
          <w:szCs w:val="20"/>
        </w:rPr>
        <w:t xml:space="preserve"> </w:t>
      </w:r>
      <w:r w:rsidR="00D16853">
        <w:rPr>
          <w:sz w:val="20"/>
          <w:szCs w:val="20"/>
        </w:rPr>
        <w:t>Professora EBTT do Instituto Federal Catarinense – Campus Camboriú, email:degelane.duarte@ifc.edu.br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64"/>
    <w:rsid w:val="00006C99"/>
    <w:rsid w:val="00017A53"/>
    <w:rsid w:val="00076017"/>
    <w:rsid w:val="0012146A"/>
    <w:rsid w:val="00123BB5"/>
    <w:rsid w:val="002121EA"/>
    <w:rsid w:val="00230A45"/>
    <w:rsid w:val="002C3CE6"/>
    <w:rsid w:val="002F6654"/>
    <w:rsid w:val="00324857"/>
    <w:rsid w:val="003267BF"/>
    <w:rsid w:val="00330A33"/>
    <w:rsid w:val="003E134E"/>
    <w:rsid w:val="00452546"/>
    <w:rsid w:val="004B510C"/>
    <w:rsid w:val="00510ABB"/>
    <w:rsid w:val="00671C87"/>
    <w:rsid w:val="00757469"/>
    <w:rsid w:val="0077273B"/>
    <w:rsid w:val="00783AC6"/>
    <w:rsid w:val="007F2964"/>
    <w:rsid w:val="00816981"/>
    <w:rsid w:val="0085241D"/>
    <w:rsid w:val="008835BB"/>
    <w:rsid w:val="008E4C6B"/>
    <w:rsid w:val="00953F1E"/>
    <w:rsid w:val="009B6796"/>
    <w:rsid w:val="00A0643F"/>
    <w:rsid w:val="00A11FB4"/>
    <w:rsid w:val="00A1356E"/>
    <w:rsid w:val="00A13989"/>
    <w:rsid w:val="00A742F9"/>
    <w:rsid w:val="00AB5E67"/>
    <w:rsid w:val="00AD76AB"/>
    <w:rsid w:val="00AD7E6A"/>
    <w:rsid w:val="00B32E77"/>
    <w:rsid w:val="00B91F8F"/>
    <w:rsid w:val="00C439B4"/>
    <w:rsid w:val="00C566E3"/>
    <w:rsid w:val="00C83817"/>
    <w:rsid w:val="00D03F0F"/>
    <w:rsid w:val="00D16853"/>
    <w:rsid w:val="00D22EF1"/>
    <w:rsid w:val="00D4118A"/>
    <w:rsid w:val="00D57708"/>
    <w:rsid w:val="00DD76F5"/>
    <w:rsid w:val="00DE1B9B"/>
    <w:rsid w:val="00E13A2F"/>
    <w:rsid w:val="00E244A5"/>
    <w:rsid w:val="00E5284E"/>
    <w:rsid w:val="00E6073E"/>
    <w:rsid w:val="00F513E6"/>
    <w:rsid w:val="00F7155A"/>
    <w:rsid w:val="00F85F0D"/>
    <w:rsid w:val="00F90FC9"/>
    <w:rsid w:val="00FC3BCB"/>
    <w:rsid w:val="00FD4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customStyle="1" w:styleId="Padro">
    <w:name w:val="Padrão"/>
    <w:rsid w:val="008E4C6B"/>
    <w:pPr>
      <w:keepNext/>
      <w:tabs>
        <w:tab w:val="left" w:pos="720"/>
      </w:tabs>
      <w:suppressAutoHyphens/>
      <w:textAlignment w:val="baseline"/>
    </w:pPr>
    <w:rPr>
      <w:rFonts w:ascii="Times New Roman" w:eastAsia="SimSun" w:hAnsi="Times New Roman" w:cs="Mangal"/>
      <w:sz w:val="24"/>
      <w:szCs w:val="24"/>
      <w:lang w:eastAsia="zh-CN" w:bidi="hi-IN"/>
    </w:rPr>
  </w:style>
  <w:style w:type="character" w:styleId="nfase">
    <w:name w:val="Emphasis"/>
    <w:uiPriority w:val="20"/>
    <w:qFormat/>
    <w:rsid w:val="00DD76F5"/>
    <w:rPr>
      <w:i/>
      <w:iCs/>
    </w:rPr>
  </w:style>
  <w:style w:type="character" w:styleId="Hyperlink">
    <w:name w:val="Hyperlink"/>
    <w:basedOn w:val="Fontepargpadro"/>
    <w:uiPriority w:val="99"/>
    <w:unhideWhenUsed/>
    <w:rsid w:val="00DD76F5"/>
    <w:rPr>
      <w:color w:val="0000FF"/>
      <w:u w:val="single"/>
    </w:rPr>
  </w:style>
  <w:style w:type="character" w:customStyle="1" w:styleId="apple-converted-space">
    <w:name w:val="apple-converted-space"/>
    <w:basedOn w:val="Fontepargpadro"/>
    <w:rsid w:val="00DD76F5"/>
  </w:style>
  <w:style w:type="paragraph" w:customStyle="1" w:styleId="PargrafoTexto">
    <w:name w:val="Parágrafo Texto"/>
    <w:basedOn w:val="Normal"/>
    <w:link w:val="PargrafoTextoChar"/>
    <w:uiPriority w:val="99"/>
    <w:semiHidden/>
    <w:rsid w:val="00DD76F5"/>
    <w:pPr>
      <w:autoSpaceDE w:val="0"/>
      <w:autoSpaceDN w:val="0"/>
      <w:adjustRightInd w:val="0"/>
      <w:spacing w:after="0" w:line="360" w:lineRule="auto"/>
      <w:ind w:firstLine="709"/>
      <w:jc w:val="both"/>
    </w:pPr>
    <w:rPr>
      <w:rFonts w:ascii="Arial" w:eastAsia="Times New Roman" w:hAnsi="Arial" w:cs="Times New Roman"/>
      <w:sz w:val="24"/>
      <w:szCs w:val="28"/>
    </w:rPr>
  </w:style>
  <w:style w:type="character" w:customStyle="1" w:styleId="PargrafoTextoChar">
    <w:name w:val="Parágrafo Texto Char"/>
    <w:link w:val="PargrafoTexto"/>
    <w:uiPriority w:val="99"/>
    <w:semiHidden/>
    <w:locked/>
    <w:rsid w:val="00DD76F5"/>
    <w:rPr>
      <w:rFonts w:ascii="Arial" w:eastAsia="Times New Roman" w:hAnsi="Arial" w:cs="Times New Roman"/>
      <w:sz w:val="24"/>
      <w:szCs w:val="28"/>
    </w:rPr>
  </w:style>
  <w:style w:type="paragraph" w:styleId="NormalWeb">
    <w:name w:val="Normal (Web)"/>
    <w:basedOn w:val="Normal"/>
    <w:uiPriority w:val="99"/>
    <w:unhideWhenUsed/>
    <w:rsid w:val="00757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57469"/>
  </w:style>
  <w:style w:type="character" w:styleId="Forte">
    <w:name w:val="Strong"/>
    <w:basedOn w:val="Fontepargpadro"/>
    <w:uiPriority w:val="22"/>
    <w:qFormat/>
    <w:rsid w:val="00783A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customStyle="1" w:styleId="Padro">
    <w:name w:val="Padrão"/>
    <w:rsid w:val="008E4C6B"/>
    <w:pPr>
      <w:keepNext/>
      <w:tabs>
        <w:tab w:val="left" w:pos="720"/>
      </w:tabs>
      <w:suppressAutoHyphens/>
      <w:textAlignment w:val="baseline"/>
    </w:pPr>
    <w:rPr>
      <w:rFonts w:ascii="Times New Roman" w:eastAsia="SimSun" w:hAnsi="Times New Roman" w:cs="Mangal"/>
      <w:sz w:val="24"/>
      <w:szCs w:val="24"/>
      <w:lang w:eastAsia="zh-CN" w:bidi="hi-IN"/>
    </w:rPr>
  </w:style>
  <w:style w:type="character" w:styleId="nfase">
    <w:name w:val="Emphasis"/>
    <w:uiPriority w:val="20"/>
    <w:qFormat/>
    <w:rsid w:val="00DD76F5"/>
    <w:rPr>
      <w:i/>
      <w:iCs/>
    </w:rPr>
  </w:style>
  <w:style w:type="character" w:styleId="Hyperlink">
    <w:name w:val="Hyperlink"/>
    <w:basedOn w:val="Fontepargpadro"/>
    <w:uiPriority w:val="99"/>
    <w:unhideWhenUsed/>
    <w:rsid w:val="00DD76F5"/>
    <w:rPr>
      <w:color w:val="0000FF"/>
      <w:u w:val="single"/>
    </w:rPr>
  </w:style>
  <w:style w:type="character" w:customStyle="1" w:styleId="apple-converted-space">
    <w:name w:val="apple-converted-space"/>
    <w:basedOn w:val="Fontepargpadro"/>
    <w:rsid w:val="00DD76F5"/>
  </w:style>
  <w:style w:type="paragraph" w:customStyle="1" w:styleId="PargrafoTexto">
    <w:name w:val="Parágrafo Texto"/>
    <w:basedOn w:val="Normal"/>
    <w:link w:val="PargrafoTextoChar"/>
    <w:uiPriority w:val="99"/>
    <w:semiHidden/>
    <w:rsid w:val="00DD76F5"/>
    <w:pPr>
      <w:autoSpaceDE w:val="0"/>
      <w:autoSpaceDN w:val="0"/>
      <w:adjustRightInd w:val="0"/>
      <w:spacing w:after="0" w:line="360" w:lineRule="auto"/>
      <w:ind w:firstLine="709"/>
      <w:jc w:val="both"/>
    </w:pPr>
    <w:rPr>
      <w:rFonts w:ascii="Arial" w:eastAsia="Times New Roman" w:hAnsi="Arial" w:cs="Times New Roman"/>
      <w:sz w:val="24"/>
      <w:szCs w:val="28"/>
    </w:rPr>
  </w:style>
  <w:style w:type="character" w:customStyle="1" w:styleId="PargrafoTextoChar">
    <w:name w:val="Parágrafo Texto Char"/>
    <w:link w:val="PargrafoTexto"/>
    <w:uiPriority w:val="99"/>
    <w:semiHidden/>
    <w:locked/>
    <w:rsid w:val="00DD76F5"/>
    <w:rPr>
      <w:rFonts w:ascii="Arial" w:eastAsia="Times New Roman" w:hAnsi="Arial" w:cs="Times New Roman"/>
      <w:sz w:val="24"/>
      <w:szCs w:val="28"/>
    </w:rPr>
  </w:style>
  <w:style w:type="paragraph" w:styleId="NormalWeb">
    <w:name w:val="Normal (Web)"/>
    <w:basedOn w:val="Normal"/>
    <w:uiPriority w:val="99"/>
    <w:unhideWhenUsed/>
    <w:rsid w:val="00757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57469"/>
  </w:style>
  <w:style w:type="character" w:styleId="Forte">
    <w:name w:val="Strong"/>
    <w:basedOn w:val="Fontepargpadro"/>
    <w:uiPriority w:val="22"/>
    <w:qFormat/>
    <w:rsid w:val="00783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9197">
      <w:bodyDiv w:val="1"/>
      <w:marLeft w:val="0"/>
      <w:marRight w:val="0"/>
      <w:marTop w:val="0"/>
      <w:marBottom w:val="0"/>
      <w:divBdr>
        <w:top w:val="none" w:sz="0" w:space="0" w:color="auto"/>
        <w:left w:val="none" w:sz="0" w:space="0" w:color="auto"/>
        <w:bottom w:val="none" w:sz="0" w:space="0" w:color="auto"/>
        <w:right w:val="none" w:sz="0" w:space="0" w:color="auto"/>
      </w:divBdr>
    </w:div>
    <w:div w:id="529731013">
      <w:bodyDiv w:val="1"/>
      <w:marLeft w:val="0"/>
      <w:marRight w:val="0"/>
      <w:marTop w:val="0"/>
      <w:marBottom w:val="0"/>
      <w:divBdr>
        <w:top w:val="none" w:sz="0" w:space="0" w:color="auto"/>
        <w:left w:val="none" w:sz="0" w:space="0" w:color="auto"/>
        <w:bottom w:val="none" w:sz="0" w:space="0" w:color="auto"/>
        <w:right w:val="none" w:sz="0" w:space="0" w:color="auto"/>
      </w:divBdr>
    </w:div>
    <w:div w:id="1217008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giselekuhn9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1842</Words>
  <Characters>9951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Gisele</cp:lastModifiedBy>
  <cp:revision>9</cp:revision>
  <dcterms:created xsi:type="dcterms:W3CDTF">2018-08-06T21:01:00Z</dcterms:created>
  <dcterms:modified xsi:type="dcterms:W3CDTF">2018-08-09T15:33:00Z</dcterms:modified>
</cp:coreProperties>
</file>