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D22" w:rsidRDefault="00AF633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SR-IFC</w:t>
      </w:r>
    </w:p>
    <w:p w:rsidR="00420D22" w:rsidRDefault="00AF633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 xml:space="preserve">Sistema para identificação e controle de pessoas no refeitório do Instituto Federal Catarinense – Campus Camboriú </w:t>
      </w:r>
      <w:r>
        <w:rPr>
          <w:rFonts w:ascii="Arial" w:eastAsia="Arial" w:hAnsi="Arial" w:cs="Arial"/>
          <w:b/>
          <w:sz w:val="24"/>
          <w:szCs w:val="24"/>
        </w:rPr>
        <w:t>a partir de autenticação biométrica</w:t>
      </w:r>
    </w:p>
    <w:p w:rsidR="00420D22" w:rsidRDefault="00420D22">
      <w:pPr>
        <w:pBdr>
          <w:top w:val="nil"/>
          <w:left w:val="nil"/>
          <w:bottom w:val="nil"/>
          <w:right w:val="nil"/>
          <w:between w:val="nil"/>
        </w:pBdr>
        <w:spacing w:after="0" w:line="360" w:lineRule="auto"/>
        <w:jc w:val="center"/>
        <w:rPr>
          <w:rFonts w:ascii="Arial" w:eastAsia="Arial" w:hAnsi="Arial" w:cs="Arial"/>
          <w:b/>
          <w:color w:val="000000"/>
          <w:sz w:val="24"/>
          <w:szCs w:val="24"/>
        </w:rPr>
      </w:pPr>
    </w:p>
    <w:p w:rsidR="00420D22" w:rsidRDefault="00AF633E">
      <w:pPr>
        <w:pBdr>
          <w:top w:val="nil"/>
          <w:left w:val="nil"/>
          <w:bottom w:val="nil"/>
          <w:right w:val="nil"/>
          <w:between w:val="nil"/>
        </w:pBdr>
        <w:spacing w:after="0" w:line="360" w:lineRule="auto"/>
        <w:jc w:val="center"/>
        <w:rPr>
          <w:rFonts w:ascii="Arial" w:eastAsia="Arial" w:hAnsi="Arial" w:cs="Arial"/>
          <w:i/>
          <w:color w:val="000000"/>
          <w:sz w:val="24"/>
          <w:szCs w:val="24"/>
        </w:rPr>
      </w:pPr>
      <w:r>
        <w:rPr>
          <w:rFonts w:ascii="Arial" w:eastAsia="Arial" w:hAnsi="Arial" w:cs="Arial"/>
          <w:i/>
          <w:color w:val="000000"/>
          <w:sz w:val="24"/>
          <w:szCs w:val="24"/>
        </w:rPr>
        <w:t>Luiz Eduardo Bevilacqua Lopes de Oliveira</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w:t>
      </w:r>
      <w:proofErr w:type="spellStart"/>
      <w:r w:rsidR="00447C74">
        <w:rPr>
          <w:rFonts w:ascii="Arial" w:eastAsia="Arial" w:hAnsi="Arial" w:cs="Arial"/>
          <w:i/>
          <w:color w:val="000000"/>
          <w:sz w:val="24"/>
          <w:szCs w:val="24"/>
        </w:rPr>
        <w:t>Mozara</w:t>
      </w:r>
      <w:proofErr w:type="spellEnd"/>
      <w:r w:rsidR="000E27BD">
        <w:rPr>
          <w:rFonts w:ascii="Arial" w:eastAsia="Arial" w:hAnsi="Arial" w:cs="Arial"/>
          <w:i/>
          <w:color w:val="000000"/>
          <w:sz w:val="24"/>
          <w:szCs w:val="24"/>
        </w:rPr>
        <w:t xml:space="preserve"> Dias </w:t>
      </w:r>
      <w:proofErr w:type="spellStart"/>
      <w:r w:rsidR="000E27BD">
        <w:rPr>
          <w:rFonts w:ascii="Arial" w:eastAsia="Arial" w:hAnsi="Arial" w:cs="Arial"/>
          <w:i/>
          <w:color w:val="000000"/>
          <w:sz w:val="24"/>
          <w:szCs w:val="24"/>
        </w:rPr>
        <w:t>Koehler</w:t>
      </w:r>
      <w:proofErr w:type="spellEnd"/>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xml:space="preserve">; </w:t>
      </w:r>
      <w:proofErr w:type="spellStart"/>
      <w:r w:rsidR="00447C74">
        <w:rPr>
          <w:rFonts w:ascii="Arial" w:eastAsia="Arial" w:hAnsi="Arial" w:cs="Arial"/>
          <w:i/>
          <w:color w:val="000000"/>
          <w:sz w:val="24"/>
          <w:szCs w:val="24"/>
        </w:rPr>
        <w:t>Nildo</w:t>
      </w:r>
      <w:proofErr w:type="spellEnd"/>
      <w:r w:rsidR="00447C74">
        <w:rPr>
          <w:rFonts w:ascii="Arial" w:eastAsia="Arial" w:hAnsi="Arial" w:cs="Arial"/>
          <w:i/>
          <w:color w:val="000000"/>
          <w:sz w:val="24"/>
          <w:szCs w:val="24"/>
        </w:rPr>
        <w:t xml:space="preserve"> Carlos da Silva</w:t>
      </w:r>
      <w:r>
        <w:rPr>
          <w:rFonts w:ascii="Arial" w:eastAsia="Arial" w:hAnsi="Arial" w:cs="Arial"/>
          <w:i/>
          <w:color w:val="000000"/>
          <w:sz w:val="24"/>
          <w:szCs w:val="24"/>
          <w:vertAlign w:val="superscript"/>
        </w:rPr>
        <w:footnoteReference w:id="3"/>
      </w:r>
      <w:r>
        <w:rPr>
          <w:rFonts w:ascii="Arial" w:eastAsia="Arial" w:hAnsi="Arial" w:cs="Arial"/>
          <w:i/>
          <w:color w:val="000000"/>
          <w:sz w:val="24"/>
          <w:szCs w:val="24"/>
        </w:rPr>
        <w:t>;</w:t>
      </w:r>
      <w:r w:rsidR="004E176B">
        <w:rPr>
          <w:rFonts w:ascii="Arial" w:eastAsia="Arial" w:hAnsi="Arial" w:cs="Arial"/>
          <w:i/>
          <w:color w:val="000000"/>
          <w:sz w:val="24"/>
          <w:szCs w:val="24"/>
        </w:rPr>
        <w:t xml:space="preserve"> </w:t>
      </w:r>
      <w:bookmarkStart w:id="0" w:name="_GoBack"/>
      <w:bookmarkEnd w:id="0"/>
      <w:r w:rsidR="00447C74">
        <w:rPr>
          <w:rFonts w:ascii="Arial" w:eastAsia="Arial" w:hAnsi="Arial" w:cs="Arial"/>
          <w:i/>
          <w:color w:val="000000"/>
          <w:sz w:val="24"/>
          <w:szCs w:val="24"/>
        </w:rPr>
        <w:t>Rodrigo Ramos Nogueira</w:t>
      </w:r>
      <w:r w:rsidR="00447C74">
        <w:rPr>
          <w:rFonts w:ascii="Arial" w:eastAsia="Arial" w:hAnsi="Arial" w:cs="Arial"/>
          <w:i/>
          <w:color w:val="000000"/>
          <w:sz w:val="24"/>
          <w:szCs w:val="24"/>
          <w:vertAlign w:val="superscript"/>
        </w:rPr>
        <w:footnoteReference w:id="4"/>
      </w:r>
      <w:r>
        <w:rPr>
          <w:rFonts w:ascii="Arial" w:eastAsia="Arial" w:hAnsi="Arial" w:cs="Arial"/>
          <w:i/>
          <w:color w:val="000000"/>
          <w:sz w:val="24"/>
          <w:szCs w:val="24"/>
        </w:rPr>
        <w:t xml:space="preserve"> </w:t>
      </w:r>
    </w:p>
    <w:p w:rsidR="00420D22" w:rsidRDefault="00420D22">
      <w:pPr>
        <w:pBdr>
          <w:top w:val="nil"/>
          <w:left w:val="nil"/>
          <w:bottom w:val="nil"/>
          <w:right w:val="nil"/>
          <w:between w:val="nil"/>
        </w:pBdr>
        <w:spacing w:after="0" w:line="360" w:lineRule="auto"/>
        <w:jc w:val="center"/>
        <w:rPr>
          <w:rFonts w:ascii="Arial" w:eastAsia="Arial" w:hAnsi="Arial" w:cs="Arial"/>
          <w:color w:val="000000"/>
          <w:sz w:val="24"/>
          <w:szCs w:val="24"/>
          <w:vertAlign w:val="superscript"/>
        </w:rPr>
      </w:pPr>
    </w:p>
    <w:p w:rsidR="00420D22" w:rsidRDefault="00AF633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rsidR="00420D22" w:rsidRDefault="00420D22">
      <w:pPr>
        <w:pBdr>
          <w:top w:val="nil"/>
          <w:left w:val="nil"/>
          <w:bottom w:val="nil"/>
          <w:right w:val="nil"/>
          <w:between w:val="nil"/>
        </w:pBdr>
        <w:spacing w:after="0" w:line="360" w:lineRule="auto"/>
        <w:jc w:val="center"/>
        <w:rPr>
          <w:rFonts w:ascii="Arial" w:eastAsia="Arial" w:hAnsi="Arial" w:cs="Arial"/>
          <w:color w:val="000000"/>
          <w:sz w:val="24"/>
          <w:szCs w:val="24"/>
        </w:rPr>
      </w:pPr>
    </w:p>
    <w:p w:rsidR="00420D22" w:rsidRDefault="00AF633E">
      <w:pPr>
        <w:spacing w:after="0" w:line="240" w:lineRule="auto"/>
        <w:jc w:val="both"/>
        <w:rPr>
          <w:rFonts w:ascii="Times New Roman" w:eastAsia="Times New Roman" w:hAnsi="Times New Roman" w:cs="Times New Roman"/>
          <w:color w:val="000000"/>
          <w:sz w:val="24"/>
          <w:szCs w:val="24"/>
        </w:rPr>
      </w:pPr>
      <w:r>
        <w:rPr>
          <w:rFonts w:ascii="Arial" w:eastAsia="Arial" w:hAnsi="Arial" w:cs="Arial"/>
          <w:sz w:val="24"/>
          <w:szCs w:val="24"/>
        </w:rPr>
        <w:t>O crescente aumento de pessoas no Instituto Federal Catarinense causa grandes filas no refeitório, assim, o gerenciamento de filas ou gerenciamento de fluxo de pessoas, é um trabalho necessário neste local, bem como em outros com grande circulação de pessoas. Muitas vezes a realização deste trabalho determina o quanto de tempo de espera terá a fila, podendo diminuí-lo ou aumentá-lo. Nesse contexto, um sistema gerenciador de filas utilizando a autenticação por meio de reconhecimento de impressão digital, suprirá essa necessidade de gerenciamento manual. A autenticação da pessoa será feita de uma maneira mais rápida e eficaz, minimizando o tempo de fila estimado e aumentando a integridade da autenticação pessoal. Com sua implementação será possível saber o acesso de cada pessoa no refeitório, referente a cada dia frequentado, o software também permitirá extrair relatórios e gráficos com a quantidade de pessoas que passaram pelo refeitório explorando diversas dimensões de análise.</w:t>
      </w:r>
    </w:p>
    <w:p w:rsidR="00420D22" w:rsidRDefault="00420D22">
      <w:pPr>
        <w:pBdr>
          <w:top w:val="nil"/>
          <w:left w:val="nil"/>
          <w:bottom w:val="nil"/>
          <w:right w:val="nil"/>
          <w:between w:val="nil"/>
        </w:pBdr>
        <w:spacing w:after="0" w:line="240" w:lineRule="auto"/>
        <w:jc w:val="both"/>
        <w:rPr>
          <w:rFonts w:ascii="Arial" w:eastAsia="Arial" w:hAnsi="Arial" w:cs="Arial"/>
          <w:color w:val="000000"/>
          <w:sz w:val="24"/>
          <w:szCs w:val="24"/>
        </w:rPr>
      </w:pPr>
    </w:p>
    <w:p w:rsidR="00420D22" w:rsidRDefault="00AF633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 Fluxo. Gerenciamento. Pessoas. Sistema.</w:t>
      </w:r>
    </w:p>
    <w:p w:rsidR="00420D22" w:rsidRDefault="00420D22">
      <w:pPr>
        <w:pBdr>
          <w:top w:val="nil"/>
          <w:left w:val="nil"/>
          <w:bottom w:val="nil"/>
          <w:right w:val="nil"/>
          <w:between w:val="nil"/>
        </w:pBdr>
        <w:spacing w:after="0" w:line="360" w:lineRule="auto"/>
        <w:jc w:val="both"/>
        <w:rPr>
          <w:rFonts w:ascii="Arial" w:eastAsia="Arial" w:hAnsi="Arial" w:cs="Arial"/>
          <w:color w:val="000000"/>
        </w:rPr>
      </w:pPr>
    </w:p>
    <w:p w:rsidR="00420D22" w:rsidRDefault="00420D22">
      <w:pPr>
        <w:pBdr>
          <w:top w:val="nil"/>
          <w:left w:val="nil"/>
          <w:bottom w:val="nil"/>
          <w:right w:val="nil"/>
          <w:between w:val="nil"/>
        </w:pBdr>
        <w:spacing w:after="0" w:line="360" w:lineRule="auto"/>
        <w:jc w:val="both"/>
        <w:rPr>
          <w:rFonts w:ascii="Arial" w:eastAsia="Arial" w:hAnsi="Arial" w:cs="Arial"/>
          <w:color w:val="000000"/>
        </w:rPr>
      </w:pPr>
    </w:p>
    <w:p w:rsidR="00420D22" w:rsidRDefault="00AF633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420D22" w:rsidRDefault="00420D22">
      <w:pPr>
        <w:pBdr>
          <w:top w:val="nil"/>
          <w:left w:val="nil"/>
          <w:bottom w:val="nil"/>
          <w:right w:val="nil"/>
          <w:between w:val="nil"/>
        </w:pBdr>
        <w:spacing w:after="0" w:line="240" w:lineRule="auto"/>
        <w:jc w:val="both"/>
        <w:rPr>
          <w:rFonts w:ascii="Arial" w:eastAsia="Arial" w:hAnsi="Arial" w:cs="Arial"/>
          <w:color w:val="000000"/>
          <w:sz w:val="24"/>
          <w:szCs w:val="24"/>
        </w:rPr>
      </w:pPr>
    </w:p>
    <w:p w:rsidR="00420D22" w:rsidRDefault="00AF633E">
      <w:pPr>
        <w:spacing w:after="0" w:line="240" w:lineRule="auto"/>
        <w:ind w:left="284" w:firstLine="1134"/>
        <w:jc w:val="both"/>
        <w:rPr>
          <w:rFonts w:ascii="Arial" w:eastAsia="Arial" w:hAnsi="Arial" w:cs="Arial"/>
          <w:sz w:val="24"/>
          <w:szCs w:val="24"/>
        </w:rPr>
      </w:pPr>
      <w:r>
        <w:rPr>
          <w:rFonts w:ascii="Arial" w:eastAsia="Arial" w:hAnsi="Arial" w:cs="Arial"/>
          <w:sz w:val="24"/>
          <w:szCs w:val="24"/>
        </w:rPr>
        <w:t xml:space="preserve">O conceito de filas segundo </w:t>
      </w:r>
      <w:proofErr w:type="spellStart"/>
      <w:r>
        <w:rPr>
          <w:rFonts w:ascii="Arial" w:eastAsia="Arial" w:hAnsi="Arial" w:cs="Arial"/>
          <w:sz w:val="24"/>
          <w:szCs w:val="24"/>
        </w:rPr>
        <w:t>Schons</w:t>
      </w:r>
      <w:proofErr w:type="spellEnd"/>
      <w:r>
        <w:rPr>
          <w:rFonts w:ascii="Arial" w:eastAsia="Arial" w:hAnsi="Arial" w:cs="Arial"/>
          <w:sz w:val="24"/>
          <w:szCs w:val="24"/>
        </w:rPr>
        <w:t xml:space="preserve"> e </w:t>
      </w:r>
      <w:proofErr w:type="spellStart"/>
      <w:r>
        <w:rPr>
          <w:rFonts w:ascii="Arial" w:eastAsia="Arial" w:hAnsi="Arial" w:cs="Arial"/>
          <w:sz w:val="24"/>
          <w:szCs w:val="24"/>
        </w:rPr>
        <w:t>Rados</w:t>
      </w:r>
      <w:proofErr w:type="spellEnd"/>
      <w:r>
        <w:rPr>
          <w:rFonts w:ascii="Arial" w:eastAsia="Arial" w:hAnsi="Arial" w:cs="Arial"/>
          <w:sz w:val="24"/>
          <w:szCs w:val="24"/>
        </w:rPr>
        <w:t xml:space="preserve"> (2009), reflete na representação de uma linha de pessoas, veículos, outros objetos físicos ou intangíveis que aguardam sua vez de serem atendidos. Os autores </w:t>
      </w:r>
      <w:proofErr w:type="spellStart"/>
      <w:r>
        <w:rPr>
          <w:rFonts w:ascii="Arial" w:eastAsia="Arial" w:hAnsi="Arial" w:cs="Arial"/>
          <w:sz w:val="24"/>
          <w:szCs w:val="24"/>
        </w:rPr>
        <w:t>Lovelock</w:t>
      </w:r>
      <w:proofErr w:type="spellEnd"/>
      <w:r>
        <w:rPr>
          <w:rFonts w:ascii="Arial" w:eastAsia="Arial" w:hAnsi="Arial" w:cs="Arial"/>
          <w:sz w:val="24"/>
          <w:szCs w:val="24"/>
        </w:rPr>
        <w:t xml:space="preserve"> e Wright (2002) destacam que o processo de formação de filas ocorre quando o número dos que chegam excede à capacidade do sistema de atendimento e que geralmente esse processo está relacionado a problemas relativos à administração da capacidade.</w:t>
      </w:r>
    </w:p>
    <w:p w:rsidR="00420D22" w:rsidRDefault="00AF633E">
      <w:pPr>
        <w:spacing w:after="0" w:line="240" w:lineRule="auto"/>
        <w:ind w:left="284" w:firstLine="1134"/>
        <w:jc w:val="both"/>
        <w:rPr>
          <w:rFonts w:ascii="Arial" w:eastAsia="Arial" w:hAnsi="Arial" w:cs="Arial"/>
          <w:sz w:val="24"/>
          <w:szCs w:val="24"/>
        </w:rPr>
      </w:pPr>
      <w:proofErr w:type="spellStart"/>
      <w:r>
        <w:rPr>
          <w:rFonts w:ascii="Arial" w:eastAsia="Arial" w:hAnsi="Arial" w:cs="Arial"/>
          <w:sz w:val="24"/>
          <w:szCs w:val="24"/>
        </w:rPr>
        <w:lastRenderedPageBreak/>
        <w:t>Schmenner</w:t>
      </w:r>
      <w:proofErr w:type="spellEnd"/>
      <w:r>
        <w:rPr>
          <w:rFonts w:ascii="Arial" w:eastAsia="Arial" w:hAnsi="Arial" w:cs="Arial"/>
          <w:sz w:val="24"/>
          <w:szCs w:val="24"/>
        </w:rPr>
        <w:t xml:space="preserve"> (1999) fala que há múltiplas formas de gerenciamento de filas: aumentando a capacidade, investindo em controle da qualidade ou através de outras medidas quaisquer que orientem a qualidade de serviço.</w:t>
      </w:r>
    </w:p>
    <w:p w:rsidR="00420D22" w:rsidRDefault="00AF633E">
      <w:pPr>
        <w:spacing w:after="0" w:line="240" w:lineRule="auto"/>
        <w:ind w:left="284" w:firstLine="1134"/>
        <w:jc w:val="both"/>
        <w:rPr>
          <w:rFonts w:ascii="Arial" w:eastAsia="Arial" w:hAnsi="Arial" w:cs="Arial"/>
          <w:sz w:val="24"/>
          <w:szCs w:val="24"/>
        </w:rPr>
      </w:pPr>
      <w:r>
        <w:rPr>
          <w:rFonts w:ascii="Arial" w:eastAsia="Arial" w:hAnsi="Arial" w:cs="Arial"/>
          <w:sz w:val="24"/>
          <w:szCs w:val="24"/>
        </w:rPr>
        <w:t>Em locais com grande circulação de pessoas, filas eventualmente são inevitáveis, podendo acarretar em elevados tempo de espera. Nos últimos anos houve um aumento significativo de turmas de ensino médio integrado ao técnico no Instituto Federal Catarinense – Campus Camboriú, ocasionando grandes filas no refeitório do mesmo. Junto com esse aumento, veio a necessidade de um sistema de controle de fluxo de pessoas, para que pudesse otimizar tempo nas filas, assim diminuindo o tempo de espera dos alunos do Instituto nas filas.</w:t>
      </w:r>
    </w:p>
    <w:p w:rsidR="00420D22" w:rsidRDefault="00AF633E">
      <w:pPr>
        <w:spacing w:after="0" w:line="240" w:lineRule="auto"/>
        <w:ind w:left="284" w:firstLine="1134"/>
        <w:jc w:val="both"/>
        <w:rPr>
          <w:rFonts w:ascii="Arial" w:eastAsia="Arial" w:hAnsi="Arial" w:cs="Arial"/>
          <w:sz w:val="24"/>
          <w:szCs w:val="24"/>
        </w:rPr>
      </w:pPr>
      <w:r>
        <w:rPr>
          <w:rFonts w:ascii="Arial" w:eastAsia="Arial" w:hAnsi="Arial" w:cs="Arial"/>
          <w:sz w:val="24"/>
          <w:szCs w:val="24"/>
        </w:rPr>
        <w:t xml:space="preserve">Uma pesquisa foi realizada com estudantes do Instituto Federal Catarinense – Campus Camboriú, onde era perguntado o tempo médio de espera na fila do refeitório e a aprovação de um software capaz de gerenciar a fila por meio de biometria. A média das respostas foram de 30-40 minutos e uma aprovação da maioria. Analisando a pesquisa, conclui-se que um </w:t>
      </w:r>
      <w:r>
        <w:rPr>
          <w:rFonts w:ascii="Arial" w:eastAsia="Arial" w:hAnsi="Arial" w:cs="Arial"/>
          <w:i/>
          <w:sz w:val="24"/>
          <w:szCs w:val="24"/>
        </w:rPr>
        <w:t>software</w:t>
      </w:r>
      <w:r>
        <w:rPr>
          <w:rFonts w:ascii="Arial" w:eastAsia="Arial" w:hAnsi="Arial" w:cs="Arial"/>
          <w:sz w:val="24"/>
          <w:szCs w:val="24"/>
        </w:rPr>
        <w:t xml:space="preserve"> capaz de identificar pessoas através da biometria, controlar o acesso de usuários, disponibilizar dados e gráficos mensais de fluxo de transeuntes e com a capacidade de otimizar o tempo de espera na fila, seria uma solução eficaz e com custos baixos para a instituição.</w:t>
      </w:r>
    </w:p>
    <w:p w:rsidR="00420D22" w:rsidRDefault="00AF633E">
      <w:pPr>
        <w:spacing w:after="0" w:line="240" w:lineRule="auto"/>
        <w:ind w:left="284" w:firstLine="1134"/>
        <w:jc w:val="both"/>
        <w:rPr>
          <w:rFonts w:ascii="Arial" w:eastAsia="Arial" w:hAnsi="Arial" w:cs="Arial"/>
          <w:sz w:val="24"/>
          <w:szCs w:val="24"/>
        </w:rPr>
      </w:pPr>
      <w:r>
        <w:rPr>
          <w:rFonts w:ascii="Arial" w:eastAsia="Arial" w:hAnsi="Arial" w:cs="Arial"/>
          <w:sz w:val="24"/>
          <w:szCs w:val="24"/>
        </w:rPr>
        <w:t>O aplicativo será aplicado onde o Instituto Federal mais depende de um controle de fluxo de pessoas, o lugar pensado para essa implementação, é o refeitório do mesmo. O projeto será aplicado no Instituto Federal Catarinense – Campus Camboriú.</w:t>
      </w:r>
    </w:p>
    <w:p w:rsidR="00420D22" w:rsidRDefault="00420D22">
      <w:pPr>
        <w:pBdr>
          <w:top w:val="nil"/>
          <w:left w:val="nil"/>
          <w:bottom w:val="nil"/>
          <w:right w:val="nil"/>
          <w:between w:val="nil"/>
        </w:pBdr>
        <w:spacing w:after="0" w:line="360" w:lineRule="auto"/>
        <w:jc w:val="center"/>
        <w:rPr>
          <w:rFonts w:ascii="Arial" w:eastAsia="Arial" w:hAnsi="Arial" w:cs="Arial"/>
          <w:color w:val="548DD4"/>
          <w:sz w:val="18"/>
          <w:szCs w:val="18"/>
        </w:rPr>
      </w:pPr>
    </w:p>
    <w:p w:rsidR="00420D22" w:rsidRDefault="00420D22">
      <w:pPr>
        <w:pBdr>
          <w:top w:val="nil"/>
          <w:left w:val="nil"/>
          <w:bottom w:val="nil"/>
          <w:right w:val="nil"/>
          <w:between w:val="nil"/>
        </w:pBdr>
        <w:spacing w:after="0" w:line="360" w:lineRule="auto"/>
        <w:jc w:val="center"/>
        <w:rPr>
          <w:rFonts w:ascii="Arial" w:eastAsia="Arial" w:hAnsi="Arial" w:cs="Arial"/>
          <w:color w:val="548DD4"/>
          <w:sz w:val="18"/>
          <w:szCs w:val="18"/>
        </w:rPr>
      </w:pPr>
    </w:p>
    <w:p w:rsidR="00420D22" w:rsidRDefault="00AF633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PROCEDIMENTOS METODOLÓGICOS</w:t>
      </w:r>
    </w:p>
    <w:p w:rsidR="00420D22" w:rsidRDefault="00420D22">
      <w:pPr>
        <w:pBdr>
          <w:top w:val="nil"/>
          <w:left w:val="nil"/>
          <w:bottom w:val="nil"/>
          <w:right w:val="nil"/>
          <w:between w:val="nil"/>
        </w:pBdr>
        <w:spacing w:after="0" w:line="360" w:lineRule="auto"/>
        <w:jc w:val="center"/>
        <w:rPr>
          <w:rFonts w:ascii="Arial" w:eastAsia="Arial" w:hAnsi="Arial" w:cs="Arial"/>
          <w:color w:val="000000"/>
          <w:sz w:val="24"/>
          <w:szCs w:val="24"/>
        </w:rPr>
      </w:pPr>
    </w:p>
    <w:p w:rsidR="00420D22" w:rsidRDefault="00AF633E">
      <w:pPr>
        <w:pBdr>
          <w:top w:val="nil"/>
          <w:left w:val="nil"/>
          <w:bottom w:val="nil"/>
          <w:right w:val="nil"/>
          <w:between w:val="nil"/>
        </w:pBdr>
        <w:spacing w:after="0" w:line="240" w:lineRule="auto"/>
        <w:ind w:left="284" w:firstLine="1134"/>
        <w:jc w:val="both"/>
        <w:rPr>
          <w:rFonts w:ascii="Arial" w:eastAsia="Arial" w:hAnsi="Arial" w:cs="Arial"/>
          <w:color w:val="000000"/>
          <w:sz w:val="24"/>
          <w:szCs w:val="24"/>
        </w:rPr>
      </w:pPr>
      <w:r>
        <w:rPr>
          <w:rFonts w:ascii="Arial" w:eastAsia="Arial" w:hAnsi="Arial" w:cs="Arial"/>
          <w:color w:val="000000"/>
          <w:sz w:val="24"/>
          <w:szCs w:val="24"/>
        </w:rPr>
        <w:t>O presente estudo teve como base, pesquisas bibliográficas, questionamentos, enquetes populares para saber a opinião dos alunos e funcionários do Instituto Federal Catarinense – Campus Camboriú. Uma pesquisa foi realizada com alguns alunos do ensino médio do instituto e consistia em uma série de perguntas relacionadas a satisfação d</w:t>
      </w:r>
      <w:r w:rsidR="00447C74">
        <w:rPr>
          <w:rFonts w:ascii="Arial" w:eastAsia="Arial" w:hAnsi="Arial" w:cs="Arial"/>
          <w:color w:val="000000"/>
          <w:sz w:val="24"/>
          <w:szCs w:val="24"/>
        </w:rPr>
        <w:t>o</w:t>
      </w:r>
      <w:r>
        <w:rPr>
          <w:rFonts w:ascii="Arial" w:eastAsia="Arial" w:hAnsi="Arial" w:cs="Arial"/>
          <w:color w:val="000000"/>
          <w:sz w:val="24"/>
          <w:szCs w:val="24"/>
        </w:rPr>
        <w:t xml:space="preserve"> atual sistema que gerencia </w:t>
      </w:r>
      <w:r>
        <w:rPr>
          <w:rFonts w:ascii="Arial" w:eastAsia="Arial" w:hAnsi="Arial" w:cs="Arial"/>
          <w:sz w:val="24"/>
          <w:szCs w:val="24"/>
        </w:rPr>
        <w:t>a</w:t>
      </w:r>
      <w:r>
        <w:rPr>
          <w:rFonts w:ascii="Arial" w:eastAsia="Arial" w:hAnsi="Arial" w:cs="Arial"/>
          <w:color w:val="000000"/>
          <w:sz w:val="24"/>
          <w:szCs w:val="24"/>
        </w:rPr>
        <w:t xml:space="preserve"> fila do refeitório, bem como sua fila de espera e a aceitação de um aplicativo que, por meio do reconhecimento biométrico, otimizaria e gerenciaria melhor o tempo de espera e a fila. A insatisfação da atual gerencia foi a resposta da maioria, juntamente com a total aprovação de um aplicativo gerenciador.</w:t>
      </w:r>
    </w:p>
    <w:p w:rsidR="00420D22" w:rsidRDefault="00AF633E">
      <w:pPr>
        <w:pBdr>
          <w:top w:val="nil"/>
          <w:left w:val="nil"/>
          <w:bottom w:val="nil"/>
          <w:right w:val="nil"/>
          <w:between w:val="nil"/>
        </w:pBdr>
        <w:spacing w:after="0" w:line="240" w:lineRule="auto"/>
        <w:ind w:left="283" w:firstLine="437"/>
        <w:jc w:val="both"/>
        <w:rPr>
          <w:rFonts w:ascii="Arial" w:eastAsia="Arial" w:hAnsi="Arial" w:cs="Arial"/>
          <w:color w:val="000000"/>
          <w:sz w:val="24"/>
          <w:szCs w:val="24"/>
        </w:rPr>
      </w:pPr>
      <w:r>
        <w:rPr>
          <w:rFonts w:ascii="Arial" w:eastAsia="Arial" w:hAnsi="Arial" w:cs="Arial"/>
          <w:color w:val="000000"/>
          <w:sz w:val="24"/>
          <w:szCs w:val="24"/>
        </w:rPr>
        <w:tab/>
        <w:t xml:space="preserve">Para o desenvolvimento do protótipo do sistema foram feitas diversas pesquisas bibliográficas para identificar os meios de produção que melhor se </w:t>
      </w:r>
      <w:r>
        <w:rPr>
          <w:rFonts w:ascii="Arial" w:eastAsia="Arial" w:hAnsi="Arial" w:cs="Arial"/>
          <w:sz w:val="24"/>
          <w:szCs w:val="24"/>
        </w:rPr>
        <w:t>encaixam</w:t>
      </w:r>
      <w:r>
        <w:rPr>
          <w:rFonts w:ascii="Arial" w:eastAsia="Arial" w:hAnsi="Arial" w:cs="Arial"/>
          <w:color w:val="000000"/>
          <w:sz w:val="24"/>
          <w:szCs w:val="24"/>
        </w:rPr>
        <w:t xml:space="preserve"> com a realização do mesmo. Foi concluído que o software seria uma plataforma web. Toda e qualquer plataforma web necessita de linguagens de programação, estilo e de marcação para seu desenvolvimento. Visto isso, ficou definido uma linguagem de marcação, o </w:t>
      </w:r>
      <w:r>
        <w:rPr>
          <w:rFonts w:ascii="Arial" w:eastAsia="Arial" w:hAnsi="Arial" w:cs="Arial"/>
          <w:i/>
          <w:color w:val="000000"/>
          <w:sz w:val="24"/>
          <w:szCs w:val="24"/>
        </w:rPr>
        <w:t>HTML 5</w:t>
      </w:r>
      <w:r>
        <w:rPr>
          <w:rFonts w:ascii="Arial" w:eastAsia="Arial" w:hAnsi="Arial" w:cs="Arial"/>
          <w:color w:val="000000"/>
          <w:sz w:val="24"/>
          <w:szCs w:val="24"/>
        </w:rPr>
        <w:t xml:space="preserve">, uma linguagem de estilo, o </w:t>
      </w:r>
      <w:r>
        <w:rPr>
          <w:rFonts w:ascii="Arial" w:eastAsia="Arial" w:hAnsi="Arial" w:cs="Arial"/>
          <w:i/>
          <w:color w:val="000000"/>
          <w:sz w:val="24"/>
          <w:szCs w:val="24"/>
        </w:rPr>
        <w:t>CSS</w:t>
      </w:r>
      <w:r>
        <w:rPr>
          <w:rFonts w:ascii="Arial" w:eastAsia="Arial" w:hAnsi="Arial" w:cs="Arial"/>
          <w:color w:val="000000"/>
          <w:sz w:val="24"/>
          <w:szCs w:val="24"/>
        </w:rPr>
        <w:t xml:space="preserve"> e duas linguagens de programação, o </w:t>
      </w:r>
      <w:r>
        <w:rPr>
          <w:rFonts w:ascii="Arial" w:eastAsia="Arial" w:hAnsi="Arial" w:cs="Arial"/>
          <w:i/>
          <w:color w:val="000000"/>
          <w:sz w:val="24"/>
          <w:szCs w:val="24"/>
        </w:rPr>
        <w:t>JAVASCRIPT</w:t>
      </w:r>
      <w:r>
        <w:rPr>
          <w:rFonts w:ascii="Arial" w:eastAsia="Arial" w:hAnsi="Arial" w:cs="Arial"/>
          <w:color w:val="000000"/>
          <w:sz w:val="24"/>
          <w:szCs w:val="24"/>
        </w:rPr>
        <w:t xml:space="preserve"> e o </w:t>
      </w:r>
      <w:r>
        <w:rPr>
          <w:rFonts w:ascii="Arial" w:eastAsia="Arial" w:hAnsi="Arial" w:cs="Arial"/>
          <w:i/>
          <w:color w:val="000000"/>
          <w:sz w:val="24"/>
          <w:szCs w:val="24"/>
        </w:rPr>
        <w:t xml:space="preserve">PHP. </w:t>
      </w:r>
      <w:r>
        <w:rPr>
          <w:rFonts w:ascii="Arial" w:eastAsia="Arial" w:hAnsi="Arial" w:cs="Arial"/>
          <w:color w:val="000000"/>
          <w:sz w:val="24"/>
          <w:szCs w:val="24"/>
        </w:rPr>
        <w:t xml:space="preserve">Além das linguagens, outra ferramenta necessitada é um banco de dados, o escolhido foi: </w:t>
      </w:r>
      <w:r>
        <w:rPr>
          <w:rFonts w:ascii="Arial" w:eastAsia="Arial" w:hAnsi="Arial" w:cs="Arial"/>
          <w:i/>
          <w:color w:val="000000"/>
          <w:sz w:val="24"/>
          <w:szCs w:val="24"/>
        </w:rPr>
        <w:t>MySQL.</w:t>
      </w:r>
    </w:p>
    <w:p w:rsidR="00420D22" w:rsidRDefault="00AF633E">
      <w:pPr>
        <w:pBdr>
          <w:top w:val="nil"/>
          <w:left w:val="nil"/>
          <w:bottom w:val="nil"/>
          <w:right w:val="nil"/>
          <w:between w:val="nil"/>
        </w:pBdr>
        <w:spacing w:after="0" w:line="240" w:lineRule="auto"/>
        <w:ind w:left="284" w:firstLine="1134"/>
        <w:jc w:val="both"/>
        <w:rPr>
          <w:rFonts w:ascii="Arial" w:eastAsia="Arial" w:hAnsi="Arial" w:cs="Arial"/>
          <w:color w:val="000000"/>
          <w:sz w:val="24"/>
          <w:szCs w:val="24"/>
        </w:rPr>
      </w:pPr>
      <w:r>
        <w:rPr>
          <w:rFonts w:ascii="Arial" w:eastAsia="Arial" w:hAnsi="Arial" w:cs="Arial"/>
          <w:color w:val="000000"/>
          <w:sz w:val="24"/>
          <w:szCs w:val="24"/>
        </w:rPr>
        <w:t xml:space="preserve">Um importante elemento contido no projeto, é o leitor biométrico. O leitor biométrico é um aparelho usado para reconhecer digitais, possibilitando identificar cada pessoa cadastrada com suas digitais. Além de possibilitar a identificação de uma maneira rápida, o leitor biométrico é um equipamento moderno com custos </w:t>
      </w:r>
      <w:r>
        <w:rPr>
          <w:rFonts w:ascii="Arial" w:eastAsia="Arial" w:hAnsi="Arial" w:cs="Arial"/>
          <w:color w:val="000000"/>
          <w:sz w:val="24"/>
          <w:szCs w:val="24"/>
        </w:rPr>
        <w:lastRenderedPageBreak/>
        <w:t>acessíveis para o orçamento do projeto. Com base nas linguagens definidas, foi feita a compra do leitor biométrico responsável por fazer as leituras das digitais:</w:t>
      </w:r>
      <w:r>
        <w:rPr>
          <w:rFonts w:ascii="Arial" w:eastAsia="Arial" w:hAnsi="Arial" w:cs="Arial"/>
          <w:i/>
          <w:color w:val="000000"/>
          <w:sz w:val="24"/>
          <w:szCs w:val="24"/>
        </w:rPr>
        <w:t xml:space="preserve"> FS 80H</w:t>
      </w:r>
      <w:r>
        <w:rPr>
          <w:rFonts w:ascii="Arial" w:eastAsia="Arial" w:hAnsi="Arial" w:cs="Arial"/>
          <w:color w:val="000000"/>
          <w:sz w:val="24"/>
          <w:szCs w:val="24"/>
        </w:rPr>
        <w:t>, um ótimo leitor biométrico, capaz de reproduzir fotos em qualidades</w:t>
      </w:r>
      <w:r>
        <w:rPr>
          <w:rFonts w:ascii="Arial" w:eastAsia="Arial" w:hAnsi="Arial" w:cs="Arial"/>
          <w:i/>
          <w:color w:val="000000"/>
          <w:sz w:val="24"/>
          <w:szCs w:val="24"/>
        </w:rPr>
        <w:t xml:space="preserve"> HD </w:t>
      </w:r>
      <w:r>
        <w:rPr>
          <w:rFonts w:ascii="Arial" w:eastAsia="Arial" w:hAnsi="Arial" w:cs="Arial"/>
          <w:color w:val="000000"/>
          <w:sz w:val="24"/>
          <w:szCs w:val="24"/>
        </w:rPr>
        <w:t>e fazer</w:t>
      </w:r>
      <w:r>
        <w:rPr>
          <w:rFonts w:ascii="Arial" w:eastAsia="Arial" w:hAnsi="Arial" w:cs="Arial"/>
          <w:i/>
          <w:color w:val="000000"/>
          <w:sz w:val="24"/>
          <w:szCs w:val="24"/>
        </w:rPr>
        <w:t xml:space="preserve"> </w:t>
      </w:r>
      <w:r>
        <w:rPr>
          <w:rFonts w:ascii="Arial" w:eastAsia="Arial" w:hAnsi="Arial" w:cs="Arial"/>
          <w:color w:val="000000"/>
          <w:sz w:val="24"/>
          <w:szCs w:val="24"/>
        </w:rPr>
        <w:t>a ligação entre a linguagem de programação escolhida e o software do leitor.</w:t>
      </w:r>
    </w:p>
    <w:p w:rsidR="00420D22" w:rsidRDefault="00AF633E">
      <w:pPr>
        <w:pBdr>
          <w:top w:val="nil"/>
          <w:left w:val="nil"/>
          <w:bottom w:val="nil"/>
          <w:right w:val="nil"/>
          <w:between w:val="nil"/>
        </w:pBdr>
        <w:spacing w:after="0" w:line="240" w:lineRule="auto"/>
        <w:ind w:left="284" w:firstLine="1134"/>
        <w:jc w:val="both"/>
        <w:rPr>
          <w:rFonts w:ascii="Arial" w:eastAsia="Arial" w:hAnsi="Arial" w:cs="Arial"/>
          <w:color w:val="000000"/>
          <w:sz w:val="24"/>
          <w:szCs w:val="24"/>
        </w:rPr>
      </w:pPr>
      <w:r>
        <w:rPr>
          <w:rFonts w:ascii="Arial" w:eastAsia="Arial" w:hAnsi="Arial" w:cs="Arial"/>
          <w:color w:val="000000"/>
          <w:sz w:val="24"/>
          <w:szCs w:val="24"/>
        </w:rPr>
        <w:tab/>
        <w:t xml:space="preserve">Com base em pesquisas bibliográficas, perguntas e indicações de professores de cursos técnicos e cursos superiores do Instituto Federal Catarinense – Campus Camboriú, ficou </w:t>
      </w:r>
      <w:r>
        <w:rPr>
          <w:rFonts w:ascii="Arial" w:eastAsia="Arial" w:hAnsi="Arial" w:cs="Arial"/>
          <w:sz w:val="24"/>
          <w:szCs w:val="24"/>
        </w:rPr>
        <w:t>decidido</w:t>
      </w:r>
      <w:r>
        <w:rPr>
          <w:rFonts w:ascii="Arial" w:eastAsia="Arial" w:hAnsi="Arial" w:cs="Arial"/>
          <w:color w:val="000000"/>
          <w:sz w:val="24"/>
          <w:szCs w:val="24"/>
        </w:rPr>
        <w:t xml:space="preserve"> um software para o desenvolvimento do protótipo: </w:t>
      </w:r>
      <w:r>
        <w:rPr>
          <w:rFonts w:ascii="Arial" w:eastAsia="Arial" w:hAnsi="Arial" w:cs="Arial"/>
          <w:i/>
          <w:color w:val="000000"/>
          <w:sz w:val="24"/>
          <w:szCs w:val="24"/>
        </w:rPr>
        <w:t xml:space="preserve">Visual Studio </w:t>
      </w:r>
      <w:proofErr w:type="spellStart"/>
      <w:r>
        <w:rPr>
          <w:rFonts w:ascii="Arial" w:eastAsia="Arial" w:hAnsi="Arial" w:cs="Arial"/>
          <w:i/>
          <w:color w:val="000000"/>
          <w:sz w:val="24"/>
          <w:szCs w:val="24"/>
        </w:rPr>
        <w:t>Code</w:t>
      </w:r>
      <w:proofErr w:type="spellEnd"/>
      <w:r>
        <w:rPr>
          <w:rFonts w:ascii="Arial" w:eastAsia="Arial" w:hAnsi="Arial" w:cs="Arial"/>
          <w:color w:val="000000"/>
          <w:sz w:val="24"/>
          <w:szCs w:val="24"/>
        </w:rPr>
        <w:t>, um software totalmente grátis e capaz de realizar funções específicas para a manipulação das linguagens definidas.</w:t>
      </w:r>
    </w:p>
    <w:p w:rsidR="00420D22" w:rsidRDefault="00AF633E">
      <w:pPr>
        <w:pBdr>
          <w:top w:val="nil"/>
          <w:left w:val="nil"/>
          <w:bottom w:val="nil"/>
          <w:right w:val="nil"/>
          <w:between w:val="nil"/>
        </w:pBdr>
        <w:spacing w:after="0" w:line="240" w:lineRule="auto"/>
        <w:ind w:left="283" w:firstLine="437"/>
        <w:jc w:val="both"/>
        <w:rPr>
          <w:rFonts w:ascii="Arial" w:eastAsia="Arial" w:hAnsi="Arial" w:cs="Arial"/>
          <w:color w:val="000000"/>
          <w:sz w:val="24"/>
          <w:szCs w:val="24"/>
        </w:rPr>
      </w:pPr>
      <w:r>
        <w:rPr>
          <w:rFonts w:ascii="Arial" w:eastAsia="Arial" w:hAnsi="Arial" w:cs="Arial"/>
          <w:color w:val="000000"/>
          <w:sz w:val="24"/>
          <w:szCs w:val="24"/>
        </w:rPr>
        <w:tab/>
      </w:r>
    </w:p>
    <w:p w:rsidR="00420D22" w:rsidRDefault="00420D22">
      <w:pPr>
        <w:pBdr>
          <w:top w:val="nil"/>
          <w:left w:val="nil"/>
          <w:bottom w:val="nil"/>
          <w:right w:val="nil"/>
          <w:between w:val="nil"/>
        </w:pBdr>
        <w:spacing w:after="0" w:line="240" w:lineRule="auto"/>
        <w:ind w:left="283" w:firstLine="437"/>
        <w:jc w:val="both"/>
        <w:rPr>
          <w:rFonts w:ascii="Arial" w:eastAsia="Arial" w:hAnsi="Arial" w:cs="Arial"/>
          <w:color w:val="000000"/>
          <w:sz w:val="24"/>
          <w:szCs w:val="24"/>
        </w:rPr>
      </w:pPr>
    </w:p>
    <w:p w:rsidR="00420D22" w:rsidRDefault="00AF633E">
      <w:pPr>
        <w:pBdr>
          <w:top w:val="nil"/>
          <w:left w:val="nil"/>
          <w:bottom w:val="nil"/>
          <w:right w:val="nil"/>
          <w:between w:val="nil"/>
        </w:pBdr>
        <w:spacing w:after="0" w:line="240" w:lineRule="auto"/>
        <w:ind w:left="283" w:firstLine="437"/>
        <w:jc w:val="both"/>
        <w:rPr>
          <w:rFonts w:ascii="Arial" w:eastAsia="Arial" w:hAnsi="Arial" w:cs="Arial"/>
          <w:color w:val="548DD4"/>
          <w:sz w:val="18"/>
          <w:szCs w:val="18"/>
        </w:rPr>
      </w:pPr>
      <w:r>
        <w:rPr>
          <w:rFonts w:ascii="Arial" w:eastAsia="Arial" w:hAnsi="Arial" w:cs="Arial"/>
          <w:color w:val="000000"/>
          <w:sz w:val="24"/>
          <w:szCs w:val="24"/>
        </w:rPr>
        <w:tab/>
      </w:r>
    </w:p>
    <w:p w:rsidR="00420D22" w:rsidRDefault="00AF633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 ESPERADOS OU PARCIAIS</w:t>
      </w:r>
    </w:p>
    <w:p w:rsidR="00420D22" w:rsidRDefault="00420D22">
      <w:pPr>
        <w:pBdr>
          <w:top w:val="nil"/>
          <w:left w:val="nil"/>
          <w:bottom w:val="nil"/>
          <w:right w:val="nil"/>
          <w:between w:val="nil"/>
        </w:pBdr>
        <w:spacing w:after="0" w:line="360" w:lineRule="auto"/>
        <w:jc w:val="center"/>
        <w:rPr>
          <w:rFonts w:ascii="Arial" w:eastAsia="Arial" w:hAnsi="Arial" w:cs="Arial"/>
          <w:color w:val="000000"/>
          <w:sz w:val="24"/>
          <w:szCs w:val="24"/>
        </w:rPr>
      </w:pPr>
    </w:p>
    <w:p w:rsidR="00420D22" w:rsidRDefault="00AF633E">
      <w:pPr>
        <w:pBdr>
          <w:top w:val="nil"/>
          <w:left w:val="nil"/>
          <w:bottom w:val="nil"/>
          <w:right w:val="nil"/>
          <w:between w:val="nil"/>
        </w:pBdr>
        <w:spacing w:after="0" w:line="240" w:lineRule="auto"/>
        <w:ind w:left="284" w:firstLine="1134"/>
        <w:jc w:val="both"/>
        <w:rPr>
          <w:rFonts w:ascii="Arial" w:eastAsia="Arial" w:hAnsi="Arial" w:cs="Arial"/>
          <w:color w:val="000000"/>
          <w:sz w:val="24"/>
          <w:szCs w:val="24"/>
        </w:rPr>
      </w:pPr>
      <w:r>
        <w:rPr>
          <w:rFonts w:ascii="Arial" w:eastAsia="Arial" w:hAnsi="Arial" w:cs="Arial"/>
          <w:color w:val="000000"/>
          <w:sz w:val="24"/>
          <w:szCs w:val="24"/>
        </w:rPr>
        <w:t xml:space="preserve">O objetivo principal do projeto é a otimização do tempo de filas dos frequentadores do refeitório do Instituto Federal Catarinense – Campus Camboriú e a identificação rápida e efetiva dos mesmos. Para a realização desse objetivo, alguns requisitos são necessários: telas interativas e de fácil compreensão para o usuário; rápida identificação de digitais; funcionamento </w:t>
      </w:r>
      <w:r>
        <w:rPr>
          <w:rFonts w:ascii="Arial" w:eastAsia="Arial" w:hAnsi="Arial" w:cs="Arial"/>
          <w:i/>
          <w:color w:val="000000"/>
          <w:sz w:val="24"/>
          <w:szCs w:val="24"/>
        </w:rPr>
        <w:t>offline</w:t>
      </w:r>
      <w:r>
        <w:rPr>
          <w:rFonts w:ascii="Arial" w:eastAsia="Arial" w:hAnsi="Arial" w:cs="Arial"/>
          <w:color w:val="000000"/>
          <w:sz w:val="24"/>
          <w:szCs w:val="24"/>
        </w:rPr>
        <w:t xml:space="preserve">. A </w:t>
      </w:r>
      <w:r>
        <w:rPr>
          <w:rFonts w:ascii="Arial" w:eastAsia="Arial" w:hAnsi="Arial" w:cs="Arial"/>
          <w:sz w:val="24"/>
          <w:szCs w:val="24"/>
        </w:rPr>
        <w:t>Figura 1 mostra a tela de login do usuário, onde somente o usuário administrador será capaz de fazer login:</w:t>
      </w:r>
    </w:p>
    <w:p w:rsidR="00447C74" w:rsidRDefault="00447C74" w:rsidP="00447C74">
      <w:pPr>
        <w:spacing w:after="0" w:line="240" w:lineRule="auto"/>
        <w:jc w:val="center"/>
        <w:rPr>
          <w:rFonts w:ascii="Arial" w:eastAsia="Arial" w:hAnsi="Arial" w:cs="Arial"/>
          <w:b/>
          <w:sz w:val="20"/>
          <w:szCs w:val="20"/>
        </w:rPr>
      </w:pPr>
    </w:p>
    <w:p w:rsidR="00420D22" w:rsidRDefault="00AF633E" w:rsidP="00447C74">
      <w:pPr>
        <w:spacing w:after="0" w:line="240" w:lineRule="auto"/>
        <w:jc w:val="center"/>
        <w:rPr>
          <w:rFonts w:ascii="Arial" w:eastAsia="Arial" w:hAnsi="Arial" w:cs="Arial"/>
          <w:b/>
          <w:color w:val="000000"/>
          <w:sz w:val="20"/>
          <w:szCs w:val="20"/>
        </w:rPr>
      </w:pPr>
      <w:r>
        <w:rPr>
          <w:rFonts w:ascii="Arial" w:eastAsia="Arial" w:hAnsi="Arial" w:cs="Arial"/>
          <w:b/>
          <w:sz w:val="20"/>
          <w:szCs w:val="20"/>
        </w:rPr>
        <w:t xml:space="preserve">Figura 1 – </w:t>
      </w:r>
      <w:r>
        <w:rPr>
          <w:rFonts w:ascii="Arial" w:eastAsia="Arial" w:hAnsi="Arial" w:cs="Arial"/>
          <w:sz w:val="20"/>
          <w:szCs w:val="20"/>
        </w:rPr>
        <w:t>Tela de login</w:t>
      </w:r>
    </w:p>
    <w:p w:rsidR="00420D22" w:rsidRDefault="00AF633E">
      <w:pPr>
        <w:pBdr>
          <w:top w:val="nil"/>
          <w:left w:val="nil"/>
          <w:bottom w:val="nil"/>
          <w:right w:val="nil"/>
          <w:between w:val="nil"/>
        </w:pBdr>
        <w:spacing w:after="0" w:line="360" w:lineRule="auto"/>
        <w:jc w:val="center"/>
        <w:rPr>
          <w:rFonts w:ascii="Arial" w:eastAsia="Arial" w:hAnsi="Arial" w:cs="Arial"/>
          <w:sz w:val="20"/>
          <w:szCs w:val="20"/>
        </w:rPr>
      </w:pPr>
      <w:r>
        <w:rPr>
          <w:rFonts w:ascii="Arial" w:eastAsia="Arial" w:hAnsi="Arial" w:cs="Arial"/>
          <w:noProof/>
          <w:color w:val="548DD4"/>
          <w:sz w:val="18"/>
          <w:szCs w:val="18"/>
        </w:rPr>
        <w:drawing>
          <wp:inline distT="0" distB="0" distL="0" distR="0">
            <wp:extent cx="5760085" cy="34855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60085" cy="3485515"/>
                    </a:xfrm>
                    <a:prstGeom prst="rect">
                      <a:avLst/>
                    </a:prstGeom>
                    <a:ln/>
                  </pic:spPr>
                </pic:pic>
              </a:graphicData>
            </a:graphic>
          </wp:inline>
        </w:drawing>
      </w:r>
      <w:r>
        <w:rPr>
          <w:rFonts w:ascii="Arial" w:eastAsia="Arial" w:hAnsi="Arial" w:cs="Arial"/>
          <w:color w:val="000000"/>
          <w:sz w:val="20"/>
          <w:szCs w:val="20"/>
        </w:rPr>
        <w:t>fonte: Autor, 2018</w:t>
      </w:r>
    </w:p>
    <w:p w:rsidR="00420D22" w:rsidRDefault="00420D22">
      <w:pPr>
        <w:pBdr>
          <w:top w:val="nil"/>
          <w:left w:val="nil"/>
          <w:bottom w:val="nil"/>
          <w:right w:val="nil"/>
          <w:between w:val="nil"/>
        </w:pBdr>
        <w:spacing w:after="0" w:line="360" w:lineRule="auto"/>
        <w:rPr>
          <w:rFonts w:ascii="Arial" w:eastAsia="Arial" w:hAnsi="Arial" w:cs="Arial"/>
          <w:sz w:val="20"/>
          <w:szCs w:val="20"/>
        </w:rPr>
      </w:pPr>
    </w:p>
    <w:p w:rsidR="00420D22" w:rsidRDefault="00AF633E">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lastRenderedPageBreak/>
        <w:t>Os relatórios mensais permitem extrair informações sobre o acesso dos usuários ao sistema, tais relatórios</w:t>
      </w:r>
      <w:r w:rsidR="00447C74">
        <w:rPr>
          <w:rFonts w:ascii="Arial" w:eastAsia="Arial" w:hAnsi="Arial" w:cs="Arial"/>
          <w:sz w:val="24"/>
          <w:szCs w:val="24"/>
        </w:rPr>
        <w:t xml:space="preserve"> são podem ser úteis para a gerencia do refeitório</w:t>
      </w:r>
      <w:r>
        <w:rPr>
          <w:rFonts w:ascii="Arial" w:eastAsia="Arial" w:hAnsi="Arial" w:cs="Arial"/>
          <w:sz w:val="24"/>
          <w:szCs w:val="24"/>
        </w:rPr>
        <w:t>. A Tela de relatórios é mostrada pela Figura 2:</w:t>
      </w:r>
    </w:p>
    <w:p w:rsidR="00FB47AD" w:rsidRDefault="00FB47AD">
      <w:pPr>
        <w:pBdr>
          <w:top w:val="nil"/>
          <w:left w:val="nil"/>
          <w:bottom w:val="nil"/>
          <w:right w:val="nil"/>
          <w:between w:val="nil"/>
        </w:pBdr>
        <w:spacing w:after="0" w:line="360" w:lineRule="auto"/>
        <w:jc w:val="both"/>
        <w:rPr>
          <w:rFonts w:ascii="Arial" w:eastAsia="Arial" w:hAnsi="Arial" w:cs="Arial"/>
          <w:sz w:val="20"/>
          <w:szCs w:val="20"/>
        </w:rPr>
      </w:pPr>
    </w:p>
    <w:p w:rsidR="00420D22" w:rsidRDefault="00AF633E">
      <w:pPr>
        <w:pBdr>
          <w:top w:val="nil"/>
          <w:left w:val="nil"/>
          <w:bottom w:val="nil"/>
          <w:right w:val="nil"/>
          <w:between w:val="nil"/>
        </w:pBdr>
        <w:spacing w:after="0" w:line="360" w:lineRule="auto"/>
        <w:jc w:val="center"/>
        <w:rPr>
          <w:rFonts w:ascii="Arial" w:eastAsia="Arial" w:hAnsi="Arial" w:cs="Arial"/>
          <w:color w:val="548DD4"/>
          <w:sz w:val="18"/>
          <w:szCs w:val="18"/>
        </w:rPr>
      </w:pPr>
      <w:r>
        <w:rPr>
          <w:rFonts w:ascii="Arial" w:eastAsia="Arial" w:hAnsi="Arial" w:cs="Arial"/>
          <w:b/>
          <w:color w:val="000000"/>
          <w:sz w:val="20"/>
          <w:szCs w:val="20"/>
        </w:rPr>
        <w:t>Figura 2</w:t>
      </w:r>
      <w:r>
        <w:rPr>
          <w:rFonts w:ascii="Arial" w:eastAsia="Arial" w:hAnsi="Arial" w:cs="Arial"/>
          <w:color w:val="000000"/>
          <w:sz w:val="20"/>
          <w:szCs w:val="20"/>
        </w:rPr>
        <w:t xml:space="preserve"> – Tela de relatórios mensais</w:t>
      </w:r>
    </w:p>
    <w:p w:rsidR="00420D22" w:rsidRDefault="00AF633E">
      <w:pPr>
        <w:pBdr>
          <w:top w:val="nil"/>
          <w:left w:val="nil"/>
          <w:bottom w:val="nil"/>
          <w:right w:val="nil"/>
          <w:between w:val="nil"/>
        </w:pBdr>
        <w:spacing w:after="0" w:line="360" w:lineRule="auto"/>
        <w:jc w:val="center"/>
        <w:rPr>
          <w:rFonts w:ascii="Arial" w:eastAsia="Arial" w:hAnsi="Arial" w:cs="Arial"/>
          <w:color w:val="548DD4"/>
          <w:sz w:val="18"/>
          <w:szCs w:val="18"/>
        </w:rPr>
      </w:pPr>
      <w:r>
        <w:rPr>
          <w:rFonts w:ascii="Arial" w:eastAsia="Arial" w:hAnsi="Arial" w:cs="Arial"/>
          <w:noProof/>
          <w:color w:val="548DD4"/>
          <w:sz w:val="18"/>
          <w:szCs w:val="18"/>
        </w:rPr>
        <w:drawing>
          <wp:inline distT="0" distB="0" distL="0" distR="0">
            <wp:extent cx="5760085" cy="274891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60085" cy="2748915"/>
                    </a:xfrm>
                    <a:prstGeom prst="rect">
                      <a:avLst/>
                    </a:prstGeom>
                    <a:ln/>
                  </pic:spPr>
                </pic:pic>
              </a:graphicData>
            </a:graphic>
          </wp:inline>
        </w:drawing>
      </w:r>
    </w:p>
    <w:p w:rsidR="00420D22" w:rsidRDefault="00AF633E">
      <w:pPr>
        <w:pBdr>
          <w:top w:val="nil"/>
          <w:left w:val="nil"/>
          <w:bottom w:val="nil"/>
          <w:right w:val="nil"/>
          <w:between w:val="nil"/>
        </w:pBdr>
        <w:spacing w:after="0" w:line="360" w:lineRule="auto"/>
        <w:jc w:val="center"/>
        <w:rPr>
          <w:rFonts w:ascii="Arial" w:eastAsia="Arial" w:hAnsi="Arial" w:cs="Arial"/>
          <w:color w:val="000000"/>
          <w:sz w:val="20"/>
          <w:szCs w:val="20"/>
        </w:rPr>
      </w:pPr>
      <w:r>
        <w:rPr>
          <w:rFonts w:ascii="Arial" w:eastAsia="Arial" w:hAnsi="Arial" w:cs="Arial"/>
          <w:color w:val="000000"/>
          <w:sz w:val="20"/>
          <w:szCs w:val="20"/>
        </w:rPr>
        <w:t>Fonte: Autor, 2018</w:t>
      </w:r>
    </w:p>
    <w:p w:rsidR="00420D22" w:rsidRDefault="00420D22">
      <w:pPr>
        <w:pBdr>
          <w:top w:val="nil"/>
          <w:left w:val="nil"/>
          <w:bottom w:val="nil"/>
          <w:right w:val="nil"/>
          <w:between w:val="nil"/>
        </w:pBdr>
        <w:spacing w:after="0" w:line="360" w:lineRule="auto"/>
        <w:jc w:val="center"/>
        <w:rPr>
          <w:rFonts w:ascii="Arial" w:eastAsia="Arial" w:hAnsi="Arial" w:cs="Arial"/>
          <w:sz w:val="20"/>
          <w:szCs w:val="20"/>
        </w:rPr>
      </w:pPr>
    </w:p>
    <w:p w:rsidR="00420D22" w:rsidRDefault="00420D22">
      <w:pPr>
        <w:pBdr>
          <w:top w:val="nil"/>
          <w:left w:val="nil"/>
          <w:bottom w:val="nil"/>
          <w:right w:val="nil"/>
          <w:between w:val="nil"/>
        </w:pBdr>
        <w:spacing w:after="0" w:line="360" w:lineRule="auto"/>
        <w:jc w:val="center"/>
        <w:rPr>
          <w:rFonts w:ascii="Arial" w:eastAsia="Arial" w:hAnsi="Arial" w:cs="Arial"/>
          <w:sz w:val="20"/>
          <w:szCs w:val="20"/>
        </w:rPr>
      </w:pPr>
    </w:p>
    <w:p w:rsidR="00420D22" w:rsidRDefault="00420D22">
      <w:pPr>
        <w:pBdr>
          <w:top w:val="nil"/>
          <w:left w:val="nil"/>
          <w:bottom w:val="nil"/>
          <w:right w:val="nil"/>
          <w:between w:val="nil"/>
        </w:pBdr>
        <w:spacing w:after="0" w:line="360" w:lineRule="auto"/>
        <w:jc w:val="center"/>
        <w:rPr>
          <w:rFonts w:ascii="Arial" w:eastAsia="Arial" w:hAnsi="Arial" w:cs="Arial"/>
          <w:sz w:val="20"/>
          <w:szCs w:val="20"/>
        </w:rPr>
      </w:pPr>
    </w:p>
    <w:p w:rsidR="00420D22" w:rsidRDefault="00420D22">
      <w:pPr>
        <w:pBdr>
          <w:top w:val="nil"/>
          <w:left w:val="nil"/>
          <w:bottom w:val="nil"/>
          <w:right w:val="nil"/>
          <w:between w:val="nil"/>
        </w:pBdr>
        <w:spacing w:after="0" w:line="360" w:lineRule="auto"/>
        <w:jc w:val="center"/>
        <w:rPr>
          <w:rFonts w:ascii="Arial" w:eastAsia="Arial" w:hAnsi="Arial" w:cs="Arial"/>
          <w:sz w:val="20"/>
          <w:szCs w:val="20"/>
        </w:rPr>
      </w:pPr>
    </w:p>
    <w:p w:rsidR="00420D22" w:rsidRDefault="00AF633E">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b/>
          <w:sz w:val="20"/>
          <w:szCs w:val="20"/>
        </w:rPr>
        <w:tab/>
      </w:r>
      <w:r>
        <w:rPr>
          <w:rFonts w:ascii="Arial" w:eastAsia="Arial" w:hAnsi="Arial" w:cs="Arial"/>
          <w:sz w:val="24"/>
          <w:szCs w:val="24"/>
        </w:rPr>
        <w:t>A autenticação por meio da identificação biométrica será mostrada por uma tel</w:t>
      </w:r>
      <w:r w:rsidR="00447C74">
        <w:rPr>
          <w:rFonts w:ascii="Arial" w:eastAsia="Arial" w:hAnsi="Arial" w:cs="Arial"/>
          <w:sz w:val="24"/>
          <w:szCs w:val="24"/>
        </w:rPr>
        <w:t>a, onde se identificado, mostrará as informações pertinentes a pessoa coma digital inserida no leitor biométrico</w:t>
      </w:r>
      <w:r>
        <w:rPr>
          <w:rFonts w:ascii="Arial" w:eastAsia="Arial" w:hAnsi="Arial" w:cs="Arial"/>
          <w:sz w:val="24"/>
          <w:szCs w:val="24"/>
        </w:rPr>
        <w:t>.</w:t>
      </w:r>
      <w:r w:rsidR="00447C74">
        <w:rPr>
          <w:rFonts w:ascii="Arial" w:eastAsia="Arial" w:hAnsi="Arial" w:cs="Arial"/>
          <w:sz w:val="24"/>
          <w:szCs w:val="24"/>
        </w:rPr>
        <w:t xml:space="preserve"> A figura três demonstra como essas informações aparecerão:</w:t>
      </w: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FB47AD" w:rsidRDefault="00FB47AD">
      <w:pPr>
        <w:pBdr>
          <w:top w:val="nil"/>
          <w:left w:val="nil"/>
          <w:bottom w:val="nil"/>
          <w:right w:val="nil"/>
          <w:between w:val="nil"/>
        </w:pBdr>
        <w:spacing w:after="0" w:line="360" w:lineRule="auto"/>
        <w:jc w:val="center"/>
        <w:rPr>
          <w:rFonts w:ascii="Arial" w:eastAsia="Arial" w:hAnsi="Arial" w:cs="Arial"/>
          <w:b/>
          <w:color w:val="000000"/>
          <w:sz w:val="20"/>
          <w:szCs w:val="20"/>
        </w:rPr>
      </w:pPr>
    </w:p>
    <w:p w:rsidR="00420D22" w:rsidRDefault="00AF633E">
      <w:pPr>
        <w:pBdr>
          <w:top w:val="nil"/>
          <w:left w:val="nil"/>
          <w:bottom w:val="nil"/>
          <w:right w:val="nil"/>
          <w:between w:val="nil"/>
        </w:pBdr>
        <w:spacing w:after="0" w:line="360" w:lineRule="auto"/>
        <w:jc w:val="center"/>
        <w:rPr>
          <w:rFonts w:ascii="Arial" w:eastAsia="Arial" w:hAnsi="Arial" w:cs="Arial"/>
          <w:color w:val="000000"/>
          <w:sz w:val="20"/>
          <w:szCs w:val="20"/>
        </w:rPr>
      </w:pPr>
      <w:r>
        <w:rPr>
          <w:rFonts w:ascii="Arial" w:eastAsia="Arial" w:hAnsi="Arial" w:cs="Arial"/>
          <w:b/>
          <w:color w:val="000000"/>
          <w:sz w:val="20"/>
          <w:szCs w:val="20"/>
        </w:rPr>
        <w:lastRenderedPageBreak/>
        <w:t>Figura 3</w:t>
      </w:r>
      <w:r>
        <w:rPr>
          <w:rFonts w:ascii="Arial" w:eastAsia="Arial" w:hAnsi="Arial" w:cs="Arial"/>
          <w:color w:val="000000"/>
          <w:sz w:val="20"/>
          <w:szCs w:val="20"/>
        </w:rPr>
        <w:t xml:space="preserve"> – Tela de identificação de usuário</w:t>
      </w:r>
    </w:p>
    <w:p w:rsidR="00420D22" w:rsidRDefault="00AF633E">
      <w:pPr>
        <w:pBdr>
          <w:top w:val="nil"/>
          <w:left w:val="nil"/>
          <w:bottom w:val="nil"/>
          <w:right w:val="nil"/>
          <w:between w:val="nil"/>
        </w:pBdr>
        <w:spacing w:after="0" w:line="360" w:lineRule="auto"/>
        <w:jc w:val="center"/>
        <w:rPr>
          <w:rFonts w:ascii="Arial" w:eastAsia="Arial" w:hAnsi="Arial" w:cs="Arial"/>
          <w:color w:val="000000"/>
          <w:sz w:val="20"/>
          <w:szCs w:val="20"/>
        </w:rPr>
      </w:pPr>
      <w:r>
        <w:rPr>
          <w:rFonts w:ascii="Arial" w:eastAsia="Arial" w:hAnsi="Arial" w:cs="Arial"/>
          <w:noProof/>
          <w:color w:val="548DD4"/>
          <w:sz w:val="18"/>
          <w:szCs w:val="18"/>
        </w:rPr>
        <w:drawing>
          <wp:inline distT="0" distB="0" distL="0" distR="0">
            <wp:extent cx="5753100" cy="387096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53100" cy="3870960"/>
                    </a:xfrm>
                    <a:prstGeom prst="rect">
                      <a:avLst/>
                    </a:prstGeom>
                    <a:ln/>
                  </pic:spPr>
                </pic:pic>
              </a:graphicData>
            </a:graphic>
          </wp:inline>
        </w:drawing>
      </w:r>
    </w:p>
    <w:p w:rsidR="00420D22" w:rsidRDefault="00AF633E">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0"/>
          <w:szCs w:val="20"/>
        </w:rPr>
        <w:t>Fonte: Autor, 2018</w:t>
      </w:r>
    </w:p>
    <w:p w:rsidR="00420D22" w:rsidRDefault="00420D22">
      <w:pPr>
        <w:pBdr>
          <w:top w:val="nil"/>
          <w:left w:val="nil"/>
          <w:bottom w:val="nil"/>
          <w:right w:val="nil"/>
          <w:between w:val="nil"/>
        </w:pBdr>
        <w:spacing w:after="0" w:line="240" w:lineRule="auto"/>
        <w:ind w:left="284" w:firstLine="1134"/>
        <w:jc w:val="both"/>
        <w:rPr>
          <w:rFonts w:ascii="Arial" w:eastAsia="Arial" w:hAnsi="Arial" w:cs="Arial"/>
          <w:color w:val="000000"/>
          <w:sz w:val="24"/>
          <w:szCs w:val="24"/>
        </w:rPr>
      </w:pPr>
    </w:p>
    <w:p w:rsidR="00420D22" w:rsidRDefault="00420D22">
      <w:pPr>
        <w:pBdr>
          <w:top w:val="nil"/>
          <w:left w:val="nil"/>
          <w:bottom w:val="nil"/>
          <w:right w:val="nil"/>
          <w:between w:val="nil"/>
        </w:pBdr>
        <w:spacing w:after="0" w:line="240" w:lineRule="auto"/>
        <w:ind w:left="284" w:firstLine="1134"/>
        <w:jc w:val="both"/>
        <w:rPr>
          <w:rFonts w:ascii="Arial" w:eastAsia="Arial" w:hAnsi="Arial" w:cs="Arial"/>
          <w:color w:val="000000"/>
          <w:sz w:val="24"/>
          <w:szCs w:val="24"/>
        </w:rPr>
      </w:pPr>
    </w:p>
    <w:p w:rsidR="00420D22" w:rsidRDefault="00AF633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CONSIDERAÇÕES FINAIS</w:t>
      </w:r>
    </w:p>
    <w:p w:rsidR="00420D22" w:rsidRDefault="00420D22">
      <w:pPr>
        <w:pBdr>
          <w:top w:val="nil"/>
          <w:left w:val="nil"/>
          <w:bottom w:val="nil"/>
          <w:right w:val="nil"/>
          <w:between w:val="nil"/>
        </w:pBdr>
        <w:spacing w:after="0" w:line="360" w:lineRule="auto"/>
        <w:jc w:val="center"/>
        <w:rPr>
          <w:rFonts w:ascii="Arial" w:eastAsia="Arial" w:hAnsi="Arial" w:cs="Arial"/>
          <w:color w:val="000000"/>
          <w:sz w:val="24"/>
          <w:szCs w:val="24"/>
        </w:rPr>
      </w:pPr>
    </w:p>
    <w:p w:rsidR="00420D22" w:rsidRDefault="00AF633E">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O enfoque do projeto é a capacidade de gerenciar filas por meio de um aplicativo, com a consequência da otimização do tempo de fila dos frequentadores do refeitório do Instituto Federal Catarinense – Campus Camboriú e da efetiva identificação dos mesmos, de uma maneira rápida. A criação de telas interativas e de fácil compreensão para o usuário, a rápida identificação de digitais e o funcionamento </w:t>
      </w:r>
      <w:r>
        <w:rPr>
          <w:rFonts w:ascii="Arial" w:eastAsia="Arial" w:hAnsi="Arial" w:cs="Arial"/>
          <w:i/>
          <w:color w:val="000000"/>
          <w:sz w:val="24"/>
          <w:szCs w:val="24"/>
        </w:rPr>
        <w:t>offline</w:t>
      </w:r>
      <w:r>
        <w:rPr>
          <w:rFonts w:ascii="Arial" w:eastAsia="Arial" w:hAnsi="Arial" w:cs="Arial"/>
          <w:color w:val="000000"/>
          <w:sz w:val="24"/>
          <w:szCs w:val="24"/>
        </w:rPr>
        <w:t xml:space="preserve"> são os principais requisitos para a efetivação do objetivo do estudo. O trabalho encontra-se em fase de andamento, onde estão sendo realizadas as prototipagens necessárias para os testes do software.</w:t>
      </w:r>
    </w:p>
    <w:p w:rsidR="00420D22" w:rsidRDefault="00420D22">
      <w:pPr>
        <w:pBdr>
          <w:top w:val="nil"/>
          <w:left w:val="nil"/>
          <w:bottom w:val="nil"/>
          <w:right w:val="nil"/>
          <w:between w:val="nil"/>
        </w:pBdr>
        <w:spacing w:after="0" w:line="360" w:lineRule="auto"/>
        <w:jc w:val="center"/>
        <w:rPr>
          <w:rFonts w:ascii="Arial" w:eastAsia="Arial" w:hAnsi="Arial" w:cs="Arial"/>
          <w:color w:val="000000"/>
          <w:sz w:val="24"/>
          <w:szCs w:val="24"/>
        </w:rPr>
      </w:pPr>
    </w:p>
    <w:p w:rsidR="00420D22" w:rsidRDefault="00420D22">
      <w:pPr>
        <w:pBdr>
          <w:top w:val="nil"/>
          <w:left w:val="nil"/>
          <w:bottom w:val="nil"/>
          <w:right w:val="nil"/>
          <w:between w:val="nil"/>
        </w:pBdr>
        <w:spacing w:after="0" w:line="360" w:lineRule="auto"/>
        <w:jc w:val="center"/>
        <w:rPr>
          <w:rFonts w:ascii="Arial" w:eastAsia="Arial" w:hAnsi="Arial" w:cs="Arial"/>
          <w:color w:val="000000"/>
          <w:sz w:val="24"/>
          <w:szCs w:val="24"/>
        </w:rPr>
      </w:pPr>
    </w:p>
    <w:p w:rsidR="00420D22" w:rsidRDefault="00AF633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420D22" w:rsidRDefault="00420D22">
      <w:pPr>
        <w:pBdr>
          <w:top w:val="nil"/>
          <w:left w:val="nil"/>
          <w:bottom w:val="nil"/>
          <w:right w:val="nil"/>
          <w:between w:val="nil"/>
        </w:pBdr>
        <w:spacing w:after="0" w:line="360" w:lineRule="auto"/>
        <w:jc w:val="center"/>
        <w:rPr>
          <w:rFonts w:ascii="Arial" w:eastAsia="Arial" w:hAnsi="Arial" w:cs="Arial"/>
          <w:color w:val="000000"/>
          <w:sz w:val="24"/>
          <w:szCs w:val="24"/>
        </w:rPr>
      </w:pPr>
    </w:p>
    <w:p w:rsidR="00420D22" w:rsidRDefault="00AF633E">
      <w:pPr>
        <w:pBdr>
          <w:top w:val="nil"/>
          <w:left w:val="nil"/>
          <w:bottom w:val="nil"/>
          <w:right w:val="nil"/>
          <w:between w:val="nil"/>
        </w:pBd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BEGOSSO, Luiz Ricardo et al. Programa de residência em software. In: </w:t>
      </w:r>
      <w:r>
        <w:rPr>
          <w:rFonts w:ascii="Arial" w:eastAsia="Arial" w:hAnsi="Arial" w:cs="Arial"/>
          <w:b/>
          <w:color w:val="222222"/>
          <w:sz w:val="24"/>
          <w:szCs w:val="24"/>
          <w:highlight w:val="white"/>
        </w:rPr>
        <w:t>XIX Workshop de Educação em Informática., Natal, Brasil</w:t>
      </w:r>
      <w:r>
        <w:rPr>
          <w:rFonts w:ascii="Arial" w:eastAsia="Arial" w:hAnsi="Arial" w:cs="Arial"/>
          <w:color w:val="222222"/>
          <w:sz w:val="24"/>
          <w:szCs w:val="24"/>
          <w:highlight w:val="white"/>
        </w:rPr>
        <w:t>. 2011.</w:t>
      </w:r>
    </w:p>
    <w:p w:rsidR="00420D22" w:rsidRDefault="00AF633E" w:rsidP="00447C74">
      <w:pPr>
        <w:pBdr>
          <w:top w:val="nil"/>
          <w:left w:val="nil"/>
          <w:bottom w:val="nil"/>
          <w:right w:val="nil"/>
          <w:between w:val="nil"/>
        </w:pBd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LIGHTSTONE, Sam S. et al. </w:t>
      </w:r>
      <w:r>
        <w:rPr>
          <w:rFonts w:ascii="Arial" w:eastAsia="Arial" w:hAnsi="Arial" w:cs="Arial"/>
          <w:b/>
          <w:color w:val="222222"/>
          <w:sz w:val="24"/>
          <w:szCs w:val="24"/>
          <w:highlight w:val="white"/>
        </w:rPr>
        <w:t>Projeto e Modelagem de Banco de Dados: Tradução da 5a Edição</w:t>
      </w:r>
      <w:r>
        <w:rPr>
          <w:rFonts w:ascii="Arial" w:eastAsia="Arial" w:hAnsi="Arial" w:cs="Arial"/>
          <w:color w:val="222222"/>
          <w:sz w:val="24"/>
          <w:szCs w:val="24"/>
          <w:highlight w:val="white"/>
        </w:rPr>
        <w:t>. Elsevier Brasil, 2013.</w:t>
      </w:r>
    </w:p>
    <w:p w:rsidR="00420D22" w:rsidRDefault="00AF633E" w:rsidP="00447C74">
      <w:pPr>
        <w:pBdr>
          <w:top w:val="nil"/>
          <w:left w:val="nil"/>
          <w:bottom w:val="nil"/>
          <w:right w:val="nil"/>
          <w:between w:val="nil"/>
        </w:pBd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LOVELOCK, Christopher H., </w:t>
      </w:r>
      <w:proofErr w:type="spellStart"/>
      <w:r>
        <w:rPr>
          <w:rFonts w:ascii="Arial" w:eastAsia="Arial" w:hAnsi="Arial" w:cs="Arial"/>
          <w:color w:val="222222"/>
          <w:sz w:val="24"/>
          <w:szCs w:val="24"/>
          <w:highlight w:val="white"/>
        </w:rPr>
        <w:t>and</w:t>
      </w:r>
      <w:proofErr w:type="spellEnd"/>
      <w:r>
        <w:rPr>
          <w:rFonts w:ascii="Arial" w:eastAsia="Arial" w:hAnsi="Arial" w:cs="Arial"/>
          <w:color w:val="222222"/>
          <w:sz w:val="24"/>
          <w:szCs w:val="24"/>
          <w:highlight w:val="white"/>
        </w:rPr>
        <w:t xml:space="preserve"> Lauren Wright. </w:t>
      </w:r>
      <w:proofErr w:type="spellStart"/>
      <w:r>
        <w:rPr>
          <w:rFonts w:ascii="Arial" w:eastAsia="Arial" w:hAnsi="Arial" w:cs="Arial"/>
          <w:b/>
          <w:i/>
          <w:color w:val="222222"/>
          <w:sz w:val="24"/>
          <w:szCs w:val="24"/>
          <w:highlight w:val="white"/>
        </w:rPr>
        <w:t>Principles</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of</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service</w:t>
      </w:r>
      <w:proofErr w:type="spellEnd"/>
      <w:r>
        <w:rPr>
          <w:rFonts w:ascii="Arial" w:eastAsia="Arial" w:hAnsi="Arial" w:cs="Arial"/>
          <w:b/>
          <w:i/>
          <w:color w:val="222222"/>
          <w:sz w:val="24"/>
          <w:szCs w:val="24"/>
          <w:highlight w:val="white"/>
        </w:rPr>
        <w:t xml:space="preserve"> marketing </w:t>
      </w:r>
      <w:proofErr w:type="spellStart"/>
      <w:r>
        <w:rPr>
          <w:rFonts w:ascii="Arial" w:eastAsia="Arial" w:hAnsi="Arial" w:cs="Arial"/>
          <w:b/>
          <w:i/>
          <w:color w:val="222222"/>
          <w:sz w:val="24"/>
          <w:szCs w:val="24"/>
          <w:highlight w:val="white"/>
        </w:rPr>
        <w:t>and</w:t>
      </w:r>
      <w:proofErr w:type="spellEnd"/>
      <w:r>
        <w:rPr>
          <w:rFonts w:ascii="Arial" w:eastAsia="Arial" w:hAnsi="Arial" w:cs="Arial"/>
          <w:b/>
          <w:i/>
          <w:color w:val="222222"/>
          <w:sz w:val="24"/>
          <w:szCs w:val="24"/>
          <w:highlight w:val="white"/>
        </w:rPr>
        <w:t xml:space="preserve"> management</w:t>
      </w:r>
      <w:r>
        <w:rPr>
          <w:rFonts w:ascii="Arial" w:eastAsia="Arial" w:hAnsi="Arial" w:cs="Arial"/>
          <w:color w:val="222222"/>
          <w:sz w:val="24"/>
          <w:szCs w:val="24"/>
          <w:highlight w:val="white"/>
        </w:rPr>
        <w:t>. Prentice Hall, 2002.</w:t>
      </w:r>
    </w:p>
    <w:p w:rsidR="00420D22" w:rsidRDefault="00AF633E" w:rsidP="00447C74">
      <w:pPr>
        <w:pBdr>
          <w:top w:val="nil"/>
          <w:left w:val="nil"/>
          <w:bottom w:val="nil"/>
          <w:right w:val="nil"/>
          <w:between w:val="nil"/>
        </w:pBd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PRADO, Darci Santos do. Teoria das Filas e da Simulação. </w:t>
      </w:r>
      <w:r>
        <w:rPr>
          <w:rFonts w:ascii="Arial" w:eastAsia="Arial" w:hAnsi="Arial" w:cs="Arial"/>
          <w:b/>
          <w:color w:val="222222"/>
          <w:sz w:val="24"/>
          <w:szCs w:val="24"/>
          <w:highlight w:val="white"/>
        </w:rPr>
        <w:t>Belo Horizonte, MG: Editora de Desenvolvimento Gerencial</w:t>
      </w:r>
      <w:r>
        <w:rPr>
          <w:rFonts w:ascii="Arial" w:eastAsia="Arial" w:hAnsi="Arial" w:cs="Arial"/>
          <w:color w:val="222222"/>
          <w:sz w:val="24"/>
          <w:szCs w:val="24"/>
          <w:highlight w:val="white"/>
        </w:rPr>
        <w:t>, v. 2, 1999.</w:t>
      </w:r>
    </w:p>
    <w:p w:rsidR="00420D22" w:rsidRDefault="00AF633E" w:rsidP="00447C74">
      <w:pPr>
        <w:pBdr>
          <w:top w:val="nil"/>
          <w:left w:val="nil"/>
          <w:bottom w:val="nil"/>
          <w:right w:val="nil"/>
          <w:between w:val="nil"/>
        </w:pBd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SCHMENNER, Roger W. "</w:t>
      </w:r>
      <w:r>
        <w:rPr>
          <w:rFonts w:ascii="Arial" w:eastAsia="Arial" w:hAnsi="Arial" w:cs="Arial"/>
          <w:b/>
          <w:color w:val="222222"/>
          <w:sz w:val="24"/>
          <w:szCs w:val="24"/>
          <w:highlight w:val="white"/>
        </w:rPr>
        <w:t xml:space="preserve">Manufacturing, </w:t>
      </w:r>
      <w:proofErr w:type="spellStart"/>
      <w:r>
        <w:rPr>
          <w:rFonts w:ascii="Arial" w:eastAsia="Arial" w:hAnsi="Arial" w:cs="Arial"/>
          <w:b/>
          <w:color w:val="222222"/>
          <w:sz w:val="24"/>
          <w:szCs w:val="24"/>
          <w:highlight w:val="white"/>
        </w:rPr>
        <w:t>service</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and</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their</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integration</w:t>
      </w:r>
      <w:proofErr w:type="spellEnd"/>
      <w:r>
        <w:rPr>
          <w:rFonts w:ascii="Arial" w:eastAsia="Arial" w:hAnsi="Arial" w:cs="Arial"/>
          <w:b/>
          <w:color w:val="222222"/>
          <w:sz w:val="24"/>
          <w:szCs w:val="24"/>
          <w:highlight w:val="white"/>
        </w:rPr>
        <w:t xml:space="preserve">: some </w:t>
      </w:r>
      <w:proofErr w:type="spellStart"/>
      <w:r>
        <w:rPr>
          <w:rFonts w:ascii="Arial" w:eastAsia="Arial" w:hAnsi="Arial" w:cs="Arial"/>
          <w:b/>
          <w:color w:val="222222"/>
          <w:sz w:val="24"/>
          <w:szCs w:val="24"/>
          <w:highlight w:val="white"/>
        </w:rPr>
        <w:t>history</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and</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theory</w:t>
      </w:r>
      <w:proofErr w:type="spellEnd"/>
      <w:r>
        <w:rPr>
          <w:rFonts w:ascii="Arial" w:eastAsia="Arial" w:hAnsi="Arial" w:cs="Arial"/>
          <w:color w:val="222222"/>
          <w:sz w:val="24"/>
          <w:szCs w:val="24"/>
          <w:highlight w:val="white"/>
        </w:rPr>
        <w:t>." </w:t>
      </w:r>
      <w:proofErr w:type="spellStart"/>
      <w:r>
        <w:rPr>
          <w:rFonts w:ascii="Arial" w:eastAsia="Arial" w:hAnsi="Arial" w:cs="Arial"/>
          <w:i/>
          <w:color w:val="222222"/>
          <w:sz w:val="24"/>
          <w:szCs w:val="24"/>
          <w:highlight w:val="white"/>
        </w:rPr>
        <w:t>International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Journal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of</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Operations</w:t>
      </w:r>
      <w:proofErr w:type="spellEnd"/>
      <w:r>
        <w:rPr>
          <w:rFonts w:ascii="Arial" w:eastAsia="Arial" w:hAnsi="Arial" w:cs="Arial"/>
          <w:i/>
          <w:color w:val="222222"/>
          <w:sz w:val="24"/>
          <w:szCs w:val="24"/>
          <w:highlight w:val="white"/>
        </w:rPr>
        <w:t xml:space="preserve"> &amp; </w:t>
      </w:r>
      <w:proofErr w:type="spellStart"/>
      <w:r>
        <w:rPr>
          <w:rFonts w:ascii="Arial" w:eastAsia="Arial" w:hAnsi="Arial" w:cs="Arial"/>
          <w:i/>
          <w:color w:val="222222"/>
          <w:sz w:val="24"/>
          <w:szCs w:val="24"/>
          <w:highlight w:val="white"/>
        </w:rPr>
        <w:t>Production</w:t>
      </w:r>
      <w:proofErr w:type="spellEnd"/>
      <w:r>
        <w:rPr>
          <w:rFonts w:ascii="Arial" w:eastAsia="Arial" w:hAnsi="Arial" w:cs="Arial"/>
          <w:i/>
          <w:color w:val="222222"/>
          <w:sz w:val="24"/>
          <w:szCs w:val="24"/>
          <w:highlight w:val="white"/>
        </w:rPr>
        <w:t xml:space="preserve"> Management</w:t>
      </w:r>
      <w:r>
        <w:rPr>
          <w:rFonts w:ascii="Arial" w:eastAsia="Arial" w:hAnsi="Arial" w:cs="Arial"/>
          <w:color w:val="222222"/>
          <w:sz w:val="24"/>
          <w:szCs w:val="24"/>
          <w:highlight w:val="white"/>
        </w:rPr>
        <w:t> 29.5 (2009): 431-443.</w:t>
      </w:r>
    </w:p>
    <w:p w:rsidR="00420D22" w:rsidRDefault="00AF633E" w:rsidP="00447C74">
      <w:pPr>
        <w:pBdr>
          <w:top w:val="nil"/>
          <w:left w:val="nil"/>
          <w:bottom w:val="nil"/>
          <w:right w:val="nil"/>
          <w:between w:val="nil"/>
        </w:pBdr>
        <w:spacing w:after="0" w:line="360" w:lineRule="auto"/>
        <w:rPr>
          <w:color w:val="000000"/>
          <w:sz w:val="24"/>
          <w:szCs w:val="24"/>
        </w:rPr>
      </w:pPr>
      <w:r>
        <w:rPr>
          <w:rFonts w:ascii="Arial" w:eastAsia="Arial" w:hAnsi="Arial" w:cs="Arial"/>
          <w:color w:val="222222"/>
          <w:sz w:val="24"/>
          <w:szCs w:val="24"/>
          <w:highlight w:val="white"/>
        </w:rPr>
        <w:t xml:space="preserve">PEREIRA, Cláudia </w:t>
      </w:r>
      <w:proofErr w:type="spellStart"/>
      <w:r>
        <w:rPr>
          <w:rFonts w:ascii="Arial" w:eastAsia="Arial" w:hAnsi="Arial" w:cs="Arial"/>
          <w:color w:val="222222"/>
          <w:sz w:val="24"/>
          <w:szCs w:val="24"/>
          <w:highlight w:val="white"/>
        </w:rPr>
        <w:t>Rossana</w:t>
      </w:r>
      <w:proofErr w:type="spellEnd"/>
      <w:r>
        <w:rPr>
          <w:rFonts w:ascii="Arial" w:eastAsia="Arial" w:hAnsi="Arial" w:cs="Arial"/>
          <w:color w:val="222222"/>
          <w:sz w:val="24"/>
          <w:szCs w:val="24"/>
          <w:highlight w:val="white"/>
        </w:rPr>
        <w:t xml:space="preserve"> Velosa. </w:t>
      </w:r>
      <w:r>
        <w:rPr>
          <w:rFonts w:ascii="Arial" w:eastAsia="Arial" w:hAnsi="Arial" w:cs="Arial"/>
          <w:b/>
          <w:color w:val="222222"/>
          <w:sz w:val="24"/>
          <w:szCs w:val="24"/>
          <w:highlight w:val="white"/>
        </w:rPr>
        <w:t>Uma introdução às filas de espera</w:t>
      </w:r>
      <w:r>
        <w:rPr>
          <w:rFonts w:ascii="Arial" w:eastAsia="Arial" w:hAnsi="Arial" w:cs="Arial"/>
          <w:color w:val="222222"/>
          <w:sz w:val="24"/>
          <w:szCs w:val="24"/>
          <w:highlight w:val="white"/>
        </w:rPr>
        <w:t>. 2009. Tese de Doutorado. Universidade da Madeira.</w:t>
      </w:r>
    </w:p>
    <w:p w:rsidR="00420D22" w:rsidRDefault="00AF633E" w:rsidP="00447C74">
      <w:pPr>
        <w:pBdr>
          <w:top w:val="nil"/>
          <w:left w:val="nil"/>
          <w:bottom w:val="nil"/>
          <w:right w:val="nil"/>
          <w:between w:val="nil"/>
        </w:pBd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SCHONS, Claudio Henrique, </w:t>
      </w:r>
      <w:proofErr w:type="spellStart"/>
      <w:r>
        <w:rPr>
          <w:rFonts w:ascii="Arial" w:eastAsia="Arial" w:hAnsi="Arial" w:cs="Arial"/>
          <w:color w:val="222222"/>
          <w:sz w:val="24"/>
          <w:szCs w:val="24"/>
          <w:highlight w:val="white"/>
        </w:rPr>
        <w:t>and</w:t>
      </w:r>
      <w:proofErr w:type="spellEnd"/>
      <w:r>
        <w:rPr>
          <w:rFonts w:ascii="Arial" w:eastAsia="Arial" w:hAnsi="Arial" w:cs="Arial"/>
          <w:color w:val="222222"/>
          <w:sz w:val="24"/>
          <w:szCs w:val="24"/>
          <w:highlight w:val="white"/>
        </w:rPr>
        <w:t xml:space="preserve"> Gregório </w:t>
      </w:r>
      <w:proofErr w:type="spellStart"/>
      <w:r>
        <w:rPr>
          <w:rFonts w:ascii="Arial" w:eastAsia="Arial" w:hAnsi="Arial" w:cs="Arial"/>
          <w:color w:val="222222"/>
          <w:sz w:val="24"/>
          <w:szCs w:val="24"/>
          <w:highlight w:val="white"/>
        </w:rPr>
        <w:t>Varvakis</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Rados</w:t>
      </w:r>
      <w:proofErr w:type="spellEnd"/>
      <w:r>
        <w:rPr>
          <w:rFonts w:ascii="Arial" w:eastAsia="Arial" w:hAnsi="Arial" w:cs="Arial"/>
          <w:color w:val="222222"/>
          <w:sz w:val="24"/>
          <w:szCs w:val="24"/>
          <w:highlight w:val="white"/>
        </w:rPr>
        <w:t>. "</w:t>
      </w:r>
      <w:r>
        <w:rPr>
          <w:rFonts w:ascii="Arial" w:eastAsia="Arial" w:hAnsi="Arial" w:cs="Arial"/>
          <w:b/>
          <w:color w:val="222222"/>
          <w:sz w:val="24"/>
          <w:szCs w:val="24"/>
          <w:highlight w:val="white"/>
        </w:rPr>
        <w:t>A importância da gestão de filas na prestação de serviços: um estudo na BU/UFSC</w:t>
      </w:r>
      <w:r>
        <w:rPr>
          <w:rFonts w:ascii="Arial" w:eastAsia="Arial" w:hAnsi="Arial" w:cs="Arial"/>
          <w:color w:val="222222"/>
          <w:sz w:val="24"/>
          <w:szCs w:val="24"/>
          <w:highlight w:val="white"/>
        </w:rPr>
        <w:t>." </w:t>
      </w:r>
      <w:r>
        <w:rPr>
          <w:rFonts w:ascii="Arial" w:eastAsia="Arial" w:hAnsi="Arial" w:cs="Arial"/>
          <w:i/>
          <w:color w:val="222222"/>
          <w:sz w:val="24"/>
          <w:szCs w:val="24"/>
          <w:highlight w:val="white"/>
        </w:rPr>
        <w:t>RDBCI: Revista Digital de Biblioteconomia e Ciência da Informação</w:t>
      </w:r>
      <w:r>
        <w:rPr>
          <w:rFonts w:ascii="Arial" w:eastAsia="Arial" w:hAnsi="Arial" w:cs="Arial"/>
          <w:color w:val="222222"/>
          <w:sz w:val="24"/>
          <w:szCs w:val="24"/>
          <w:highlight w:val="white"/>
        </w:rPr>
        <w:t> 6.2 (2009): 116-135.</w:t>
      </w:r>
    </w:p>
    <w:p w:rsidR="00420D22" w:rsidRDefault="00AF633E" w:rsidP="00447C74">
      <w:pPr>
        <w:pBdr>
          <w:top w:val="nil"/>
          <w:left w:val="nil"/>
          <w:bottom w:val="nil"/>
          <w:right w:val="nil"/>
          <w:between w:val="nil"/>
        </w:pBdr>
        <w:spacing w:after="0" w:line="360" w:lineRule="auto"/>
        <w:rPr>
          <w:rFonts w:ascii="Arial" w:eastAsia="Arial" w:hAnsi="Arial" w:cs="Arial"/>
          <w:color w:val="222222"/>
          <w:sz w:val="24"/>
          <w:szCs w:val="24"/>
          <w:highlight w:val="white"/>
        </w:rPr>
      </w:pPr>
      <w:bookmarkStart w:id="1" w:name="_gjdgxs" w:colFirst="0" w:colLast="0"/>
      <w:bookmarkEnd w:id="1"/>
      <w:r>
        <w:rPr>
          <w:rFonts w:ascii="Arial" w:eastAsia="Arial" w:hAnsi="Arial" w:cs="Arial"/>
          <w:color w:val="222222"/>
          <w:sz w:val="24"/>
          <w:szCs w:val="24"/>
          <w:highlight w:val="white"/>
        </w:rPr>
        <w:t>SILVEIRA, PAULO et al. </w:t>
      </w:r>
      <w:r>
        <w:rPr>
          <w:rFonts w:ascii="Arial" w:eastAsia="Arial" w:hAnsi="Arial" w:cs="Arial"/>
          <w:b/>
          <w:color w:val="222222"/>
          <w:sz w:val="24"/>
          <w:szCs w:val="24"/>
          <w:highlight w:val="white"/>
        </w:rPr>
        <w:t>Introdução à Arquitetura de Design de Software: Uma Introdução à Plataforma Java</w:t>
      </w:r>
      <w:r>
        <w:rPr>
          <w:rFonts w:ascii="Arial" w:eastAsia="Arial" w:hAnsi="Arial" w:cs="Arial"/>
          <w:color w:val="222222"/>
          <w:sz w:val="24"/>
          <w:szCs w:val="24"/>
          <w:highlight w:val="white"/>
        </w:rPr>
        <w:t>. Elsevier Brasil, 2011.</w:t>
      </w:r>
    </w:p>
    <w:sectPr w:rsidR="00420D22">
      <w:headerReference w:type="default" r:id="rId9"/>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F29" w:rsidRDefault="00E45F29">
      <w:pPr>
        <w:spacing w:after="0" w:line="240" w:lineRule="auto"/>
      </w:pPr>
      <w:r>
        <w:separator/>
      </w:r>
    </w:p>
  </w:endnote>
  <w:endnote w:type="continuationSeparator" w:id="0">
    <w:p w:rsidR="00E45F29" w:rsidRDefault="00E4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F29" w:rsidRDefault="00E45F29">
      <w:pPr>
        <w:spacing w:after="0" w:line="240" w:lineRule="auto"/>
      </w:pPr>
      <w:r>
        <w:separator/>
      </w:r>
    </w:p>
  </w:footnote>
  <w:footnote w:type="continuationSeparator" w:id="0">
    <w:p w:rsidR="00E45F29" w:rsidRDefault="00E45F29">
      <w:pPr>
        <w:spacing w:after="0" w:line="240" w:lineRule="auto"/>
      </w:pPr>
      <w:r>
        <w:continuationSeparator/>
      </w:r>
    </w:p>
  </w:footnote>
  <w:footnote w:id="1">
    <w:p w:rsidR="00420D22" w:rsidRPr="00FB47AD" w:rsidRDefault="00AF633E">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20"/>
          <w:szCs w:val="20"/>
        </w:rPr>
        <w:t xml:space="preserve"> </w:t>
      </w:r>
      <w:r w:rsidRPr="00FB47AD">
        <w:rPr>
          <w:color w:val="000000"/>
          <w:sz w:val="18"/>
          <w:szCs w:val="18"/>
        </w:rPr>
        <w:t>Ensino Fundamental completo; Estudante do curso técnico em informático integrado ao ensino médio no IFC- Campus Camboriú; leblo2008@hotmail.com.</w:t>
      </w:r>
    </w:p>
  </w:footnote>
  <w:footnote w:id="2">
    <w:p w:rsidR="00420D22" w:rsidRPr="00FB47AD" w:rsidRDefault="00AF633E">
      <w:pPr>
        <w:pBdr>
          <w:top w:val="nil"/>
          <w:left w:val="nil"/>
          <w:bottom w:val="nil"/>
          <w:right w:val="nil"/>
          <w:between w:val="nil"/>
        </w:pBdr>
        <w:spacing w:after="0" w:line="240" w:lineRule="auto"/>
        <w:rPr>
          <w:color w:val="000000"/>
          <w:sz w:val="18"/>
          <w:szCs w:val="18"/>
        </w:rPr>
      </w:pPr>
      <w:r w:rsidRPr="00FB47AD">
        <w:rPr>
          <w:vertAlign w:val="superscript"/>
        </w:rPr>
        <w:footnoteRef/>
      </w:r>
      <w:r w:rsidRPr="00FB47AD">
        <w:rPr>
          <w:color w:val="000000"/>
          <w:sz w:val="18"/>
          <w:szCs w:val="18"/>
        </w:rPr>
        <w:t xml:space="preserve"> </w:t>
      </w:r>
      <w:r w:rsidR="00447C74" w:rsidRPr="00FB47AD">
        <w:rPr>
          <w:color w:val="000000"/>
          <w:sz w:val="18"/>
          <w:szCs w:val="18"/>
        </w:rPr>
        <w:t xml:space="preserve">Prof. </w:t>
      </w:r>
      <w:r w:rsidR="00FB47AD" w:rsidRPr="00FB47AD">
        <w:rPr>
          <w:color w:val="000000"/>
          <w:sz w:val="18"/>
          <w:szCs w:val="18"/>
        </w:rPr>
        <w:t xml:space="preserve">Especialista </w:t>
      </w:r>
      <w:proofErr w:type="spellStart"/>
      <w:r w:rsidR="00447C74" w:rsidRPr="00FB47AD">
        <w:rPr>
          <w:color w:val="000000"/>
          <w:sz w:val="18"/>
          <w:szCs w:val="18"/>
        </w:rPr>
        <w:t>Mozara</w:t>
      </w:r>
      <w:proofErr w:type="spellEnd"/>
      <w:r w:rsidR="00447C74" w:rsidRPr="00FB47AD">
        <w:rPr>
          <w:color w:val="000000"/>
          <w:sz w:val="18"/>
          <w:szCs w:val="18"/>
        </w:rPr>
        <w:t xml:space="preserve"> Dias </w:t>
      </w:r>
      <w:proofErr w:type="spellStart"/>
      <w:r w:rsidR="00447C74" w:rsidRPr="00FB47AD">
        <w:rPr>
          <w:color w:val="000000"/>
          <w:sz w:val="18"/>
          <w:szCs w:val="18"/>
        </w:rPr>
        <w:t>Koehler</w:t>
      </w:r>
      <w:proofErr w:type="spellEnd"/>
      <w:r w:rsidR="00447C74" w:rsidRPr="00FB47AD">
        <w:rPr>
          <w:color w:val="000000"/>
          <w:sz w:val="18"/>
          <w:szCs w:val="18"/>
        </w:rPr>
        <w:t>;</w:t>
      </w:r>
      <w:r w:rsidR="00FB47AD" w:rsidRPr="00FB47AD">
        <w:rPr>
          <w:color w:val="000000"/>
          <w:sz w:val="18"/>
          <w:szCs w:val="18"/>
        </w:rPr>
        <w:t xml:space="preserve"> Professora do</w:t>
      </w:r>
      <w:r w:rsidR="00447C74" w:rsidRPr="00FB47AD">
        <w:rPr>
          <w:color w:val="000000"/>
          <w:sz w:val="18"/>
          <w:szCs w:val="18"/>
        </w:rPr>
        <w:t xml:space="preserve"> Instituto Federal Catarinense – Campus Camboriú;</w:t>
      </w:r>
      <w:r w:rsidR="00FB47AD" w:rsidRPr="00FB47AD">
        <w:rPr>
          <w:color w:val="000000"/>
          <w:sz w:val="18"/>
          <w:szCs w:val="18"/>
        </w:rPr>
        <w:t xml:space="preserve"> </w:t>
      </w:r>
      <w:r w:rsidR="00FB47AD">
        <w:rPr>
          <w:color w:val="000000"/>
          <w:sz w:val="18"/>
          <w:szCs w:val="18"/>
        </w:rPr>
        <w:t>mozara@ifc.edu.br.</w:t>
      </w:r>
    </w:p>
  </w:footnote>
  <w:footnote w:id="3">
    <w:p w:rsidR="00420D22" w:rsidRPr="00FB47AD" w:rsidRDefault="00AF633E">
      <w:pPr>
        <w:pBdr>
          <w:top w:val="nil"/>
          <w:left w:val="nil"/>
          <w:bottom w:val="nil"/>
          <w:right w:val="nil"/>
          <w:between w:val="nil"/>
        </w:pBdr>
        <w:spacing w:after="0" w:line="240" w:lineRule="auto"/>
        <w:rPr>
          <w:color w:val="000000"/>
          <w:sz w:val="18"/>
          <w:szCs w:val="18"/>
        </w:rPr>
      </w:pPr>
      <w:r w:rsidRPr="00FB47AD">
        <w:rPr>
          <w:vertAlign w:val="superscript"/>
        </w:rPr>
        <w:footnoteRef/>
      </w:r>
      <w:r w:rsidRPr="00FB47AD">
        <w:rPr>
          <w:color w:val="000000"/>
          <w:sz w:val="18"/>
          <w:szCs w:val="18"/>
        </w:rPr>
        <w:t xml:space="preserve"> </w:t>
      </w:r>
      <w:r w:rsidR="00447C74" w:rsidRPr="00FB47AD">
        <w:rPr>
          <w:color w:val="000000"/>
          <w:sz w:val="18"/>
          <w:szCs w:val="18"/>
        </w:rPr>
        <w:t xml:space="preserve">Prof. Dr. </w:t>
      </w:r>
      <w:proofErr w:type="spellStart"/>
      <w:r w:rsidR="00447C74" w:rsidRPr="00FB47AD">
        <w:rPr>
          <w:color w:val="000000"/>
          <w:sz w:val="18"/>
          <w:szCs w:val="18"/>
        </w:rPr>
        <w:t>Nildo</w:t>
      </w:r>
      <w:proofErr w:type="spellEnd"/>
      <w:r w:rsidR="00447C74" w:rsidRPr="00FB47AD">
        <w:rPr>
          <w:color w:val="000000"/>
          <w:sz w:val="18"/>
          <w:szCs w:val="18"/>
        </w:rPr>
        <w:t xml:space="preserve"> Carlos da Silva;</w:t>
      </w:r>
      <w:r w:rsidR="00FB47AD" w:rsidRPr="00FB47AD">
        <w:rPr>
          <w:color w:val="000000"/>
          <w:sz w:val="18"/>
          <w:szCs w:val="18"/>
        </w:rPr>
        <w:t xml:space="preserve"> Professor</w:t>
      </w:r>
      <w:r w:rsidR="00447C74" w:rsidRPr="00FB47AD">
        <w:rPr>
          <w:color w:val="000000"/>
          <w:sz w:val="18"/>
          <w:szCs w:val="18"/>
        </w:rPr>
        <w:t xml:space="preserve"> Instituto Federal Catarinense – Campus Camboriú; nildo.silva@ifc.edu.br.</w:t>
      </w:r>
    </w:p>
  </w:footnote>
  <w:footnote w:id="4">
    <w:p w:rsidR="00447C74" w:rsidRDefault="00447C74" w:rsidP="00447C74">
      <w:pPr>
        <w:pBdr>
          <w:top w:val="nil"/>
          <w:left w:val="nil"/>
          <w:bottom w:val="nil"/>
          <w:right w:val="nil"/>
          <w:between w:val="nil"/>
        </w:pBdr>
        <w:spacing w:after="0" w:line="240" w:lineRule="auto"/>
        <w:rPr>
          <w:color w:val="000000"/>
          <w:sz w:val="20"/>
          <w:szCs w:val="20"/>
        </w:rPr>
      </w:pPr>
      <w:r w:rsidRPr="00FB47AD">
        <w:rPr>
          <w:vertAlign w:val="superscript"/>
        </w:rPr>
        <w:footnoteRef/>
      </w:r>
      <w:r w:rsidRPr="00FB47AD">
        <w:rPr>
          <w:color w:val="000000"/>
          <w:sz w:val="18"/>
          <w:szCs w:val="18"/>
        </w:rPr>
        <w:t xml:space="preserve"> Prof. Me. Rodrigo Ramos Nogueira;</w:t>
      </w:r>
      <w:r w:rsidR="00FB47AD" w:rsidRPr="00FB47AD">
        <w:rPr>
          <w:color w:val="000000"/>
          <w:sz w:val="18"/>
          <w:szCs w:val="18"/>
        </w:rPr>
        <w:t xml:space="preserve"> Professor</w:t>
      </w:r>
      <w:r w:rsidRPr="00FB47AD">
        <w:rPr>
          <w:color w:val="000000"/>
          <w:sz w:val="18"/>
          <w:szCs w:val="18"/>
        </w:rPr>
        <w:t xml:space="preserve"> Instituto Federal Catarinense – Campus Camboriú; rodrigo.nogueira@ifc.edu.br.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D22" w:rsidRDefault="00AF633E">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rsidR="00420D22" w:rsidRDefault="00420D22">
    <w:pPr>
      <w:pBdr>
        <w:top w:val="nil"/>
        <w:left w:val="nil"/>
        <w:bottom w:val="nil"/>
        <w:right w:val="nil"/>
        <w:between w:val="nil"/>
      </w:pBdr>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22"/>
    <w:rsid w:val="00092618"/>
    <w:rsid w:val="000E27BD"/>
    <w:rsid w:val="00420D22"/>
    <w:rsid w:val="00447C74"/>
    <w:rsid w:val="004E176B"/>
    <w:rsid w:val="00AF633E"/>
    <w:rsid w:val="00E45F29"/>
    <w:rsid w:val="00F20185"/>
    <w:rsid w:val="00FB47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9B2E"/>
  <w15:docId w15:val="{FF425428-2BCB-4576-93EE-A80CB640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9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1356</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dc:creator>
  <cp:lastModifiedBy>Luiz Eduardo Lopes de Oliveira</cp:lastModifiedBy>
  <cp:revision>4</cp:revision>
  <dcterms:created xsi:type="dcterms:W3CDTF">2018-08-12T23:44:00Z</dcterms:created>
  <dcterms:modified xsi:type="dcterms:W3CDTF">2018-08-12T23:47:00Z</dcterms:modified>
</cp:coreProperties>
</file>