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35A70" w:rsidRPr="003840A3" w:rsidRDefault="006B0180" w:rsidP="009A2F1D">
      <w:pPr>
        <w:autoSpaceDE w:val="0"/>
        <w:spacing w:before="120" w:after="0" w:line="240" w:lineRule="auto"/>
        <w:jc w:val="center"/>
        <w:rPr>
          <w:rFonts w:ascii="Arial" w:hAnsi="Arial" w:cs="Arial"/>
          <w:b/>
          <w:bCs/>
          <w:sz w:val="24"/>
          <w:szCs w:val="24"/>
        </w:rPr>
      </w:pPr>
      <w:r w:rsidRPr="003840A3">
        <w:rPr>
          <w:rFonts w:ascii="Arial" w:hAnsi="Arial" w:cs="Arial"/>
          <w:b/>
          <w:bCs/>
          <w:sz w:val="24"/>
          <w:szCs w:val="24"/>
        </w:rPr>
        <w:t>IMPORTÂNCIA DE UM SISTEMA DE APOIO ÀS BUSCAS DE CORPOS SUBMERSOS</w:t>
      </w:r>
    </w:p>
    <w:p w:rsidR="00D16B75" w:rsidRPr="003840A3" w:rsidRDefault="00D16B75" w:rsidP="009A2F1D">
      <w:pPr>
        <w:autoSpaceDE w:val="0"/>
        <w:spacing w:before="120" w:after="0" w:line="240" w:lineRule="auto"/>
        <w:jc w:val="both"/>
        <w:rPr>
          <w:rFonts w:ascii="Arial" w:hAnsi="Arial" w:cs="Arial"/>
          <w:sz w:val="18"/>
          <w:szCs w:val="18"/>
        </w:rPr>
      </w:pPr>
    </w:p>
    <w:p w:rsidR="003840A3" w:rsidRPr="003840A3" w:rsidRDefault="003840A3" w:rsidP="003840A3">
      <w:pPr>
        <w:autoSpaceDE w:val="0"/>
        <w:spacing w:before="120" w:after="0" w:line="240" w:lineRule="auto"/>
        <w:jc w:val="center"/>
        <w:rPr>
          <w:rFonts w:ascii="Arial" w:hAnsi="Arial" w:cs="Arial"/>
          <w:i/>
          <w:sz w:val="24"/>
          <w:szCs w:val="24"/>
        </w:rPr>
      </w:pPr>
      <w:r w:rsidRPr="003840A3">
        <w:rPr>
          <w:rFonts w:ascii="Arial" w:hAnsi="Arial" w:cs="Arial"/>
          <w:i/>
          <w:sz w:val="24"/>
          <w:szCs w:val="24"/>
        </w:rPr>
        <w:t xml:space="preserve">Artur </w:t>
      </w:r>
      <w:proofErr w:type="spellStart"/>
      <w:r w:rsidRPr="003840A3">
        <w:rPr>
          <w:rFonts w:ascii="Arial" w:hAnsi="Arial" w:cs="Arial"/>
          <w:i/>
          <w:sz w:val="24"/>
          <w:szCs w:val="24"/>
        </w:rPr>
        <w:t>Kvieczinski</w:t>
      </w:r>
      <w:proofErr w:type="spellEnd"/>
      <w:r w:rsidRPr="003840A3">
        <w:rPr>
          <w:rStyle w:val="Refdenotaderodap"/>
          <w:rFonts w:ascii="Arial" w:hAnsi="Arial" w:cs="Arial"/>
          <w:i/>
          <w:sz w:val="24"/>
          <w:szCs w:val="24"/>
        </w:rPr>
        <w:footnoteReference w:id="1"/>
      </w:r>
      <w:r w:rsidRPr="003840A3">
        <w:rPr>
          <w:rFonts w:ascii="Arial" w:hAnsi="Arial" w:cs="Arial"/>
          <w:i/>
          <w:sz w:val="24"/>
          <w:szCs w:val="24"/>
        </w:rPr>
        <w:t>; Ivo Rodrigues Montanha Junior</w:t>
      </w:r>
      <w:proofErr w:type="gramStart"/>
      <w:r w:rsidRPr="003840A3">
        <w:rPr>
          <w:rStyle w:val="Refdenotaderodap"/>
          <w:rFonts w:ascii="Arial" w:hAnsi="Arial" w:cs="Arial"/>
          <w:i/>
          <w:sz w:val="24"/>
          <w:szCs w:val="24"/>
        </w:rPr>
        <w:footnoteReference w:id="2"/>
      </w:r>
      <w:proofErr w:type="gramEnd"/>
    </w:p>
    <w:p w:rsidR="00D16B75" w:rsidRPr="003840A3" w:rsidRDefault="00D16B75" w:rsidP="003840A3">
      <w:pPr>
        <w:autoSpaceDE w:val="0"/>
        <w:spacing w:before="120" w:after="0" w:line="240" w:lineRule="auto"/>
        <w:jc w:val="both"/>
        <w:rPr>
          <w:rFonts w:ascii="Arial" w:hAnsi="Arial" w:cs="Arial"/>
          <w:sz w:val="18"/>
          <w:szCs w:val="18"/>
        </w:rPr>
      </w:pPr>
    </w:p>
    <w:p w:rsidR="00535A70" w:rsidRPr="003840A3" w:rsidRDefault="00535A70" w:rsidP="009A2F1D">
      <w:pPr>
        <w:autoSpaceDE w:val="0"/>
        <w:spacing w:before="120" w:after="0" w:line="240" w:lineRule="auto"/>
        <w:jc w:val="center"/>
        <w:rPr>
          <w:rFonts w:ascii="Arial" w:hAnsi="Arial" w:cs="Arial"/>
          <w:b/>
          <w:bCs/>
          <w:sz w:val="24"/>
          <w:szCs w:val="24"/>
        </w:rPr>
      </w:pPr>
      <w:r w:rsidRPr="003840A3">
        <w:rPr>
          <w:rFonts w:ascii="Arial" w:hAnsi="Arial" w:cs="Arial"/>
          <w:b/>
          <w:bCs/>
          <w:sz w:val="24"/>
          <w:szCs w:val="24"/>
        </w:rPr>
        <w:t>RESUMO</w:t>
      </w:r>
    </w:p>
    <w:p w:rsidR="007F6155" w:rsidRPr="003840A3" w:rsidRDefault="007F6155" w:rsidP="009A2F1D">
      <w:pPr>
        <w:autoSpaceDE w:val="0"/>
        <w:spacing w:before="120" w:after="0" w:line="240" w:lineRule="auto"/>
        <w:jc w:val="both"/>
        <w:rPr>
          <w:rFonts w:ascii="Arial" w:hAnsi="Arial" w:cs="Arial"/>
          <w:sz w:val="18"/>
          <w:szCs w:val="18"/>
        </w:rPr>
      </w:pPr>
    </w:p>
    <w:p w:rsidR="00535A70" w:rsidRPr="003840A3" w:rsidRDefault="003840A3" w:rsidP="009A2F1D">
      <w:pPr>
        <w:autoSpaceDE w:val="0"/>
        <w:spacing w:before="120" w:after="0" w:line="240" w:lineRule="auto"/>
        <w:jc w:val="both"/>
        <w:rPr>
          <w:rFonts w:ascii="Arial" w:hAnsi="Arial" w:cs="Arial"/>
          <w:sz w:val="24"/>
          <w:szCs w:val="24"/>
        </w:rPr>
      </w:pPr>
      <w:r w:rsidRPr="003840A3">
        <w:rPr>
          <w:rFonts w:ascii="Arial" w:hAnsi="Arial" w:cs="Arial"/>
          <w:sz w:val="24"/>
          <w:szCs w:val="24"/>
        </w:rPr>
        <w:t>O Corpo de Bombeiros realiza a busca de corpos submersos, em afogamentos. Muitas buscas duram dias e tem custo elevado, devido às condições ruins de visibilidade e dificuldades de manutenção do mergulhador na água. Visando reduzir o tempo e os custos da operação, torna-se importante desenvolver um sistema de apoio à busca de corpos submersos. Neste trabalho, são estudados os procedimentos de busca dos Bombeiros, as dificuldades e necessidades deles, e os equipamentos que prestam auxílio às buscas, para identificar quais sistemas podem atender as necessidades dos Bombeiros, e orientar o desenvolvimento de soluções.</w:t>
      </w:r>
    </w:p>
    <w:p w:rsidR="00D16B75" w:rsidRPr="003840A3" w:rsidRDefault="00D16B75" w:rsidP="009A2F1D">
      <w:pPr>
        <w:autoSpaceDE w:val="0"/>
        <w:spacing w:before="120" w:after="0" w:line="240" w:lineRule="auto"/>
        <w:jc w:val="both"/>
        <w:rPr>
          <w:rFonts w:ascii="Arial" w:hAnsi="Arial" w:cs="Arial"/>
          <w:sz w:val="18"/>
          <w:szCs w:val="18"/>
        </w:rPr>
      </w:pPr>
    </w:p>
    <w:p w:rsidR="00535A70" w:rsidRPr="003840A3" w:rsidRDefault="00535A70" w:rsidP="009A2F1D">
      <w:pPr>
        <w:autoSpaceDE w:val="0"/>
        <w:spacing w:before="120" w:after="0" w:line="240" w:lineRule="auto"/>
        <w:jc w:val="both"/>
        <w:rPr>
          <w:rFonts w:ascii="Arial" w:hAnsi="Arial" w:cs="Arial"/>
        </w:rPr>
      </w:pPr>
      <w:r w:rsidRPr="003840A3">
        <w:rPr>
          <w:rFonts w:ascii="Arial" w:hAnsi="Arial" w:cs="Arial"/>
          <w:b/>
          <w:bCs/>
          <w:sz w:val="24"/>
          <w:szCs w:val="24"/>
        </w:rPr>
        <w:t>Palavras-chave</w:t>
      </w:r>
      <w:r w:rsidRPr="003840A3">
        <w:rPr>
          <w:rFonts w:ascii="Arial" w:hAnsi="Arial" w:cs="Arial"/>
          <w:sz w:val="24"/>
          <w:szCs w:val="24"/>
        </w:rPr>
        <w:t>:</w:t>
      </w:r>
      <w:r w:rsidRPr="003840A3">
        <w:rPr>
          <w:rFonts w:ascii="Arial" w:eastAsia="Arial" w:hAnsi="Arial" w:cs="Arial"/>
        </w:rPr>
        <w:t xml:space="preserve"> </w:t>
      </w:r>
      <w:r w:rsidR="003840A3" w:rsidRPr="003840A3">
        <w:rPr>
          <w:rFonts w:ascii="Arial" w:hAnsi="Arial" w:cs="Arial"/>
          <w:sz w:val="24"/>
          <w:szCs w:val="24"/>
        </w:rPr>
        <w:t>Bombeiros. Buscas de corpos. Mergulhadores</w:t>
      </w:r>
      <w:r w:rsidR="003840A3">
        <w:rPr>
          <w:rFonts w:ascii="Arial" w:hAnsi="Arial" w:cs="Arial"/>
          <w:sz w:val="24"/>
          <w:szCs w:val="24"/>
        </w:rPr>
        <w:t>.</w:t>
      </w:r>
    </w:p>
    <w:p w:rsidR="00535A70" w:rsidRPr="003840A3" w:rsidRDefault="00535A70" w:rsidP="009A2F1D">
      <w:pPr>
        <w:autoSpaceDE w:val="0"/>
        <w:spacing w:before="120" w:after="0" w:line="240" w:lineRule="auto"/>
        <w:rPr>
          <w:rFonts w:ascii="Arial" w:hAnsi="Arial" w:cs="Arial"/>
          <w:sz w:val="18"/>
          <w:szCs w:val="18"/>
        </w:rPr>
      </w:pPr>
    </w:p>
    <w:p w:rsidR="00535A70" w:rsidRPr="003840A3" w:rsidRDefault="00535A70" w:rsidP="009A2F1D">
      <w:pPr>
        <w:autoSpaceDE w:val="0"/>
        <w:spacing w:before="120" w:after="0" w:line="240" w:lineRule="auto"/>
        <w:jc w:val="center"/>
        <w:rPr>
          <w:rFonts w:ascii="Arial" w:hAnsi="Arial" w:cs="Arial"/>
          <w:b/>
          <w:bCs/>
          <w:sz w:val="24"/>
          <w:szCs w:val="24"/>
        </w:rPr>
      </w:pPr>
      <w:r w:rsidRPr="003840A3">
        <w:rPr>
          <w:rFonts w:ascii="Arial" w:hAnsi="Arial" w:cs="Arial"/>
          <w:b/>
          <w:bCs/>
          <w:sz w:val="24"/>
          <w:szCs w:val="24"/>
        </w:rPr>
        <w:t>INTRODUÇÃO</w:t>
      </w:r>
    </w:p>
    <w:p w:rsidR="00535A70" w:rsidRPr="003840A3" w:rsidRDefault="00535A70" w:rsidP="009A2F1D">
      <w:pPr>
        <w:autoSpaceDE w:val="0"/>
        <w:spacing w:before="120" w:after="0" w:line="240" w:lineRule="auto"/>
        <w:rPr>
          <w:rFonts w:ascii="Arial" w:hAnsi="Arial" w:cs="Arial"/>
          <w:sz w:val="18"/>
          <w:szCs w:val="18"/>
        </w:rPr>
      </w:pPr>
    </w:p>
    <w:p w:rsidR="003840A3" w:rsidRPr="003840A3" w:rsidRDefault="003840A3" w:rsidP="003840A3">
      <w:pPr>
        <w:widowControl w:val="0"/>
        <w:tabs>
          <w:tab w:val="left" w:pos="284"/>
          <w:tab w:val="left" w:pos="567"/>
          <w:tab w:val="left" w:pos="709"/>
        </w:tabs>
        <w:spacing w:before="120" w:after="0" w:line="240" w:lineRule="auto"/>
        <w:jc w:val="both"/>
        <w:textAlignment w:val="baseline"/>
        <w:rPr>
          <w:rFonts w:ascii="Arial" w:hAnsi="Arial" w:cs="Arial"/>
          <w:bCs/>
          <w:sz w:val="24"/>
          <w:szCs w:val="24"/>
        </w:rPr>
      </w:pPr>
      <w:r w:rsidRPr="003840A3">
        <w:rPr>
          <w:rFonts w:ascii="Arial" w:hAnsi="Arial" w:cs="Arial"/>
          <w:bCs/>
          <w:sz w:val="24"/>
          <w:szCs w:val="24"/>
        </w:rPr>
        <w:t xml:space="preserve">O Corpo de Bombeiros realiza a busca de corpos submersos, em afogamentos. Geralmente, dois mergulhadores levam um barco e equipamento de mergulho próximo ao local onde a vítima esteve, e realizam buscas visuais com mergulhos, já que o corpo fica submerso nos três primeiros dias. </w:t>
      </w:r>
      <w:r>
        <w:rPr>
          <w:rFonts w:ascii="Arial" w:hAnsi="Arial" w:cs="Arial"/>
          <w:bCs/>
          <w:sz w:val="24"/>
          <w:szCs w:val="24"/>
        </w:rPr>
        <w:t>O</w:t>
      </w:r>
      <w:r w:rsidRPr="003840A3">
        <w:rPr>
          <w:rFonts w:ascii="Arial" w:hAnsi="Arial" w:cs="Arial"/>
          <w:bCs/>
          <w:sz w:val="24"/>
          <w:szCs w:val="24"/>
        </w:rPr>
        <w:t xml:space="preserve"> maior esforço de busca ocorre nas primeiras horas após o afogamento, </w:t>
      </w:r>
      <w:r>
        <w:rPr>
          <w:rFonts w:ascii="Arial" w:hAnsi="Arial" w:cs="Arial"/>
          <w:bCs/>
          <w:sz w:val="24"/>
          <w:szCs w:val="24"/>
        </w:rPr>
        <w:t>mas</w:t>
      </w:r>
      <w:r w:rsidRPr="003840A3">
        <w:rPr>
          <w:rFonts w:ascii="Arial" w:hAnsi="Arial" w:cs="Arial"/>
          <w:bCs/>
          <w:sz w:val="24"/>
          <w:szCs w:val="24"/>
        </w:rPr>
        <w:t xml:space="preserve"> a vítima está submersa, </w:t>
      </w:r>
      <w:r>
        <w:rPr>
          <w:rFonts w:ascii="Arial" w:hAnsi="Arial" w:cs="Arial"/>
          <w:bCs/>
          <w:sz w:val="24"/>
          <w:szCs w:val="24"/>
        </w:rPr>
        <w:t>tornando</w:t>
      </w:r>
      <w:r w:rsidRPr="003840A3">
        <w:rPr>
          <w:rFonts w:ascii="Arial" w:hAnsi="Arial" w:cs="Arial"/>
          <w:bCs/>
          <w:sz w:val="24"/>
          <w:szCs w:val="24"/>
        </w:rPr>
        <w:t xml:space="preserve"> baixos</w:t>
      </w:r>
      <w:r w:rsidRPr="003840A3">
        <w:rPr>
          <w:rFonts w:ascii="Arial" w:hAnsi="Arial" w:cs="Arial"/>
          <w:bCs/>
          <w:sz w:val="24"/>
          <w:szCs w:val="24"/>
        </w:rPr>
        <w:t xml:space="preserve"> </w:t>
      </w:r>
      <w:r w:rsidRPr="003840A3">
        <w:rPr>
          <w:rFonts w:ascii="Arial" w:hAnsi="Arial" w:cs="Arial"/>
          <w:bCs/>
          <w:sz w:val="24"/>
          <w:szCs w:val="24"/>
        </w:rPr>
        <w:t>os índices de sucesso. As buscas demoram dias e tem alto custo.</w:t>
      </w:r>
      <w:r>
        <w:rPr>
          <w:rFonts w:ascii="Arial" w:hAnsi="Arial" w:cs="Arial"/>
          <w:bCs/>
          <w:sz w:val="24"/>
          <w:szCs w:val="24"/>
        </w:rPr>
        <w:t xml:space="preserve"> </w:t>
      </w:r>
      <w:r w:rsidR="006263F3">
        <w:rPr>
          <w:rFonts w:ascii="Arial" w:hAnsi="Arial" w:cs="Arial"/>
          <w:bCs/>
          <w:sz w:val="24"/>
          <w:szCs w:val="24"/>
        </w:rPr>
        <w:t>P</w:t>
      </w:r>
      <w:r w:rsidRPr="003840A3">
        <w:rPr>
          <w:rFonts w:ascii="Arial" w:hAnsi="Arial" w:cs="Arial"/>
          <w:bCs/>
          <w:sz w:val="24"/>
          <w:szCs w:val="24"/>
        </w:rPr>
        <w:t>oucos Batalhões utilizam sonares simples de pesca para auxiliar na busca, porém, a maioria destes equipamentos não tem resolução suficiente para identificar um corpo no fundo do rio, ocasionando mergulhos desnecessários. Além disso, a varredura por sonar deles é realizada por movimentos manuais aleatórios, ineficazes.</w:t>
      </w:r>
    </w:p>
    <w:p w:rsidR="00535A70" w:rsidRPr="003840A3" w:rsidRDefault="003840A3" w:rsidP="003840A3">
      <w:pPr>
        <w:widowControl w:val="0"/>
        <w:tabs>
          <w:tab w:val="left" w:pos="284"/>
          <w:tab w:val="left" w:pos="567"/>
          <w:tab w:val="left" w:pos="709"/>
        </w:tabs>
        <w:spacing w:before="120" w:after="0" w:line="240" w:lineRule="auto"/>
        <w:jc w:val="both"/>
        <w:textAlignment w:val="baseline"/>
        <w:rPr>
          <w:rFonts w:ascii="Arial" w:hAnsi="Arial" w:cs="Arial"/>
          <w:sz w:val="24"/>
          <w:szCs w:val="24"/>
        </w:rPr>
      </w:pPr>
      <w:r w:rsidRPr="003840A3">
        <w:rPr>
          <w:rFonts w:ascii="Arial" w:hAnsi="Arial" w:cs="Arial"/>
          <w:bCs/>
          <w:sz w:val="24"/>
          <w:szCs w:val="24"/>
        </w:rPr>
        <w:t>Com este contexto, está sendo realizada uma pesquisa no IFC Campus Luzerna, cujo objetivo é estudar os procedimentos de busca dos Bombeiros, e os sistemas que prestam auxílio às buscas. Disso, serão identificados quais sistemas podem atender as necessidades dos Bombeiros, e orientar o desenvolvimento de soluções que aumentem a eficiência na busca. Neste primeiro momento, os esforços foram dedicados à 2ª Companhia de Bombeiros Militar de Joaçaba - Santa Catarina, mas os resultados podem ser replicados para outros Batalhões, até em outros Estados. Este projeto está em andamento, tendo grande repercussão social.</w:t>
      </w:r>
    </w:p>
    <w:p w:rsidR="00535A70" w:rsidRPr="003840A3" w:rsidRDefault="00535A70" w:rsidP="009A2F1D">
      <w:pPr>
        <w:autoSpaceDE w:val="0"/>
        <w:spacing w:before="120" w:after="0" w:line="240" w:lineRule="auto"/>
        <w:jc w:val="center"/>
        <w:rPr>
          <w:rFonts w:ascii="Arial" w:hAnsi="Arial" w:cs="Arial"/>
          <w:b/>
          <w:bCs/>
          <w:sz w:val="24"/>
          <w:szCs w:val="24"/>
        </w:rPr>
      </w:pPr>
      <w:r w:rsidRPr="003840A3">
        <w:rPr>
          <w:rFonts w:ascii="Arial" w:hAnsi="Arial" w:cs="Arial"/>
          <w:b/>
          <w:bCs/>
          <w:sz w:val="24"/>
          <w:szCs w:val="24"/>
        </w:rPr>
        <w:lastRenderedPageBreak/>
        <w:t>PROCEDIMENTOS</w:t>
      </w:r>
      <w:r w:rsidRPr="003840A3">
        <w:rPr>
          <w:rFonts w:ascii="Arial" w:eastAsia="Arial" w:hAnsi="Arial" w:cs="Arial"/>
          <w:b/>
          <w:bCs/>
          <w:sz w:val="24"/>
          <w:szCs w:val="24"/>
        </w:rPr>
        <w:t xml:space="preserve"> </w:t>
      </w:r>
      <w:r w:rsidRPr="003840A3">
        <w:rPr>
          <w:rFonts w:ascii="Arial" w:hAnsi="Arial" w:cs="Arial"/>
          <w:b/>
          <w:bCs/>
          <w:sz w:val="24"/>
          <w:szCs w:val="24"/>
        </w:rPr>
        <w:t>METODOLÓGICOS</w:t>
      </w:r>
    </w:p>
    <w:p w:rsidR="00535A70" w:rsidRPr="003840A3" w:rsidRDefault="00535A70" w:rsidP="009A2F1D">
      <w:pPr>
        <w:autoSpaceDE w:val="0"/>
        <w:spacing w:before="120" w:after="0" w:line="240" w:lineRule="auto"/>
        <w:rPr>
          <w:rFonts w:ascii="Arial" w:hAnsi="Arial" w:cs="Arial"/>
          <w:sz w:val="18"/>
          <w:szCs w:val="18"/>
        </w:rPr>
      </w:pPr>
    </w:p>
    <w:p w:rsidR="004B6F9D" w:rsidRPr="004B6F9D" w:rsidRDefault="004B6F9D" w:rsidP="004B6F9D">
      <w:pPr>
        <w:autoSpaceDE w:val="0"/>
        <w:spacing w:before="120" w:after="0" w:line="240" w:lineRule="auto"/>
        <w:jc w:val="both"/>
        <w:rPr>
          <w:rFonts w:ascii="Arial" w:hAnsi="Arial" w:cs="Arial"/>
          <w:bCs/>
          <w:sz w:val="24"/>
          <w:szCs w:val="24"/>
        </w:rPr>
      </w:pPr>
      <w:r w:rsidRPr="004B6F9D">
        <w:rPr>
          <w:rFonts w:ascii="Arial" w:hAnsi="Arial" w:cs="Arial"/>
          <w:bCs/>
          <w:sz w:val="24"/>
          <w:szCs w:val="24"/>
        </w:rPr>
        <w:t>Com o intuito de identificar as necessidades dos Bombeiros quanto às buscas de corpos submersos, inicialmente foram estudados os procedimentos de buscas, junto aos profissionais mergulhadores dos Bombeiros, que receberam capacitação para atuarem neste tipo de ocorrência. Eles nos mostraram os procedimentos, mas não fomos autorizados a publicar. Nossa equipe de pesquisa também abordou questões sobre os equipamentos utilizados, e além da embarcação e do equipamento básico de mergulho, somente poucas Corporações possuem um sonar simples de pesca para auxiliar na identificação de prováveis locais onde o corpo pode estar depositado ao fundo dos rios, em função das muito limitadas condições visuais de mergulho na maioria dos rios onde são registrados os afogamentos.</w:t>
      </w:r>
    </w:p>
    <w:p w:rsidR="00535A70" w:rsidRPr="003840A3" w:rsidRDefault="004B6F9D" w:rsidP="004B6F9D">
      <w:pPr>
        <w:autoSpaceDE w:val="0"/>
        <w:spacing w:before="120" w:after="0" w:line="240" w:lineRule="auto"/>
        <w:jc w:val="both"/>
        <w:rPr>
          <w:rFonts w:ascii="Arial" w:hAnsi="Arial" w:cs="Arial"/>
          <w:sz w:val="24"/>
          <w:szCs w:val="24"/>
        </w:rPr>
      </w:pPr>
      <w:r w:rsidRPr="004B6F9D">
        <w:rPr>
          <w:rFonts w:ascii="Arial" w:hAnsi="Arial" w:cs="Arial"/>
          <w:bCs/>
          <w:sz w:val="24"/>
          <w:szCs w:val="24"/>
        </w:rPr>
        <w:t>Os mergulhadores Bombeiros também foram entrevistados quanto às dificuldades da operação, e as respectivas necessidades que devem ser atendidas em termos de procedimentos (protocolo), o que definirá as características essenciais dos equipamentos de apoio. Mediante estudos bibliográficos, alguns equipamentos de apoio foram identificados e avaliados junto com os Bombeiros. Com isso, estão sendo realizadas as fases de projeto informacional e conceitual, a fim de estimular a obtenção de soluções inovadoras e gerar a concepção mais adequada à aplicação requisitada pelos Bombeiros. Está sendo prevista a construção de protótipos funcionais para testar as tecnologias mais promissoras citadas no projeto, dos quais serão definidos os projetos a serem levados adiante e disponibilizados aos Bombeiros em missões oficiais, como teste de campo</w:t>
      </w:r>
      <w:r>
        <w:rPr>
          <w:rFonts w:ascii="Arial" w:hAnsi="Arial" w:cs="Arial"/>
          <w:bCs/>
          <w:sz w:val="24"/>
          <w:szCs w:val="24"/>
        </w:rPr>
        <w:t>, além dos testes preliminares.</w:t>
      </w:r>
    </w:p>
    <w:p w:rsidR="00535A70" w:rsidRPr="003840A3" w:rsidRDefault="00535A70" w:rsidP="009A2F1D">
      <w:pPr>
        <w:autoSpaceDE w:val="0"/>
        <w:spacing w:before="120" w:after="0" w:line="240" w:lineRule="auto"/>
        <w:rPr>
          <w:rFonts w:ascii="Arial" w:hAnsi="Arial" w:cs="Arial"/>
          <w:sz w:val="18"/>
          <w:szCs w:val="18"/>
        </w:rPr>
      </w:pPr>
    </w:p>
    <w:p w:rsidR="00716C1E" w:rsidRPr="003840A3" w:rsidRDefault="00716C1E" w:rsidP="009A2F1D">
      <w:pPr>
        <w:autoSpaceDE w:val="0"/>
        <w:spacing w:before="120" w:after="0" w:line="240" w:lineRule="auto"/>
        <w:rPr>
          <w:rFonts w:ascii="Arial" w:hAnsi="Arial" w:cs="Arial"/>
          <w:sz w:val="18"/>
          <w:szCs w:val="18"/>
        </w:rPr>
      </w:pPr>
    </w:p>
    <w:p w:rsidR="00535A70" w:rsidRPr="003840A3" w:rsidRDefault="00535A70" w:rsidP="009A2F1D">
      <w:pPr>
        <w:autoSpaceDE w:val="0"/>
        <w:spacing w:before="120" w:after="0" w:line="240" w:lineRule="auto"/>
        <w:jc w:val="center"/>
        <w:rPr>
          <w:rFonts w:ascii="Arial" w:hAnsi="Arial" w:cs="Arial"/>
          <w:b/>
          <w:bCs/>
          <w:sz w:val="24"/>
          <w:szCs w:val="24"/>
        </w:rPr>
      </w:pPr>
      <w:r w:rsidRPr="003840A3">
        <w:rPr>
          <w:rFonts w:ascii="Arial" w:hAnsi="Arial" w:cs="Arial"/>
          <w:b/>
          <w:bCs/>
          <w:sz w:val="24"/>
          <w:szCs w:val="24"/>
        </w:rPr>
        <w:t>RESULTADOS</w:t>
      </w:r>
      <w:r w:rsidRPr="003840A3">
        <w:rPr>
          <w:rFonts w:ascii="Arial" w:eastAsia="Arial" w:hAnsi="Arial" w:cs="Arial"/>
          <w:b/>
          <w:bCs/>
          <w:sz w:val="24"/>
          <w:szCs w:val="24"/>
        </w:rPr>
        <w:t xml:space="preserve"> </w:t>
      </w:r>
      <w:r w:rsidRPr="003840A3">
        <w:rPr>
          <w:rFonts w:ascii="Arial" w:hAnsi="Arial" w:cs="Arial"/>
          <w:b/>
          <w:bCs/>
          <w:sz w:val="24"/>
          <w:szCs w:val="24"/>
        </w:rPr>
        <w:t>E</w:t>
      </w:r>
      <w:r w:rsidRPr="003840A3">
        <w:rPr>
          <w:rFonts w:ascii="Arial" w:eastAsia="Arial" w:hAnsi="Arial" w:cs="Arial"/>
          <w:b/>
          <w:bCs/>
          <w:sz w:val="24"/>
          <w:szCs w:val="24"/>
        </w:rPr>
        <w:t xml:space="preserve"> </w:t>
      </w:r>
      <w:r w:rsidR="0066226B" w:rsidRPr="003840A3">
        <w:rPr>
          <w:rFonts w:ascii="Arial" w:hAnsi="Arial" w:cs="Arial"/>
          <w:b/>
          <w:bCs/>
          <w:sz w:val="24"/>
          <w:szCs w:val="24"/>
        </w:rPr>
        <w:t>DISCUSSÃ</w:t>
      </w:r>
      <w:r w:rsidRPr="003840A3">
        <w:rPr>
          <w:rFonts w:ascii="Arial" w:hAnsi="Arial" w:cs="Arial"/>
          <w:b/>
          <w:bCs/>
          <w:sz w:val="24"/>
          <w:szCs w:val="24"/>
        </w:rPr>
        <w:t>O</w:t>
      </w:r>
    </w:p>
    <w:p w:rsidR="00535A70" w:rsidRPr="003840A3" w:rsidRDefault="00535A70" w:rsidP="009A2F1D">
      <w:pPr>
        <w:autoSpaceDE w:val="0"/>
        <w:spacing w:before="120" w:after="0" w:line="240" w:lineRule="auto"/>
        <w:rPr>
          <w:rFonts w:ascii="Arial" w:hAnsi="Arial" w:cs="Arial"/>
          <w:sz w:val="18"/>
          <w:szCs w:val="18"/>
        </w:rPr>
      </w:pPr>
    </w:p>
    <w:p w:rsidR="004B6F9D" w:rsidRPr="004B6F9D" w:rsidRDefault="004B6F9D" w:rsidP="004B6F9D">
      <w:pPr>
        <w:autoSpaceDE w:val="0"/>
        <w:spacing w:before="120" w:after="0" w:line="240" w:lineRule="auto"/>
        <w:jc w:val="both"/>
        <w:rPr>
          <w:rFonts w:ascii="Arial" w:hAnsi="Arial" w:cs="Arial"/>
          <w:bCs/>
          <w:sz w:val="24"/>
          <w:szCs w:val="24"/>
        </w:rPr>
      </w:pPr>
      <w:r w:rsidRPr="004B6F9D">
        <w:rPr>
          <w:rFonts w:ascii="Arial" w:hAnsi="Arial" w:cs="Arial"/>
          <w:bCs/>
          <w:sz w:val="24"/>
          <w:szCs w:val="24"/>
        </w:rPr>
        <w:t xml:space="preserve">Segundo relatos dos Bombeiros, durante os procedimentos de busca de corpos submersos, muitas vezes são deslocados dois mergulhadores Bombeiros, com um bote e equipamento de mergulho. Em poucos lugares no Brasil, os mergulhadores dispõem de equipamento manual de sonar, utilizado em pescarias, para auxiliar na localização dos corpos e até destroços de aeronaves ou embarcações submersas, principalmente quando a água tem elevada turbidez e os objetos estão depositados com significativa profundidade, que não podem ser detectados visualmente. Mesmo com equipamentos simples de sonar, em grandes buscas, o sonar se tornou tão importante que muitas buscas chegaram a ser interrompidas por falha no sonar, conforme mostram Globo (2011), </w:t>
      </w:r>
      <w:proofErr w:type="spellStart"/>
      <w:r w:rsidRPr="004B6F9D">
        <w:rPr>
          <w:rFonts w:ascii="Arial" w:hAnsi="Arial" w:cs="Arial"/>
          <w:bCs/>
          <w:sz w:val="24"/>
          <w:szCs w:val="24"/>
        </w:rPr>
        <w:t>Foltram</w:t>
      </w:r>
      <w:proofErr w:type="spellEnd"/>
      <w:r w:rsidRPr="004B6F9D">
        <w:rPr>
          <w:rFonts w:ascii="Arial" w:hAnsi="Arial" w:cs="Arial"/>
          <w:bCs/>
          <w:sz w:val="24"/>
          <w:szCs w:val="24"/>
        </w:rPr>
        <w:t xml:space="preserve"> (2016) e Thomé (2016).</w:t>
      </w:r>
    </w:p>
    <w:p w:rsidR="004B6F9D" w:rsidRPr="004B6F9D" w:rsidRDefault="004B6F9D" w:rsidP="004B6F9D">
      <w:pPr>
        <w:autoSpaceDE w:val="0"/>
        <w:spacing w:before="120" w:after="0" w:line="240" w:lineRule="auto"/>
        <w:jc w:val="both"/>
        <w:rPr>
          <w:rFonts w:ascii="Arial" w:hAnsi="Arial" w:cs="Arial"/>
          <w:bCs/>
          <w:sz w:val="24"/>
          <w:szCs w:val="24"/>
        </w:rPr>
      </w:pPr>
      <w:r w:rsidRPr="004B6F9D">
        <w:rPr>
          <w:rFonts w:ascii="Arial" w:hAnsi="Arial" w:cs="Arial"/>
          <w:bCs/>
          <w:sz w:val="24"/>
          <w:szCs w:val="24"/>
        </w:rPr>
        <w:t xml:space="preserve">Muitas buscas com sonar são feitas manualmente, onde um mergulhador segura o sonar e o vai movimentando aleatoriamente conforme o barco se movimenta. Não há rota </w:t>
      </w:r>
      <w:proofErr w:type="spellStart"/>
      <w:r w:rsidRPr="004B6F9D">
        <w:rPr>
          <w:rFonts w:ascii="Arial" w:hAnsi="Arial" w:cs="Arial"/>
          <w:bCs/>
          <w:sz w:val="24"/>
          <w:szCs w:val="24"/>
        </w:rPr>
        <w:t>pré</w:t>
      </w:r>
      <w:proofErr w:type="spellEnd"/>
      <w:r w:rsidRPr="004B6F9D">
        <w:rPr>
          <w:rFonts w:ascii="Arial" w:hAnsi="Arial" w:cs="Arial"/>
          <w:bCs/>
          <w:sz w:val="24"/>
          <w:szCs w:val="24"/>
        </w:rPr>
        <w:t xml:space="preserve"> estabelecida e precisamente controlada de deslocamento do barco, sendo o trabalho baseado em deslocamento manual aleatório, com base na experiência da equipe de mergulhadores, sobre o relevo e curvas do rio. Neste sentido, é importante sistematizar o procedimento de varredura, gerando maior precisão à busca, bem como economia de combustível do barco e menor tempo de busca, principalmente em condições de visibilidade prejudicada e mergulhos em águas com temperaturas muito baixas.</w:t>
      </w:r>
    </w:p>
    <w:p w:rsidR="00535A70" w:rsidRPr="003840A3" w:rsidRDefault="004B6F9D" w:rsidP="004B6F9D">
      <w:pPr>
        <w:autoSpaceDE w:val="0"/>
        <w:spacing w:before="120" w:after="0" w:line="240" w:lineRule="auto"/>
        <w:jc w:val="both"/>
        <w:rPr>
          <w:rFonts w:ascii="Arial" w:hAnsi="Arial" w:cs="Arial"/>
          <w:sz w:val="24"/>
          <w:szCs w:val="24"/>
        </w:rPr>
      </w:pPr>
      <w:r w:rsidRPr="004B6F9D">
        <w:rPr>
          <w:rFonts w:ascii="Arial" w:hAnsi="Arial" w:cs="Arial"/>
          <w:bCs/>
          <w:sz w:val="24"/>
          <w:szCs w:val="24"/>
        </w:rPr>
        <w:lastRenderedPageBreak/>
        <w:t xml:space="preserve">Entretanto, equipamentos especializados de sonar – e até submarinos de busca – custam valores absurdos, conforme mostra </w:t>
      </w:r>
      <w:proofErr w:type="gramStart"/>
      <w:r w:rsidRPr="004B6F9D">
        <w:rPr>
          <w:rFonts w:ascii="Arial" w:hAnsi="Arial" w:cs="Arial"/>
          <w:bCs/>
          <w:sz w:val="24"/>
          <w:szCs w:val="24"/>
        </w:rPr>
        <w:t>Record</w:t>
      </w:r>
      <w:proofErr w:type="gramEnd"/>
      <w:r w:rsidRPr="004B6F9D">
        <w:rPr>
          <w:rFonts w:ascii="Arial" w:hAnsi="Arial" w:cs="Arial"/>
          <w:bCs/>
          <w:sz w:val="24"/>
          <w:szCs w:val="24"/>
        </w:rPr>
        <w:t xml:space="preserve"> (2012): “O aparelho realiza leitura debaixo d'água, localiza e identifica objetos a vários metros de profundidade. Os equipamentos foram importados dos Estados Unidos, quatro sonar e dois robôs que custaram R$ 1,3 milhões.” Isto inviabiliza a aquisição destes equipamentos e torna necessário desenvolver aplicações similares de baixo custo (vide </w:t>
      </w:r>
      <w:proofErr w:type="spellStart"/>
      <w:r w:rsidRPr="004B6F9D">
        <w:rPr>
          <w:rFonts w:ascii="Arial" w:hAnsi="Arial" w:cs="Arial"/>
          <w:bCs/>
          <w:sz w:val="24"/>
          <w:szCs w:val="24"/>
        </w:rPr>
        <w:t>Angelin</w:t>
      </w:r>
      <w:proofErr w:type="spellEnd"/>
      <w:r w:rsidRPr="004B6F9D">
        <w:rPr>
          <w:rFonts w:ascii="Arial" w:hAnsi="Arial" w:cs="Arial"/>
          <w:bCs/>
          <w:sz w:val="24"/>
          <w:szCs w:val="24"/>
        </w:rPr>
        <w:t>, 2009) para permitir o uso de equipamentos de busca automatizados com um custo viável, devido à importância da operação e da repercussão social gerada.</w:t>
      </w:r>
    </w:p>
    <w:p w:rsidR="00535A70" w:rsidRPr="003840A3" w:rsidRDefault="00535A70" w:rsidP="009A2F1D">
      <w:pPr>
        <w:autoSpaceDE w:val="0"/>
        <w:spacing w:before="120" w:after="0" w:line="240" w:lineRule="auto"/>
        <w:rPr>
          <w:rFonts w:ascii="Arial" w:hAnsi="Arial" w:cs="Arial"/>
          <w:sz w:val="18"/>
          <w:szCs w:val="18"/>
        </w:rPr>
      </w:pPr>
    </w:p>
    <w:p w:rsidR="00D019E8" w:rsidRPr="003840A3" w:rsidRDefault="00D019E8" w:rsidP="009A2F1D">
      <w:pPr>
        <w:autoSpaceDE w:val="0"/>
        <w:spacing w:before="120" w:after="0" w:line="240" w:lineRule="auto"/>
        <w:rPr>
          <w:rFonts w:ascii="Arial" w:hAnsi="Arial" w:cs="Arial"/>
          <w:sz w:val="18"/>
          <w:szCs w:val="18"/>
        </w:rPr>
      </w:pPr>
    </w:p>
    <w:p w:rsidR="00535A70" w:rsidRPr="003840A3" w:rsidRDefault="00535A70" w:rsidP="009A2F1D">
      <w:pPr>
        <w:autoSpaceDE w:val="0"/>
        <w:spacing w:before="120" w:after="0" w:line="240" w:lineRule="auto"/>
        <w:jc w:val="center"/>
        <w:rPr>
          <w:rFonts w:ascii="Arial" w:hAnsi="Arial" w:cs="Arial"/>
          <w:b/>
          <w:bCs/>
          <w:sz w:val="24"/>
          <w:szCs w:val="24"/>
        </w:rPr>
      </w:pPr>
      <w:r w:rsidRPr="003840A3">
        <w:rPr>
          <w:rFonts w:ascii="Arial" w:hAnsi="Arial" w:cs="Arial"/>
          <w:b/>
          <w:bCs/>
          <w:sz w:val="24"/>
          <w:szCs w:val="24"/>
        </w:rPr>
        <w:t>CONSIDERAÇÕES</w:t>
      </w:r>
      <w:r w:rsidRPr="003840A3">
        <w:rPr>
          <w:rFonts w:ascii="Arial" w:eastAsia="Arial" w:hAnsi="Arial" w:cs="Arial"/>
          <w:b/>
          <w:bCs/>
          <w:sz w:val="24"/>
          <w:szCs w:val="24"/>
        </w:rPr>
        <w:t xml:space="preserve"> </w:t>
      </w:r>
      <w:r w:rsidRPr="003840A3">
        <w:rPr>
          <w:rFonts w:ascii="Arial" w:hAnsi="Arial" w:cs="Arial"/>
          <w:b/>
          <w:bCs/>
          <w:sz w:val="24"/>
          <w:szCs w:val="24"/>
        </w:rPr>
        <w:t>FINAIS</w:t>
      </w:r>
    </w:p>
    <w:p w:rsidR="00535A70" w:rsidRPr="004B6F9D" w:rsidRDefault="00535A70" w:rsidP="009A2F1D">
      <w:pPr>
        <w:autoSpaceDE w:val="0"/>
        <w:spacing w:before="120" w:after="0" w:line="240" w:lineRule="auto"/>
        <w:rPr>
          <w:rFonts w:ascii="Arial" w:hAnsi="Arial" w:cs="Arial"/>
          <w:sz w:val="18"/>
          <w:szCs w:val="18"/>
        </w:rPr>
      </w:pPr>
    </w:p>
    <w:p w:rsidR="004B6F9D" w:rsidRPr="004B6F9D" w:rsidRDefault="004B6F9D" w:rsidP="004B6F9D">
      <w:pPr>
        <w:autoSpaceDE w:val="0"/>
        <w:spacing w:before="120" w:after="0" w:line="240" w:lineRule="auto"/>
        <w:jc w:val="both"/>
        <w:rPr>
          <w:rFonts w:ascii="Arial" w:hAnsi="Arial" w:cs="Arial"/>
          <w:bCs/>
          <w:sz w:val="24"/>
          <w:szCs w:val="24"/>
        </w:rPr>
      </w:pPr>
      <w:r w:rsidRPr="004B6F9D">
        <w:rPr>
          <w:rFonts w:ascii="Arial" w:hAnsi="Arial" w:cs="Arial"/>
          <w:bCs/>
          <w:sz w:val="24"/>
          <w:szCs w:val="24"/>
        </w:rPr>
        <w:t>Com base nos relatos dos mergulhadores Bombeiros e no acompanhamento de casos de afogamentos, é evidenciada a importância do desenvolvimento de sistemas de apoio às buscas de vítimas que se afogaram. Mesmo que se trate de um cadáver, há um significativo apelo social para que os mergulhadores encontrem e resgatem o corpo, para permitir um funeral digno à família da vítima. Esta é uma dificuldade encontrada pelos profissionais mergulhadores, pois na grande maioria dos casos, as condições de visibilidade e de topografia dos rios não favorece uma busca visual, o que gera um baixo índice de sucesso nas buscas, nos dois primeiros dias, já que o corpo fica submerso. Isso aumenta o sofrimento das famílias, onde geralmente se espera o corpo flutuar naturalmente (depois do terceiro dia submerso ele flutua), e em muitos casos, o resgate ocorre porque a população avista o corpo flutuando no rio, ou o cadáver é capturado por redes de pesca, montadas pelos Bombeiros ao longo do rio.</w:t>
      </w:r>
    </w:p>
    <w:p w:rsidR="00535A70" w:rsidRPr="003840A3" w:rsidRDefault="004B6F9D" w:rsidP="004B6F9D">
      <w:pPr>
        <w:autoSpaceDE w:val="0"/>
        <w:spacing w:before="120" w:after="0" w:line="240" w:lineRule="auto"/>
        <w:jc w:val="both"/>
        <w:rPr>
          <w:rFonts w:ascii="Arial" w:hAnsi="Arial" w:cs="Arial"/>
          <w:sz w:val="24"/>
          <w:szCs w:val="24"/>
        </w:rPr>
      </w:pPr>
      <w:r w:rsidRPr="004B6F9D">
        <w:rPr>
          <w:rFonts w:ascii="Arial" w:hAnsi="Arial" w:cs="Arial"/>
          <w:bCs/>
          <w:sz w:val="24"/>
          <w:szCs w:val="24"/>
        </w:rPr>
        <w:t>Neste sentido, considerando a baixa taxa de sucesso - e elevado apelo social - nos dois primeiros dias de busca, é evidente a necessidade de desenvolver sistemas de apoio às buscas, não somente em termos de procedimentos (protocolos), mas principalmente em termos de equipamentos de apoio, com base em sonares. Estes sonares se mostraram muito eficazes para reduzir o tempo de buscas, bem como os custos envolvidos e a necessidade de deslocar mergulhadores de outras unidades dos Bombeiros - por tanto tempo - os quais poderiam estar dedicados às demais ocorrências, salvando vidas.</w:t>
      </w:r>
    </w:p>
    <w:p w:rsidR="00535A70" w:rsidRDefault="00535A70" w:rsidP="009A2F1D">
      <w:pPr>
        <w:autoSpaceDE w:val="0"/>
        <w:spacing w:before="120" w:after="0" w:line="240" w:lineRule="auto"/>
        <w:rPr>
          <w:rFonts w:ascii="Arial" w:hAnsi="Arial" w:cs="Arial"/>
          <w:sz w:val="18"/>
          <w:szCs w:val="18"/>
        </w:rPr>
      </w:pPr>
    </w:p>
    <w:p w:rsidR="004B6F9D" w:rsidRPr="003840A3" w:rsidRDefault="004B6F9D" w:rsidP="009A2F1D">
      <w:pPr>
        <w:autoSpaceDE w:val="0"/>
        <w:spacing w:before="120" w:after="0" w:line="240" w:lineRule="auto"/>
        <w:rPr>
          <w:rFonts w:ascii="Arial" w:hAnsi="Arial" w:cs="Arial"/>
          <w:sz w:val="18"/>
          <w:szCs w:val="18"/>
        </w:rPr>
      </w:pPr>
      <w:bookmarkStart w:id="0" w:name="_GoBack"/>
      <w:bookmarkEnd w:id="0"/>
    </w:p>
    <w:p w:rsidR="00535A70" w:rsidRDefault="00535A70" w:rsidP="009A2F1D">
      <w:pPr>
        <w:autoSpaceDE w:val="0"/>
        <w:spacing w:before="120" w:after="0" w:line="240" w:lineRule="auto"/>
        <w:jc w:val="center"/>
        <w:rPr>
          <w:rFonts w:ascii="Arial" w:hAnsi="Arial" w:cs="Arial"/>
          <w:b/>
          <w:bCs/>
          <w:sz w:val="24"/>
          <w:szCs w:val="24"/>
        </w:rPr>
      </w:pPr>
      <w:r w:rsidRPr="003840A3">
        <w:rPr>
          <w:rFonts w:ascii="Arial" w:hAnsi="Arial" w:cs="Arial"/>
          <w:b/>
          <w:bCs/>
          <w:sz w:val="24"/>
          <w:szCs w:val="24"/>
        </w:rPr>
        <w:t>REFERÊNCIAS</w:t>
      </w:r>
    </w:p>
    <w:p w:rsidR="004B6F9D" w:rsidRPr="004B6F9D" w:rsidRDefault="004B6F9D" w:rsidP="004B6F9D">
      <w:pPr>
        <w:autoSpaceDE w:val="0"/>
        <w:spacing w:before="120" w:after="0" w:line="240" w:lineRule="auto"/>
        <w:rPr>
          <w:rFonts w:ascii="Arial" w:hAnsi="Arial" w:cs="Arial"/>
          <w:sz w:val="18"/>
          <w:szCs w:val="18"/>
        </w:rPr>
      </w:pPr>
    </w:p>
    <w:p w:rsidR="004B6F9D" w:rsidRPr="004B6F9D" w:rsidRDefault="004B6F9D" w:rsidP="004B6F9D">
      <w:pPr>
        <w:autoSpaceDE w:val="0"/>
        <w:spacing w:before="120" w:after="0" w:line="240" w:lineRule="auto"/>
        <w:jc w:val="both"/>
        <w:rPr>
          <w:rFonts w:ascii="Arial" w:hAnsi="Arial" w:cs="Arial"/>
          <w:bCs/>
          <w:sz w:val="24"/>
          <w:szCs w:val="24"/>
        </w:rPr>
      </w:pPr>
      <w:r w:rsidRPr="004B6F9D">
        <w:rPr>
          <w:rFonts w:ascii="Arial" w:hAnsi="Arial" w:cs="Arial"/>
          <w:bCs/>
          <w:sz w:val="24"/>
          <w:szCs w:val="24"/>
        </w:rPr>
        <w:t xml:space="preserve">ANGELIN, A. </w:t>
      </w:r>
      <w:r w:rsidRPr="004B6F9D">
        <w:rPr>
          <w:rFonts w:ascii="Arial" w:hAnsi="Arial" w:cs="Arial"/>
          <w:b/>
          <w:bCs/>
          <w:sz w:val="24"/>
          <w:szCs w:val="24"/>
        </w:rPr>
        <w:t>Aplicação do sonar para localização de objetos e corpos submersos em águas utilizando embarcações do Corpo de Bombeiros do Estado de São Paulo</w:t>
      </w:r>
      <w:r w:rsidRPr="004B6F9D">
        <w:rPr>
          <w:rFonts w:ascii="Arial" w:hAnsi="Arial" w:cs="Arial"/>
          <w:bCs/>
          <w:sz w:val="24"/>
          <w:szCs w:val="24"/>
        </w:rPr>
        <w:t>. Engenharia Estudo e Pesquisa, 2009. Disponível em: &lt;http://www.artigonal.com/tecnologias-artigos/aplicacao-do-sonar-para-localizacao-de-objetos-e-corpos-submersos-em-aguas-utilizando-embarcacoes-do-corpo-de-bombeiros-do-estado-de-sao-paulo-984187.html&gt;. Acesso: Mar. 2016.</w:t>
      </w:r>
    </w:p>
    <w:p w:rsidR="004B6F9D" w:rsidRPr="004B6F9D" w:rsidRDefault="004B6F9D" w:rsidP="004B6F9D">
      <w:pPr>
        <w:autoSpaceDE w:val="0"/>
        <w:spacing w:before="120" w:after="0" w:line="240" w:lineRule="auto"/>
        <w:rPr>
          <w:rFonts w:ascii="Arial" w:hAnsi="Arial" w:cs="Arial"/>
          <w:sz w:val="18"/>
          <w:szCs w:val="18"/>
        </w:rPr>
      </w:pPr>
    </w:p>
    <w:p w:rsidR="004B6F9D" w:rsidRPr="004B6F9D" w:rsidRDefault="004B6F9D" w:rsidP="004B6F9D">
      <w:pPr>
        <w:autoSpaceDE w:val="0"/>
        <w:spacing w:before="120" w:after="0" w:line="240" w:lineRule="auto"/>
        <w:jc w:val="both"/>
        <w:rPr>
          <w:rFonts w:ascii="Arial" w:hAnsi="Arial" w:cs="Arial"/>
          <w:bCs/>
          <w:sz w:val="24"/>
          <w:szCs w:val="24"/>
        </w:rPr>
      </w:pPr>
      <w:r w:rsidRPr="004B6F9D">
        <w:rPr>
          <w:rFonts w:ascii="Arial" w:hAnsi="Arial" w:cs="Arial"/>
          <w:bCs/>
          <w:sz w:val="24"/>
          <w:szCs w:val="24"/>
        </w:rPr>
        <w:lastRenderedPageBreak/>
        <w:t xml:space="preserve">FOLTRAM, M. </w:t>
      </w:r>
      <w:r w:rsidRPr="004B6F9D">
        <w:rPr>
          <w:rFonts w:ascii="Arial" w:hAnsi="Arial" w:cs="Arial"/>
          <w:b/>
          <w:bCs/>
          <w:sz w:val="24"/>
          <w:szCs w:val="24"/>
        </w:rPr>
        <w:t>Defeito no sonar prejudica segundo dia de buscas às vítimas do acidente com monomotor em Florianópolis</w:t>
      </w:r>
      <w:r w:rsidRPr="004B6F9D">
        <w:rPr>
          <w:rFonts w:ascii="Arial" w:hAnsi="Arial" w:cs="Arial"/>
          <w:bCs/>
          <w:sz w:val="24"/>
          <w:szCs w:val="24"/>
        </w:rPr>
        <w:t>. Jornal O Sol Diário. Grupo RBS SC. Disponível em: &lt;http://osoldiario.clicrbs.com.br/sc/noticia/2016/02/defeito-no-sonar-prejudica-segundo-dia-de-buscas-as-vitimas-do-acidente-com-monomotor-em-florianopolis-4966180.html&gt;. Acesso: Mar. 2016.</w:t>
      </w:r>
    </w:p>
    <w:p w:rsidR="004B6F9D" w:rsidRPr="004B6F9D" w:rsidRDefault="004B6F9D" w:rsidP="004B6F9D">
      <w:pPr>
        <w:autoSpaceDE w:val="0"/>
        <w:spacing w:before="120" w:after="0" w:line="240" w:lineRule="auto"/>
        <w:rPr>
          <w:rFonts w:ascii="Arial" w:hAnsi="Arial" w:cs="Arial"/>
          <w:sz w:val="18"/>
          <w:szCs w:val="18"/>
        </w:rPr>
      </w:pPr>
    </w:p>
    <w:p w:rsidR="004B6F9D" w:rsidRPr="004B6F9D" w:rsidRDefault="004B6F9D" w:rsidP="004B6F9D">
      <w:pPr>
        <w:autoSpaceDE w:val="0"/>
        <w:spacing w:before="120" w:after="0" w:line="240" w:lineRule="auto"/>
        <w:jc w:val="both"/>
        <w:rPr>
          <w:rFonts w:ascii="Arial" w:hAnsi="Arial" w:cs="Arial"/>
          <w:bCs/>
          <w:sz w:val="24"/>
          <w:szCs w:val="24"/>
        </w:rPr>
      </w:pPr>
      <w:r w:rsidRPr="004B6F9D">
        <w:rPr>
          <w:rFonts w:ascii="Arial" w:hAnsi="Arial" w:cs="Arial"/>
          <w:bCs/>
          <w:sz w:val="24"/>
          <w:szCs w:val="24"/>
        </w:rPr>
        <w:t xml:space="preserve">GLOBO. </w:t>
      </w:r>
      <w:r w:rsidRPr="004B6F9D">
        <w:rPr>
          <w:rFonts w:ascii="Arial" w:hAnsi="Arial" w:cs="Arial"/>
          <w:b/>
          <w:bCs/>
          <w:sz w:val="24"/>
          <w:szCs w:val="24"/>
        </w:rPr>
        <w:t>Bombeiros aguardam sonar para auxiliar na busca a piloto de ultraleve</w:t>
      </w:r>
      <w:r w:rsidRPr="004B6F9D">
        <w:rPr>
          <w:rFonts w:ascii="Arial" w:hAnsi="Arial" w:cs="Arial"/>
          <w:bCs/>
          <w:sz w:val="24"/>
          <w:szCs w:val="24"/>
        </w:rPr>
        <w:t>. Portal G1. Publicado em 22/03/2011. Disponível em: &lt;http://g1.globo.com/sao-paulo/noticia/2011/03/bombeiros-aguardam-sonar-para-auxiliar-na-busca-piloto-de-ultraleve.html&gt;. Acesso: Mar. 2016.</w:t>
      </w:r>
    </w:p>
    <w:p w:rsidR="004B6F9D" w:rsidRPr="004B6F9D" w:rsidRDefault="004B6F9D" w:rsidP="004B6F9D">
      <w:pPr>
        <w:autoSpaceDE w:val="0"/>
        <w:spacing w:before="120" w:after="0" w:line="240" w:lineRule="auto"/>
        <w:rPr>
          <w:rFonts w:ascii="Arial" w:hAnsi="Arial" w:cs="Arial"/>
          <w:sz w:val="18"/>
          <w:szCs w:val="18"/>
        </w:rPr>
      </w:pPr>
    </w:p>
    <w:p w:rsidR="004B6F9D" w:rsidRPr="004B6F9D" w:rsidRDefault="004B6F9D" w:rsidP="004B6F9D">
      <w:pPr>
        <w:autoSpaceDE w:val="0"/>
        <w:spacing w:before="120" w:after="0" w:line="240" w:lineRule="auto"/>
        <w:jc w:val="both"/>
        <w:rPr>
          <w:rFonts w:ascii="Arial" w:hAnsi="Arial" w:cs="Arial"/>
          <w:bCs/>
          <w:sz w:val="24"/>
          <w:szCs w:val="24"/>
        </w:rPr>
      </w:pPr>
      <w:proofErr w:type="gramStart"/>
      <w:r w:rsidRPr="004B6F9D">
        <w:rPr>
          <w:rFonts w:ascii="Arial" w:hAnsi="Arial" w:cs="Arial"/>
          <w:bCs/>
          <w:sz w:val="24"/>
          <w:szCs w:val="24"/>
        </w:rPr>
        <w:t>RECORD</w:t>
      </w:r>
      <w:proofErr w:type="gramEnd"/>
      <w:r w:rsidRPr="004B6F9D">
        <w:rPr>
          <w:rFonts w:ascii="Arial" w:hAnsi="Arial" w:cs="Arial"/>
          <w:bCs/>
          <w:sz w:val="24"/>
          <w:szCs w:val="24"/>
        </w:rPr>
        <w:t xml:space="preserve">. </w:t>
      </w:r>
      <w:r w:rsidRPr="004B6F9D">
        <w:rPr>
          <w:rFonts w:ascii="Arial" w:hAnsi="Arial" w:cs="Arial"/>
          <w:b/>
          <w:bCs/>
          <w:sz w:val="24"/>
          <w:szCs w:val="24"/>
        </w:rPr>
        <w:t>Corpo de Bombeiros do DF investe em tecnologia para buscas e resgates</w:t>
      </w:r>
      <w:r w:rsidRPr="004B6F9D">
        <w:rPr>
          <w:rFonts w:ascii="Arial" w:hAnsi="Arial" w:cs="Arial"/>
          <w:bCs/>
          <w:sz w:val="24"/>
          <w:szCs w:val="24"/>
        </w:rPr>
        <w:t>. Portal R7. Publicado em 10/10/2012. Disponível em: &lt;http://noticias.r7.com/distrito-federal/noticias/corpo-de-bombeiros-do-df-investe-em-tecnologia-para-buscas-e-resgates-20121010.html&gt;. Acesso: Mar. 2016.</w:t>
      </w:r>
    </w:p>
    <w:p w:rsidR="004B6F9D" w:rsidRPr="004B6F9D" w:rsidRDefault="004B6F9D" w:rsidP="004B6F9D">
      <w:pPr>
        <w:autoSpaceDE w:val="0"/>
        <w:spacing w:before="120" w:after="0" w:line="240" w:lineRule="auto"/>
        <w:rPr>
          <w:rFonts w:ascii="Arial" w:hAnsi="Arial" w:cs="Arial"/>
          <w:sz w:val="18"/>
          <w:szCs w:val="18"/>
        </w:rPr>
      </w:pPr>
    </w:p>
    <w:p w:rsidR="00716C1E" w:rsidRPr="003840A3" w:rsidRDefault="004B6F9D" w:rsidP="004B6F9D">
      <w:pPr>
        <w:autoSpaceDE w:val="0"/>
        <w:spacing w:before="120" w:after="0" w:line="240" w:lineRule="auto"/>
        <w:jc w:val="both"/>
        <w:rPr>
          <w:rFonts w:ascii="Arial" w:eastAsia="Arial" w:hAnsi="Arial" w:cs="Arial"/>
          <w:sz w:val="24"/>
          <w:szCs w:val="24"/>
        </w:rPr>
      </w:pPr>
      <w:r w:rsidRPr="004B6F9D">
        <w:rPr>
          <w:rFonts w:ascii="Arial" w:hAnsi="Arial" w:cs="Arial"/>
          <w:bCs/>
          <w:sz w:val="24"/>
          <w:szCs w:val="24"/>
        </w:rPr>
        <w:t xml:space="preserve">THOMÉ, L. </w:t>
      </w:r>
      <w:r w:rsidRPr="004B6F9D">
        <w:rPr>
          <w:rFonts w:ascii="Arial" w:hAnsi="Arial" w:cs="Arial"/>
          <w:b/>
          <w:bCs/>
          <w:sz w:val="24"/>
          <w:szCs w:val="24"/>
        </w:rPr>
        <w:t>Com problemas no sonar, equipes encerram sem sucesso segundo dia de buscas a avião</w:t>
      </w:r>
      <w:r w:rsidRPr="004B6F9D">
        <w:rPr>
          <w:rFonts w:ascii="Arial" w:hAnsi="Arial" w:cs="Arial"/>
          <w:bCs/>
          <w:sz w:val="24"/>
          <w:szCs w:val="24"/>
        </w:rPr>
        <w:t xml:space="preserve">. Jornal Notícias do Dia. Grupo RIC </w:t>
      </w:r>
      <w:proofErr w:type="gramStart"/>
      <w:r w:rsidRPr="004B6F9D">
        <w:rPr>
          <w:rFonts w:ascii="Arial" w:hAnsi="Arial" w:cs="Arial"/>
          <w:bCs/>
          <w:sz w:val="24"/>
          <w:szCs w:val="24"/>
        </w:rPr>
        <w:t>Record</w:t>
      </w:r>
      <w:proofErr w:type="gramEnd"/>
      <w:r w:rsidRPr="004B6F9D">
        <w:rPr>
          <w:rFonts w:ascii="Arial" w:hAnsi="Arial" w:cs="Arial"/>
          <w:bCs/>
          <w:sz w:val="24"/>
          <w:szCs w:val="24"/>
        </w:rPr>
        <w:t>. Disponível em: &lt;http://ndonline.com.br/florianopolis/noticias/297877-segundo-dia-de-buscas-aos-destrocos-de-monomotor-que-caiu-no-sul-da-ilha-e-encerrado-sem-sucesso.html&gt;. Acesso: Mar. 2016.</w:t>
      </w:r>
    </w:p>
    <w:sectPr w:rsidR="00716C1E" w:rsidRPr="003840A3" w:rsidSect="00305A37">
      <w:headerReference w:type="default" r:id="rId9"/>
      <w:footerReference w:type="default" r:id="rId10"/>
      <w:headerReference w:type="first" r:id="rId11"/>
      <w:pgSz w:w="11906" w:h="16838"/>
      <w:pgMar w:top="1526" w:right="1134" w:bottom="1560" w:left="1701" w:header="142" w:footer="153"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8BD" w:rsidRDefault="00A828BD">
      <w:pPr>
        <w:spacing w:after="0" w:line="240" w:lineRule="auto"/>
      </w:pPr>
      <w:r>
        <w:separator/>
      </w:r>
    </w:p>
  </w:endnote>
  <w:endnote w:type="continuationSeparator" w:id="0">
    <w:p w:rsidR="00A828BD" w:rsidRDefault="00A82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8CF3C52"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9180"/>
    </w:tblGrid>
    <w:tr w:rsidR="00535A70">
      <w:trPr>
        <w:trHeight w:val="706"/>
      </w:trPr>
      <w:tc>
        <w:tcPr>
          <w:tcW w:w="9180" w:type="dxa"/>
          <w:tcBorders>
            <w:top w:val="single" w:sz="4" w:space="0" w:color="000000"/>
          </w:tcBorders>
          <w:shd w:val="clear" w:color="auto" w:fill="auto"/>
        </w:tcPr>
        <w:p w:rsidR="00535A70" w:rsidRPr="00E2179E" w:rsidRDefault="00535A70">
          <w:pPr>
            <w:pStyle w:val="Cabealho"/>
            <w:snapToGrid w:val="0"/>
            <w:jc w:val="center"/>
            <w:rPr>
              <w:b/>
              <w:bCs/>
              <w:sz w:val="20"/>
              <w:szCs w:val="20"/>
            </w:rPr>
          </w:pPr>
          <w:r w:rsidRPr="00E2179E">
            <w:rPr>
              <w:rFonts w:cs="Arial"/>
              <w:b/>
              <w:bCs/>
              <w:sz w:val="20"/>
              <w:szCs w:val="20"/>
            </w:rPr>
            <w:t>V</w:t>
          </w:r>
          <w:r w:rsidR="0066226B" w:rsidRPr="00E2179E">
            <w:rPr>
              <w:rFonts w:cs="Arial"/>
              <w:b/>
              <w:bCs/>
              <w:sz w:val="20"/>
              <w:szCs w:val="20"/>
            </w:rPr>
            <w:t>II</w:t>
          </w:r>
          <w:r w:rsidRPr="00E2179E">
            <w:rPr>
              <w:b/>
              <w:bCs/>
              <w:sz w:val="20"/>
              <w:szCs w:val="20"/>
            </w:rPr>
            <w:t xml:space="preserve"> FICE – Feira de Iniciação Cientifica e Extensão do In</w:t>
          </w:r>
          <w:r w:rsidR="0066226B" w:rsidRPr="00E2179E">
            <w:rPr>
              <w:b/>
              <w:bCs/>
              <w:sz w:val="20"/>
              <w:szCs w:val="20"/>
            </w:rPr>
            <w:t>stituto Federal Catarinense – Ca</w:t>
          </w:r>
          <w:r w:rsidRPr="00E2179E">
            <w:rPr>
              <w:b/>
              <w:bCs/>
              <w:sz w:val="20"/>
              <w:szCs w:val="20"/>
            </w:rPr>
            <w:t>mpus Camboriú</w:t>
          </w:r>
        </w:p>
        <w:p w:rsidR="00535A70" w:rsidRDefault="00535A70">
          <w:pPr>
            <w:pStyle w:val="Cabealho"/>
            <w:jc w:val="center"/>
            <w:rPr>
              <w:b/>
              <w:bCs/>
              <w:i/>
              <w:sz w:val="20"/>
              <w:szCs w:val="20"/>
            </w:rPr>
          </w:pPr>
        </w:p>
      </w:tc>
    </w:tr>
  </w:tbl>
  <w:p w:rsidR="00535A70" w:rsidRDefault="00535A70">
    <w:pPr>
      <w:pStyle w:val="Cabealho"/>
      <w:tabs>
        <w:tab w:val="left" w:pos="915"/>
        <w:tab w:val="center" w:pos="4535"/>
      </w:tabs>
      <w:rPr>
        <w:rFonts w:cs="Arial"/>
        <w:b/>
        <w:bCs/>
        <w: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8BD" w:rsidRDefault="00A828BD">
      <w:pPr>
        <w:spacing w:after="0" w:line="240" w:lineRule="auto"/>
      </w:pPr>
      <w:r>
        <w:separator/>
      </w:r>
    </w:p>
  </w:footnote>
  <w:footnote w:type="continuationSeparator" w:id="0">
    <w:p w:rsidR="00A828BD" w:rsidRDefault="00A828BD">
      <w:pPr>
        <w:spacing w:after="0" w:line="240" w:lineRule="auto"/>
      </w:pPr>
      <w:r>
        <w:continuationSeparator/>
      </w:r>
    </w:p>
  </w:footnote>
  <w:footnote w:id="1">
    <w:p w:rsidR="003840A3" w:rsidRPr="003840A3" w:rsidRDefault="003840A3">
      <w:pPr>
        <w:pStyle w:val="Textodenotaderodap"/>
        <w:rPr>
          <w:rFonts w:ascii="Arial" w:hAnsi="Arial" w:cs="Arial"/>
          <w:sz w:val="18"/>
          <w:szCs w:val="18"/>
        </w:rPr>
      </w:pPr>
      <w:r w:rsidRPr="003840A3">
        <w:rPr>
          <w:rStyle w:val="Refdenotaderodap"/>
          <w:rFonts w:ascii="Arial" w:hAnsi="Arial" w:cs="Arial"/>
          <w:sz w:val="18"/>
          <w:szCs w:val="18"/>
        </w:rPr>
        <w:footnoteRef/>
      </w:r>
      <w:r w:rsidRPr="003840A3">
        <w:rPr>
          <w:rFonts w:ascii="Arial" w:hAnsi="Arial" w:cs="Arial"/>
          <w:sz w:val="18"/>
          <w:szCs w:val="18"/>
        </w:rPr>
        <w:t xml:space="preserve"> Estudante de Graduação em Engenharia de Controle e Automação, Instituto Federal de Educação, Ciência e Tecnologia Catarinense (IFC), Campus Luzerna. E-mail: eng.arturk@gmail.com</w:t>
      </w:r>
    </w:p>
  </w:footnote>
  <w:footnote w:id="2">
    <w:p w:rsidR="003840A3" w:rsidRPr="003840A3" w:rsidRDefault="003840A3">
      <w:pPr>
        <w:pStyle w:val="Textodenotaderodap"/>
        <w:rPr>
          <w:rFonts w:ascii="Arial" w:hAnsi="Arial" w:cs="Arial"/>
          <w:sz w:val="18"/>
          <w:szCs w:val="18"/>
        </w:rPr>
      </w:pPr>
      <w:r w:rsidRPr="003840A3">
        <w:rPr>
          <w:rStyle w:val="Refdenotaderodap"/>
          <w:rFonts w:ascii="Arial" w:hAnsi="Arial" w:cs="Arial"/>
          <w:sz w:val="18"/>
          <w:szCs w:val="18"/>
        </w:rPr>
        <w:footnoteRef/>
      </w:r>
      <w:r w:rsidRPr="003840A3">
        <w:rPr>
          <w:rFonts w:ascii="Arial" w:hAnsi="Arial" w:cs="Arial"/>
          <w:sz w:val="18"/>
          <w:szCs w:val="18"/>
        </w:rPr>
        <w:t xml:space="preserve"> Doutor em Engenharia Mecânica, UFSC; Professor do Instituto Federal de Educação, Ciência e Tecnologia Catarinense (IFC), Campus Luzerna. E-mail: ivo@luzerna.ifc.edu.br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D86" w:rsidRDefault="006F3D86">
    <w:pPr>
      <w:pStyle w:val="Cabealho"/>
      <w:jc w:val="right"/>
    </w:pPr>
  </w:p>
  <w:p w:rsidR="006F3D86" w:rsidRDefault="006F3D86">
    <w:pPr>
      <w:pStyle w:val="Cabealho"/>
      <w:jc w:val="right"/>
    </w:pPr>
  </w:p>
  <w:p w:rsidR="00535A70" w:rsidRDefault="00535A70">
    <w:pPr>
      <w:pStyle w:val="Cabealho"/>
      <w:jc w:val="right"/>
    </w:pPr>
    <w:r>
      <w:fldChar w:fldCharType="begin"/>
    </w:r>
    <w:r>
      <w:instrText xml:space="preserve"> PAGE </w:instrText>
    </w:r>
    <w:r>
      <w:fldChar w:fldCharType="separate"/>
    </w:r>
    <w:r w:rsidR="004B6F9D">
      <w:rPr>
        <w:noProof/>
      </w:rPr>
      <w:t>2</w:t>
    </w:r>
    <w:r>
      <w:fldChar w:fldCharType="end"/>
    </w:r>
  </w:p>
  <w:p w:rsidR="00535A70" w:rsidRDefault="00535A70">
    <w:pPr>
      <w:pStyle w:val="Cabealho"/>
      <w:spacing w:line="200" w:lineRule="atLea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79E" w:rsidRDefault="00E2179E" w:rsidP="00305A37">
    <w:pPr>
      <w:pStyle w:val="Cabealho"/>
      <w:jc w:val="center"/>
    </w:pPr>
  </w:p>
  <w:p w:rsidR="00E2179E" w:rsidRDefault="00E2179E" w:rsidP="00305A37">
    <w:pPr>
      <w:pStyle w:val="Cabealho"/>
      <w:jc w:val="center"/>
    </w:pPr>
  </w:p>
  <w:p w:rsidR="00535A70" w:rsidRDefault="006B0180" w:rsidP="00305A37">
    <w:pPr>
      <w:pStyle w:val="Cabealho"/>
      <w:jc w:val="center"/>
    </w:pPr>
    <w:r>
      <w:rPr>
        <w:noProof/>
        <w:lang w:eastAsia="pt-BR"/>
      </w:rPr>
      <w:drawing>
        <wp:inline distT="0" distB="0" distL="0" distR="0" wp14:anchorId="23AA7C00" wp14:editId="5E63CD43">
          <wp:extent cx="3409950" cy="819150"/>
          <wp:effectExtent l="0" t="0" r="0" b="0"/>
          <wp:docPr id="1" name="Imagem 1"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09950" cy="819150"/>
                  </a:xfrm>
                  <a:prstGeom prst="rect">
                    <a:avLst/>
                  </a:prstGeom>
                  <a:noFill/>
                  <a:ln>
                    <a:noFill/>
                  </a:ln>
                </pic:spPr>
              </pic:pic>
            </a:graphicData>
          </a:graphic>
        </wp:inline>
      </w:drawing>
    </w:r>
  </w:p>
  <w:p w:rsidR="00E2179E" w:rsidRDefault="00E2179E" w:rsidP="00305A37">
    <w:pPr>
      <w:pStyle w:val="Cabealh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3"/>
    <w:lvl w:ilvl="0">
      <w:start w:val="1"/>
      <w:numFmt w:val="decimal"/>
      <w:lvlText w:val="%1."/>
      <w:lvlJc w:val="left"/>
      <w:pPr>
        <w:tabs>
          <w:tab w:val="num" w:pos="0"/>
        </w:tabs>
        <w:ind w:left="720" w:hanging="360"/>
      </w:pPr>
    </w:lvl>
  </w:abstractNum>
  <w:abstractNum w:abstractNumId="2">
    <w:nsid w:val="00000003"/>
    <w:multiLevelType w:val="singleLevel"/>
    <w:tmpl w:val="00000003"/>
    <w:name w:val="WW8Num4"/>
    <w:lvl w:ilvl="0">
      <w:start w:val="1"/>
      <w:numFmt w:val="lowerLetter"/>
      <w:lvlText w:val="%1)"/>
      <w:lvlJc w:val="left"/>
      <w:pPr>
        <w:tabs>
          <w:tab w:val="num" w:pos="0"/>
        </w:tabs>
        <w:ind w:left="720" w:hanging="360"/>
      </w:pPr>
      <w:rPr>
        <w:rFonts w:ascii="Arial" w:hAnsi="Arial" w:cs="Arial"/>
        <w:color w:val="000000"/>
        <w:sz w:val="24"/>
      </w:rPr>
    </w:lvl>
  </w:abstractNum>
  <w:abstractNum w:abstractNumId="3">
    <w:nsid w:val="080F4526"/>
    <w:multiLevelType w:val="hybridMultilevel"/>
    <w:tmpl w:val="4FE67F98"/>
    <w:lvl w:ilvl="0" w:tplc="4C4A3A18">
      <w:start w:val="1"/>
      <w:numFmt w:val="lowerLetter"/>
      <w:lvlText w:val="%1)"/>
      <w:lvlJc w:val="left"/>
      <w:pPr>
        <w:ind w:left="36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D4B61C6"/>
    <w:multiLevelType w:val="multilevel"/>
    <w:tmpl w:val="70BECAD0"/>
    <w:lvl w:ilvl="0">
      <w:start w:val="1"/>
      <w:numFmt w:val="lowerLetter"/>
      <w:lvlText w:val="%1)"/>
      <w:lvlJc w:val="left"/>
      <w:pPr>
        <w:ind w:left="928" w:hanging="360"/>
      </w:pPr>
      <w:rPr>
        <w:rFonts w:hint="default"/>
        <w:b/>
        <w:color w:val="000000"/>
      </w:rPr>
    </w:lvl>
    <w:lvl w:ilvl="1">
      <w:start w:val="4"/>
      <w:numFmt w:val="decimal"/>
      <w:isLgl/>
      <w:lvlText w:val="%1.%2."/>
      <w:lvlJc w:val="left"/>
      <w:pPr>
        <w:ind w:left="1288" w:hanging="720"/>
      </w:pPr>
      <w:rPr>
        <w:rFonts w:hint="default"/>
        <w:b/>
      </w:rPr>
    </w:lvl>
    <w:lvl w:ilvl="2">
      <w:start w:val="1"/>
      <w:numFmt w:val="decimal"/>
      <w:isLgl/>
      <w:lvlText w:val="%1.%2.%3."/>
      <w:lvlJc w:val="left"/>
      <w:pPr>
        <w:ind w:left="1648" w:hanging="1080"/>
      </w:pPr>
      <w:rPr>
        <w:rFonts w:hint="default"/>
      </w:rPr>
    </w:lvl>
    <w:lvl w:ilvl="3">
      <w:start w:val="1"/>
      <w:numFmt w:val="decimal"/>
      <w:isLgl/>
      <w:lvlText w:val="%1.%2.%3.%4."/>
      <w:lvlJc w:val="left"/>
      <w:pPr>
        <w:ind w:left="2008" w:hanging="1440"/>
      </w:pPr>
      <w:rPr>
        <w:rFonts w:hint="default"/>
      </w:rPr>
    </w:lvl>
    <w:lvl w:ilvl="4">
      <w:start w:val="1"/>
      <w:numFmt w:val="decimal"/>
      <w:isLgl/>
      <w:lvlText w:val="%1.%2.%3.%4.%5."/>
      <w:lvlJc w:val="left"/>
      <w:pPr>
        <w:ind w:left="2008" w:hanging="1440"/>
      </w:pPr>
      <w:rPr>
        <w:rFonts w:hint="default"/>
      </w:rPr>
    </w:lvl>
    <w:lvl w:ilvl="5">
      <w:start w:val="1"/>
      <w:numFmt w:val="decimal"/>
      <w:isLgl/>
      <w:lvlText w:val="%1.%2.%3.%4.%5.%6."/>
      <w:lvlJc w:val="left"/>
      <w:pPr>
        <w:ind w:left="2368" w:hanging="1800"/>
      </w:pPr>
      <w:rPr>
        <w:rFonts w:hint="default"/>
      </w:rPr>
    </w:lvl>
    <w:lvl w:ilvl="6">
      <w:start w:val="1"/>
      <w:numFmt w:val="decimal"/>
      <w:isLgl/>
      <w:lvlText w:val="%1.%2.%3.%4.%5.%6.%7."/>
      <w:lvlJc w:val="left"/>
      <w:pPr>
        <w:ind w:left="2728" w:hanging="2160"/>
      </w:pPr>
      <w:rPr>
        <w:rFonts w:hint="default"/>
      </w:rPr>
    </w:lvl>
    <w:lvl w:ilvl="7">
      <w:start w:val="1"/>
      <w:numFmt w:val="decimal"/>
      <w:isLgl/>
      <w:lvlText w:val="%1.%2.%3.%4.%5.%6.%7.%8."/>
      <w:lvlJc w:val="left"/>
      <w:pPr>
        <w:ind w:left="3088" w:hanging="2520"/>
      </w:pPr>
      <w:rPr>
        <w:rFonts w:hint="default"/>
      </w:rPr>
    </w:lvl>
    <w:lvl w:ilvl="8">
      <w:start w:val="1"/>
      <w:numFmt w:val="decimal"/>
      <w:isLgl/>
      <w:lvlText w:val="%1.%2.%3.%4.%5.%6.%7.%8.%9."/>
      <w:lvlJc w:val="left"/>
      <w:pPr>
        <w:ind w:left="3088" w:hanging="2520"/>
      </w:pPr>
      <w:rPr>
        <w:rFonts w:hint="default"/>
      </w:rPr>
    </w:lvl>
  </w:abstractNum>
  <w:abstractNum w:abstractNumId="5">
    <w:nsid w:val="7B32766D"/>
    <w:multiLevelType w:val="hybridMultilevel"/>
    <w:tmpl w:val="29AE5816"/>
    <w:lvl w:ilvl="0" w:tplc="CC8820DE">
      <w:start w:val="8"/>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D86"/>
    <w:rsid w:val="00061E61"/>
    <w:rsid w:val="000B40CC"/>
    <w:rsid w:val="000F33F3"/>
    <w:rsid w:val="00104213"/>
    <w:rsid w:val="001200FF"/>
    <w:rsid w:val="002A33DA"/>
    <w:rsid w:val="002E5485"/>
    <w:rsid w:val="00305A37"/>
    <w:rsid w:val="003840A3"/>
    <w:rsid w:val="004B5051"/>
    <w:rsid w:val="004B6F9D"/>
    <w:rsid w:val="00535A70"/>
    <w:rsid w:val="006263F3"/>
    <w:rsid w:val="0066226B"/>
    <w:rsid w:val="006B0180"/>
    <w:rsid w:val="006F3D86"/>
    <w:rsid w:val="00716C1E"/>
    <w:rsid w:val="007A7629"/>
    <w:rsid w:val="007D101E"/>
    <w:rsid w:val="007F6155"/>
    <w:rsid w:val="008063AF"/>
    <w:rsid w:val="009A2F1D"/>
    <w:rsid w:val="00A64023"/>
    <w:rsid w:val="00A828BD"/>
    <w:rsid w:val="00A93BE6"/>
    <w:rsid w:val="00AF266A"/>
    <w:rsid w:val="00C109FE"/>
    <w:rsid w:val="00D019E8"/>
    <w:rsid w:val="00D14F75"/>
    <w:rsid w:val="00D16B75"/>
    <w:rsid w:val="00D22F1D"/>
    <w:rsid w:val="00D41D7E"/>
    <w:rsid w:val="00E2179E"/>
    <w:rsid w:val="00EB3B1F"/>
    <w:rsid w:val="00F27C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sz w:val="22"/>
      <w:szCs w:val="22"/>
      <w:lang w:eastAsia="zh-CN"/>
    </w:rPr>
  </w:style>
  <w:style w:type="paragraph" w:styleId="Ttulo1">
    <w:name w:val="heading 1"/>
    <w:basedOn w:val="Ttulo10"/>
    <w:next w:val="Corpodetexto"/>
    <w:qFormat/>
    <w:pPr>
      <w:numPr>
        <w:numId w:val="1"/>
      </w:numPr>
      <w:outlineLvl w:val="0"/>
    </w:pPr>
    <w:rPr>
      <w:b/>
      <w:bCs/>
      <w:sz w:val="32"/>
      <w:szCs w:val="32"/>
    </w:rPr>
  </w:style>
  <w:style w:type="paragraph" w:styleId="Ttulo2">
    <w:name w:val="heading 2"/>
    <w:basedOn w:val="Ttulo10"/>
    <w:next w:val="Corpodetexto"/>
    <w:qFormat/>
    <w:pPr>
      <w:numPr>
        <w:ilvl w:val="1"/>
        <w:numId w:val="1"/>
      </w:numPr>
      <w:outlineLvl w:val="1"/>
    </w:pPr>
    <w:rPr>
      <w:b/>
      <w:bCs/>
      <w:i/>
      <w:iCs/>
    </w:rPr>
  </w:style>
  <w:style w:type="paragraph" w:styleId="Ttulo3">
    <w:name w:val="heading 3"/>
    <w:basedOn w:val="Ttulo10"/>
    <w:next w:val="Corpodetexto"/>
    <w:qFormat/>
    <w:pPr>
      <w:numPr>
        <w:ilvl w:val="2"/>
        <w:numId w:val="1"/>
      </w:numPr>
      <w:outlineLvl w:val="2"/>
    </w:pPr>
    <w:rPr>
      <w:b/>
      <w:bCs/>
    </w:rPr>
  </w:style>
  <w:style w:type="character" w:default="1" w:styleId="Fontepargpadro">
    <w:name w:val="Default Paragraph Fon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4z0">
    <w:name w:val="WW8Num4z0"/>
    <w:rPr>
      <w:rFonts w:ascii="Arial" w:hAnsi="Arial" w:cs="Arial"/>
      <w:color w:val="000000"/>
      <w:sz w:val="24"/>
    </w:rPr>
  </w:style>
  <w:style w:type="character" w:customStyle="1" w:styleId="Fontepargpadro2">
    <w:name w:val="Fonte parág. padrão2"/>
  </w:style>
  <w:style w:type="character" w:customStyle="1" w:styleId="WW8Num1zfalse">
    <w:name w:val="WW8Num1zfalse"/>
  </w:style>
  <w:style w:type="character" w:customStyle="1" w:styleId="WW8Num1ztrue">
    <w:name w:val="WW8Num1ztrue"/>
  </w:style>
  <w:style w:type="character" w:customStyle="1" w:styleId="WW-WW8Num1ztrue">
    <w:name w:val="WW-WW8Num1ztrue"/>
  </w:style>
  <w:style w:type="character" w:customStyle="1" w:styleId="WW-WW8Num1ztrue1">
    <w:name w:val="WW-WW8Num1ztrue1"/>
  </w:style>
  <w:style w:type="character" w:customStyle="1" w:styleId="WW-WW8Num1ztrue12">
    <w:name w:val="WW-WW8Num1ztrue12"/>
  </w:style>
  <w:style w:type="character" w:customStyle="1" w:styleId="WW-WW8Num1ztrue123">
    <w:name w:val="WW-WW8Num1ztrue123"/>
  </w:style>
  <w:style w:type="character" w:customStyle="1" w:styleId="WW-WW8Num1ztrue1234">
    <w:name w:val="WW-WW8Num1ztrue1234"/>
  </w:style>
  <w:style w:type="character" w:customStyle="1" w:styleId="WW-WW8Num1ztrue12345">
    <w:name w:val="WW-WW8Num1ztrue12345"/>
  </w:style>
  <w:style w:type="character" w:customStyle="1" w:styleId="WW-WW8Num1ztrue123456">
    <w:name w:val="WW-WW8Num1ztrue123456"/>
  </w:style>
  <w:style w:type="character" w:customStyle="1" w:styleId="Fontepargpadro1">
    <w:name w:val="Fonte parág. padrão1"/>
  </w:style>
  <w:style w:type="character" w:customStyle="1" w:styleId="CabealhoChar">
    <w:name w:val="Cabeçalho Char"/>
    <w:basedOn w:val="Fontepargpadro1"/>
  </w:style>
  <w:style w:type="character" w:customStyle="1" w:styleId="RodapChar">
    <w:name w:val="Rodapé Char"/>
    <w:basedOn w:val="Fontepargpadro1"/>
  </w:style>
  <w:style w:type="character" w:customStyle="1" w:styleId="TextodebaloChar">
    <w:name w:val="Texto de balão Char"/>
    <w:rPr>
      <w:rFonts w:ascii="Tahoma" w:hAnsi="Tahoma" w:cs="Tahoma"/>
      <w:sz w:val="16"/>
      <w:szCs w:val="16"/>
    </w:rPr>
  </w:style>
  <w:style w:type="character" w:styleId="Forte">
    <w:name w:val="Strong"/>
    <w:qFormat/>
    <w:rPr>
      <w:b/>
      <w:bCs/>
    </w:rPr>
  </w:style>
  <w:style w:type="character" w:customStyle="1" w:styleId="Smbolosdenumerao">
    <w:name w:val="Símbolos de numeração"/>
  </w:style>
  <w:style w:type="character" w:styleId="Hyperlink">
    <w:name w:val="Hyperlink"/>
    <w:rPr>
      <w:color w:val="000080"/>
      <w:u w:val="single"/>
      <w:lang/>
    </w:rPr>
  </w:style>
  <w:style w:type="character" w:styleId="nfase">
    <w:name w:val="Emphasis"/>
    <w:qFormat/>
    <w:rPr>
      <w:i/>
      <w:iCs/>
    </w:rPr>
  </w:style>
  <w:style w:type="paragraph" w:customStyle="1" w:styleId="Ttulo20">
    <w:name w:val="Título2"/>
    <w:basedOn w:val="Normal"/>
    <w:next w:val="Corpodetexto"/>
    <w:pPr>
      <w:keepNext/>
      <w:spacing w:before="240" w:after="120"/>
    </w:pPr>
    <w:rPr>
      <w:rFonts w:ascii="Arial" w:eastAsia="Microsoft YaHei" w:hAnsi="Arial" w:cs="Mangal"/>
      <w:sz w:val="28"/>
      <w:szCs w:val="28"/>
    </w:rPr>
  </w:style>
  <w:style w:type="paragraph" w:styleId="Corpodetexto">
    <w:name w:val="Body Text"/>
    <w:basedOn w:val="Normal"/>
    <w:pPr>
      <w:spacing w:after="120"/>
    </w:pPr>
  </w:style>
  <w:style w:type="paragraph" w:styleId="Lista">
    <w:name w:val="List"/>
    <w:basedOn w:val="Corpodetexto"/>
    <w:rPr>
      <w:rFonts w:cs="Mangal"/>
    </w:rPr>
  </w:style>
  <w:style w:type="paragraph" w:styleId="Legenda">
    <w:name w:val="caption"/>
    <w:basedOn w:val="Normal"/>
    <w:qFormat/>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tulo10">
    <w:name w:val="Título1"/>
    <w:basedOn w:val="Normal"/>
    <w:next w:val="Corpodetexto"/>
    <w:pPr>
      <w:keepNext/>
      <w:spacing w:before="240" w:after="120"/>
    </w:pPr>
    <w:rPr>
      <w:rFonts w:ascii="Arial" w:eastAsia="Microsoft YaHei" w:hAnsi="Arial" w:cs="Mangal"/>
      <w:sz w:val="28"/>
      <w:szCs w:val="28"/>
    </w:rPr>
  </w:style>
  <w:style w:type="paragraph" w:styleId="Cabealho">
    <w:name w:val="header"/>
    <w:basedOn w:val="Normal"/>
    <w:pPr>
      <w:spacing w:after="0" w:line="240" w:lineRule="auto"/>
    </w:pPr>
  </w:style>
  <w:style w:type="paragraph" w:styleId="Rodap">
    <w:name w:val="footer"/>
    <w:basedOn w:val="Normal"/>
    <w:pPr>
      <w:spacing w:after="0" w:line="240" w:lineRule="auto"/>
    </w:pPr>
  </w:style>
  <w:style w:type="paragraph" w:styleId="Textodebalo">
    <w:name w:val="Balloon Text"/>
    <w:basedOn w:val="Normal"/>
    <w:pPr>
      <w:spacing w:after="0" w:line="240" w:lineRule="auto"/>
    </w:pPr>
    <w:rPr>
      <w:rFonts w:ascii="Tahoma" w:hAnsi="Tahoma" w:cs="Tahoma"/>
      <w:sz w:val="16"/>
      <w:szCs w:val="16"/>
    </w:rPr>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character" w:styleId="HiperlinkVisitado">
    <w:name w:val="FollowedHyperlink"/>
    <w:uiPriority w:val="99"/>
    <w:semiHidden/>
    <w:unhideWhenUsed/>
    <w:rsid w:val="008063AF"/>
    <w:rPr>
      <w:color w:val="800080"/>
      <w:u w:val="single"/>
    </w:rPr>
  </w:style>
  <w:style w:type="paragraph" w:styleId="Textodenotaderodap">
    <w:name w:val="footnote text"/>
    <w:basedOn w:val="Normal"/>
    <w:link w:val="TextodenotaderodapChar"/>
    <w:uiPriority w:val="99"/>
    <w:semiHidden/>
    <w:unhideWhenUsed/>
    <w:rsid w:val="003840A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840A3"/>
    <w:rPr>
      <w:rFonts w:ascii="Calibri" w:eastAsia="Calibri" w:hAnsi="Calibri" w:cs="Calibri"/>
      <w:lang w:eastAsia="zh-CN"/>
    </w:rPr>
  </w:style>
  <w:style w:type="character" w:styleId="Refdenotaderodap">
    <w:name w:val="footnote reference"/>
    <w:basedOn w:val="Fontepargpadro"/>
    <w:uiPriority w:val="99"/>
    <w:semiHidden/>
    <w:unhideWhenUsed/>
    <w:rsid w:val="003840A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sz w:val="22"/>
      <w:szCs w:val="22"/>
      <w:lang w:eastAsia="zh-CN"/>
    </w:rPr>
  </w:style>
  <w:style w:type="paragraph" w:styleId="Ttulo1">
    <w:name w:val="heading 1"/>
    <w:basedOn w:val="Ttulo10"/>
    <w:next w:val="Corpodetexto"/>
    <w:qFormat/>
    <w:pPr>
      <w:numPr>
        <w:numId w:val="1"/>
      </w:numPr>
      <w:outlineLvl w:val="0"/>
    </w:pPr>
    <w:rPr>
      <w:b/>
      <w:bCs/>
      <w:sz w:val="32"/>
      <w:szCs w:val="32"/>
    </w:rPr>
  </w:style>
  <w:style w:type="paragraph" w:styleId="Ttulo2">
    <w:name w:val="heading 2"/>
    <w:basedOn w:val="Ttulo10"/>
    <w:next w:val="Corpodetexto"/>
    <w:qFormat/>
    <w:pPr>
      <w:numPr>
        <w:ilvl w:val="1"/>
        <w:numId w:val="1"/>
      </w:numPr>
      <w:outlineLvl w:val="1"/>
    </w:pPr>
    <w:rPr>
      <w:b/>
      <w:bCs/>
      <w:i/>
      <w:iCs/>
    </w:rPr>
  </w:style>
  <w:style w:type="paragraph" w:styleId="Ttulo3">
    <w:name w:val="heading 3"/>
    <w:basedOn w:val="Ttulo10"/>
    <w:next w:val="Corpodetexto"/>
    <w:qFormat/>
    <w:pPr>
      <w:numPr>
        <w:ilvl w:val="2"/>
        <w:numId w:val="1"/>
      </w:numPr>
      <w:outlineLvl w:val="2"/>
    </w:pPr>
    <w:rPr>
      <w:b/>
      <w:bCs/>
    </w:rPr>
  </w:style>
  <w:style w:type="character" w:default="1" w:styleId="Fontepargpadro">
    <w:name w:val="Default Paragraph Fon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4z0">
    <w:name w:val="WW8Num4z0"/>
    <w:rPr>
      <w:rFonts w:ascii="Arial" w:hAnsi="Arial" w:cs="Arial"/>
      <w:color w:val="000000"/>
      <w:sz w:val="24"/>
    </w:rPr>
  </w:style>
  <w:style w:type="character" w:customStyle="1" w:styleId="Fontepargpadro2">
    <w:name w:val="Fonte parág. padrão2"/>
  </w:style>
  <w:style w:type="character" w:customStyle="1" w:styleId="WW8Num1zfalse">
    <w:name w:val="WW8Num1zfalse"/>
  </w:style>
  <w:style w:type="character" w:customStyle="1" w:styleId="WW8Num1ztrue">
    <w:name w:val="WW8Num1ztrue"/>
  </w:style>
  <w:style w:type="character" w:customStyle="1" w:styleId="WW-WW8Num1ztrue">
    <w:name w:val="WW-WW8Num1ztrue"/>
  </w:style>
  <w:style w:type="character" w:customStyle="1" w:styleId="WW-WW8Num1ztrue1">
    <w:name w:val="WW-WW8Num1ztrue1"/>
  </w:style>
  <w:style w:type="character" w:customStyle="1" w:styleId="WW-WW8Num1ztrue12">
    <w:name w:val="WW-WW8Num1ztrue12"/>
  </w:style>
  <w:style w:type="character" w:customStyle="1" w:styleId="WW-WW8Num1ztrue123">
    <w:name w:val="WW-WW8Num1ztrue123"/>
  </w:style>
  <w:style w:type="character" w:customStyle="1" w:styleId="WW-WW8Num1ztrue1234">
    <w:name w:val="WW-WW8Num1ztrue1234"/>
  </w:style>
  <w:style w:type="character" w:customStyle="1" w:styleId="WW-WW8Num1ztrue12345">
    <w:name w:val="WW-WW8Num1ztrue12345"/>
  </w:style>
  <w:style w:type="character" w:customStyle="1" w:styleId="WW-WW8Num1ztrue123456">
    <w:name w:val="WW-WW8Num1ztrue123456"/>
  </w:style>
  <w:style w:type="character" w:customStyle="1" w:styleId="Fontepargpadro1">
    <w:name w:val="Fonte parág. padrão1"/>
  </w:style>
  <w:style w:type="character" w:customStyle="1" w:styleId="CabealhoChar">
    <w:name w:val="Cabeçalho Char"/>
    <w:basedOn w:val="Fontepargpadro1"/>
  </w:style>
  <w:style w:type="character" w:customStyle="1" w:styleId="RodapChar">
    <w:name w:val="Rodapé Char"/>
    <w:basedOn w:val="Fontepargpadro1"/>
  </w:style>
  <w:style w:type="character" w:customStyle="1" w:styleId="TextodebaloChar">
    <w:name w:val="Texto de balão Char"/>
    <w:rPr>
      <w:rFonts w:ascii="Tahoma" w:hAnsi="Tahoma" w:cs="Tahoma"/>
      <w:sz w:val="16"/>
      <w:szCs w:val="16"/>
    </w:rPr>
  </w:style>
  <w:style w:type="character" w:styleId="Forte">
    <w:name w:val="Strong"/>
    <w:qFormat/>
    <w:rPr>
      <w:b/>
      <w:bCs/>
    </w:rPr>
  </w:style>
  <w:style w:type="character" w:customStyle="1" w:styleId="Smbolosdenumerao">
    <w:name w:val="Símbolos de numeração"/>
  </w:style>
  <w:style w:type="character" w:styleId="Hyperlink">
    <w:name w:val="Hyperlink"/>
    <w:rPr>
      <w:color w:val="000080"/>
      <w:u w:val="single"/>
      <w:lang/>
    </w:rPr>
  </w:style>
  <w:style w:type="character" w:styleId="nfase">
    <w:name w:val="Emphasis"/>
    <w:qFormat/>
    <w:rPr>
      <w:i/>
      <w:iCs/>
    </w:rPr>
  </w:style>
  <w:style w:type="paragraph" w:customStyle="1" w:styleId="Ttulo20">
    <w:name w:val="Título2"/>
    <w:basedOn w:val="Normal"/>
    <w:next w:val="Corpodetexto"/>
    <w:pPr>
      <w:keepNext/>
      <w:spacing w:before="240" w:after="120"/>
    </w:pPr>
    <w:rPr>
      <w:rFonts w:ascii="Arial" w:eastAsia="Microsoft YaHei" w:hAnsi="Arial" w:cs="Mangal"/>
      <w:sz w:val="28"/>
      <w:szCs w:val="28"/>
    </w:rPr>
  </w:style>
  <w:style w:type="paragraph" w:styleId="Corpodetexto">
    <w:name w:val="Body Text"/>
    <w:basedOn w:val="Normal"/>
    <w:pPr>
      <w:spacing w:after="120"/>
    </w:pPr>
  </w:style>
  <w:style w:type="paragraph" w:styleId="Lista">
    <w:name w:val="List"/>
    <w:basedOn w:val="Corpodetexto"/>
    <w:rPr>
      <w:rFonts w:cs="Mangal"/>
    </w:rPr>
  </w:style>
  <w:style w:type="paragraph" w:styleId="Legenda">
    <w:name w:val="caption"/>
    <w:basedOn w:val="Normal"/>
    <w:qFormat/>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tulo10">
    <w:name w:val="Título1"/>
    <w:basedOn w:val="Normal"/>
    <w:next w:val="Corpodetexto"/>
    <w:pPr>
      <w:keepNext/>
      <w:spacing w:before="240" w:after="120"/>
    </w:pPr>
    <w:rPr>
      <w:rFonts w:ascii="Arial" w:eastAsia="Microsoft YaHei" w:hAnsi="Arial" w:cs="Mangal"/>
      <w:sz w:val="28"/>
      <w:szCs w:val="28"/>
    </w:rPr>
  </w:style>
  <w:style w:type="paragraph" w:styleId="Cabealho">
    <w:name w:val="header"/>
    <w:basedOn w:val="Normal"/>
    <w:pPr>
      <w:spacing w:after="0" w:line="240" w:lineRule="auto"/>
    </w:pPr>
  </w:style>
  <w:style w:type="paragraph" w:styleId="Rodap">
    <w:name w:val="footer"/>
    <w:basedOn w:val="Normal"/>
    <w:pPr>
      <w:spacing w:after="0" w:line="240" w:lineRule="auto"/>
    </w:pPr>
  </w:style>
  <w:style w:type="paragraph" w:styleId="Textodebalo">
    <w:name w:val="Balloon Text"/>
    <w:basedOn w:val="Normal"/>
    <w:pPr>
      <w:spacing w:after="0" w:line="240" w:lineRule="auto"/>
    </w:pPr>
    <w:rPr>
      <w:rFonts w:ascii="Tahoma" w:hAnsi="Tahoma" w:cs="Tahoma"/>
      <w:sz w:val="16"/>
      <w:szCs w:val="16"/>
    </w:rPr>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character" w:styleId="HiperlinkVisitado">
    <w:name w:val="FollowedHyperlink"/>
    <w:uiPriority w:val="99"/>
    <w:semiHidden/>
    <w:unhideWhenUsed/>
    <w:rsid w:val="008063AF"/>
    <w:rPr>
      <w:color w:val="800080"/>
      <w:u w:val="single"/>
    </w:rPr>
  </w:style>
  <w:style w:type="paragraph" w:styleId="Textodenotaderodap">
    <w:name w:val="footnote text"/>
    <w:basedOn w:val="Normal"/>
    <w:link w:val="TextodenotaderodapChar"/>
    <w:uiPriority w:val="99"/>
    <w:semiHidden/>
    <w:unhideWhenUsed/>
    <w:rsid w:val="003840A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840A3"/>
    <w:rPr>
      <w:rFonts w:ascii="Calibri" w:eastAsia="Calibri" w:hAnsi="Calibri" w:cs="Calibri"/>
      <w:lang w:eastAsia="zh-CN"/>
    </w:rPr>
  </w:style>
  <w:style w:type="character" w:styleId="Refdenotaderodap">
    <w:name w:val="footnote reference"/>
    <w:basedOn w:val="Fontepargpadro"/>
    <w:uiPriority w:val="99"/>
    <w:semiHidden/>
    <w:unhideWhenUsed/>
    <w:rsid w:val="003840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2FC5D-0219-406E-85BB-CCE2E0AB9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1444</Words>
  <Characters>7799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TÍTULO DO ARTIGO</vt:lpstr>
    </vt:vector>
  </TitlesOfParts>
  <Company>Hewlett-Packard Company</Company>
  <LinksUpToDate>false</LinksUpToDate>
  <CharactersWithSpaces>9225</CharactersWithSpaces>
  <SharedDoc>false</SharedDoc>
  <HLinks>
    <vt:vector size="24" baseType="variant">
      <vt:variant>
        <vt:i4>6357058</vt:i4>
      </vt:variant>
      <vt:variant>
        <vt:i4>9</vt:i4>
      </vt:variant>
      <vt:variant>
        <vt:i4>0</vt:i4>
      </vt:variant>
      <vt:variant>
        <vt:i4>5</vt:i4>
      </vt:variant>
      <vt:variant>
        <vt:lpwstr>mailto:biblioteca@ifc-camboriu.edu.br</vt:lpwstr>
      </vt:variant>
      <vt:variant>
        <vt:lpwstr/>
      </vt:variant>
      <vt:variant>
        <vt:i4>2490484</vt:i4>
      </vt:variant>
      <vt:variant>
        <vt:i4>6</vt:i4>
      </vt:variant>
      <vt:variant>
        <vt:i4>0</vt:i4>
      </vt:variant>
      <vt:variant>
        <vt:i4>5</vt:i4>
      </vt:variant>
      <vt:variant>
        <vt:lpwstr>http://cpu90.ifc-camboriu.edu.br/criacac/tiki-index.php?page=Cita%C3%A7%C3%B5es</vt:lpwstr>
      </vt:variant>
      <vt:variant>
        <vt:lpwstr/>
      </vt:variant>
      <vt:variant>
        <vt:i4>6160467</vt:i4>
      </vt:variant>
      <vt:variant>
        <vt:i4>3</vt:i4>
      </vt:variant>
      <vt:variant>
        <vt:i4>0</vt:i4>
      </vt:variant>
      <vt:variant>
        <vt:i4>5</vt:i4>
      </vt:variant>
      <vt:variant>
        <vt:lpwstr>http://cpu90.ifc-camboriu.edu.br/criacac/tiki-index.php?page=Como%20fazer%20refer%C3%AAncias</vt:lpwstr>
      </vt:variant>
      <vt:variant>
        <vt:lpwstr/>
      </vt:variant>
      <vt:variant>
        <vt:i4>2490484</vt:i4>
      </vt:variant>
      <vt:variant>
        <vt:i4>0</vt:i4>
      </vt:variant>
      <vt:variant>
        <vt:i4>0</vt:i4>
      </vt:variant>
      <vt:variant>
        <vt:i4>5</vt:i4>
      </vt:variant>
      <vt:variant>
        <vt:lpwstr>http://cpu90.ifc-camboriu.edu.br/criacac/tiki-index.php?page=Cita%C3%A7%C3%B5es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ARTIGO</dc:title>
  <dc:creator>Franciani</dc:creator>
  <cp:lastModifiedBy>Ivo</cp:lastModifiedBy>
  <cp:revision>4</cp:revision>
  <cp:lastPrinted>2016-05-05T22:26:00Z</cp:lastPrinted>
  <dcterms:created xsi:type="dcterms:W3CDTF">2016-06-24T04:18:00Z</dcterms:created>
  <dcterms:modified xsi:type="dcterms:W3CDTF">2016-06-24T04:33:00Z</dcterms:modified>
</cp:coreProperties>
</file>