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_rels/header1.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footnotes.xml" ContentType="application/vnd.openxmlformats-officedocument.wordprocessingml.footnotes+xml"/>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val="false"/>
        <w:spacing w:lineRule="auto" w:line="240" w:before="0" w:after="0"/>
        <w:jc w:val="center"/>
        <w:rPr/>
      </w:pPr>
      <w:r>
        <w:rPr>
          <w:rFonts w:eastAsia="Arial" w:cs="Arial" w:ascii="Arial" w:hAnsi="Arial"/>
          <w:b/>
          <w:sz w:val="24"/>
          <w:szCs w:val="24"/>
        </w:rPr>
        <w:t>APOIO MUNICIPAL AO TURISMO EM BALNEÁRIO CAMBORIÚ EM 2017</w:t>
      </w:r>
    </w:p>
    <w:p>
      <w:pPr>
        <w:pStyle w:val="Normal"/>
        <w:keepNext w:val="false"/>
        <w:keepLines w:val="false"/>
        <w:widowControl/>
        <w:shd w:val="clear" w:fill="auto"/>
        <w:spacing w:lineRule="auto" w:line="360" w:before="0" w:after="0"/>
        <w:ind w:left="0" w:right="0" w:hanging="0"/>
        <w:jc w:val="center"/>
        <w:rPr>
          <w:rFonts w:ascii="Arial" w:hAnsi="Arial" w:eastAsia="Arial" w:cs="Arial"/>
          <w:b w:val="false"/>
          <w:b w:val="false"/>
          <w:i w:val="false"/>
          <w:i w:val="false"/>
          <w:caps w:val="false"/>
          <w:smallCaps w:val="false"/>
          <w:strike w:val="false"/>
          <w:dstrike w:val="false"/>
          <w:color w:val="548DD4"/>
          <w:position w:val="0"/>
          <w:sz w:val="18"/>
          <w:sz w:val="18"/>
          <w:szCs w:val="18"/>
          <w:u w:val="none"/>
          <w:vertAlign w:val="baseline"/>
        </w:rPr>
      </w:pPr>
      <w:r>
        <w:rPr>
          <w:rFonts w:eastAsia="Arial" w:cs="Arial" w:ascii="Arial" w:hAnsi="Arial"/>
          <w:b w:val="false"/>
          <w:i w:val="false"/>
          <w:caps w:val="false"/>
          <w:smallCaps w:val="false"/>
          <w:strike w:val="false"/>
          <w:dstrike w:val="false"/>
          <w:color w:val="548DD4"/>
          <w:position w:val="0"/>
          <w:sz w:val="18"/>
          <w:sz w:val="18"/>
          <w:szCs w:val="18"/>
          <w:u w:val="none"/>
          <w:vertAlign w:val="baseline"/>
        </w:rPr>
      </w:r>
    </w:p>
    <w:p>
      <w:pPr>
        <w:pStyle w:val="Normal"/>
        <w:keepNext w:val="false"/>
        <w:keepLines w:val="false"/>
        <w:widowControl/>
        <w:shd w:val="clear" w:fill="auto"/>
        <w:spacing w:lineRule="auto" w:line="360" w:before="0" w:after="0"/>
        <w:ind w:left="0" w:right="0" w:hanging="0"/>
        <w:jc w:val="center"/>
        <w:rPr>
          <w:rFonts w:ascii="Arial" w:hAnsi="Arial" w:eastAsia="Arial" w:cs="Arial"/>
          <w:b w:val="false"/>
          <w:b w:val="false"/>
          <w:i w:val="false"/>
          <w:i w:val="false"/>
          <w:caps w:val="false"/>
          <w:smallCaps w:val="false"/>
          <w:strike w:val="false"/>
          <w:dstrike w:val="false"/>
          <w:color w:val="3A3AEE"/>
          <w:position w:val="0"/>
          <w:sz w:val="22"/>
          <w:sz w:val="24"/>
          <w:szCs w:val="24"/>
          <w:u w:val="none"/>
          <w:vertAlign w:val="baseline"/>
        </w:rPr>
      </w:pPr>
      <w:r>
        <w:rPr>
          <w:rFonts w:eastAsia="Arial" w:cs="Arial" w:ascii="Arial" w:hAnsi="Arial"/>
          <w:i/>
          <w:sz w:val="24"/>
          <w:szCs w:val="24"/>
        </w:rPr>
        <w:t>Vinícius Peyerl da Conceição</w:t>
      </w:r>
      <w:r>
        <w:rPr>
          <w:rStyle w:val="Ncoradanotaderodap"/>
          <w:rFonts w:eastAsia="Arial" w:cs="Arial" w:ascii="Arial" w:hAnsi="Arial"/>
          <w:i/>
          <w:sz w:val="24"/>
          <w:szCs w:val="24"/>
        </w:rPr>
        <w:footnoteReference w:id="2"/>
      </w:r>
      <w:r>
        <w:rPr>
          <w:rFonts w:eastAsia="Arial" w:cs="Arial" w:ascii="Arial" w:hAnsi="Arial"/>
          <w:b w:val="false"/>
          <w:i/>
          <w:caps w:val="false"/>
          <w:smallCaps w:val="false"/>
          <w:strike w:val="false"/>
          <w:dstrike w:val="false"/>
          <w:color w:val="000000"/>
          <w:position w:val="0"/>
          <w:sz w:val="24"/>
          <w:sz w:val="24"/>
          <w:szCs w:val="24"/>
          <w:u w:val="none"/>
          <w:shd w:fill="auto" w:val="clear"/>
          <w:vertAlign w:val="baseline"/>
        </w:rPr>
        <w:t xml:space="preserve">; </w:t>
      </w:r>
      <w:r>
        <w:rPr>
          <w:rFonts w:eastAsia="Arial" w:cs="Arial" w:ascii="Arial" w:hAnsi="Arial"/>
          <w:i/>
          <w:sz w:val="24"/>
          <w:szCs w:val="24"/>
        </w:rPr>
        <w:t>Renan de Sousa Xavier</w:t>
      </w:r>
      <w:r>
        <w:rPr>
          <w:rStyle w:val="Ncoradanotaderodap"/>
          <w:rFonts w:eastAsia="Arial" w:cs="Arial" w:ascii="Arial" w:hAnsi="Arial"/>
          <w:i/>
          <w:sz w:val="24"/>
          <w:szCs w:val="24"/>
        </w:rPr>
        <w:footnoteReference w:id="3"/>
      </w:r>
      <w:r>
        <w:rPr>
          <w:rFonts w:eastAsia="Arial" w:cs="Arial" w:ascii="Arial" w:hAnsi="Arial"/>
          <w:b w:val="false"/>
          <w:i/>
          <w:caps w:val="false"/>
          <w:smallCaps w:val="false"/>
          <w:strike w:val="false"/>
          <w:dstrike w:val="false"/>
          <w:color w:val="000000"/>
          <w:position w:val="0"/>
          <w:sz w:val="24"/>
          <w:sz w:val="24"/>
          <w:szCs w:val="24"/>
          <w:u w:val="none"/>
          <w:shd w:fill="auto" w:val="clear"/>
          <w:vertAlign w:val="baseline"/>
        </w:rPr>
        <w:t xml:space="preserve">; </w:t>
      </w:r>
      <w:r>
        <w:rPr>
          <w:rFonts w:eastAsia="Arial" w:cs="Arial" w:ascii="Arial" w:hAnsi="Arial"/>
          <w:i/>
          <w:sz w:val="24"/>
          <w:szCs w:val="24"/>
        </w:rPr>
        <w:t>Ivan Carlos Serpa</w:t>
      </w:r>
      <w:r>
        <w:rPr>
          <w:rStyle w:val="Ncoradanotaderodap"/>
          <w:rFonts w:eastAsia="Arial" w:cs="Arial" w:ascii="Arial" w:hAnsi="Arial"/>
          <w:i/>
          <w:sz w:val="24"/>
          <w:szCs w:val="24"/>
        </w:rPr>
        <w:footnoteReference w:id="4"/>
      </w:r>
    </w:p>
    <w:p>
      <w:pPr>
        <w:pStyle w:val="Normal"/>
        <w:keepNext w:val="false"/>
        <w:keepLines w:val="false"/>
        <w:widowControl/>
        <w:shd w:val="clear" w:fill="auto"/>
        <w:spacing w:lineRule="auto" w:line="360" w:before="0" w:after="0"/>
        <w:ind w:left="0" w:right="0" w:hanging="0"/>
        <w:jc w:val="center"/>
        <w:rPr>
          <w:rFonts w:ascii="Arial" w:hAnsi="Arial" w:eastAsia="Arial" w:cs="Arial"/>
          <w:b w:val="false"/>
          <w:b w:val="false"/>
          <w:i w:val="false"/>
          <w:i w:val="false"/>
          <w:caps w:val="false"/>
          <w:smallCaps w:val="false"/>
          <w:strike w:val="false"/>
          <w:dstrike w:val="false"/>
          <w:color w:val="548DD4"/>
          <w:position w:val="0"/>
          <w:sz w:val="18"/>
          <w:sz w:val="18"/>
          <w:szCs w:val="18"/>
          <w:u w:val="none"/>
          <w:vertAlign w:val="baseline"/>
        </w:rPr>
      </w:pPr>
      <w:r>
        <w:rPr>
          <w:rFonts w:eastAsia="Arial" w:cs="Arial" w:ascii="Arial" w:hAnsi="Arial"/>
          <w:b w:val="false"/>
          <w:i w:val="false"/>
          <w:caps w:val="false"/>
          <w:smallCaps w:val="false"/>
          <w:strike w:val="false"/>
          <w:dstrike w:val="false"/>
          <w:color w:val="548DD4"/>
          <w:position w:val="0"/>
          <w:sz w:val="18"/>
          <w:sz w:val="18"/>
          <w:szCs w:val="18"/>
          <w:u w:val="none"/>
          <w:vertAlign w:val="baseline"/>
        </w:rPr>
      </w:r>
    </w:p>
    <w:p>
      <w:pPr>
        <w:pStyle w:val="Normal"/>
        <w:keepNext w:val="false"/>
        <w:keepLines w:val="false"/>
        <w:widowControl/>
        <w:shd w:val="clear" w:fill="auto"/>
        <w:spacing w:lineRule="auto" w:line="360" w:before="0" w:after="0"/>
        <w:ind w:left="0" w:right="0" w:hanging="0"/>
        <w:jc w:val="center"/>
        <w:rPr>
          <w:rFonts w:ascii="Arial" w:hAnsi="Arial" w:eastAsia="Arial" w:cs="Arial"/>
          <w:b/>
          <w:b/>
          <w:i w:val="false"/>
          <w:i w:val="false"/>
          <w:caps w:val="false"/>
          <w:smallCaps w:val="false"/>
          <w:strike w:val="false"/>
          <w:dstrike w:val="false"/>
          <w:color w:val="000000"/>
          <w:position w:val="0"/>
          <w:sz w:val="22"/>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RESUMO</w:t>
      </w:r>
    </w:p>
    <w:p>
      <w:pPr>
        <w:pStyle w:val="Normal"/>
        <w:spacing w:lineRule="auto" w:line="360" w:before="0" w:after="0"/>
        <w:jc w:val="center"/>
        <w:rPr>
          <w:rFonts w:ascii="Arial" w:hAnsi="Arial" w:eastAsia="Arial" w:cs="Arial"/>
          <w:b/>
          <w:b/>
          <w:sz w:val="24"/>
          <w:szCs w:val="24"/>
        </w:rPr>
      </w:pPr>
      <w:r>
        <w:rPr>
          <w:rFonts w:eastAsia="Arial" w:cs="Arial" w:ascii="Arial" w:hAnsi="Arial"/>
          <w:b/>
          <w:sz w:val="24"/>
          <w:szCs w:val="24"/>
        </w:rPr>
      </w:r>
    </w:p>
    <w:p>
      <w:pPr>
        <w:pStyle w:val="Normal"/>
        <w:keepNext w:val="false"/>
        <w:keepLines w:val="false"/>
        <w:widowControl/>
        <w:shd w:val="clear" w:fill="auto"/>
        <w:spacing w:lineRule="auto" w:line="240" w:before="0" w:after="0"/>
        <w:ind w:left="0" w:right="0" w:hanging="0"/>
        <w:jc w:val="both"/>
        <w:rPr/>
      </w:pPr>
      <w:r>
        <w:rPr>
          <w:rFonts w:eastAsia="Arial" w:cs="Arial" w:ascii="Arial" w:hAnsi="Arial"/>
          <w:sz w:val="24"/>
          <w:szCs w:val="24"/>
        </w:rPr>
        <w:t xml:space="preserve">A presente pesquisa analisou como a prefeitura de Balneário Camboriú auxiliou o turismo em 2017. O objetivo principal foi investigar as políticas públicas em relação ao turismo da cidade. A princípio, reunimos o máximo de informações possíveis em sites variados, buscando sempre fontes oficiais e informações seguras, interpretando os dados com atenção e com a utilização de gráficos, buscando tornar as informações mais visuais. Além destas fontes, buscamos dialogar com outras fontes, como trabalhos de conclusão de curso e outras referências. Como resultados, demonstramos como as políticas públicas em relação ao turismo do governo municipal de Balneário Camboriú são efetivadas. </w:t>
      </w:r>
    </w:p>
    <w:p>
      <w:pPr>
        <w:pStyle w:val="Normal"/>
        <w:keepNext w:val="false"/>
        <w:keepLines w:val="false"/>
        <w:widowControl/>
        <w:shd w:val="clear" w:fill="auto"/>
        <w:spacing w:lineRule="auto" w:line="240" w:before="0" w:after="0"/>
        <w:ind w:left="0" w:right="0" w:hanging="0"/>
        <w:jc w:val="center"/>
        <w:rPr>
          <w:rFonts w:ascii="Arial" w:hAnsi="Arial" w:eastAsia="Arial" w:cs="Arial"/>
          <w:b w:val="false"/>
          <w:b w:val="false"/>
          <w:i w:val="false"/>
          <w:i w:val="false"/>
          <w:caps w:val="false"/>
          <w:smallCaps w:val="false"/>
          <w:strike w:val="false"/>
          <w:dstrike w:val="false"/>
          <w:color w:val="548DD4"/>
          <w:position w:val="0"/>
          <w:sz w:val="18"/>
          <w:sz w:val="18"/>
          <w:szCs w:val="18"/>
          <w:u w:val="none"/>
          <w:vertAlign w:val="baseline"/>
        </w:rPr>
      </w:pPr>
      <w:r>
        <w:rPr>
          <w:rFonts w:eastAsia="Arial" w:cs="Arial" w:ascii="Arial" w:hAnsi="Arial"/>
          <w:b w:val="false"/>
          <w:i w:val="false"/>
          <w:caps w:val="false"/>
          <w:smallCaps w:val="false"/>
          <w:strike w:val="false"/>
          <w:dstrike w:val="false"/>
          <w:color w:val="548DD4"/>
          <w:position w:val="0"/>
          <w:sz w:val="18"/>
          <w:sz w:val="18"/>
          <w:szCs w:val="18"/>
          <w:u w:val="none"/>
          <w:vertAlign w:val="baseline"/>
        </w:rPr>
      </w:r>
    </w:p>
    <w:p>
      <w:pPr>
        <w:pStyle w:val="Normal"/>
        <w:keepNext w:val="false"/>
        <w:keepLines w:val="false"/>
        <w:widowControl/>
        <w:shd w:val="clear" w:fill="auto"/>
        <w:spacing w:lineRule="auto" w:line="360" w:before="0" w:after="0"/>
        <w:ind w:left="0" w:right="0" w:hanging="0"/>
        <w:jc w:val="both"/>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Palavras-chave</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Gestão Pública. Fundo Municipal de Turismo. </w:t>
      </w:r>
      <w:r>
        <w:rPr>
          <w:rFonts w:eastAsia="Arial" w:cs="Arial" w:ascii="Arial" w:hAnsi="Arial"/>
          <w:sz w:val="24"/>
          <w:szCs w:val="24"/>
        </w:rPr>
        <w:t>Balneário Camboriú</w:t>
      </w: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 </w:t>
      </w:r>
    </w:p>
    <w:p>
      <w:pPr>
        <w:pStyle w:val="Normal"/>
        <w:keepNext w:val="false"/>
        <w:keepLines w:val="false"/>
        <w:widowControl/>
        <w:shd w:val="clear" w:fill="auto"/>
        <w:spacing w:lineRule="auto" w:line="360" w:before="0" w:after="0"/>
        <w:ind w:left="0" w:right="0" w:hanging="0"/>
        <w:jc w:val="center"/>
        <w:rPr>
          <w:rFonts w:ascii="Arial" w:hAnsi="Arial" w:eastAsia="Arial" w:cs="Arial"/>
          <w:b w:val="false"/>
          <w:b w:val="false"/>
          <w:i w:val="false"/>
          <w:i w:val="false"/>
          <w:caps w:val="false"/>
          <w:smallCaps w:val="false"/>
          <w:strike w:val="false"/>
          <w:dstrike w:val="false"/>
          <w:color w:val="548DD4"/>
          <w:position w:val="0"/>
          <w:sz w:val="18"/>
          <w:sz w:val="18"/>
          <w:szCs w:val="18"/>
          <w:u w:val="none"/>
          <w:vertAlign w:val="baseline"/>
        </w:rPr>
      </w:pPr>
      <w:r>
        <w:rPr>
          <w:rFonts w:eastAsia="Arial" w:cs="Arial" w:ascii="Arial" w:hAnsi="Arial"/>
          <w:b w:val="false"/>
          <w:i w:val="false"/>
          <w:caps w:val="false"/>
          <w:smallCaps w:val="false"/>
          <w:strike w:val="false"/>
          <w:dstrike w:val="false"/>
          <w:color w:val="548DD4"/>
          <w:position w:val="0"/>
          <w:sz w:val="18"/>
          <w:sz w:val="18"/>
          <w:szCs w:val="18"/>
          <w:u w:val="none"/>
          <w:vertAlign w:val="baseline"/>
        </w:rPr>
      </w:r>
    </w:p>
    <w:p>
      <w:pPr>
        <w:pStyle w:val="Normal"/>
        <w:keepNext w:val="false"/>
        <w:keepLines w:val="false"/>
        <w:widowControl/>
        <w:shd w:val="clear" w:fill="auto"/>
        <w:spacing w:lineRule="auto" w:line="360" w:before="0" w:after="0"/>
        <w:ind w:left="0" w:right="0" w:hanging="0"/>
        <w:jc w:val="center"/>
        <w:rPr>
          <w:rFonts w:ascii="Arial" w:hAnsi="Arial" w:eastAsia="Arial" w:cs="Arial"/>
          <w:b w:val="false"/>
          <w:b w:val="false"/>
          <w:i w:val="false"/>
          <w:i w:val="false"/>
          <w:caps w:val="false"/>
          <w:smallCaps w:val="false"/>
          <w:strike w:val="false"/>
          <w:dstrike w:val="false"/>
          <w:color w:val="000000"/>
          <w:position w:val="0"/>
          <w:sz w:val="22"/>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INTRODUÇÃO</w:t>
      </w:r>
    </w:p>
    <w:p>
      <w:pPr>
        <w:pStyle w:val="Normal"/>
        <w:keepNext w:val="false"/>
        <w:keepLines w:val="false"/>
        <w:widowControl/>
        <w:shd w:val="clear" w:fill="auto"/>
        <w:spacing w:lineRule="auto" w:line="360" w:before="0" w:after="0"/>
        <w:ind w:left="0" w:right="0" w:hanging="0"/>
        <w:jc w:val="center"/>
        <w:rPr>
          <w:rFonts w:ascii="Arial" w:hAnsi="Arial" w:eastAsia="Arial" w:cs="Arial"/>
          <w:b w:val="false"/>
          <w:b w:val="false"/>
          <w:i w:val="false"/>
          <w:i w:val="false"/>
          <w:caps w:val="false"/>
          <w:smallCaps w:val="false"/>
          <w:strike w:val="false"/>
          <w:dstrike w:val="false"/>
          <w:color w:val="548DD4"/>
          <w:position w:val="0"/>
          <w:sz w:val="18"/>
          <w:sz w:val="18"/>
          <w:szCs w:val="18"/>
          <w:u w:val="none"/>
          <w:vertAlign w:val="baseline"/>
        </w:rPr>
      </w:pPr>
      <w:r>
        <w:rPr>
          <w:rFonts w:eastAsia="Arial" w:cs="Arial" w:ascii="Arial" w:hAnsi="Arial"/>
          <w:b w:val="false"/>
          <w:i w:val="false"/>
          <w:caps w:val="false"/>
          <w:smallCaps w:val="false"/>
          <w:strike w:val="false"/>
          <w:dstrike w:val="false"/>
          <w:color w:val="548DD4"/>
          <w:position w:val="0"/>
          <w:sz w:val="18"/>
          <w:sz w:val="18"/>
          <w:szCs w:val="18"/>
          <w:u w:val="none"/>
          <w:vertAlign w:val="baseline"/>
        </w:rPr>
      </w:r>
    </w:p>
    <w:p>
      <w:pPr>
        <w:pStyle w:val="Normal"/>
        <w:spacing w:lineRule="auto" w:line="360" w:before="120" w:after="120"/>
        <w:ind w:firstLine="1133"/>
        <w:jc w:val="both"/>
        <w:rPr/>
      </w:pPr>
      <w:r>
        <w:rPr>
          <w:rFonts w:eastAsia="Arial" w:cs="Arial" w:ascii="Arial" w:hAnsi="Arial"/>
          <w:sz w:val="24"/>
          <w:szCs w:val="24"/>
        </w:rPr>
        <w:t>Esta pequisa realizou-se em Balneário Camboriú, município de Santa Catarina, Brasil. O município vive principalmente da atividade turística. (EFRON,1994). A cidade tem seu PIB per capita segundo o IBGE (2014) de R$:35.688,41, sendo o 64° maior do estado e 523° do país. O município possui segundo o IBGE (2017) 135.268 habitantes. Na alta temporada o município chega a receber mais de um milhão de visitantes, como foi o caso de janeiro e fevereiro de 2017, onde segundo CASTRO (2017) foi registrado em média um total 1.150.507 visitantes na cidade.</w:t>
      </w:r>
    </w:p>
    <w:p>
      <w:pPr>
        <w:pStyle w:val="Normal"/>
        <w:spacing w:lineRule="auto" w:line="240" w:before="120" w:after="120"/>
        <w:ind w:left="1700" w:hanging="0"/>
        <w:jc w:val="both"/>
        <w:rPr>
          <w:rFonts w:ascii="Arial" w:hAnsi="Arial" w:eastAsia="Arial" w:cs="Arial"/>
          <w:sz w:val="20"/>
          <w:szCs w:val="20"/>
        </w:rPr>
      </w:pPr>
      <w:r>
        <w:rPr>
          <w:rFonts w:eastAsia="Arial" w:cs="Arial" w:ascii="Arial" w:hAnsi="Arial"/>
          <w:sz w:val="20"/>
          <w:szCs w:val="20"/>
        </w:rPr>
        <w:t>“</w:t>
      </w:r>
      <w:r>
        <w:rPr>
          <w:rFonts w:eastAsia="Arial" w:cs="Arial" w:ascii="Arial" w:hAnsi="Arial"/>
          <w:sz w:val="20"/>
          <w:szCs w:val="20"/>
        </w:rPr>
        <w:t>o turismo inclui tanto o deslocamento e as atividades realizadas pelas pessoas durante suas viagens e estadas, bem como, as relações que surgem entre eles, em lugares distintos de seu ambiente natural, por um período de tempo consecutivo inferior a um ano e no mínimo de 24 horas (pernoite no destino), principalmente com fins de lazer, negócio e outros.” (OMT, 2003)</w:t>
      </w:r>
    </w:p>
    <w:p>
      <w:pPr>
        <w:pStyle w:val="Normal"/>
        <w:spacing w:lineRule="auto" w:line="360" w:before="120" w:after="120"/>
        <w:ind w:firstLine="1133"/>
        <w:jc w:val="both"/>
        <w:rPr/>
      </w:pPr>
      <w:r>
        <w:rPr>
          <w:rFonts w:eastAsia="Arial" w:cs="Arial" w:ascii="Arial" w:hAnsi="Arial"/>
          <w:sz w:val="24"/>
          <w:szCs w:val="24"/>
        </w:rPr>
        <w:t>A atividade turística dos últimos cinco anos bate os recordes da cidade. De acordo com pesquisas realizadas pela CVC , Balneário alcançou a posição de 6° município mais procurado do país, e ainda, o mais procurado de Santa Catarina, uma posição privilegiada para uma região turística. Além disso,  o número de turistas que chegou a Balneário Camboriú de ônibus aumentou em 9,34% em 2017 se comparado com o mesmo período em 2016 (De CASTRO, 2017). Nos dois primeiros meses, passaram pelo Portal de Informações Turísticas (PIT) cerca de 95.803 visitantes. Já em 2016, foram 87.617.</w:t>
      </w:r>
    </w:p>
    <w:p>
      <w:pPr>
        <w:pStyle w:val="Normal"/>
        <w:spacing w:lineRule="auto" w:line="360" w:before="120" w:after="120"/>
        <w:ind w:firstLine="1133"/>
        <w:jc w:val="both"/>
        <w:rPr/>
      </w:pPr>
      <w:r>
        <w:rPr>
          <w:rFonts w:eastAsia="Arial" w:cs="Arial" w:ascii="Arial" w:hAnsi="Arial"/>
          <w:sz w:val="24"/>
          <w:szCs w:val="24"/>
        </w:rPr>
        <w:t>É fato, Balneário Camboriú tem uma grande influência no turismo de Santa Catarina. Mas, onde a prefeitura do município aplica o Fundo Municipal de Turismo (FTM)? A presente pesquisa tem como objetivo analisar como a Prefeitura de Balneário Camboriú administrou o FTM em 2017</w:t>
      </w:r>
    </w:p>
    <w:p>
      <w:pPr>
        <w:pStyle w:val="Normal"/>
        <w:spacing w:lineRule="auto" w:line="240" w:before="120" w:after="120"/>
        <w:ind w:left="1700" w:hanging="0"/>
        <w:jc w:val="both"/>
        <w:rPr>
          <w:rFonts w:ascii="Arial" w:hAnsi="Arial" w:eastAsia="Arial" w:cs="Arial"/>
          <w:sz w:val="20"/>
          <w:szCs w:val="20"/>
        </w:rPr>
      </w:pPr>
      <w:r>
        <w:rPr>
          <w:rFonts w:eastAsia="Arial" w:cs="Arial" w:ascii="Arial" w:hAnsi="Arial"/>
          <w:sz w:val="24"/>
          <w:szCs w:val="24"/>
        </w:rPr>
        <w:t>.</w:t>
      </w:r>
      <w:r>
        <w:rPr>
          <w:rFonts w:eastAsia="Arial" w:cs="Arial" w:ascii="Arial" w:hAnsi="Arial"/>
          <w:sz w:val="20"/>
          <w:szCs w:val="20"/>
        </w:rPr>
        <w:t>“O FMT pode ter como fontes recursos públicos, orçamentários e privados. Segundo TACHIZAWA (2002:176) os doadores podem ser pessoas ou instituições que em geral compartilham com a missão, valores e objetivos gerais da organização. No entanto, qualquer recurso que entre no Fundo, deve ser tratado como recurso público, mesmo aqueles de origem privada.“</w:t>
      </w:r>
    </w:p>
    <w:p>
      <w:pPr>
        <w:pStyle w:val="Normal"/>
        <w:spacing w:lineRule="auto" w:line="240" w:before="120" w:after="120"/>
        <w:ind w:left="1700" w:hanging="0"/>
        <w:jc w:val="both"/>
        <w:rPr>
          <w:rFonts w:ascii="Arial" w:hAnsi="Arial" w:eastAsia="Arial" w:cs="Arial"/>
          <w:sz w:val="20"/>
          <w:szCs w:val="20"/>
        </w:rPr>
      </w:pPr>
      <w:r>
        <w:rPr>
          <w:rFonts w:eastAsia="Arial" w:cs="Arial" w:ascii="Arial" w:hAnsi="Arial"/>
          <w:sz w:val="20"/>
          <w:szCs w:val="20"/>
        </w:rPr>
      </w:r>
    </w:p>
    <w:p>
      <w:pPr>
        <w:pStyle w:val="Normal"/>
        <w:spacing w:lineRule="auto" w:line="360" w:before="120" w:after="120"/>
        <w:ind w:left="1700" w:hanging="0"/>
        <w:jc w:val="both"/>
        <w:rPr>
          <w:rFonts w:ascii="Arial" w:hAnsi="Arial" w:eastAsia="Arial" w:cs="Arial"/>
          <w:sz w:val="20"/>
          <w:szCs w:val="20"/>
        </w:rPr>
      </w:pPr>
      <w:r>
        <w:rPr>
          <w:rFonts w:eastAsia="Arial" w:cs="Arial" w:ascii="Arial" w:hAnsi="Arial"/>
          <w:sz w:val="20"/>
          <w:szCs w:val="20"/>
        </w:rPr>
      </w:r>
    </w:p>
    <w:p>
      <w:pPr>
        <w:pStyle w:val="Normal"/>
        <w:keepNext w:val="false"/>
        <w:keepLines w:val="false"/>
        <w:widowControl/>
        <w:shd w:val="clear" w:fill="auto"/>
        <w:spacing w:lineRule="auto" w:line="360" w:before="0" w:after="0"/>
        <w:ind w:left="0" w:right="0" w:hanging="0"/>
        <w:jc w:val="center"/>
        <w:rPr>
          <w:rFonts w:ascii="Arial" w:hAnsi="Arial" w:eastAsia="Arial" w:cs="Arial"/>
          <w:b/>
          <w:b/>
          <w:i w:val="false"/>
          <w:i w:val="false"/>
          <w:caps w:val="false"/>
          <w:smallCaps w:val="false"/>
          <w:strike w:val="false"/>
          <w:dstrike w:val="false"/>
          <w:color w:val="000000"/>
          <w:position w:val="0"/>
          <w:sz w:val="22"/>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PROCEDIMENTOS METODOLÓGICOS</w:t>
      </w:r>
    </w:p>
    <w:p>
      <w:pPr>
        <w:pStyle w:val="Normal"/>
        <w:keepNext w:val="false"/>
        <w:keepLines w:val="false"/>
        <w:widowControl/>
        <w:shd w:val="clear" w:fill="auto"/>
        <w:spacing w:lineRule="auto" w:line="360" w:before="0" w:after="0"/>
        <w:ind w:left="0" w:right="0" w:hanging="0"/>
        <w:jc w:val="center"/>
        <w:rPr>
          <w:rFonts w:ascii="Arial" w:hAnsi="Arial" w:eastAsia="Arial" w:cs="Arial"/>
          <w:b/>
          <w:b/>
          <w:sz w:val="24"/>
          <w:szCs w:val="24"/>
        </w:rPr>
      </w:pPr>
      <w:r>
        <w:rPr>
          <w:rFonts w:eastAsia="Arial" w:cs="Arial" w:ascii="Arial" w:hAnsi="Arial"/>
          <w:b/>
          <w:sz w:val="24"/>
          <w:szCs w:val="24"/>
        </w:rPr>
      </w:r>
    </w:p>
    <w:p>
      <w:pPr>
        <w:pStyle w:val="Normal"/>
        <w:keepNext w:val="false"/>
        <w:keepLines w:val="false"/>
        <w:widowControl/>
        <w:shd w:val="clear" w:fill="auto"/>
        <w:spacing w:lineRule="auto" w:line="360" w:before="0" w:after="0"/>
        <w:ind w:left="0" w:right="0" w:firstLine="1133"/>
        <w:jc w:val="both"/>
        <w:rPr/>
      </w:pPr>
      <w:r>
        <w:rPr>
          <w:rFonts w:eastAsia="Arial" w:cs="Arial" w:ascii="Arial" w:hAnsi="Arial"/>
          <w:sz w:val="24"/>
          <w:szCs w:val="24"/>
        </w:rPr>
        <w:t>No princípio iríamos realizar uma entrevista ao Secretário de Turismo do Município, Altamir Teixeira, mas por conta do desinteresse por parte da secretaria a entrevista não foi realizada.</w:t>
      </w:r>
    </w:p>
    <w:p>
      <w:pPr>
        <w:pStyle w:val="Normal"/>
        <w:keepNext w:val="false"/>
        <w:keepLines w:val="false"/>
        <w:widowControl/>
        <w:shd w:val="clear" w:fill="auto"/>
        <w:spacing w:lineRule="auto" w:line="360" w:before="0" w:after="0"/>
        <w:ind w:left="0" w:right="0" w:firstLine="1133"/>
        <w:jc w:val="both"/>
        <w:rPr/>
      </w:pPr>
      <w:r>
        <w:rPr>
          <w:rFonts w:eastAsia="Arial" w:cs="Arial" w:ascii="Arial" w:hAnsi="Arial"/>
          <w:sz w:val="24"/>
          <w:szCs w:val="24"/>
        </w:rPr>
        <w:t>Analisando as opções para a continuidade do projeto de pesquisa, nós nos deparamos com o Portal da Transparência da cidade, utilizando uma tabela no excel transcrevemos todos os gastos envolvendo o turismo do município, os separando por categorias para melhor compreensão dos dados que são apresentada de forma aleatória.</w:t>
      </w:r>
    </w:p>
    <w:p>
      <w:pPr>
        <w:pStyle w:val="Normal"/>
        <w:keepNext w:val="false"/>
        <w:keepLines w:val="false"/>
        <w:widowControl/>
        <w:shd w:val="clear" w:fill="auto"/>
        <w:spacing w:lineRule="auto" w:line="360" w:before="0" w:after="0"/>
        <w:ind w:left="0" w:right="0" w:firstLine="1133"/>
        <w:jc w:val="both"/>
        <w:rPr/>
      </w:pPr>
      <w:r>
        <w:rPr>
          <w:rFonts w:eastAsia="Arial" w:cs="Arial" w:ascii="Arial" w:hAnsi="Arial"/>
          <w:sz w:val="24"/>
          <w:szCs w:val="24"/>
        </w:rPr>
        <w:t>Também utilizamos o Portal da Transparência de Itajaí como parâmetro  de comparação com os Fundos Municipais de Turismo de Balneário Camboriú.</w:t>
      </w:r>
    </w:p>
    <w:p>
      <w:pPr>
        <w:pStyle w:val="Normal"/>
        <w:keepNext w:val="false"/>
        <w:keepLines w:val="false"/>
        <w:widowControl/>
        <w:shd w:val="clear" w:fill="auto"/>
        <w:spacing w:lineRule="auto" w:line="360" w:before="0" w:after="0"/>
        <w:ind w:left="0" w:right="0" w:hanging="0"/>
        <w:jc w:val="center"/>
        <w:rPr>
          <w:rFonts w:ascii="Arial" w:hAnsi="Arial" w:eastAsia="Arial" w:cs="Arial"/>
          <w:color w:val="548DD4"/>
          <w:sz w:val="18"/>
          <w:szCs w:val="18"/>
        </w:rPr>
      </w:pPr>
      <w:r>
        <w:rPr>
          <w:rFonts w:eastAsia="Arial" w:cs="Arial" w:ascii="Arial" w:hAnsi="Arial"/>
          <w:color w:val="548DD4"/>
          <w:sz w:val="18"/>
          <w:szCs w:val="18"/>
        </w:rPr>
      </w:r>
    </w:p>
    <w:p>
      <w:pPr>
        <w:pStyle w:val="Normal"/>
        <w:keepNext w:val="false"/>
        <w:keepLines w:val="false"/>
        <w:widowControl/>
        <w:shd w:val="clear" w:fill="auto"/>
        <w:spacing w:lineRule="auto" w:line="360" w:before="0" w:after="0"/>
        <w:ind w:left="0" w:right="0" w:hanging="0"/>
        <w:jc w:val="center"/>
        <w:rPr>
          <w:rFonts w:ascii="Arial" w:hAnsi="Arial" w:eastAsia="Arial" w:cs="Arial"/>
          <w:color w:val="548DD4"/>
          <w:sz w:val="18"/>
          <w:szCs w:val="18"/>
        </w:rPr>
      </w:pPr>
      <w:r>
        <w:rPr>
          <w:rFonts w:eastAsia="Arial" w:cs="Arial" w:ascii="Arial" w:hAnsi="Arial"/>
          <w:color w:val="548DD4"/>
          <w:sz w:val="18"/>
          <w:szCs w:val="18"/>
        </w:rPr>
      </w:r>
    </w:p>
    <w:p>
      <w:pPr>
        <w:pStyle w:val="Normal"/>
        <w:keepNext w:val="false"/>
        <w:keepLines w:val="false"/>
        <w:widowControl/>
        <w:shd w:val="clear" w:fill="auto"/>
        <w:spacing w:lineRule="auto" w:line="360" w:before="0" w:after="0"/>
        <w:ind w:left="0" w:right="0" w:hanging="0"/>
        <w:jc w:val="center"/>
        <w:rPr>
          <w:rFonts w:ascii="Arial" w:hAnsi="Arial" w:eastAsia="Arial" w:cs="Arial"/>
          <w:b w:val="false"/>
          <w:b w:val="false"/>
          <w:i w:val="false"/>
          <w:i w:val="false"/>
          <w:caps w:val="false"/>
          <w:smallCaps w:val="false"/>
          <w:strike w:val="false"/>
          <w:dstrike w:val="false"/>
          <w:color w:val="000000"/>
          <w:position w:val="0"/>
          <w:sz w:val="22"/>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RESULTADOS E DISCUSSÃO</w:t>
      </w:r>
    </w:p>
    <w:p>
      <w:pPr>
        <w:pStyle w:val="Normal"/>
        <w:keepNext w:val="false"/>
        <w:keepLines w:val="false"/>
        <w:widowControl/>
        <w:shd w:val="clear" w:fill="auto"/>
        <w:spacing w:lineRule="auto" w:line="360" w:before="0" w:after="0"/>
        <w:ind w:left="0" w:right="0" w:hanging="0"/>
        <w:jc w:val="left"/>
        <w:rPr>
          <w:rFonts w:ascii="Arial" w:hAnsi="Arial" w:eastAsia="Arial" w:cs="Arial"/>
          <w:color w:val="548DD4"/>
          <w:sz w:val="18"/>
          <w:szCs w:val="18"/>
        </w:rPr>
      </w:pPr>
      <w:r>
        <w:rPr>
          <w:rFonts w:eastAsia="Arial" w:cs="Arial" w:ascii="Arial" w:hAnsi="Arial"/>
          <w:color w:val="548DD4"/>
          <w:sz w:val="18"/>
          <w:szCs w:val="18"/>
        </w:rPr>
      </w:r>
    </w:p>
    <w:p>
      <w:pPr>
        <w:pStyle w:val="Normal"/>
        <w:keepNext w:val="false"/>
        <w:keepLines w:val="false"/>
        <w:widowControl/>
        <w:shd w:val="clear" w:fill="auto"/>
        <w:spacing w:lineRule="auto" w:line="360" w:before="0" w:after="0"/>
        <w:ind w:left="0" w:right="0" w:firstLine="1700"/>
        <w:jc w:val="both"/>
        <w:rPr/>
      </w:pPr>
      <w:r>
        <w:rPr>
          <w:rFonts w:eastAsia="Arial" w:cs="Arial" w:ascii="Arial" w:hAnsi="Arial"/>
          <w:sz w:val="24"/>
          <w:szCs w:val="24"/>
        </w:rPr>
        <w:t>Após análise no Portal da Transparência, foram obtidos os seguintes dados:</w:t>
      </w:r>
    </w:p>
    <w:p>
      <w:pPr>
        <w:pStyle w:val="Normal"/>
        <w:keepNext w:val="false"/>
        <w:keepLines w:val="false"/>
        <w:widowControl/>
        <w:shd w:val="clear" w:fill="auto"/>
        <w:spacing w:lineRule="auto" w:line="360" w:before="0" w:after="0"/>
        <w:ind w:left="0" w:right="0" w:firstLine="1700"/>
        <w:jc w:val="both"/>
        <w:rPr/>
      </w:pPr>
      <w:r>
        <w:rPr>
          <w:rFonts w:eastAsia="Arial" w:cs="Arial" w:ascii="Arial" w:hAnsi="Arial"/>
          <w:sz w:val="24"/>
          <w:szCs w:val="24"/>
        </w:rPr>
        <w:t>Em 2017, o Fundo Municipal de Turismo de Balneário Camboriú foi de R$5.756.000,00 enquanto o do vizinho  Município de Itajaí foi de R$3.105.000,00.</w:t>
      </w:r>
    </w:p>
    <w:p>
      <w:pPr>
        <w:pStyle w:val="Normal"/>
        <w:keepNext w:val="false"/>
        <w:keepLines w:val="false"/>
        <w:widowControl/>
        <w:shd w:val="clear" w:fill="auto"/>
        <w:spacing w:lineRule="auto" w:line="360" w:before="0" w:after="0"/>
        <w:ind w:left="0" w:right="0" w:firstLine="1700"/>
        <w:jc w:val="both"/>
        <w:rPr>
          <w:rFonts w:ascii="Arial" w:hAnsi="Arial" w:eastAsia="Arial" w:cs="Arial"/>
          <w:sz w:val="24"/>
          <w:szCs w:val="24"/>
        </w:rPr>
      </w:pPr>
      <w:r>
        <w:rPr>
          <w:rFonts w:eastAsia="Arial" w:cs="Arial" w:ascii="Arial" w:hAnsi="Arial"/>
          <w:sz w:val="24"/>
          <w:szCs w:val="24"/>
        </w:rPr>
        <w:t>A SECTUR (Secretaria de Turismo e Desenvolvimento Econômico) de Balneário Camboriú gastou um total de R$4.931.493,86 divididos em:</w:t>
      </w:r>
    </w:p>
    <w:p>
      <w:pPr>
        <w:pStyle w:val="Normal"/>
        <w:keepNext w:val="false"/>
        <w:keepLines w:val="false"/>
        <w:widowControl/>
        <w:shd w:val="clear" w:fill="auto"/>
        <w:spacing w:lineRule="auto" w:line="360" w:before="0" w:after="0"/>
        <w:ind w:left="0" w:right="0" w:firstLine="1700"/>
        <w:jc w:val="both"/>
        <w:rPr/>
      </w:pPr>
      <w:r>
        <w:rPr>
          <w:rFonts w:eastAsia="Arial" w:cs="Arial" w:ascii="Arial" w:hAnsi="Arial"/>
          <w:sz w:val="24"/>
          <w:szCs w:val="24"/>
        </w:rPr>
        <w:t>Gastos com motoristas: R$3.116,65; Gastos em eventos e divulgação: R$2.945.652,94; Gastos com materiais diversos (escritório, at: R$52.672,41; Gastos com manutenções: R$149.272,44; Gastos com contas: R$228.819,53; Gastos com produtos: R$16.612,64; Gastos com diárias de servidores comissionados; R$21.854,43; Gastos com diárias em hotéis de servidores efetivos: R$118.949,73; Gastos com estagiários: R$193,73; Gastos com serviços: R$938.140,90; Gastos com imóveis: R$309.971,92; Gastos com infraestrutura: R$74.840,20 e gastos com transporte R$71.396,34.</w:t>
      </w:r>
    </w:p>
    <w:p>
      <w:pPr>
        <w:pStyle w:val="Normal"/>
        <w:spacing w:lineRule="auto" w:line="360" w:before="0" w:after="0"/>
        <w:jc w:val="center"/>
        <w:rPr>
          <w:rFonts w:ascii="Arial" w:hAnsi="Arial" w:eastAsia="Arial" w:cs="Arial"/>
          <w:color w:val="548DD4"/>
          <w:sz w:val="18"/>
          <w:szCs w:val="18"/>
        </w:rPr>
      </w:pPr>
      <w:r>
        <w:rPr>
          <w:rFonts w:eastAsia="Arial" w:cs="Arial" w:ascii="Arial" w:hAnsi="Arial"/>
          <w:color w:val="548DD4"/>
          <w:sz w:val="18"/>
          <w:szCs w:val="18"/>
        </w:rPr>
      </w:r>
    </w:p>
    <w:p>
      <w:pPr>
        <w:pStyle w:val="Normal"/>
        <w:spacing w:lineRule="auto" w:line="360" w:before="0" w:after="0"/>
        <w:jc w:val="center"/>
        <w:rPr>
          <w:rFonts w:ascii="Arial" w:hAnsi="Arial" w:eastAsia="Arial" w:cs="Arial"/>
          <w:color w:val="548DD4"/>
          <w:sz w:val="18"/>
          <w:szCs w:val="18"/>
        </w:rPr>
      </w:pPr>
      <w:r>
        <w:rPr>
          <w:rFonts w:eastAsia="Arial" w:cs="Arial" w:ascii="Arial" w:hAnsi="Arial"/>
          <w:color w:val="548DD4"/>
          <w:sz w:val="18"/>
          <w:szCs w:val="18"/>
        </w:rPr>
      </w:r>
    </w:p>
    <w:p>
      <w:pPr>
        <w:pStyle w:val="Normal"/>
        <w:keepNext w:val="false"/>
        <w:keepLines w:val="false"/>
        <w:widowControl/>
        <w:shd w:val="clear" w:fill="auto"/>
        <w:spacing w:lineRule="auto" w:line="360" w:before="0" w:after="0"/>
        <w:ind w:left="0" w:right="0" w:hanging="0"/>
        <w:jc w:val="center"/>
        <w:rPr>
          <w:rFonts w:ascii="Arial" w:hAnsi="Arial" w:eastAsia="Arial" w:cs="Arial"/>
          <w:b w:val="false"/>
          <w:b w:val="false"/>
          <w:i w:val="false"/>
          <w:i w:val="false"/>
          <w:caps w:val="false"/>
          <w:smallCaps w:val="false"/>
          <w:strike w:val="false"/>
          <w:dstrike w:val="false"/>
          <w:color w:val="000000"/>
          <w:position w:val="0"/>
          <w:sz w:val="22"/>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CONCLUSÕES</w:t>
      </w:r>
    </w:p>
    <w:p>
      <w:pPr>
        <w:pStyle w:val="Normal"/>
        <w:keepNext w:val="false"/>
        <w:keepLines w:val="false"/>
        <w:widowControl/>
        <w:shd w:val="clear" w:fill="auto"/>
        <w:spacing w:lineRule="auto" w:line="360" w:before="0" w:after="0"/>
        <w:ind w:left="0" w:right="0" w:hanging="0"/>
        <w:jc w:val="center"/>
        <w:rPr>
          <w:rFonts w:ascii="Arial" w:hAnsi="Arial" w:eastAsia="Arial" w:cs="Arial"/>
          <w:b w:val="false"/>
          <w:b w:val="false"/>
          <w:i w:val="false"/>
          <w:i w:val="false"/>
          <w:caps w:val="false"/>
          <w:smallCaps w:val="false"/>
          <w:strike w:val="false"/>
          <w:dstrike w:val="false"/>
          <w:color w:val="548DD4"/>
          <w:position w:val="0"/>
          <w:sz w:val="24"/>
          <w:sz w:val="24"/>
          <w:szCs w:val="24"/>
          <w:u w:val="none"/>
          <w:vertAlign w:val="baseline"/>
        </w:rPr>
      </w:pPr>
      <w:r>
        <w:rPr>
          <w:rFonts w:eastAsia="Arial" w:cs="Arial" w:ascii="Arial" w:hAnsi="Arial"/>
          <w:b w:val="false"/>
          <w:i w:val="false"/>
          <w:caps w:val="false"/>
          <w:smallCaps w:val="false"/>
          <w:strike w:val="false"/>
          <w:dstrike w:val="false"/>
          <w:color w:val="548DD4"/>
          <w:position w:val="0"/>
          <w:sz w:val="24"/>
          <w:sz w:val="24"/>
          <w:szCs w:val="24"/>
          <w:u w:val="none"/>
          <w:vertAlign w:val="baseline"/>
        </w:rPr>
      </w:r>
    </w:p>
    <w:p>
      <w:pPr>
        <w:pStyle w:val="Normal"/>
        <w:keepNext w:val="false"/>
        <w:keepLines w:val="false"/>
        <w:widowControl/>
        <w:shd w:val="clear" w:fill="auto"/>
        <w:spacing w:lineRule="auto" w:line="360" w:before="0" w:after="0"/>
        <w:ind w:left="0" w:right="0" w:firstLine="1700"/>
        <w:jc w:val="both"/>
        <w:rPr/>
      </w:pPr>
      <w:r>
        <w:rPr>
          <w:rFonts w:eastAsia="Arial" w:cs="Arial" w:ascii="Arial" w:hAnsi="Arial"/>
          <w:sz w:val="24"/>
          <w:szCs w:val="24"/>
        </w:rPr>
        <w:t>A partir dos dados extraídos no Portal da Transparência referente ao Fundo de Turismo em Balneário Camboriú, observamios gastos muito elevados em tempos de crise econômica. Os gastos elevados em todas as categorias nos levam a crer que não há uma preocupação geral no que diz respeito à racionalização dos recursos públicos. Dentre estes, destacam-se os gastos com diárias de servidores em eventos internacionais, comparados às outras áreas.</w:t>
      </w:r>
    </w:p>
    <w:p>
      <w:pPr>
        <w:pStyle w:val="Normal"/>
        <w:keepNext w:val="false"/>
        <w:keepLines w:val="false"/>
        <w:widowControl/>
        <w:shd w:val="clear" w:fill="auto"/>
        <w:spacing w:lineRule="auto" w:line="360" w:before="0" w:after="0"/>
        <w:ind w:left="0" w:right="0" w:firstLine="1700"/>
        <w:jc w:val="both"/>
        <w:rPr/>
      </w:pPr>
      <w:r>
        <w:rPr>
          <w:rFonts w:eastAsia="Arial" w:cs="Arial" w:ascii="Arial" w:hAnsi="Arial"/>
          <w:sz w:val="24"/>
          <w:szCs w:val="24"/>
        </w:rPr>
        <w:t>Tudo que pudemos concluir é a possível necessidade de uma maior transparência visando à aplicação mais efetiva e racional dos recursos do Fundo Municipal de Turismo. Tendo em vista o atual cenário econômico brasileiro e os discursos de austeridade proferidos pelos agentes públicos, percebeu-se clara contradição com o que os dados demonstram em relação aos gastos aqui investigados.</w:t>
      </w:r>
    </w:p>
    <w:p>
      <w:pPr>
        <w:pStyle w:val="Normal"/>
        <w:keepNext w:val="false"/>
        <w:keepLines w:val="false"/>
        <w:widowControl/>
        <w:shd w:val="clear" w:fill="auto"/>
        <w:spacing w:lineRule="auto" w:line="360" w:before="0" w:after="0"/>
        <w:ind w:left="0" w:right="0" w:firstLine="1700"/>
        <w:jc w:val="both"/>
        <w:rPr>
          <w:rFonts w:ascii="Arial" w:hAnsi="Arial" w:eastAsia="Arial" w:cs="Arial"/>
          <w:sz w:val="24"/>
          <w:szCs w:val="24"/>
        </w:rPr>
      </w:pPr>
      <w:r>
        <w:rPr>
          <w:rFonts w:eastAsia="Arial" w:cs="Arial" w:ascii="Arial" w:hAnsi="Arial"/>
          <w:sz w:val="24"/>
          <w:szCs w:val="24"/>
        </w:rPr>
        <w:t>As experiências e informações que obtivemos com a realização do projeto foram de suma importância para a melhor compreensão de nosso atual cenário econômico municipal. Foram ainda, importantes para nossa formação acadêmica.</w:t>
      </w:r>
    </w:p>
    <w:p>
      <w:pPr>
        <w:pStyle w:val="Normal"/>
        <w:keepNext w:val="false"/>
        <w:keepLines w:val="false"/>
        <w:widowControl/>
        <w:shd w:val="clear" w:fill="auto"/>
        <w:spacing w:lineRule="auto" w:line="360" w:before="0" w:after="0"/>
        <w:ind w:left="0" w:right="0" w:firstLine="1700"/>
        <w:jc w:val="both"/>
        <w:rPr/>
      </w:pPr>
      <w:r>
        <w:rPr>
          <w:rFonts w:eastAsia="Arial" w:cs="Arial" w:ascii="Arial" w:hAnsi="Arial"/>
          <w:sz w:val="24"/>
          <w:szCs w:val="24"/>
        </w:rPr>
        <w:t>A busca por informações nos sites e documentos disponibilizados pela Prefeitura foi de grande significância, pois pudemos confirmar a transparência dos gastos para com a população. Sem muitas dificuldades, pudemos  adquirir todo tipo de informação necessária para a realização do projeto.</w:t>
      </w:r>
    </w:p>
    <w:p>
      <w:pPr>
        <w:pStyle w:val="Normal"/>
        <w:keepNext w:val="false"/>
        <w:keepLines w:val="false"/>
        <w:widowControl/>
        <w:shd w:val="clear" w:fill="auto"/>
        <w:spacing w:lineRule="auto" w:line="360" w:before="0" w:after="0"/>
        <w:ind w:left="0" w:right="0" w:firstLine="1700"/>
        <w:jc w:val="both"/>
        <w:rPr/>
      </w:pPr>
      <w:r>
        <w:rPr>
          <w:rFonts w:eastAsia="Arial" w:cs="Arial" w:ascii="Arial" w:hAnsi="Arial"/>
          <w:sz w:val="24"/>
          <w:szCs w:val="24"/>
        </w:rPr>
        <w:t xml:space="preserve">Observamos que o aumento deste tipo de pesquisas e a curiosidade do povo para com os gastos de seus governos podem, progressivamente, melhorar a transparêcia e a otimização dos recursos publicos no Brasil. </w:t>
      </w:r>
    </w:p>
    <w:p>
      <w:pPr>
        <w:pStyle w:val="Normal"/>
        <w:keepNext w:val="false"/>
        <w:keepLines w:val="false"/>
        <w:widowControl/>
        <w:shd w:val="clear" w:fill="auto"/>
        <w:spacing w:lineRule="auto" w:line="360" w:before="0" w:after="0"/>
        <w:ind w:left="0" w:right="0" w:hanging="0"/>
        <w:jc w:val="center"/>
        <w:rPr>
          <w:rFonts w:ascii="Arial" w:hAnsi="Arial" w:eastAsia="Arial" w:cs="Arial"/>
          <w:color w:val="548DD4"/>
          <w:sz w:val="18"/>
          <w:szCs w:val="18"/>
        </w:rPr>
      </w:pPr>
      <w:r>
        <w:rPr>
          <w:rFonts w:eastAsia="Arial" w:cs="Arial" w:ascii="Arial" w:hAnsi="Arial"/>
          <w:color w:val="548DD4"/>
          <w:sz w:val="18"/>
          <w:szCs w:val="18"/>
        </w:rPr>
      </w:r>
    </w:p>
    <w:p>
      <w:pPr>
        <w:pStyle w:val="Normal"/>
        <w:keepNext w:val="false"/>
        <w:keepLines w:val="false"/>
        <w:widowControl/>
        <w:shd w:val="clear" w:fill="auto"/>
        <w:spacing w:lineRule="auto" w:line="360" w:before="0" w:after="0"/>
        <w:ind w:left="0" w:right="0" w:hanging="0"/>
        <w:jc w:val="left"/>
        <w:rPr>
          <w:rFonts w:ascii="Arial" w:hAnsi="Arial" w:eastAsia="Arial" w:cs="Arial"/>
          <w:color w:val="548DD4"/>
          <w:sz w:val="18"/>
          <w:szCs w:val="18"/>
        </w:rPr>
      </w:pPr>
      <w:r>
        <w:rPr>
          <w:rFonts w:eastAsia="Arial" w:cs="Arial" w:ascii="Arial" w:hAnsi="Arial"/>
          <w:color w:val="548DD4"/>
          <w:sz w:val="18"/>
          <w:szCs w:val="18"/>
        </w:rPr>
      </w:r>
    </w:p>
    <w:p>
      <w:pPr>
        <w:pStyle w:val="Normal"/>
        <w:keepNext w:val="false"/>
        <w:keepLines w:val="false"/>
        <w:widowControl/>
        <w:shd w:val="clear" w:fill="auto"/>
        <w:spacing w:lineRule="auto" w:line="360" w:before="0" w:after="0"/>
        <w:ind w:left="0" w:right="0" w:hanging="0"/>
        <w:jc w:val="center"/>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REFERÊNCIAS</w:t>
      </w:r>
    </w:p>
    <w:p>
      <w:pPr>
        <w:pStyle w:val="Normal"/>
        <w:widowControl/>
        <w:shd w:val="clear" w:fill="auto"/>
        <w:spacing w:lineRule="auto" w:line="360" w:before="0" w:after="0"/>
        <w:ind w:left="0" w:right="0" w:hanging="0"/>
        <w:jc w:val="center"/>
        <w:rPr>
          <w:rFonts w:ascii="Arial" w:hAnsi="Arial" w:eastAsia="Arial" w:cs="Arial"/>
          <w:b/>
          <w:b/>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i w:val="false"/>
          <w:caps w:val="false"/>
          <w:smallCaps w:val="false"/>
          <w:strike w:val="false"/>
          <w:dstrike w:val="false"/>
          <w:color w:val="000000"/>
          <w:position w:val="0"/>
          <w:sz w:val="24"/>
          <w:sz w:val="24"/>
          <w:szCs w:val="24"/>
          <w:u w:val="none"/>
          <w:vertAlign w:val="baseline"/>
        </w:rPr>
      </w:r>
    </w:p>
    <w:p>
      <w:pPr>
        <w:pStyle w:val="Normal"/>
        <w:keepNext w:val="false"/>
        <w:keepLines w:val="false"/>
        <w:widowControl/>
        <w:shd w:val="clear" w:fill="auto"/>
        <w:spacing w:lineRule="auto" w:line="240" w:before="0" w:after="0"/>
        <w:ind w:left="0" w:right="0" w:hanging="0"/>
        <w:jc w:val="left"/>
        <w:rPr>
          <w:rFonts w:ascii="Arial" w:hAnsi="Arial" w:eastAsia="Arial" w:cs="Arial"/>
          <w:sz w:val="24"/>
          <w:szCs w:val="24"/>
        </w:rPr>
      </w:pPr>
      <w:r>
        <w:rPr>
          <w:rFonts w:eastAsia="Arial" w:cs="Arial" w:ascii="Arial" w:hAnsi="Arial"/>
          <w:sz w:val="24"/>
          <w:szCs w:val="24"/>
        </w:rPr>
        <w:t xml:space="preserve">De CASTRO, Silvana. </w:t>
      </w:r>
      <w:r>
        <w:rPr>
          <w:rFonts w:eastAsia="Arial" w:cs="Arial" w:ascii="Arial" w:hAnsi="Arial"/>
          <w:b/>
          <w:sz w:val="24"/>
          <w:szCs w:val="24"/>
        </w:rPr>
        <w:t>Balneário Camboriú registra crescimento no número de turistas nesta temporada,</w:t>
      </w:r>
      <w:r>
        <w:rPr>
          <w:rFonts w:eastAsia="Arial" w:cs="Arial" w:ascii="Arial" w:hAnsi="Arial"/>
          <w:sz w:val="24"/>
          <w:szCs w:val="24"/>
        </w:rPr>
        <w:t xml:space="preserve"> 2017. Disponível em:&lt; http://www.secturbc.com.br/turismo/pt-br/noticia/balneario-camboriu-registra-crescimento-no-numero-de-turistas-nesta-temporada/&gt; Acesso em: 24 de nov. 2017.</w:t>
      </w:r>
    </w:p>
    <w:p>
      <w:pPr>
        <w:pStyle w:val="Normal"/>
        <w:spacing w:lineRule="auto" w:line="240" w:before="0" w:after="0"/>
        <w:jc w:val="left"/>
        <w:rPr>
          <w:rFonts w:ascii="Arial" w:hAnsi="Arial" w:eastAsia="Arial" w:cs="Arial"/>
          <w:color w:val="548DD4"/>
          <w:sz w:val="18"/>
          <w:szCs w:val="18"/>
        </w:rPr>
      </w:pPr>
      <w:r>
        <w:rPr>
          <w:rFonts w:eastAsia="Arial" w:cs="Arial" w:ascii="Arial" w:hAnsi="Arial"/>
          <w:color w:val="548DD4"/>
          <w:sz w:val="18"/>
          <w:szCs w:val="18"/>
        </w:rPr>
      </w:r>
    </w:p>
    <w:p>
      <w:pPr>
        <w:pStyle w:val="Normal"/>
        <w:keepNext w:val="false"/>
        <w:keepLines w:val="false"/>
        <w:widowControl/>
        <w:shd w:val="clear" w:fill="auto"/>
        <w:spacing w:lineRule="auto" w:line="240" w:before="0" w:after="0"/>
        <w:ind w:left="0" w:right="0" w:hanging="0"/>
        <w:jc w:val="left"/>
        <w:rPr/>
      </w:pPr>
      <w:r>
        <w:rPr>
          <w:rFonts w:eastAsia="Arial" w:cs="Arial" w:ascii="Arial" w:hAnsi="Arial"/>
          <w:sz w:val="24"/>
          <w:szCs w:val="24"/>
        </w:rPr>
        <w:t xml:space="preserve">De SOUZA, </w:t>
      </w:r>
      <w:r>
        <w:rPr>
          <w:rFonts w:eastAsia="Arial" w:cs="Arial" w:ascii="Arial" w:hAnsi="Arial"/>
          <w:b/>
          <w:sz w:val="24"/>
          <w:szCs w:val="24"/>
        </w:rPr>
        <w:t>Natalia. desfile de abertura da temporada de verão ocorre neste sábado 28.11.2017 às 17:29h,</w:t>
      </w:r>
      <w:r>
        <w:rPr>
          <w:rFonts w:eastAsia="Arial" w:cs="Arial" w:ascii="Arial" w:hAnsi="Arial"/>
          <w:sz w:val="24"/>
          <w:szCs w:val="24"/>
        </w:rPr>
        <w:t xml:space="preserve"> 2017. Disponível em:&lt;http://www.balneariocamboriu.sc.gov.br/imprensa/noticia.cfm?codigo=20931&gt;Acesso em: 24 de nov. 2017.</w:t>
      </w:r>
    </w:p>
    <w:p>
      <w:pPr>
        <w:pStyle w:val="Normal"/>
        <w:widowControl/>
        <w:shd w:val="clear" w:fill="auto"/>
        <w:spacing w:lineRule="auto" w:line="240" w:before="0" w:after="0"/>
        <w:ind w:left="0" w:right="0" w:hanging="0"/>
        <w:jc w:val="left"/>
        <w:rPr>
          <w:rFonts w:ascii="Arial" w:hAnsi="Arial" w:eastAsia="Arial" w:cs="Arial"/>
          <w:sz w:val="24"/>
          <w:szCs w:val="24"/>
        </w:rPr>
      </w:pPr>
      <w:r>
        <w:rPr>
          <w:rFonts w:eastAsia="Arial" w:cs="Arial" w:ascii="Arial" w:hAnsi="Arial"/>
          <w:sz w:val="24"/>
          <w:szCs w:val="24"/>
        </w:rPr>
      </w:r>
    </w:p>
    <w:p>
      <w:pPr>
        <w:pStyle w:val="Normal"/>
        <w:keepNext w:val="false"/>
        <w:keepLines w:val="false"/>
        <w:widowControl/>
        <w:shd w:val="clear" w:fill="auto"/>
        <w:spacing w:lineRule="auto" w:line="240" w:before="0" w:after="0"/>
        <w:ind w:left="0" w:right="0" w:hanging="0"/>
        <w:jc w:val="left"/>
        <w:rPr>
          <w:rFonts w:ascii="Arial" w:hAnsi="Arial" w:eastAsia="Arial" w:cs="Arial"/>
          <w:sz w:val="24"/>
          <w:szCs w:val="24"/>
        </w:rPr>
      </w:pPr>
      <w:r>
        <w:rPr>
          <w:rFonts w:eastAsia="Arial" w:cs="Arial" w:ascii="Arial" w:hAnsi="Arial"/>
          <w:sz w:val="24"/>
          <w:szCs w:val="24"/>
        </w:rPr>
        <w:t xml:space="preserve">IBGE. </w:t>
      </w:r>
      <w:r>
        <w:rPr>
          <w:rFonts w:eastAsia="Arial" w:cs="Arial" w:ascii="Arial" w:hAnsi="Arial"/>
          <w:b/>
          <w:sz w:val="24"/>
          <w:szCs w:val="24"/>
        </w:rPr>
        <w:t>Conheça cidades e estados do Brasil.</w:t>
      </w:r>
      <w:r>
        <w:rPr>
          <w:rFonts w:eastAsia="Arial" w:cs="Arial" w:ascii="Arial" w:hAnsi="Arial"/>
          <w:sz w:val="24"/>
          <w:szCs w:val="24"/>
        </w:rPr>
        <w:t xml:space="preserve"> Disponível em: &lt;https://cidades.ibge.gov.br/brasil/sc/balneario-camboriu/panorama&gt;. Acesso em: 01 dez. 2017.</w:t>
      </w:r>
    </w:p>
    <w:p>
      <w:pPr>
        <w:pStyle w:val="Normal"/>
        <w:spacing w:lineRule="auto" w:line="240" w:before="0" w:after="0"/>
        <w:jc w:val="left"/>
        <w:rPr>
          <w:rFonts w:ascii="Arial" w:hAnsi="Arial" w:eastAsia="Arial" w:cs="Arial"/>
          <w:sz w:val="24"/>
          <w:szCs w:val="24"/>
        </w:rPr>
      </w:pPr>
      <w:r>
        <w:rPr>
          <w:rFonts w:eastAsia="Arial" w:cs="Arial" w:ascii="Arial" w:hAnsi="Arial"/>
          <w:sz w:val="24"/>
          <w:szCs w:val="24"/>
        </w:rPr>
      </w:r>
    </w:p>
    <w:p>
      <w:pPr>
        <w:pStyle w:val="Normal"/>
        <w:keepNext w:val="false"/>
        <w:keepLines w:val="false"/>
        <w:widowControl/>
        <w:shd w:val="clear" w:fill="auto"/>
        <w:spacing w:lineRule="auto" w:line="240" w:before="0" w:after="0"/>
        <w:ind w:left="0" w:right="0" w:hanging="0"/>
        <w:jc w:val="left"/>
        <w:rPr>
          <w:rFonts w:ascii="Arial" w:hAnsi="Arial" w:eastAsia="Arial" w:cs="Arial"/>
          <w:sz w:val="24"/>
          <w:szCs w:val="24"/>
        </w:rPr>
      </w:pPr>
      <w:r>
        <w:rPr>
          <w:rFonts w:eastAsia="Arial" w:cs="Arial" w:ascii="Arial" w:hAnsi="Arial"/>
          <w:sz w:val="24"/>
          <w:szCs w:val="24"/>
        </w:rPr>
        <w:t xml:space="preserve">ROSCOCHE, Luiz F. A estrutura organizacional de um conselho municipal de turismo. </w:t>
      </w:r>
      <w:r>
        <w:rPr>
          <w:rFonts w:eastAsia="Arial" w:cs="Arial" w:ascii="Arial" w:hAnsi="Arial"/>
          <w:b/>
          <w:sz w:val="24"/>
          <w:szCs w:val="24"/>
        </w:rPr>
        <w:t>Seminário de Pesquisa em Turismo do Mercosul.</w:t>
      </w:r>
      <w:r>
        <w:rPr>
          <w:rFonts w:eastAsia="Arial" w:cs="Arial" w:ascii="Arial" w:hAnsi="Arial"/>
          <w:sz w:val="24"/>
          <w:szCs w:val="24"/>
        </w:rPr>
        <w:t xml:space="preserve"> Caxias do Sul: UCS, 2003.</w:t>
      </w:r>
    </w:p>
    <w:p>
      <w:pPr>
        <w:pStyle w:val="Normal"/>
        <w:spacing w:lineRule="auto" w:line="240" w:before="0" w:after="0"/>
        <w:jc w:val="left"/>
        <w:rPr>
          <w:rFonts w:ascii="Arial" w:hAnsi="Arial" w:eastAsia="Arial" w:cs="Arial"/>
          <w:sz w:val="24"/>
          <w:szCs w:val="24"/>
        </w:rPr>
      </w:pPr>
      <w:r>
        <w:rPr>
          <w:rFonts w:eastAsia="Arial" w:cs="Arial" w:ascii="Arial" w:hAnsi="Arial"/>
          <w:sz w:val="24"/>
          <w:szCs w:val="24"/>
        </w:rPr>
      </w:r>
    </w:p>
    <w:p>
      <w:pPr>
        <w:pStyle w:val="Normal"/>
        <w:keepNext w:val="false"/>
        <w:keepLines w:val="false"/>
        <w:widowControl/>
        <w:shd w:val="clear" w:fill="auto"/>
        <w:spacing w:lineRule="auto" w:line="240" w:before="0" w:after="0"/>
        <w:ind w:left="0" w:right="0" w:hanging="0"/>
        <w:jc w:val="left"/>
        <w:rPr>
          <w:rFonts w:ascii="Arial" w:hAnsi="Arial" w:eastAsia="Arial" w:cs="Arial"/>
          <w:sz w:val="24"/>
          <w:szCs w:val="24"/>
        </w:rPr>
      </w:pPr>
      <w:r>
        <w:rPr>
          <w:rFonts w:eastAsia="Arial" w:cs="Arial" w:ascii="Arial" w:hAnsi="Arial"/>
          <w:sz w:val="24"/>
          <w:szCs w:val="24"/>
        </w:rPr>
        <w:t xml:space="preserve">SANTOS, </w:t>
      </w:r>
      <w:r>
        <w:rPr>
          <w:rFonts w:eastAsia="Arial" w:cs="Arial" w:ascii="Arial" w:hAnsi="Arial"/>
          <w:b/>
          <w:sz w:val="24"/>
          <w:szCs w:val="24"/>
        </w:rPr>
        <w:t>Marivan Tavares dos. Fundamentos de turismo e hospitalidade.</w:t>
      </w:r>
      <w:r>
        <w:rPr>
          <w:rFonts w:eastAsia="Arial" w:cs="Arial" w:ascii="Arial" w:hAnsi="Arial"/>
          <w:sz w:val="24"/>
          <w:szCs w:val="24"/>
        </w:rPr>
        <w:t xml:space="preserve"> 2010. Disponível em: &lt;http://redeetec.mec.gov.br/images/stories/pdf/eixo_hosp_lazer/061112_fund_de_tur_e_hosp.pdf&gt;. Acesso em: 29 jun. 2018.</w:t>
      </w:r>
    </w:p>
    <w:p>
      <w:pPr>
        <w:pStyle w:val="Normal"/>
        <w:spacing w:lineRule="auto" w:line="240" w:before="0" w:after="0"/>
        <w:jc w:val="left"/>
        <w:rPr>
          <w:rFonts w:ascii="Arial" w:hAnsi="Arial" w:eastAsia="Arial" w:cs="Arial"/>
          <w:sz w:val="24"/>
          <w:szCs w:val="24"/>
        </w:rPr>
      </w:pPr>
      <w:r>
        <w:rPr>
          <w:rFonts w:eastAsia="Arial" w:cs="Arial" w:ascii="Arial" w:hAnsi="Arial"/>
          <w:sz w:val="24"/>
          <w:szCs w:val="24"/>
        </w:rPr>
      </w:r>
    </w:p>
    <w:p>
      <w:pPr>
        <w:pStyle w:val="Normal"/>
        <w:keepNext w:val="false"/>
        <w:keepLines w:val="false"/>
        <w:widowControl/>
        <w:shd w:val="clear" w:fill="auto"/>
        <w:spacing w:lineRule="auto" w:line="240" w:before="0" w:after="0"/>
        <w:ind w:left="0" w:right="0" w:hanging="0"/>
        <w:jc w:val="left"/>
        <w:rPr>
          <w:rFonts w:ascii="Arial" w:hAnsi="Arial" w:eastAsia="Arial" w:cs="Arial"/>
          <w:sz w:val="24"/>
          <w:szCs w:val="24"/>
        </w:rPr>
      </w:pPr>
      <w:r>
        <w:rPr>
          <w:rFonts w:eastAsia="Arial" w:cs="Arial" w:ascii="Arial" w:hAnsi="Arial"/>
          <w:sz w:val="24"/>
          <w:szCs w:val="24"/>
        </w:rPr>
        <w:t>TACHIZAWA, Takesht.</w:t>
      </w:r>
      <w:r>
        <w:rPr>
          <w:rFonts w:eastAsia="Arial" w:cs="Arial" w:ascii="Arial" w:hAnsi="Arial"/>
          <w:b/>
          <w:sz w:val="24"/>
          <w:szCs w:val="24"/>
        </w:rPr>
        <w:t xml:space="preserve"> Organizações não governamentais e Terceiro Setor:</w:t>
      </w:r>
      <w:r>
        <w:rPr>
          <w:rFonts w:eastAsia="Arial" w:cs="Arial" w:ascii="Arial" w:hAnsi="Arial"/>
          <w:sz w:val="24"/>
          <w:szCs w:val="24"/>
        </w:rPr>
        <w:t xml:space="preserve"> criação de ONGs e Estratégias de Atuação. São Paulo:Atlas, 2002.</w:t>
      </w:r>
    </w:p>
    <w:p>
      <w:pPr>
        <w:pStyle w:val="Normal"/>
        <w:spacing w:lineRule="auto" w:line="240" w:before="0" w:after="0"/>
        <w:jc w:val="left"/>
        <w:rPr>
          <w:rFonts w:ascii="Arial" w:hAnsi="Arial" w:eastAsia="Arial" w:cs="Arial"/>
          <w:sz w:val="24"/>
          <w:szCs w:val="24"/>
        </w:rPr>
      </w:pPr>
      <w:r>
        <w:rPr>
          <w:rFonts w:eastAsia="Arial" w:cs="Arial" w:ascii="Arial" w:hAnsi="Arial"/>
          <w:sz w:val="24"/>
          <w:szCs w:val="24"/>
        </w:rPr>
      </w:r>
    </w:p>
    <w:p>
      <w:pPr>
        <w:pStyle w:val="Normal"/>
        <w:keepNext w:val="false"/>
        <w:keepLines w:val="false"/>
        <w:widowControl/>
        <w:shd w:val="clear" w:fill="auto"/>
        <w:spacing w:lineRule="auto" w:line="240" w:before="0" w:after="0"/>
        <w:ind w:left="0" w:right="0" w:hanging="0"/>
        <w:jc w:val="both"/>
        <w:rPr>
          <w:rFonts w:ascii="Arial" w:hAnsi="Arial" w:eastAsia="Arial" w:cs="Arial"/>
          <w:sz w:val="24"/>
          <w:szCs w:val="24"/>
        </w:rPr>
      </w:pPr>
      <w:r>
        <w:rPr>
          <w:rFonts w:eastAsia="Arial" w:cs="Arial" w:ascii="Arial" w:hAnsi="Arial"/>
          <w:sz w:val="24"/>
          <w:szCs w:val="24"/>
        </w:rPr>
      </w:r>
    </w:p>
    <w:p>
      <w:pPr>
        <w:pStyle w:val="Normal"/>
        <w:keepNext w:val="false"/>
        <w:keepLines w:val="false"/>
        <w:widowControl/>
        <w:shd w:val="clear" w:fill="auto"/>
        <w:spacing w:lineRule="auto" w:line="240" w:before="0" w:after="0"/>
        <w:ind w:left="0" w:right="0" w:hanging="0"/>
        <w:jc w:val="both"/>
        <w:rPr>
          <w:rFonts w:ascii="Arial" w:hAnsi="Arial" w:eastAsia="Arial" w:cs="Arial"/>
          <w:sz w:val="24"/>
          <w:szCs w:val="24"/>
        </w:rPr>
      </w:pPr>
      <w:r>
        <w:rPr>
          <w:rFonts w:eastAsia="Arial" w:cs="Arial" w:ascii="Arial" w:hAnsi="Arial"/>
          <w:sz w:val="24"/>
          <w:szCs w:val="24"/>
        </w:rPr>
      </w:r>
    </w:p>
    <w:p>
      <w:pPr>
        <w:pStyle w:val="Normal"/>
        <w:keepNext w:val="false"/>
        <w:keepLines w:val="false"/>
        <w:widowControl/>
        <w:shd w:val="clear" w:fill="auto"/>
        <w:spacing w:lineRule="auto" w:line="360" w:before="0" w:after="0"/>
        <w:ind w:left="0" w:right="0" w:hanging="0"/>
        <w:jc w:val="left"/>
        <w:rPr/>
      </w:pPr>
      <w:r>
        <w:rPr/>
      </w:r>
    </w:p>
    <w:sectPr>
      <w:headerReference w:type="default" r:id="rId2"/>
      <w:footnotePr>
        <w:numFmt w:val="decimal"/>
      </w:footnotePr>
      <w:type w:val="nextPage"/>
      <w:pgSz w:w="11906" w:h="16838"/>
      <w:pgMar w:left="1701" w:right="1134" w:header="708" w:top="1701" w:footer="0" w:bottom="1134"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 w:name="Georgia">
    <w:charset w:val="00"/>
    <w:family w:val="roman"/>
    <w:pitch w:val="variable"/>
  </w:font>
  <w:font w:name="Arial">
    <w:charset w:val="00"/>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p>
  </w:footnote>
  <w:footnote w:id="1" w:type="continuationSeparator">
    <w:p>
      <w:r>
        <w:continuationSeparator/>
      </w:r>
    </w:p>
  </w:footnote>
  <w:footnote w:id="2">
    <w:p>
      <w:pPr>
        <w:pStyle w:val="Normal"/>
        <w:keepNext w:val="false"/>
        <w:keepLines w:val="false"/>
        <w:widowControl/>
        <w:shd w:val="clear" w:fill="auto"/>
        <w:spacing w:lineRule="auto" w:line="240" w:before="0" w:after="0"/>
        <w:ind w:left="0" w:right="0" w:hanging="0"/>
        <w:jc w:val="left"/>
        <w:rPr/>
      </w:pPr>
      <w:r>
        <w:rPr>
          <w:vertAlign w:val="superscript"/>
        </w:rPr>
        <w:footnoteRef/>
        <w:tab/>
      </w:r>
      <w:r>
        <w:rPr>
          <w:rFonts w:eastAsia="Calibri" w:cs="Calibri"/>
          <w:b w:val="false"/>
          <w:i w:val="false"/>
          <w:caps w:val="false"/>
          <w:smallCaps w:val="false"/>
          <w:strike w:val="false"/>
          <w:dstrike w:val="false"/>
          <w:color w:val="000000"/>
          <w:position w:val="0"/>
          <w:sz w:val="20"/>
          <w:sz w:val="20"/>
          <w:szCs w:val="20"/>
          <w:u w:val="none"/>
          <w:shd w:fill="auto" w:val="clear"/>
          <w:vertAlign w:val="baseline"/>
        </w:rPr>
        <w:t xml:space="preserve"> </w:t>
      </w:r>
      <w:r>
        <w:rPr>
          <w:sz w:val="20"/>
          <w:szCs w:val="20"/>
        </w:rPr>
        <w:t>Ensino Médio</w:t>
      </w:r>
      <w:r>
        <w:rPr>
          <w:rFonts w:eastAsia="Calibri" w:cs="Calibri"/>
          <w:b w:val="false"/>
          <w:i w:val="false"/>
          <w:caps w:val="false"/>
          <w:smallCaps w:val="false"/>
          <w:strike w:val="false"/>
          <w:dstrike w:val="false"/>
          <w:color w:val="000000"/>
          <w:position w:val="0"/>
          <w:sz w:val="20"/>
          <w:sz w:val="20"/>
          <w:szCs w:val="20"/>
          <w:u w:val="none"/>
          <w:shd w:fill="auto" w:val="clear"/>
          <w:vertAlign w:val="baseline"/>
        </w:rPr>
        <w:t xml:space="preserve">, </w:t>
      </w:r>
      <w:r>
        <w:rPr>
          <w:sz w:val="20"/>
          <w:szCs w:val="20"/>
        </w:rPr>
        <w:t>Instituto Federal Catarinense Campus Camboriú</w:t>
      </w:r>
      <w:r>
        <w:rPr>
          <w:rFonts w:eastAsia="Calibri" w:cs="Calibri"/>
          <w:b w:val="false"/>
          <w:i w:val="false"/>
          <w:caps w:val="false"/>
          <w:smallCaps w:val="false"/>
          <w:strike w:val="false"/>
          <w:dstrike w:val="false"/>
          <w:color w:val="000000"/>
          <w:position w:val="0"/>
          <w:sz w:val="20"/>
          <w:sz w:val="20"/>
          <w:szCs w:val="20"/>
          <w:u w:val="none"/>
          <w:shd w:fill="auto" w:val="clear"/>
          <w:vertAlign w:val="baseline"/>
        </w:rPr>
        <w:t>, vinipc07@gmail.com</w:t>
      </w:r>
    </w:p>
  </w:footnote>
  <w:footnote w:id="3">
    <w:p>
      <w:pPr>
        <w:pStyle w:val="Normal"/>
        <w:keepNext w:val="false"/>
        <w:keepLines w:val="false"/>
        <w:widowControl/>
        <w:shd w:val="clear" w:fill="auto"/>
        <w:spacing w:lineRule="auto" w:line="240" w:before="0" w:after="0"/>
        <w:ind w:left="0" w:right="0" w:hanging="0"/>
        <w:jc w:val="left"/>
        <w:rPr/>
      </w:pPr>
      <w:r>
        <w:rPr>
          <w:vertAlign w:val="superscript"/>
        </w:rPr>
        <w:footnoteRef/>
        <w:tab/>
      </w:r>
      <w:r>
        <w:rPr>
          <w:rFonts w:eastAsia="Calibri" w:cs="Calibri"/>
          <w:b w:val="false"/>
          <w:i w:val="false"/>
          <w:caps w:val="false"/>
          <w:smallCaps w:val="false"/>
          <w:strike w:val="false"/>
          <w:dstrike w:val="false"/>
          <w:color w:val="000000"/>
          <w:position w:val="0"/>
          <w:sz w:val="20"/>
          <w:sz w:val="20"/>
          <w:szCs w:val="20"/>
          <w:u w:val="none"/>
          <w:shd w:fill="auto" w:val="clear"/>
          <w:vertAlign w:val="baseline"/>
        </w:rPr>
        <w:t xml:space="preserve"> </w:t>
      </w:r>
      <w:r>
        <w:rPr>
          <w:sz w:val="20"/>
          <w:szCs w:val="20"/>
        </w:rPr>
        <w:t>Ensino Médio</w:t>
      </w:r>
      <w:r>
        <w:rPr>
          <w:rFonts w:eastAsia="Calibri" w:cs="Calibri"/>
          <w:b w:val="false"/>
          <w:i w:val="false"/>
          <w:caps w:val="false"/>
          <w:smallCaps w:val="false"/>
          <w:strike w:val="false"/>
          <w:dstrike w:val="false"/>
          <w:color w:val="000000"/>
          <w:position w:val="0"/>
          <w:sz w:val="20"/>
          <w:sz w:val="20"/>
          <w:szCs w:val="20"/>
          <w:u w:val="none"/>
          <w:shd w:fill="auto" w:val="clear"/>
          <w:vertAlign w:val="baseline"/>
        </w:rPr>
        <w:t>,</w:t>
      </w:r>
      <w:r>
        <w:rPr>
          <w:sz w:val="20"/>
          <w:szCs w:val="20"/>
        </w:rPr>
        <w:t xml:space="preserve"> Instituto Federal Catarinense Campus Camboriú, </w:t>
      </w:r>
      <w:bookmarkStart w:id="0" w:name="__DdeLink__129_2135835508"/>
      <w:bookmarkEnd w:id="0"/>
      <w:r>
        <w:rPr>
          <w:sz w:val="20"/>
          <w:szCs w:val="20"/>
        </w:rPr>
        <w:t>renansousaxavier@gmail.com</w:t>
      </w:r>
    </w:p>
  </w:footnote>
  <w:footnote w:id="4">
    <w:p>
      <w:pPr>
        <w:pStyle w:val="Normal"/>
        <w:keepNext w:val="false"/>
        <w:keepLines w:val="false"/>
        <w:widowControl/>
        <w:shd w:val="clear" w:fill="auto"/>
        <w:spacing w:lineRule="auto" w:line="240" w:before="0" w:after="0"/>
        <w:ind w:left="0" w:right="0" w:hanging="0"/>
        <w:jc w:val="left"/>
        <w:rPr/>
      </w:pPr>
      <w:r>
        <w:rPr>
          <w:vertAlign w:val="superscript"/>
        </w:rPr>
        <w:footnoteRef/>
        <w:tab/>
      </w:r>
      <w:r>
        <w:rPr>
          <w:rFonts w:eastAsia="Calibri" w:cs="Calibri"/>
          <w:b w:val="false"/>
          <w:i w:val="false"/>
          <w:caps w:val="false"/>
          <w:smallCaps w:val="false"/>
          <w:strike w:val="false"/>
          <w:dstrike w:val="false"/>
          <w:color w:val="000000"/>
          <w:position w:val="0"/>
          <w:sz w:val="20"/>
          <w:sz w:val="20"/>
          <w:szCs w:val="20"/>
          <w:u w:val="none"/>
          <w:shd w:fill="auto" w:val="clear"/>
          <w:vertAlign w:val="baseline"/>
        </w:rPr>
        <w:t xml:space="preserve"> </w:t>
      </w:r>
      <w:r>
        <w:rPr>
          <w:sz w:val="20"/>
          <w:szCs w:val="20"/>
        </w:rPr>
        <w:t>Mestre, Instituto Federal Catarinense Campus Camboriú, ivan.serpa@ifc.edu.br</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keepNext w:val="false"/>
      <w:keepLines w:val="false"/>
      <w:widowControl/>
      <w:shd w:val="clear" w:fill="auto"/>
      <w:spacing w:lineRule="auto" w:line="240" w:before="0" w:after="0"/>
      <w:ind w:left="0" w:right="0" w:hanging="0"/>
      <w:jc w:val="center"/>
      <w:rPr>
        <w:rFonts w:ascii="Calibri" w:hAnsi="Calibri" w:eastAsia="Calibri" w:cs="Calibri"/>
        <w:b w:val="false"/>
        <w:b w:val="false"/>
        <w:i w:val="false"/>
        <w:i w:val="false"/>
        <w:caps w:val="false"/>
        <w:smallCaps w:val="false"/>
        <w:strike w:val="false"/>
        <w:dstrike w:val="false"/>
        <w:color w:val="000000"/>
        <w:position w:val="0"/>
        <w:sz w:val="22"/>
        <w:sz w:val="20"/>
        <w:szCs w:val="20"/>
        <w:u w:val="none"/>
        <w:vertAlign w:val="baseline"/>
      </w:rPr>
    </w:pPr>
    <w:r>
      <w:rPr/>
      <w:drawing>
        <wp:inline distT="0" distB="0" distL="0" distR="0">
          <wp:extent cx="3642995" cy="753745"/>
          <wp:effectExtent l="0" t="0" r="0" b="0"/>
          <wp:docPr id="1"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descr=""/>
                  <pic:cNvPicPr>
                    <a:picLocks noChangeAspect="1" noChangeArrowheads="1"/>
                  </pic:cNvPicPr>
                </pic:nvPicPr>
                <pic:blipFill>
                  <a:blip r:embed="rId1"/>
                  <a:stretch>
                    <a:fillRect/>
                  </a:stretch>
                </pic:blipFill>
                <pic:spPr bwMode="auto">
                  <a:xfrm>
                    <a:off x="0" y="0"/>
                    <a:ext cx="3642995" cy="753745"/>
                  </a:xfrm>
                  <a:prstGeom prst="rect">
                    <a:avLst/>
                  </a:prstGeom>
                </pic:spPr>
              </pic:pic>
            </a:graphicData>
          </a:graphic>
        </wp:inline>
      </w:drawing>
    </w:r>
  </w:p>
  <w:p>
    <w:pPr>
      <w:pStyle w:val="Normal"/>
      <w:keepNext w:val="false"/>
      <w:keepLines w:val="false"/>
      <w:widowControl/>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0"/>
        <w:sz w:val="20"/>
        <w:szCs w:val="20"/>
        <w:u w:val="none"/>
        <w:vertAlign w:val="baseline"/>
      </w:rPr>
    </w:pPr>
    <w:r>
      <w:rPr>
        <w:rFonts w:eastAsia="Calibri" w:cs="Calibri"/>
        <w:b w:val="false"/>
        <w:i w:val="false"/>
        <w:caps w:val="false"/>
        <w:smallCaps w:val="false"/>
        <w:strike w:val="false"/>
        <w:dstrike w:val="false"/>
        <w:color w:val="000000"/>
        <w:position w:val="0"/>
        <w:sz w:val="20"/>
        <w:sz w:val="20"/>
        <w:szCs w:val="20"/>
        <w:u w:val="none"/>
        <w:vertAlign w:val="baseline"/>
      </w:rPr>
    </w:r>
  </w:p>
</w:hdr>
</file>

<file path=word/settings.xml><?xml version="1.0" encoding="utf-8"?>
<w:settings xmlns:w="http://schemas.openxmlformats.org/wordprocessingml/2006/main">
  <w:zoom w:percent="140"/>
  <w:defaultTabStop w:val="720"/>
  <w:footnotePr>
    <w:numFmt w:val="decimal"/>
    <w:footnote w:id="0"/>
    <w:footnote w:id="1"/>
  </w:footnotePr>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Cs w:val="22"/>
        <w:lang w:val="en-US" w:eastAsia="zh-CN" w:bidi="hi-IN"/>
      </w:rPr>
    </w:rPrDefault>
    <w:pPrDefault>
      <w:pPr/>
    </w:pPrDefault>
  </w:docDefaults>
  <w:style w:type="paragraph" w:styleId="Normal">
    <w:name w:val="Normal"/>
    <w:qFormat/>
    <w:pPr>
      <w:widowControl w:val="false"/>
      <w:bidi w:val="0"/>
      <w:spacing w:lineRule="auto" w:line="276" w:before="0" w:after="200"/>
      <w:jc w:val="left"/>
    </w:pPr>
    <w:rPr>
      <w:rFonts w:ascii="Calibri" w:hAnsi="Calibri" w:eastAsia="Calibri" w:cs="Calibri"/>
      <w:color w:val="00000A"/>
      <w:kern w:val="0"/>
      <w:sz w:val="22"/>
      <w:szCs w:val="22"/>
      <w:lang w:val="en-US" w:eastAsia="zh-CN" w:bidi="hi-IN"/>
    </w:rPr>
  </w:style>
  <w:style w:type="paragraph" w:styleId="Ttulo1">
    <w:name w:val="Heading 1"/>
    <w:basedOn w:val="Normal"/>
    <w:next w:val="Normal"/>
    <w:qFormat/>
    <w:pPr>
      <w:keepNext w:val="true"/>
      <w:keepLines/>
      <w:widowControl/>
      <w:shd w:val="clear" w:fill="auto"/>
      <w:bidi w:val="0"/>
      <w:spacing w:lineRule="auto" w:line="276" w:before="480" w:after="120"/>
      <w:ind w:left="0" w:right="0" w:hanging="0"/>
      <w:jc w:val="left"/>
    </w:pPr>
    <w:rPr>
      <w:rFonts w:ascii="Calibri" w:hAnsi="Calibri" w:eastAsia="Calibri" w:cs="Calibri"/>
      <w:b/>
      <w:i w:val="false"/>
      <w:caps w:val="false"/>
      <w:smallCaps w:val="false"/>
      <w:strike w:val="false"/>
      <w:dstrike w:val="false"/>
      <w:color w:val="000000"/>
      <w:kern w:val="0"/>
      <w:position w:val="0"/>
      <w:sz w:val="48"/>
      <w:sz w:val="48"/>
      <w:szCs w:val="48"/>
      <w:u w:val="none"/>
      <w:shd w:fill="auto" w:val="clear"/>
      <w:vertAlign w:val="baseline"/>
      <w:lang w:val="en-US" w:eastAsia="zh-CN" w:bidi="hi-IN"/>
    </w:rPr>
  </w:style>
  <w:style w:type="paragraph" w:styleId="Ttulo2">
    <w:name w:val="Heading 2"/>
    <w:basedOn w:val="Normal"/>
    <w:next w:val="Normal"/>
    <w:qFormat/>
    <w:pPr>
      <w:keepNext w:val="true"/>
      <w:keepLines/>
      <w:widowControl/>
      <w:shd w:val="clear" w:fill="auto"/>
      <w:bidi w:val="0"/>
      <w:spacing w:lineRule="auto" w:line="276" w:before="360" w:after="80"/>
      <w:ind w:left="0" w:right="0" w:hanging="0"/>
      <w:jc w:val="left"/>
    </w:pPr>
    <w:rPr>
      <w:rFonts w:ascii="Calibri" w:hAnsi="Calibri" w:eastAsia="Calibri" w:cs="Calibri"/>
      <w:b/>
      <w:i w:val="false"/>
      <w:caps w:val="false"/>
      <w:smallCaps w:val="false"/>
      <w:strike w:val="false"/>
      <w:dstrike w:val="false"/>
      <w:color w:val="000000"/>
      <w:kern w:val="0"/>
      <w:position w:val="0"/>
      <w:sz w:val="36"/>
      <w:sz w:val="36"/>
      <w:szCs w:val="36"/>
      <w:u w:val="none"/>
      <w:shd w:fill="auto" w:val="clear"/>
      <w:vertAlign w:val="baseline"/>
      <w:lang w:val="en-US" w:eastAsia="zh-CN" w:bidi="hi-IN"/>
    </w:rPr>
  </w:style>
  <w:style w:type="paragraph" w:styleId="Ttulo3">
    <w:name w:val="Heading 3"/>
    <w:basedOn w:val="Normal"/>
    <w:next w:val="Normal"/>
    <w:qFormat/>
    <w:pPr>
      <w:keepNext w:val="true"/>
      <w:keepLines/>
      <w:widowControl/>
      <w:shd w:val="clear" w:fill="auto"/>
      <w:bidi w:val="0"/>
      <w:spacing w:lineRule="auto" w:line="276" w:before="280" w:after="80"/>
      <w:ind w:left="0" w:right="0" w:hanging="0"/>
      <w:jc w:val="left"/>
    </w:pPr>
    <w:rPr>
      <w:rFonts w:ascii="Calibri" w:hAnsi="Calibri" w:eastAsia="Calibri" w:cs="Calibri"/>
      <w:b/>
      <w:i w:val="false"/>
      <w:caps w:val="false"/>
      <w:smallCaps w:val="false"/>
      <w:strike w:val="false"/>
      <w:dstrike w:val="false"/>
      <w:color w:val="000000"/>
      <w:kern w:val="0"/>
      <w:position w:val="0"/>
      <w:sz w:val="28"/>
      <w:sz w:val="28"/>
      <w:szCs w:val="28"/>
      <w:u w:val="none"/>
      <w:shd w:fill="auto" w:val="clear"/>
      <w:vertAlign w:val="baseline"/>
      <w:lang w:val="en-US" w:eastAsia="zh-CN" w:bidi="hi-IN"/>
    </w:rPr>
  </w:style>
  <w:style w:type="paragraph" w:styleId="Ttulo4">
    <w:name w:val="Heading 4"/>
    <w:basedOn w:val="Normal"/>
    <w:next w:val="Normal"/>
    <w:qFormat/>
    <w:pPr>
      <w:keepNext w:val="true"/>
      <w:keepLines/>
      <w:widowControl/>
      <w:shd w:val="clear" w:fill="auto"/>
      <w:bidi w:val="0"/>
      <w:spacing w:lineRule="auto" w:line="276" w:before="240" w:after="40"/>
      <w:ind w:left="0" w:right="0" w:hanging="0"/>
      <w:jc w:val="left"/>
    </w:pPr>
    <w:rPr>
      <w:rFonts w:ascii="Calibri" w:hAnsi="Calibri" w:eastAsia="Calibri" w:cs="Calibri"/>
      <w:b/>
      <w:i w:val="false"/>
      <w:caps w:val="false"/>
      <w:smallCaps w:val="false"/>
      <w:strike w:val="false"/>
      <w:dstrike w:val="false"/>
      <w:color w:val="000000"/>
      <w:kern w:val="0"/>
      <w:position w:val="0"/>
      <w:sz w:val="24"/>
      <w:sz w:val="24"/>
      <w:szCs w:val="24"/>
      <w:u w:val="none"/>
      <w:shd w:fill="auto" w:val="clear"/>
      <w:vertAlign w:val="baseline"/>
      <w:lang w:val="en-US" w:eastAsia="zh-CN" w:bidi="hi-IN"/>
    </w:rPr>
  </w:style>
  <w:style w:type="paragraph" w:styleId="Ttulo5">
    <w:name w:val="Heading 5"/>
    <w:basedOn w:val="Normal"/>
    <w:next w:val="Normal"/>
    <w:qFormat/>
    <w:pPr>
      <w:keepNext w:val="true"/>
      <w:keepLines/>
      <w:widowControl/>
      <w:shd w:val="clear" w:fill="auto"/>
      <w:bidi w:val="0"/>
      <w:spacing w:lineRule="auto" w:line="276" w:before="220" w:after="40"/>
      <w:ind w:left="0" w:right="0" w:hanging="0"/>
      <w:jc w:val="left"/>
    </w:pPr>
    <w:rPr>
      <w:rFonts w:ascii="Calibri" w:hAnsi="Calibri" w:eastAsia="Calibri" w:cs="Calibri"/>
      <w:b/>
      <w:i w:val="false"/>
      <w:caps w:val="false"/>
      <w:smallCaps w:val="false"/>
      <w:strike w:val="false"/>
      <w:dstrike w:val="false"/>
      <w:color w:val="000000"/>
      <w:kern w:val="0"/>
      <w:position w:val="0"/>
      <w:sz w:val="22"/>
      <w:sz w:val="22"/>
      <w:szCs w:val="22"/>
      <w:u w:val="none"/>
      <w:shd w:fill="auto" w:val="clear"/>
      <w:vertAlign w:val="baseline"/>
      <w:lang w:val="en-US" w:eastAsia="zh-CN" w:bidi="hi-IN"/>
    </w:rPr>
  </w:style>
  <w:style w:type="paragraph" w:styleId="Ttulo6">
    <w:name w:val="Heading 6"/>
    <w:basedOn w:val="Normal"/>
    <w:next w:val="Normal"/>
    <w:qFormat/>
    <w:pPr>
      <w:keepNext w:val="true"/>
      <w:keepLines/>
      <w:widowControl/>
      <w:shd w:val="clear" w:fill="auto"/>
      <w:bidi w:val="0"/>
      <w:spacing w:lineRule="auto" w:line="276" w:before="200" w:after="40"/>
      <w:ind w:left="0" w:right="0" w:hanging="0"/>
      <w:jc w:val="left"/>
    </w:pPr>
    <w:rPr>
      <w:rFonts w:ascii="Calibri" w:hAnsi="Calibri" w:eastAsia="Calibri" w:cs="Calibri"/>
      <w:b/>
      <w:i w:val="false"/>
      <w:caps w:val="false"/>
      <w:smallCaps w:val="false"/>
      <w:strike w:val="false"/>
      <w:dstrike w:val="false"/>
      <w:color w:val="000000"/>
      <w:kern w:val="0"/>
      <w:position w:val="0"/>
      <w:sz w:val="20"/>
      <w:sz w:val="20"/>
      <w:szCs w:val="20"/>
      <w:u w:val="none"/>
      <w:shd w:fill="auto" w:val="clear"/>
      <w:vertAlign w:val="baseline"/>
      <w:lang w:val="en-US" w:eastAsia="zh-CN" w:bidi="hi-IN"/>
    </w:rPr>
  </w:style>
  <w:style w:type="character" w:styleId="Caracteresdenotaderodap">
    <w:name w:val="Caracteres de nota de rodapé"/>
    <w:qFormat/>
    <w:rPr/>
  </w:style>
  <w:style w:type="character" w:styleId="Ncoradanotaderodap">
    <w:name w:val="Âncora da nota de rodapé"/>
    <w:rPr>
      <w:vertAlign w:val="superscript"/>
    </w:rPr>
  </w:style>
  <w:style w:type="character" w:styleId="Ncoradanotadefim">
    <w:name w:val="Âncora da nota de fim"/>
    <w:rPr>
      <w:vertAlign w:val="superscript"/>
    </w:rPr>
  </w:style>
  <w:style w:type="character" w:styleId="Caracteresdenotadefim">
    <w:name w:val="Caracteres de nota de fim"/>
    <w:qFormat/>
    <w:rPr/>
  </w:style>
  <w:style w:type="paragraph" w:styleId="Ttulo">
    <w:name w:val="Título"/>
    <w:basedOn w:val="Normal"/>
    <w:next w:val="Corpodetexto"/>
    <w:qFormat/>
    <w:pPr>
      <w:keepNext w:val="true"/>
      <w:spacing w:before="240" w:after="120"/>
    </w:pPr>
    <w:rPr>
      <w:rFonts w:ascii="Liberation Sans" w:hAnsi="Liberation Sans" w:eastAsia="Microsoft YaHei" w:cs="Lucida Sans"/>
      <w:sz w:val="28"/>
      <w:szCs w:val="28"/>
    </w:rPr>
  </w:style>
  <w:style w:type="paragraph" w:styleId="Corpodetexto">
    <w:name w:val="Body Text"/>
    <w:basedOn w:val="Normal"/>
    <w:pPr>
      <w:spacing w:lineRule="auto" w:line="288" w:before="0" w:after="140"/>
    </w:pPr>
    <w:rPr/>
  </w:style>
  <w:style w:type="paragraph" w:styleId="Lista">
    <w:name w:val="List"/>
    <w:basedOn w:val="Corpodetexto"/>
    <w:pPr/>
    <w:rPr>
      <w:rFonts w:cs="Lucida Sans"/>
    </w:rPr>
  </w:style>
  <w:style w:type="paragraph" w:styleId="Leg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rPr>
  </w:style>
  <w:style w:type="paragraph" w:styleId="LOnormal" w:default="1">
    <w:name w:val="LO-normal"/>
    <w:qFormat/>
    <w:pPr>
      <w:widowControl/>
      <w:bidi w:val="0"/>
      <w:jc w:val="left"/>
    </w:pPr>
    <w:rPr>
      <w:rFonts w:ascii="Calibri" w:hAnsi="Calibri" w:eastAsia="Calibri" w:cs="Calibri"/>
      <w:color w:val="00000A"/>
      <w:kern w:val="0"/>
      <w:sz w:val="22"/>
      <w:szCs w:val="22"/>
      <w:lang w:val="en-US" w:eastAsia="zh-CN" w:bidi="hi-IN"/>
    </w:rPr>
  </w:style>
  <w:style w:type="paragraph" w:styleId="Ttulododocumento">
    <w:name w:val="Title"/>
    <w:basedOn w:val="LOnormal"/>
    <w:next w:val="Normal"/>
    <w:qFormat/>
    <w:pPr>
      <w:keepNext w:val="true"/>
      <w:keepLines/>
      <w:widowControl/>
      <w:shd w:val="clear" w:fill="auto"/>
      <w:spacing w:lineRule="auto" w:line="276" w:before="480" w:after="120"/>
      <w:ind w:left="0" w:right="0" w:hanging="0"/>
      <w:jc w:val="left"/>
    </w:pPr>
    <w:rPr>
      <w:rFonts w:ascii="Calibri" w:hAnsi="Calibri" w:eastAsia="Calibri" w:cs="Calibri"/>
      <w:b/>
      <w:i w:val="false"/>
      <w:caps w:val="false"/>
      <w:smallCaps w:val="false"/>
      <w:strike w:val="false"/>
      <w:dstrike w:val="false"/>
      <w:color w:val="000000"/>
      <w:position w:val="0"/>
      <w:sz w:val="72"/>
      <w:sz w:val="72"/>
      <w:szCs w:val="72"/>
      <w:u w:val="none"/>
      <w:shd w:fill="auto" w:val="clear"/>
      <w:vertAlign w:val="baseline"/>
    </w:rPr>
  </w:style>
  <w:style w:type="paragraph" w:styleId="Subttulo">
    <w:name w:val="Subtitle"/>
    <w:basedOn w:val="LOnormal"/>
    <w:next w:val="Normal"/>
    <w:qFormat/>
    <w:pPr>
      <w:keepNext w:val="true"/>
      <w:keepLines/>
      <w:widowControl/>
      <w:shd w:val="clear" w:fill="auto"/>
      <w:spacing w:lineRule="auto" w:line="276" w:before="360" w:after="80"/>
      <w:ind w:left="0" w:right="0" w:hanging="0"/>
      <w:jc w:val="left"/>
    </w:pPr>
    <w:rPr>
      <w:rFonts w:ascii="Georgia" w:hAnsi="Georgia" w:eastAsia="Georgia" w:cs="Georgia"/>
      <w:b w:val="false"/>
      <w:i/>
      <w:caps w:val="false"/>
      <w:smallCaps w:val="false"/>
      <w:strike w:val="false"/>
      <w:dstrike w:val="false"/>
      <w:color w:val="666666"/>
      <w:position w:val="0"/>
      <w:sz w:val="48"/>
      <w:sz w:val="48"/>
      <w:szCs w:val="48"/>
      <w:u w:val="none"/>
      <w:shd w:fill="auto" w:val="clear"/>
      <w:vertAlign w:val="baseline"/>
    </w:rPr>
  </w:style>
  <w:style w:type="paragraph" w:styleId="Notaderodap">
    <w:name w:val="Footnote Text"/>
    <w:basedOn w:val="Normal"/>
    <w:pPr/>
    <w:rPr/>
  </w:style>
  <w:style w:type="paragraph" w:styleId="Cabealho">
    <w:name w:val="Header"/>
    <w:basedOn w:val="Normal"/>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notes" Target="footnot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15</TotalTime>
  <Application>LibreOffice/5.4.7.2$Windows_X86_64 LibreOffice_project/c838ef25c16710f8838b1faec480ebba495259d0</Application>
  <Pages>4</Pages>
  <Words>1076</Words>
  <Characters>6547</Characters>
  <CharactersWithSpaces>7594</CharactersWithSpaces>
  <Paragraphs>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pt-BR</dc:language>
  <cp:lastModifiedBy/>
  <dcterms:modified xsi:type="dcterms:W3CDTF">2018-08-13T10:25:40Z</dcterms:modified>
  <cp:revision>3</cp:revision>
  <dc:subject/>
  <dc:title/>
</cp:coreProperties>
</file>