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AC631" w14:textId="77777777" w:rsidR="00481E07" w:rsidRDefault="00900020">
      <w:pPr>
        <w:spacing w:after="117" w:line="259" w:lineRule="auto"/>
        <w:ind w:left="62" w:right="0" w:firstLine="0"/>
        <w:jc w:val="center"/>
      </w:pPr>
      <w:r>
        <w:rPr>
          <w:b/>
        </w:rPr>
        <w:t xml:space="preserve"> </w:t>
      </w:r>
    </w:p>
    <w:p w14:paraId="45E24840" w14:textId="77777777" w:rsidR="00481E07" w:rsidRDefault="00900020">
      <w:pPr>
        <w:spacing w:after="117" w:line="259" w:lineRule="auto"/>
        <w:ind w:left="62" w:right="0" w:firstLine="0"/>
        <w:jc w:val="center"/>
      </w:pPr>
      <w:r>
        <w:rPr>
          <w:b/>
        </w:rPr>
        <w:t xml:space="preserve"> </w:t>
      </w:r>
    </w:p>
    <w:p w14:paraId="14FAA23C" w14:textId="77777777" w:rsidR="00481E07" w:rsidRDefault="00900020">
      <w:pPr>
        <w:pStyle w:val="Ttulo1"/>
        <w:spacing w:after="1" w:line="361" w:lineRule="auto"/>
        <w:ind w:left="287" w:right="295"/>
      </w:pPr>
      <w:r>
        <w:t xml:space="preserve">MONITORAMENTO DA VISITAÇÃO DAS ABELHAS APIS MELÍFERA NAS DIVERSAS PLANTAS NO INSTITUTO FEDERAL CATARINENSE CAMPUS CAMBORIÚ </w:t>
      </w:r>
    </w:p>
    <w:p w14:paraId="6E2E893F" w14:textId="77777777" w:rsidR="00481E07" w:rsidRDefault="00900020">
      <w:pPr>
        <w:spacing w:after="90" w:line="259" w:lineRule="auto"/>
        <w:ind w:left="62" w:right="0" w:firstLine="0"/>
        <w:jc w:val="center"/>
      </w:pPr>
      <w:r>
        <w:rPr>
          <w:b/>
        </w:rPr>
        <w:t xml:space="preserve"> </w:t>
      </w:r>
    </w:p>
    <w:p w14:paraId="0A543199" w14:textId="731F8148" w:rsidR="00481E07" w:rsidRDefault="00900020">
      <w:pPr>
        <w:spacing w:after="0" w:line="382" w:lineRule="auto"/>
        <w:ind w:left="0" w:right="0" w:firstLine="0"/>
        <w:jc w:val="center"/>
      </w:pPr>
      <w:r>
        <w:rPr>
          <w:i/>
        </w:rPr>
        <w:t>Ana Julia dos Santos</w:t>
      </w:r>
      <w:r>
        <w:rPr>
          <w:i/>
          <w:vertAlign w:val="superscript"/>
        </w:rPr>
        <w:footnoteReference w:id="1"/>
      </w:r>
      <w:r>
        <w:rPr>
          <w:i/>
        </w:rPr>
        <w:t xml:space="preserve">; </w:t>
      </w:r>
      <w:proofErr w:type="spellStart"/>
      <w:r>
        <w:rPr>
          <w:i/>
        </w:rPr>
        <w:t>Djenifer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Eich</w:t>
      </w:r>
      <w:proofErr w:type="spellEnd"/>
      <w:r>
        <w:rPr>
          <w:i/>
        </w:rPr>
        <w:t xml:space="preserve"> Ponciano</w:t>
      </w:r>
      <w:r>
        <w:rPr>
          <w:i/>
          <w:vertAlign w:val="superscript"/>
        </w:rPr>
        <w:t>2</w:t>
      </w:r>
      <w:r>
        <w:rPr>
          <w:i/>
        </w:rPr>
        <w:t>; Verônica Geraldo Cousseau</w:t>
      </w:r>
      <w:r>
        <w:rPr>
          <w:i/>
          <w:vertAlign w:val="superscript"/>
        </w:rPr>
        <w:t>3</w:t>
      </w:r>
      <w:r>
        <w:rPr>
          <w:i/>
        </w:rPr>
        <w:t>;</w:t>
      </w:r>
      <w:r w:rsidR="0072100A">
        <w:rPr>
          <w:i/>
        </w:rPr>
        <w:t xml:space="preserve"> Lairton Luiz </w:t>
      </w:r>
      <w:proofErr w:type="spellStart"/>
      <w:r w:rsidR="0072100A">
        <w:rPr>
          <w:i/>
        </w:rPr>
        <w:t>Rozza</w:t>
      </w:r>
      <w:proofErr w:type="spellEnd"/>
      <w:r w:rsidR="0072100A">
        <w:rPr>
          <w:i/>
        </w:rPr>
        <w:t xml:space="preserve"> </w:t>
      </w:r>
      <w:r w:rsidR="0072100A" w:rsidRPr="0072100A">
        <w:rPr>
          <w:i/>
          <w:sz w:val="12"/>
        </w:rPr>
        <w:t>5</w:t>
      </w:r>
      <w:r>
        <w:rPr>
          <w:i/>
        </w:rPr>
        <w:t xml:space="preserve"> Luiz Álvaro Monteiro Júnior</w:t>
      </w:r>
      <w:r>
        <w:rPr>
          <w:i/>
          <w:vertAlign w:val="superscript"/>
        </w:rPr>
        <w:t>4</w:t>
      </w:r>
      <w:r>
        <w:rPr>
          <w:i/>
        </w:rPr>
        <w:t xml:space="preserve">. </w:t>
      </w:r>
    </w:p>
    <w:p w14:paraId="5AFF69DC" w14:textId="77777777" w:rsidR="00481E07" w:rsidRDefault="00900020">
      <w:pPr>
        <w:pStyle w:val="Ttulo1"/>
        <w:spacing w:after="62"/>
        <w:ind w:left="287" w:right="286"/>
      </w:pPr>
      <w:r>
        <w:t>RESUMO</w:t>
      </w:r>
      <w:r>
        <w:rPr>
          <w:b w:val="0"/>
        </w:rPr>
        <w:t xml:space="preserve"> </w:t>
      </w:r>
    </w:p>
    <w:p w14:paraId="138D0E5E" w14:textId="77777777" w:rsidR="00481E07" w:rsidRDefault="00900020">
      <w:pPr>
        <w:spacing w:after="141" w:line="259" w:lineRule="auto"/>
        <w:ind w:left="45" w:right="0" w:firstLine="0"/>
        <w:jc w:val="center"/>
      </w:pPr>
      <w:r>
        <w:rPr>
          <w:color w:val="1F487C"/>
          <w:sz w:val="18"/>
        </w:rPr>
        <w:t xml:space="preserve"> </w:t>
      </w:r>
    </w:p>
    <w:p w14:paraId="256CDFC7" w14:textId="77777777" w:rsidR="00481E07" w:rsidRDefault="00900020">
      <w:pPr>
        <w:ind w:left="-5" w:right="0"/>
      </w:pPr>
      <w:r>
        <w:t xml:space="preserve">O projeto exibido tem como intuito inspecionar a visitação das abelhas na flora apícola, com o objetivo de disponibilizar néctar e pólen, ajudando no melhoramento da produção de mel. Contudo, foi levado em consideração o clima e solo da região com a intenção do aperfeiçoamento da planta </w:t>
      </w:r>
      <w:r w:rsidR="009E250C">
        <w:t xml:space="preserve">nas condições </w:t>
      </w:r>
      <w:r w:rsidR="00582088">
        <w:t>edafoclimáticas</w:t>
      </w:r>
      <w:r>
        <w:t>. O plantio da flora apícola será realizado até três quilômetros de distância do setor de Apicultura, tendo como finalidade a visitação das abelhas</w:t>
      </w:r>
      <w:r>
        <w:rPr>
          <w:i/>
        </w:rPr>
        <w:t xml:space="preserve"> </w:t>
      </w:r>
      <w:r>
        <w:rPr>
          <w:u w:val="single" w:color="000000"/>
        </w:rPr>
        <w:t>Apis</w:t>
      </w:r>
      <w:r>
        <w:rPr>
          <w:i/>
        </w:rPr>
        <w:t xml:space="preserve"> </w:t>
      </w:r>
      <w:r>
        <w:rPr>
          <w:u w:val="single" w:color="000000"/>
        </w:rPr>
        <w:t>melíferas</w:t>
      </w:r>
      <w:r>
        <w:rPr>
          <w:i/>
          <w:u w:val="single" w:color="000000"/>
        </w:rPr>
        <w:t>.</w:t>
      </w:r>
      <w:r>
        <w:t xml:space="preserve"> Por consequência, obteremos maior produtividade de mel, visando melhorar todos os aspectos problemáticos do setor de apicultura do Instituto Federal Catarinense </w:t>
      </w:r>
      <w:r w:rsidR="00492681" w:rsidRPr="00492681">
        <w:rPr>
          <w:i/>
        </w:rPr>
        <w:t>Campus</w:t>
      </w:r>
      <w:r w:rsidR="00492681">
        <w:t xml:space="preserve"> </w:t>
      </w:r>
      <w:r>
        <w:t xml:space="preserve">Camboriú (IFC) e providenciando mel aos alunos e professores do colégio. </w:t>
      </w:r>
    </w:p>
    <w:p w14:paraId="5CD18E89" w14:textId="77777777" w:rsidR="00481E07" w:rsidRDefault="0090002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561547" w14:textId="77777777" w:rsidR="00481E07" w:rsidRDefault="00900020">
      <w:pPr>
        <w:spacing w:after="109"/>
        <w:ind w:left="-5" w:right="0"/>
      </w:pPr>
      <w:r>
        <w:rPr>
          <w:b/>
        </w:rPr>
        <w:t>Palavras-chave</w:t>
      </w:r>
      <w:r>
        <w:t xml:space="preserve">: Flora apícola. </w:t>
      </w:r>
      <w:proofErr w:type="spellStart"/>
      <w:r>
        <w:rPr>
          <w:u w:val="single" w:color="000000"/>
        </w:rPr>
        <w:t>Apis</w:t>
      </w:r>
      <w:proofErr w:type="spellEnd"/>
      <w:r>
        <w:rPr>
          <w:i/>
          <w:u w:val="single" w:color="000000"/>
        </w:rPr>
        <w:t xml:space="preserve"> </w:t>
      </w:r>
      <w:proofErr w:type="spellStart"/>
      <w:r>
        <w:rPr>
          <w:u w:val="single" w:color="000000"/>
        </w:rPr>
        <w:t>melferas</w:t>
      </w:r>
      <w:proofErr w:type="spellEnd"/>
      <w:r>
        <w:t>. Visitação. Abelhas. Mel. Produção.</w:t>
      </w:r>
      <w:r>
        <w:rPr>
          <w:sz w:val="22"/>
        </w:rPr>
        <w:t xml:space="preserve"> </w:t>
      </w:r>
    </w:p>
    <w:p w14:paraId="4D71EF36" w14:textId="1AAF98FA" w:rsidR="00481E07" w:rsidRDefault="00900020">
      <w:pPr>
        <w:spacing w:after="117" w:line="259" w:lineRule="auto"/>
        <w:ind w:left="0" w:right="0" w:firstLine="0"/>
        <w:jc w:val="left"/>
      </w:pPr>
      <w:r>
        <w:t xml:space="preserve">  </w:t>
      </w:r>
    </w:p>
    <w:p w14:paraId="26F2C1C3" w14:textId="77777777" w:rsidR="00481E07" w:rsidRDefault="00900020">
      <w:pPr>
        <w:pStyle w:val="Ttulo1"/>
        <w:spacing w:after="57"/>
        <w:ind w:left="287" w:right="282"/>
      </w:pPr>
      <w:r>
        <w:t>INTRODUÇÃO</w:t>
      </w:r>
      <w:r>
        <w:rPr>
          <w:b w:val="0"/>
        </w:rPr>
        <w:t xml:space="preserve"> </w:t>
      </w:r>
    </w:p>
    <w:p w14:paraId="4A0012D5" w14:textId="77777777" w:rsidR="00481E07" w:rsidRDefault="00900020" w:rsidP="00A81E82">
      <w:pPr>
        <w:spacing w:after="87" w:line="259" w:lineRule="auto"/>
        <w:ind w:left="0" w:right="0" w:firstLine="0"/>
        <w:jc w:val="left"/>
      </w:pPr>
      <w:r>
        <w:rPr>
          <w:color w:val="1F487C"/>
          <w:sz w:val="18"/>
        </w:rPr>
        <w:t xml:space="preserve"> </w:t>
      </w:r>
    </w:p>
    <w:p w14:paraId="7FDF49AB" w14:textId="77777777" w:rsidR="000E0E04" w:rsidRDefault="00900020" w:rsidP="005D5A8E">
      <w:pPr>
        <w:spacing w:after="209" w:line="378" w:lineRule="auto"/>
        <w:ind w:left="271" w:right="-3" w:firstLine="0"/>
      </w:pPr>
      <w:r w:rsidRPr="003D41F0">
        <w:rPr>
          <w:color w:val="222222"/>
        </w:rPr>
        <w:t>A pesquisa teve início através das dúvidas dos seus executores em relação a baixa produtividade de mel no setor de Apicultura. Assim</w:t>
      </w:r>
      <w:r w:rsidR="00154C54" w:rsidRPr="003D41F0">
        <w:rPr>
          <w:color w:val="222222"/>
        </w:rPr>
        <w:t>,</w:t>
      </w:r>
      <w:r w:rsidRPr="003D41F0">
        <w:rPr>
          <w:color w:val="222222"/>
        </w:rPr>
        <w:t xml:space="preserve"> despertando interesse em desenvolver uma solução para o problema.</w:t>
      </w:r>
      <w:r w:rsidRPr="003D41F0">
        <w:rPr>
          <w:rFonts w:ascii="Calibri" w:eastAsia="Calibri" w:hAnsi="Calibri" w:cs="Calibri"/>
          <w:sz w:val="22"/>
        </w:rPr>
        <w:t xml:space="preserve"> </w:t>
      </w:r>
      <w:r w:rsidRPr="003D41F0">
        <w:rPr>
          <w:color w:val="222222"/>
        </w:rPr>
        <w:t xml:space="preserve">O objetivo do projeto inclui o monitoramento da visitação das abelhas </w:t>
      </w:r>
      <w:r w:rsidRPr="003D41F0">
        <w:rPr>
          <w:color w:val="222222"/>
          <w:u w:val="single" w:color="222222"/>
        </w:rPr>
        <w:t>Apis</w:t>
      </w:r>
      <w:r w:rsidRPr="003D41F0">
        <w:rPr>
          <w:color w:val="222222"/>
        </w:rPr>
        <w:t xml:space="preserve"> </w:t>
      </w:r>
      <w:r w:rsidRPr="003D41F0">
        <w:rPr>
          <w:color w:val="222222"/>
          <w:u w:val="single" w:color="222222"/>
        </w:rPr>
        <w:t>melífera</w:t>
      </w:r>
      <w:r w:rsidRPr="003D41F0">
        <w:rPr>
          <w:color w:val="222222"/>
        </w:rPr>
        <w:t xml:space="preserve"> na flora apícola presente no Instituto Federal Catarinense </w:t>
      </w:r>
      <w:r w:rsidRPr="003D41F0">
        <w:rPr>
          <w:i/>
          <w:color w:val="222222"/>
        </w:rPr>
        <w:t>Campus</w:t>
      </w:r>
      <w:r w:rsidRPr="003D41F0">
        <w:rPr>
          <w:color w:val="222222"/>
        </w:rPr>
        <w:t xml:space="preserve"> Camboriú, procedendo o aumento da produtividade de mel no setor de apicultura.</w:t>
      </w:r>
      <w:r w:rsidR="007A7900" w:rsidRPr="003D41F0">
        <w:rPr>
          <w:color w:val="222222"/>
        </w:rPr>
        <w:t xml:space="preserve"> </w:t>
      </w:r>
      <w:r w:rsidRPr="003D41F0">
        <w:rPr>
          <w:color w:val="222222"/>
        </w:rPr>
        <w:t xml:space="preserve">Utilizando as respectivas plantas </w:t>
      </w:r>
      <w:r w:rsidRPr="003D41F0">
        <w:rPr>
          <w:color w:val="222222"/>
        </w:rPr>
        <w:lastRenderedPageBreak/>
        <w:t xml:space="preserve">apícolas: </w:t>
      </w:r>
      <w:proofErr w:type="spellStart"/>
      <w:r w:rsidRPr="003D41F0">
        <w:rPr>
          <w:u w:val="single" w:color="000000"/>
        </w:rPr>
        <w:t>Ocimum</w:t>
      </w:r>
      <w:proofErr w:type="spellEnd"/>
      <w:r>
        <w:t xml:space="preserve"> </w:t>
      </w:r>
      <w:proofErr w:type="spellStart"/>
      <w:r w:rsidRPr="003D41F0">
        <w:rPr>
          <w:u w:val="single" w:color="000000"/>
        </w:rPr>
        <w:t>basilicum</w:t>
      </w:r>
      <w:proofErr w:type="spellEnd"/>
      <w:r>
        <w:t xml:space="preserve"> (Manjericão), </w:t>
      </w:r>
      <w:proofErr w:type="spellStart"/>
      <w:r w:rsidRPr="003D41F0">
        <w:rPr>
          <w:u w:val="single" w:color="000000"/>
        </w:rPr>
        <w:t>Cosmus</w:t>
      </w:r>
      <w:proofErr w:type="spellEnd"/>
      <w:r>
        <w:t xml:space="preserve"> </w:t>
      </w:r>
      <w:proofErr w:type="spellStart"/>
      <w:r w:rsidRPr="003D41F0">
        <w:rPr>
          <w:u w:val="single" w:color="000000"/>
        </w:rPr>
        <w:t>bipinnatus</w:t>
      </w:r>
      <w:proofErr w:type="spellEnd"/>
      <w:r>
        <w:t xml:space="preserve"> (Cosmos), </w:t>
      </w:r>
      <w:proofErr w:type="spellStart"/>
      <w:r w:rsidRPr="003D41F0">
        <w:rPr>
          <w:u w:val="single" w:color="000000"/>
        </w:rPr>
        <w:t>Antigonon</w:t>
      </w:r>
      <w:proofErr w:type="spellEnd"/>
      <w:r>
        <w:t xml:space="preserve"> </w:t>
      </w:r>
      <w:proofErr w:type="spellStart"/>
      <w:r w:rsidRPr="003D41F0">
        <w:rPr>
          <w:u w:val="single" w:color="000000"/>
        </w:rPr>
        <w:t>leptopus</w:t>
      </w:r>
      <w:proofErr w:type="spellEnd"/>
      <w:r>
        <w:t xml:space="preserve"> (Amor agarradinho), </w:t>
      </w:r>
      <w:proofErr w:type="spellStart"/>
      <w:r w:rsidRPr="003D41F0">
        <w:rPr>
          <w:u w:val="single" w:color="000000"/>
        </w:rPr>
        <w:t>Cuphea</w:t>
      </w:r>
      <w:proofErr w:type="spellEnd"/>
      <w:r>
        <w:t xml:space="preserve"> </w:t>
      </w:r>
      <w:proofErr w:type="spellStart"/>
      <w:r w:rsidRPr="003D41F0">
        <w:rPr>
          <w:u w:val="single" w:color="000000"/>
        </w:rPr>
        <w:t>gracilis</w:t>
      </w:r>
      <w:proofErr w:type="spellEnd"/>
      <w:r>
        <w:t xml:space="preserve"> (</w:t>
      </w:r>
      <w:proofErr w:type="spellStart"/>
      <w:r>
        <w:t>Cuféia</w:t>
      </w:r>
      <w:proofErr w:type="spellEnd"/>
      <w:r>
        <w:t xml:space="preserve">), </w:t>
      </w:r>
      <w:proofErr w:type="spellStart"/>
      <w:r w:rsidRPr="003D41F0">
        <w:rPr>
          <w:u w:val="single" w:color="000000"/>
        </w:rPr>
        <w:t>Pereskia</w:t>
      </w:r>
      <w:proofErr w:type="spellEnd"/>
      <w:r>
        <w:t xml:space="preserve"> </w:t>
      </w:r>
      <w:proofErr w:type="spellStart"/>
      <w:proofErr w:type="gramStart"/>
      <w:r w:rsidRPr="003D41F0">
        <w:rPr>
          <w:u w:val="single" w:color="000000"/>
        </w:rPr>
        <w:t>aculeaca</w:t>
      </w:r>
      <w:proofErr w:type="spellEnd"/>
      <w:r>
        <w:t xml:space="preserve">  (</w:t>
      </w:r>
      <w:proofErr w:type="gramEnd"/>
      <w:r>
        <w:t>Ora-pro-</w:t>
      </w:r>
      <w:proofErr w:type="spellStart"/>
      <w:r>
        <w:t>nobis</w:t>
      </w:r>
      <w:proofErr w:type="spellEnd"/>
      <w:r>
        <w:t xml:space="preserve">), </w:t>
      </w:r>
      <w:proofErr w:type="spellStart"/>
      <w:r w:rsidRPr="003D41F0">
        <w:rPr>
          <w:u w:val="single" w:color="000000"/>
        </w:rPr>
        <w:t>Dombeya</w:t>
      </w:r>
      <w:proofErr w:type="spellEnd"/>
      <w:r>
        <w:t xml:space="preserve"> </w:t>
      </w:r>
      <w:proofErr w:type="spellStart"/>
      <w:r w:rsidRPr="003D41F0">
        <w:rPr>
          <w:u w:val="single" w:color="000000"/>
        </w:rPr>
        <w:t>wallchi</w:t>
      </w:r>
      <w:proofErr w:type="spellEnd"/>
      <w:r>
        <w:t xml:space="preserve"> (</w:t>
      </w:r>
      <w:proofErr w:type="spellStart"/>
      <w:r>
        <w:t>Astrapeia</w:t>
      </w:r>
      <w:proofErr w:type="spellEnd"/>
      <w:r>
        <w:t xml:space="preserve">), </w:t>
      </w:r>
      <w:proofErr w:type="spellStart"/>
      <w:r w:rsidRPr="003D41F0">
        <w:rPr>
          <w:u w:val="single" w:color="000000"/>
        </w:rPr>
        <w:t>Raphunus</w:t>
      </w:r>
      <w:proofErr w:type="spellEnd"/>
      <w:r>
        <w:t xml:space="preserve"> </w:t>
      </w:r>
      <w:proofErr w:type="spellStart"/>
      <w:r w:rsidRPr="003D41F0">
        <w:rPr>
          <w:u w:val="single" w:color="000000"/>
        </w:rPr>
        <w:t>sativus</w:t>
      </w:r>
      <w:proofErr w:type="spellEnd"/>
      <w:r>
        <w:t xml:space="preserve"> (Nabo Forrageiro), </w:t>
      </w:r>
      <w:proofErr w:type="spellStart"/>
      <w:r w:rsidRPr="003D41F0">
        <w:rPr>
          <w:u w:val="single" w:color="000000"/>
        </w:rPr>
        <w:t>Portulaca</w:t>
      </w:r>
      <w:proofErr w:type="spellEnd"/>
      <w:r>
        <w:t xml:space="preserve"> </w:t>
      </w:r>
      <w:proofErr w:type="spellStart"/>
      <w:r w:rsidRPr="003D41F0">
        <w:rPr>
          <w:u w:val="single" w:color="000000"/>
        </w:rPr>
        <w:t>grandiflora</w:t>
      </w:r>
      <w:proofErr w:type="spellEnd"/>
      <w:r>
        <w:t xml:space="preserve"> (Onze horas). </w:t>
      </w:r>
    </w:p>
    <w:p w14:paraId="55B13F29" w14:textId="77777777" w:rsidR="00D9789A" w:rsidRPr="004C1FB1" w:rsidRDefault="00D9789A" w:rsidP="00D9789A">
      <w:pPr>
        <w:spacing w:after="209" w:line="378" w:lineRule="auto"/>
        <w:ind w:left="271" w:right="-3" w:firstLine="0"/>
      </w:pPr>
      <w:r w:rsidRPr="004C1FB1">
        <w:t>É produzido pelas abelhas que colhem</w:t>
      </w:r>
    </w:p>
    <w:p w14:paraId="6C137BEE" w14:textId="3722297C" w:rsidR="005D5A8E" w:rsidRPr="004C1FB1" w:rsidRDefault="00D9789A" w:rsidP="005D5A8E">
      <w:pPr>
        <w:spacing w:after="209" w:line="378" w:lineRule="auto"/>
        <w:ind w:left="271" w:right="-3" w:firstLine="0"/>
      </w:pPr>
      <w:r w:rsidRPr="004C1FB1">
        <w:t xml:space="preserve">e transformam o néctar, um líquido </w:t>
      </w:r>
      <w:r w:rsidR="000C0842" w:rsidRPr="004C1FB1">
        <w:t>açucarado</w:t>
      </w:r>
      <w:r w:rsidRPr="004C1FB1">
        <w:t xml:space="preserve"> encontrado nas flores.</w:t>
      </w:r>
      <w:r w:rsidR="000C0842">
        <w:t xml:space="preserve"> (EMBRAPA, 2007).</w:t>
      </w:r>
    </w:p>
    <w:p w14:paraId="428658B0" w14:textId="77777777" w:rsidR="005D5A8E" w:rsidRPr="004C1FB1" w:rsidRDefault="005D5A8E" w:rsidP="005D5A8E">
      <w:pPr>
        <w:spacing w:after="209" w:line="378" w:lineRule="auto"/>
        <w:ind w:left="271" w:right="-3" w:firstLine="0"/>
      </w:pPr>
    </w:p>
    <w:p w14:paraId="37054243" w14:textId="77777777" w:rsidR="00481E07" w:rsidRDefault="00900020">
      <w:pPr>
        <w:pStyle w:val="Ttulo1"/>
        <w:spacing w:after="12"/>
        <w:ind w:left="287" w:right="0"/>
      </w:pPr>
      <w:r>
        <w:t>PROCEDIMENTOS METODOLÓGICOS</w:t>
      </w:r>
      <w:r>
        <w:rPr>
          <w:b w:val="0"/>
        </w:rPr>
        <w:t xml:space="preserve"> </w:t>
      </w:r>
    </w:p>
    <w:p w14:paraId="5FCBD483" w14:textId="77777777" w:rsidR="00481E07" w:rsidRDefault="00900020">
      <w:pPr>
        <w:spacing w:after="157" w:line="259" w:lineRule="auto"/>
        <w:ind w:left="62" w:right="0" w:firstLine="0"/>
        <w:jc w:val="center"/>
      </w:pPr>
      <w:r>
        <w:rPr>
          <w:b/>
        </w:rPr>
        <w:t xml:space="preserve"> </w:t>
      </w:r>
    </w:p>
    <w:p w14:paraId="29A48D11" w14:textId="77777777" w:rsidR="001868EF" w:rsidRDefault="00900020">
      <w:pPr>
        <w:ind w:left="-5" w:right="0"/>
      </w:pPr>
      <w:r>
        <w:t xml:space="preserve">A pesquisa  está sendo desenvolvida no setor de apicultura do Instituto Federal Catarinense </w:t>
      </w:r>
      <w:r w:rsidRPr="00174DC5">
        <w:rPr>
          <w:i/>
        </w:rPr>
        <w:t>Campus</w:t>
      </w:r>
      <w:r>
        <w:t xml:space="preserve"> Camboriú com a parceria dos setores de Silvicultura e Viveiricultura, Olericultura e Grandes Culturas, o qual foi </w:t>
      </w:r>
      <w:r w:rsidR="00ED7CB3">
        <w:t>produzido as mudas d</w:t>
      </w:r>
      <w:r>
        <w:t xml:space="preserve">as </w:t>
      </w:r>
      <w:r w:rsidR="00AB7200">
        <w:t xml:space="preserve">seguintes </w:t>
      </w:r>
      <w:r>
        <w:t xml:space="preserve">plantas: </w:t>
      </w:r>
      <w:proofErr w:type="spellStart"/>
      <w:r>
        <w:rPr>
          <w:u w:val="single" w:color="000000"/>
        </w:rPr>
        <w:t>Ocimum</w:t>
      </w:r>
      <w:proofErr w:type="spellEnd"/>
      <w:r>
        <w:t xml:space="preserve"> </w:t>
      </w:r>
      <w:proofErr w:type="spellStart"/>
      <w:r>
        <w:rPr>
          <w:u w:val="single" w:color="000000"/>
        </w:rPr>
        <w:t>basilicum</w:t>
      </w:r>
      <w:proofErr w:type="spellEnd"/>
      <w:r>
        <w:t xml:space="preserve"> (Manjericão), </w:t>
      </w:r>
      <w:proofErr w:type="spellStart"/>
      <w:r>
        <w:rPr>
          <w:u w:val="single" w:color="000000"/>
        </w:rPr>
        <w:t>Cosmus</w:t>
      </w:r>
      <w:proofErr w:type="spellEnd"/>
      <w:r>
        <w:t xml:space="preserve"> </w:t>
      </w:r>
      <w:proofErr w:type="spellStart"/>
      <w:r>
        <w:rPr>
          <w:u w:val="single" w:color="000000"/>
        </w:rPr>
        <w:t>bipinnatus</w:t>
      </w:r>
      <w:proofErr w:type="spellEnd"/>
      <w:r>
        <w:t xml:space="preserve"> (Cosmos), </w:t>
      </w:r>
      <w:proofErr w:type="spellStart"/>
      <w:r>
        <w:rPr>
          <w:u w:val="single" w:color="000000"/>
        </w:rPr>
        <w:t>Antigonon</w:t>
      </w:r>
      <w:proofErr w:type="spellEnd"/>
      <w:r>
        <w:t xml:space="preserve"> </w:t>
      </w:r>
      <w:proofErr w:type="spellStart"/>
      <w:r>
        <w:rPr>
          <w:u w:val="single" w:color="000000"/>
        </w:rPr>
        <w:t>leptopus</w:t>
      </w:r>
      <w:proofErr w:type="spellEnd"/>
      <w:r>
        <w:t xml:space="preserve"> (Amor Agarradinho), </w:t>
      </w:r>
      <w:proofErr w:type="spellStart"/>
      <w:r>
        <w:rPr>
          <w:u w:val="single" w:color="000000"/>
        </w:rPr>
        <w:t>Cuphea</w:t>
      </w:r>
      <w:proofErr w:type="spellEnd"/>
      <w:r>
        <w:t xml:space="preserve"> </w:t>
      </w:r>
      <w:proofErr w:type="spellStart"/>
      <w:r>
        <w:rPr>
          <w:u w:val="single" w:color="000000"/>
        </w:rPr>
        <w:t>gracilis</w:t>
      </w:r>
      <w:proofErr w:type="spellEnd"/>
      <w:r>
        <w:t xml:space="preserve"> (</w:t>
      </w:r>
      <w:proofErr w:type="spellStart"/>
      <w:r>
        <w:t>Cuféia</w:t>
      </w:r>
      <w:proofErr w:type="spellEnd"/>
      <w:r>
        <w:t xml:space="preserve">), </w:t>
      </w:r>
      <w:proofErr w:type="spellStart"/>
      <w:r>
        <w:rPr>
          <w:u w:val="single" w:color="000000"/>
        </w:rPr>
        <w:t>Pereskia</w:t>
      </w:r>
      <w:proofErr w:type="spellEnd"/>
      <w:r>
        <w:t xml:space="preserve"> </w:t>
      </w:r>
      <w:proofErr w:type="spellStart"/>
      <w:r>
        <w:rPr>
          <w:u w:val="single" w:color="000000"/>
        </w:rPr>
        <w:t>aculeaca</w:t>
      </w:r>
      <w:proofErr w:type="spellEnd"/>
      <w:r>
        <w:t xml:space="preserve">  (Ora-</w:t>
      </w:r>
      <w:proofErr w:type="spellStart"/>
      <w:r>
        <w:t>pronobis</w:t>
      </w:r>
      <w:proofErr w:type="spellEnd"/>
      <w:r>
        <w:t xml:space="preserve">), </w:t>
      </w:r>
      <w:proofErr w:type="spellStart"/>
      <w:r>
        <w:rPr>
          <w:u w:val="single" w:color="000000"/>
        </w:rPr>
        <w:t>Dombeya</w:t>
      </w:r>
      <w:proofErr w:type="spellEnd"/>
      <w:r>
        <w:t xml:space="preserve"> </w:t>
      </w:r>
      <w:proofErr w:type="spellStart"/>
      <w:r>
        <w:rPr>
          <w:u w:val="single" w:color="000000"/>
        </w:rPr>
        <w:t>wallchi</w:t>
      </w:r>
      <w:proofErr w:type="spellEnd"/>
      <w:r>
        <w:t xml:space="preserve"> (</w:t>
      </w:r>
      <w:proofErr w:type="spellStart"/>
      <w:r>
        <w:t>Astrapeia</w:t>
      </w:r>
      <w:proofErr w:type="spellEnd"/>
      <w:r>
        <w:t xml:space="preserve">), </w:t>
      </w:r>
      <w:proofErr w:type="spellStart"/>
      <w:r>
        <w:rPr>
          <w:u w:val="single" w:color="000000"/>
        </w:rPr>
        <w:t>Raphunus</w:t>
      </w:r>
      <w:proofErr w:type="spellEnd"/>
      <w:r>
        <w:t xml:space="preserve"> </w:t>
      </w:r>
      <w:proofErr w:type="spellStart"/>
      <w:r>
        <w:rPr>
          <w:u w:val="single" w:color="000000"/>
        </w:rPr>
        <w:t>sativus</w:t>
      </w:r>
      <w:proofErr w:type="spellEnd"/>
      <w:r>
        <w:t xml:space="preserve"> (Nabo Forrageiro)</w:t>
      </w:r>
      <w:r w:rsidR="00AB7200">
        <w:t xml:space="preserve"> e </w:t>
      </w:r>
      <w:proofErr w:type="spellStart"/>
      <w:r>
        <w:rPr>
          <w:u w:val="single" w:color="000000"/>
        </w:rPr>
        <w:t>Portulaca</w:t>
      </w:r>
      <w:proofErr w:type="spellEnd"/>
      <w:r>
        <w:t xml:space="preserve"> </w:t>
      </w:r>
      <w:proofErr w:type="spellStart"/>
      <w:r>
        <w:rPr>
          <w:u w:val="single" w:color="000000"/>
        </w:rPr>
        <w:t>grandiflora</w:t>
      </w:r>
      <w:proofErr w:type="spellEnd"/>
      <w:r>
        <w:t xml:space="preserve"> (Onze horas), recorrendo ao setor de Silvicultura e Viveiricultura, com intenção de produzir substrato ás mudas feitas pelo método de propagação, estaquia, procedendo com o plantio nos canteiros definitivos.</w:t>
      </w:r>
    </w:p>
    <w:p w14:paraId="28C49919" w14:textId="77777777" w:rsidR="00481E07" w:rsidRDefault="00900020">
      <w:pPr>
        <w:ind w:left="-5" w:right="0"/>
      </w:pPr>
      <w:r>
        <w:t xml:space="preserve">O setor de olericultura ampara na execução do manejo sanitário - irrigação e capina manual -, e com a enorme área que o setor de grandes culturas cedeu para o monitoramento do Nabo Forrageiro.  </w:t>
      </w:r>
    </w:p>
    <w:p w14:paraId="19321858" w14:textId="77777777" w:rsidR="001B7398" w:rsidRDefault="00294D95">
      <w:pPr>
        <w:ind w:left="-5" w:right="0"/>
      </w:pPr>
      <w:r>
        <w:t xml:space="preserve">Os alunos que estão escalados para cada setor auxiliam </w:t>
      </w:r>
      <w:r w:rsidR="00BC334D">
        <w:t>na manutenção dos canteiros de Nabo Forrageiro</w:t>
      </w:r>
      <w:r w:rsidR="005C37A3">
        <w:t xml:space="preserve"> e </w:t>
      </w:r>
      <w:proofErr w:type="spellStart"/>
      <w:r w:rsidR="005C37A3">
        <w:t>Cuféa</w:t>
      </w:r>
      <w:proofErr w:type="spellEnd"/>
      <w:r w:rsidR="00202928">
        <w:t>, assim auxiliando no desenvolvimento do projeto de pesquisa.</w:t>
      </w:r>
    </w:p>
    <w:p w14:paraId="31DCADA7" w14:textId="77777777" w:rsidR="00481E07" w:rsidRDefault="00900020">
      <w:pPr>
        <w:spacing w:after="86" w:line="259" w:lineRule="auto"/>
        <w:ind w:left="45" w:right="0" w:firstLine="0"/>
        <w:jc w:val="center"/>
      </w:pPr>
      <w:r>
        <w:rPr>
          <w:color w:val="1F487C"/>
          <w:sz w:val="18"/>
        </w:rPr>
        <w:t xml:space="preserve"> </w:t>
      </w:r>
    </w:p>
    <w:p w14:paraId="79FEB6A8" w14:textId="77777777" w:rsidR="00481E07" w:rsidRDefault="00900020">
      <w:pPr>
        <w:spacing w:after="142" w:line="259" w:lineRule="auto"/>
        <w:ind w:left="45" w:right="0" w:firstLine="0"/>
        <w:jc w:val="center"/>
      </w:pPr>
      <w:r>
        <w:rPr>
          <w:color w:val="1F487C"/>
          <w:sz w:val="18"/>
        </w:rPr>
        <w:t xml:space="preserve"> </w:t>
      </w:r>
    </w:p>
    <w:p w14:paraId="3BB246D0" w14:textId="77777777" w:rsidR="00481E07" w:rsidRDefault="00900020">
      <w:pPr>
        <w:pStyle w:val="Ttulo1"/>
        <w:ind w:left="287" w:right="296"/>
        <w:rPr>
          <w:b w:val="0"/>
        </w:rPr>
      </w:pPr>
      <w:r>
        <w:t>RESULTADOS ESPERADOS OU PARCIAIS</w:t>
      </w:r>
      <w:r>
        <w:rPr>
          <w:b w:val="0"/>
        </w:rPr>
        <w:t xml:space="preserve"> </w:t>
      </w:r>
    </w:p>
    <w:p w14:paraId="41537619" w14:textId="77777777" w:rsidR="006F00D8" w:rsidRDefault="006F00D8" w:rsidP="00AF3021">
      <w:pPr>
        <w:spacing w:line="360" w:lineRule="auto"/>
        <w:ind w:left="0" w:right="0" w:firstLine="0"/>
      </w:pPr>
    </w:p>
    <w:p w14:paraId="39E6836F" w14:textId="77777777" w:rsidR="00481E07" w:rsidRDefault="00900020">
      <w:pPr>
        <w:spacing w:line="360" w:lineRule="auto"/>
        <w:ind w:left="-5" w:right="0"/>
      </w:pPr>
      <w:r>
        <w:t>Até o momento elaboramos um cronograma para relatar os períodos de florescência das plantas citadas anteriormente, sendo realizado alguns procedimentos como: a delimitação da área onde irá ser executado o monitoramento da floração apícola e seu desenvolvimento</w:t>
      </w:r>
      <w:r w:rsidR="00055CFA">
        <w:t xml:space="preserve">. Também obtivemos </w:t>
      </w:r>
      <w:r w:rsidR="00A710F6">
        <w:t xml:space="preserve">maior produção de mudas </w:t>
      </w:r>
      <w:r w:rsidR="005A5CD7">
        <w:t>e aumen</w:t>
      </w:r>
      <w:r w:rsidR="00DE1542">
        <w:t xml:space="preserve">to </w:t>
      </w:r>
      <w:r w:rsidR="00C66C2C">
        <w:t xml:space="preserve">na diversidade </w:t>
      </w:r>
      <w:r w:rsidR="00A65FAE">
        <w:t xml:space="preserve">de plantas, </w:t>
      </w:r>
      <w:r>
        <w:t xml:space="preserve">além disso pesquisamos sobre as cores das flores, dando </w:t>
      </w:r>
      <w:r>
        <w:lastRenderedPageBreak/>
        <w:t xml:space="preserve">preferência à branca, amarela e vermelha, pois essas cores atraem mais as abelhas, comprovado cientificamente.  </w:t>
      </w:r>
    </w:p>
    <w:p w14:paraId="5B4D17CF" w14:textId="77777777" w:rsidR="00481E07" w:rsidRDefault="00900020">
      <w:pPr>
        <w:spacing w:after="117" w:line="259" w:lineRule="auto"/>
        <w:ind w:left="62" w:right="0" w:firstLine="0"/>
        <w:jc w:val="center"/>
      </w:pPr>
      <w:r>
        <w:t xml:space="preserve"> </w:t>
      </w:r>
    </w:p>
    <w:p w14:paraId="37973BEA" w14:textId="77777777" w:rsidR="00481E07" w:rsidRDefault="00900020">
      <w:pPr>
        <w:pStyle w:val="Ttulo1"/>
        <w:ind w:left="287" w:right="295"/>
      </w:pPr>
      <w:r>
        <w:t>CONSIDERAÇÕES FINAIS</w:t>
      </w:r>
      <w:r>
        <w:rPr>
          <w:b w:val="0"/>
        </w:rPr>
        <w:t xml:space="preserve"> </w:t>
      </w:r>
    </w:p>
    <w:p w14:paraId="3FE24012" w14:textId="77777777" w:rsidR="00481E07" w:rsidRDefault="00900020">
      <w:pPr>
        <w:spacing w:after="117" w:line="259" w:lineRule="auto"/>
        <w:ind w:left="62" w:right="0" w:firstLine="0"/>
        <w:jc w:val="center"/>
      </w:pPr>
      <w:r>
        <w:rPr>
          <w:color w:val="1F487C"/>
        </w:rPr>
        <w:t xml:space="preserve"> </w:t>
      </w:r>
    </w:p>
    <w:p w14:paraId="65C0D7FD" w14:textId="77777777" w:rsidR="00481E07" w:rsidRDefault="00900020">
      <w:pPr>
        <w:spacing w:line="360" w:lineRule="auto"/>
        <w:ind w:left="-5" w:right="0"/>
      </w:pPr>
      <w:r>
        <w:t xml:space="preserve">Conceituamos a pesquisa um método de </w:t>
      </w:r>
      <w:r w:rsidR="009E68FB">
        <w:t>experiência</w:t>
      </w:r>
      <w:r>
        <w:t xml:space="preserve"> e capacitação de resoluções de problemas técnicos, além de abranger nosso conhecimento de apicultura e agricultura, desenvolvemos um afeto pela área pesquisada. Contudo, o projeto se encontra em andamento, mas esperamos que a pesquisa tenha uma grande influência no setor e nas abelhas, para o melhor desempenho na produtividade.   </w:t>
      </w:r>
    </w:p>
    <w:p w14:paraId="322B02DE" w14:textId="77777777" w:rsidR="00481E07" w:rsidRDefault="00900020">
      <w:pPr>
        <w:spacing w:after="117" w:line="259" w:lineRule="auto"/>
        <w:ind w:left="62" w:right="0" w:firstLine="0"/>
        <w:jc w:val="center"/>
      </w:pPr>
      <w:r>
        <w:t xml:space="preserve"> </w:t>
      </w:r>
    </w:p>
    <w:p w14:paraId="3719BF16" w14:textId="77777777" w:rsidR="00481E07" w:rsidRDefault="00900020">
      <w:pPr>
        <w:spacing w:after="112" w:line="259" w:lineRule="auto"/>
        <w:ind w:left="62" w:right="0" w:firstLine="0"/>
        <w:jc w:val="center"/>
      </w:pPr>
      <w:r>
        <w:t xml:space="preserve"> </w:t>
      </w:r>
    </w:p>
    <w:p w14:paraId="71C490EC" w14:textId="77777777" w:rsidR="00481E07" w:rsidRDefault="00900020">
      <w:pPr>
        <w:pStyle w:val="Ttulo1"/>
        <w:ind w:left="287" w:right="288"/>
      </w:pPr>
      <w:r>
        <w:t>REFERÊNCIAS</w:t>
      </w:r>
      <w:r>
        <w:rPr>
          <w:b w:val="0"/>
        </w:rPr>
        <w:t xml:space="preserve"> </w:t>
      </w:r>
    </w:p>
    <w:p w14:paraId="1CF89716" w14:textId="77777777" w:rsidR="00481E07" w:rsidRDefault="00900020">
      <w:pPr>
        <w:spacing w:after="117" w:line="259" w:lineRule="auto"/>
        <w:ind w:left="62" w:right="0" w:firstLine="0"/>
        <w:jc w:val="center"/>
      </w:pPr>
      <w:r>
        <w:t xml:space="preserve"> </w:t>
      </w:r>
    </w:p>
    <w:p w14:paraId="07C8E975" w14:textId="77777777" w:rsidR="00481E07" w:rsidRDefault="00900020">
      <w:pPr>
        <w:spacing w:after="117" w:line="259" w:lineRule="auto"/>
        <w:ind w:left="62" w:right="0" w:firstLine="0"/>
        <w:jc w:val="center"/>
      </w:pPr>
      <w:r>
        <w:t xml:space="preserve"> </w:t>
      </w:r>
    </w:p>
    <w:p w14:paraId="41B0E567" w14:textId="77777777" w:rsidR="00481E07" w:rsidRDefault="00900020">
      <w:pPr>
        <w:spacing w:line="362" w:lineRule="auto"/>
        <w:ind w:left="-5" w:right="0"/>
      </w:pPr>
      <w:r>
        <w:t xml:space="preserve">Apicultura. 3ed. </w:t>
      </w:r>
      <w:r>
        <w:rPr>
          <w:b/>
        </w:rPr>
        <w:t>Revistada e atualizada</w:t>
      </w:r>
      <w:r>
        <w:t xml:space="preserve">. Campinas, </w:t>
      </w:r>
      <w:r w:rsidR="00FD1937">
        <w:t>Coordenadoria</w:t>
      </w:r>
      <w:r>
        <w:t xml:space="preserve"> de </w:t>
      </w:r>
      <w:r w:rsidR="00FD1937">
        <w:t>Assistência</w:t>
      </w:r>
      <w:r>
        <w:t xml:space="preserve"> </w:t>
      </w:r>
      <w:r w:rsidR="00E81684">
        <w:t>Técnica</w:t>
      </w:r>
      <w:r>
        <w:t xml:space="preserve"> Integral – CAIT, 2009. 121p. </w:t>
      </w:r>
    </w:p>
    <w:p w14:paraId="3A5D673A" w14:textId="77777777" w:rsidR="00481E07" w:rsidRDefault="00900020">
      <w:pPr>
        <w:spacing w:after="117" w:line="259" w:lineRule="auto"/>
        <w:ind w:left="0" w:right="0" w:firstLine="0"/>
        <w:jc w:val="left"/>
      </w:pPr>
      <w:r>
        <w:t xml:space="preserve"> </w:t>
      </w:r>
    </w:p>
    <w:p w14:paraId="2C4DE880" w14:textId="77777777" w:rsidR="00481E07" w:rsidRDefault="00900020">
      <w:pPr>
        <w:spacing w:after="109"/>
        <w:ind w:left="-5" w:right="0"/>
      </w:pPr>
      <w:r>
        <w:t xml:space="preserve">PRATO, Raquel. </w:t>
      </w:r>
      <w:r>
        <w:rPr>
          <w:b/>
        </w:rPr>
        <w:t>Jardineiro</w:t>
      </w:r>
      <w:r>
        <w:t>.</w:t>
      </w:r>
      <w:r>
        <w:rPr>
          <w:b/>
        </w:rPr>
        <w:t>net</w:t>
      </w:r>
      <w:r>
        <w:t xml:space="preserve">: jardinagem. 2018. 2017. Disponível em: </w:t>
      </w:r>
    </w:p>
    <w:p w14:paraId="43DD3477" w14:textId="77777777" w:rsidR="00481E07" w:rsidRDefault="00900020">
      <w:pPr>
        <w:spacing w:after="115"/>
        <w:ind w:left="-5" w:right="0"/>
      </w:pPr>
      <w:r>
        <w:t>&lt;https://www.jardineiro.net/&gt;. Acesso em: 24/04/2018.</w:t>
      </w:r>
      <w:r>
        <w:rPr>
          <w:rFonts w:ascii="Calibri" w:eastAsia="Calibri" w:hAnsi="Calibri" w:cs="Calibri"/>
          <w:sz w:val="21"/>
        </w:rPr>
        <w:t xml:space="preserve"> </w:t>
      </w:r>
    </w:p>
    <w:p w14:paraId="18329B64" w14:textId="77777777" w:rsidR="00EC25A1" w:rsidRDefault="00EC25A1">
      <w:pPr>
        <w:ind w:left="-5" w:right="0"/>
      </w:pPr>
    </w:p>
    <w:p w14:paraId="687FFCDB" w14:textId="6311230A" w:rsidR="00481E07" w:rsidRDefault="00900020">
      <w:pPr>
        <w:ind w:left="-5" w:right="0"/>
      </w:pPr>
      <w:r>
        <w:t xml:space="preserve">Plantas. 1ed. </w:t>
      </w:r>
      <w:proofErr w:type="spellStart"/>
      <w:r>
        <w:rPr>
          <w:b/>
        </w:rPr>
        <w:t>Hoobs</w:t>
      </w:r>
      <w:proofErr w:type="spellEnd"/>
      <w:r>
        <w:rPr>
          <w:b/>
        </w:rPr>
        <w:t xml:space="preserve"> aventura de aprender.</w:t>
      </w:r>
      <w:r>
        <w:t xml:space="preserve"> São Paulo. Planeta </w:t>
      </w:r>
      <w:r w:rsidR="00E81684">
        <w:t>Junior</w:t>
      </w:r>
      <w:r>
        <w:t xml:space="preserve"> – SL, 2004. 47p. </w:t>
      </w:r>
    </w:p>
    <w:p w14:paraId="237A2D9F" w14:textId="2134F153" w:rsidR="00E165B3" w:rsidRDefault="00E165B3">
      <w:pPr>
        <w:ind w:left="-5" w:right="0"/>
      </w:pPr>
    </w:p>
    <w:p w14:paraId="071AB859" w14:textId="4A576160" w:rsidR="00E165B3" w:rsidRDefault="00E165B3">
      <w:pPr>
        <w:ind w:left="-5" w:right="0"/>
      </w:pPr>
      <w:proofErr w:type="gramStart"/>
      <w:r>
        <w:t>EMBRAPA,.</w:t>
      </w:r>
      <w:proofErr w:type="gramEnd"/>
      <w:r>
        <w:t xml:space="preserve"> ABC DA AGRICULTURA FAMILIAR: </w:t>
      </w:r>
      <w:r w:rsidR="009F7402">
        <w:t xml:space="preserve">Criação de </w:t>
      </w:r>
      <w:proofErr w:type="gramStart"/>
      <w:r w:rsidR="009F7402">
        <w:t>abelhas  (</w:t>
      </w:r>
      <w:proofErr w:type="gramEnd"/>
      <w:r w:rsidR="009F7402">
        <w:t>apicultura)</w:t>
      </w:r>
      <w:r w:rsidR="00E65865">
        <w:t>.</w:t>
      </w:r>
    </w:p>
    <w:p w14:paraId="153F8E06" w14:textId="5475A21A" w:rsidR="00E65865" w:rsidRDefault="00E65865">
      <w:pPr>
        <w:ind w:left="-5" w:right="0"/>
      </w:pPr>
      <w:r>
        <w:t xml:space="preserve">Brasília, DF. </w:t>
      </w:r>
      <w:r w:rsidR="005E0561">
        <w:t xml:space="preserve">2007. 1ª ed. </w:t>
      </w:r>
      <w:proofErr w:type="spellStart"/>
      <w:r w:rsidR="005E0561">
        <w:t>Pág</w:t>
      </w:r>
      <w:proofErr w:type="spellEnd"/>
      <w:r w:rsidR="005E0561">
        <w:t xml:space="preserve"> 122.</w:t>
      </w:r>
    </w:p>
    <w:sectPr w:rsidR="00E65865">
      <w:headerReference w:type="even" r:id="rId7"/>
      <w:headerReference w:type="default" r:id="rId8"/>
      <w:headerReference w:type="first" r:id="rId9"/>
      <w:footnotePr>
        <w:numRestart w:val="eachPage"/>
      </w:footnotePr>
      <w:pgSz w:w="11905" w:h="16840"/>
      <w:pgMar w:top="2148" w:right="1126" w:bottom="1175" w:left="1701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67D7B" w14:textId="77777777" w:rsidR="00375865" w:rsidRDefault="00375865">
      <w:pPr>
        <w:spacing w:after="0" w:line="240" w:lineRule="auto"/>
      </w:pPr>
      <w:r>
        <w:separator/>
      </w:r>
    </w:p>
  </w:endnote>
  <w:endnote w:type="continuationSeparator" w:id="0">
    <w:p w14:paraId="212B5679" w14:textId="77777777" w:rsidR="00375865" w:rsidRDefault="0037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8F16E" w14:textId="77777777" w:rsidR="00375865" w:rsidRDefault="00375865">
      <w:pPr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76E08835" w14:textId="77777777" w:rsidR="00375865" w:rsidRDefault="00375865">
      <w:pPr>
        <w:spacing w:after="0" w:line="259" w:lineRule="auto"/>
        <w:ind w:left="0" w:right="0" w:firstLine="0"/>
        <w:jc w:val="left"/>
      </w:pPr>
      <w:r>
        <w:continuationSeparator/>
      </w:r>
    </w:p>
  </w:footnote>
  <w:footnote w:id="1">
    <w:p w14:paraId="4C29FDC4" w14:textId="77777777" w:rsidR="00E87278" w:rsidRPr="00A35816" w:rsidRDefault="00D93AD5" w:rsidP="00A35816">
      <w:pPr>
        <w:spacing w:after="129"/>
        <w:ind w:right="0"/>
        <w:jc w:val="left"/>
        <w:rPr>
          <w:sz w:val="18"/>
          <w:szCs w:val="18"/>
        </w:rPr>
      </w:pPr>
      <w:proofErr w:type="gramStart"/>
      <w:r w:rsidRPr="00A35816">
        <w:rPr>
          <w:sz w:val="18"/>
          <w:szCs w:val="18"/>
        </w:rPr>
        <w:t xml:space="preserve">¹ </w:t>
      </w:r>
      <w:r w:rsidRPr="00A35816">
        <w:rPr>
          <w:color w:val="31708F"/>
          <w:sz w:val="18"/>
          <w:szCs w:val="18"/>
        </w:rPr>
        <w:t xml:space="preserve"> </w:t>
      </w:r>
      <w:r w:rsidR="00E87278" w:rsidRPr="00A35816">
        <w:rPr>
          <w:sz w:val="18"/>
          <w:szCs w:val="18"/>
        </w:rPr>
        <w:t>Estudante</w:t>
      </w:r>
      <w:proofErr w:type="gramEnd"/>
      <w:r w:rsidR="00E87278" w:rsidRPr="00A35816">
        <w:rPr>
          <w:sz w:val="18"/>
          <w:szCs w:val="18"/>
        </w:rPr>
        <w:t xml:space="preserve"> do Curso Técnico em Agropecuária no Instituto Federal Catarinense</w:t>
      </w:r>
      <w:r w:rsidR="00273585">
        <w:rPr>
          <w:sz w:val="18"/>
          <w:szCs w:val="18"/>
        </w:rPr>
        <w:t xml:space="preserve"> </w:t>
      </w:r>
      <w:r w:rsidR="00E87278" w:rsidRPr="00A35816">
        <w:rPr>
          <w:i/>
          <w:sz w:val="18"/>
          <w:szCs w:val="18"/>
        </w:rPr>
        <w:t>Campus</w:t>
      </w:r>
      <w:r w:rsidR="00E87278" w:rsidRPr="00A35816">
        <w:rPr>
          <w:sz w:val="18"/>
          <w:szCs w:val="18"/>
        </w:rPr>
        <w:t xml:space="preserve"> Camboriú.</w:t>
      </w:r>
    </w:p>
    <w:p w14:paraId="01F9377A" w14:textId="77777777" w:rsidR="000E505B" w:rsidRPr="00A35816" w:rsidRDefault="000E505B" w:rsidP="00A35816">
      <w:pPr>
        <w:spacing w:after="129"/>
        <w:ind w:right="0"/>
        <w:jc w:val="left"/>
        <w:rPr>
          <w:sz w:val="18"/>
          <w:szCs w:val="18"/>
        </w:rPr>
      </w:pPr>
      <w:r w:rsidRPr="00A35816">
        <w:rPr>
          <w:sz w:val="18"/>
          <w:szCs w:val="18"/>
        </w:rPr>
        <w:t>³ Estudante do Curso Técnico em Agropecuária no Instituto Federal Catarinense</w:t>
      </w:r>
      <w:r w:rsidR="00711FBE" w:rsidRPr="00A35816">
        <w:rPr>
          <w:sz w:val="18"/>
          <w:szCs w:val="18"/>
        </w:rPr>
        <w:t xml:space="preserve"> </w:t>
      </w:r>
      <w:r w:rsidRPr="00A35816">
        <w:rPr>
          <w:i/>
          <w:sz w:val="18"/>
          <w:szCs w:val="18"/>
        </w:rPr>
        <w:t>Campus</w:t>
      </w:r>
      <w:r w:rsidRPr="00A35816">
        <w:rPr>
          <w:sz w:val="18"/>
          <w:szCs w:val="18"/>
        </w:rPr>
        <w:t xml:space="preserve"> Camboriú.</w:t>
      </w:r>
    </w:p>
    <w:p w14:paraId="50D1ECAE" w14:textId="4C39A35B" w:rsidR="00481E07" w:rsidRDefault="00D93AD5" w:rsidP="00A35816">
      <w:pPr>
        <w:spacing w:after="129"/>
        <w:ind w:right="0"/>
        <w:jc w:val="left"/>
        <w:rPr>
          <w:sz w:val="18"/>
          <w:szCs w:val="18"/>
        </w:rPr>
      </w:pPr>
      <w:r w:rsidRPr="00A35816">
        <w:rPr>
          <w:sz w:val="18"/>
          <w:szCs w:val="18"/>
        </w:rPr>
        <w:t>³</w:t>
      </w:r>
      <w:r w:rsidR="00824E5A" w:rsidRPr="00A35816">
        <w:rPr>
          <w:sz w:val="18"/>
          <w:szCs w:val="18"/>
        </w:rPr>
        <w:t xml:space="preserve"> </w:t>
      </w:r>
      <w:r w:rsidR="002E6CC3" w:rsidRPr="00A35816">
        <w:rPr>
          <w:sz w:val="18"/>
          <w:szCs w:val="18"/>
        </w:rPr>
        <w:t xml:space="preserve">Estudante </w:t>
      </w:r>
      <w:r w:rsidR="00FA4265" w:rsidRPr="00A35816">
        <w:rPr>
          <w:sz w:val="18"/>
          <w:szCs w:val="18"/>
        </w:rPr>
        <w:t xml:space="preserve">do Curso Técnico </w:t>
      </w:r>
      <w:r w:rsidR="00AB24C3" w:rsidRPr="00A35816">
        <w:rPr>
          <w:sz w:val="18"/>
          <w:szCs w:val="18"/>
        </w:rPr>
        <w:t xml:space="preserve">em Agropecuária no Instituto Federal Catarinense </w:t>
      </w:r>
      <w:r w:rsidR="00AB24C3" w:rsidRPr="00A35816">
        <w:rPr>
          <w:i/>
          <w:sz w:val="18"/>
          <w:szCs w:val="18"/>
        </w:rPr>
        <w:t>Campus</w:t>
      </w:r>
      <w:r w:rsidR="00AB24C3" w:rsidRPr="00A35816">
        <w:rPr>
          <w:sz w:val="18"/>
          <w:szCs w:val="18"/>
        </w:rPr>
        <w:t xml:space="preserve"> Camboriú</w:t>
      </w:r>
      <w:r w:rsidR="0072100A">
        <w:rPr>
          <w:sz w:val="18"/>
          <w:szCs w:val="18"/>
        </w:rPr>
        <w:t>.</w:t>
      </w:r>
    </w:p>
    <w:p w14:paraId="5A3CBE3D" w14:textId="25AC3AFF" w:rsidR="0072100A" w:rsidRPr="00A35816" w:rsidRDefault="002D2744" w:rsidP="00A35816">
      <w:pPr>
        <w:spacing w:after="129"/>
        <w:ind w:right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Técnico em Agropecuária do </w:t>
      </w:r>
      <w:r w:rsidRPr="00A35816">
        <w:rPr>
          <w:sz w:val="18"/>
          <w:szCs w:val="18"/>
        </w:rPr>
        <w:t xml:space="preserve">Instituto Federal Catarinense </w:t>
      </w:r>
      <w:r w:rsidRPr="00A35816">
        <w:rPr>
          <w:i/>
          <w:sz w:val="18"/>
          <w:szCs w:val="18"/>
        </w:rPr>
        <w:t>Campus</w:t>
      </w:r>
      <w:r w:rsidRPr="00A35816">
        <w:rPr>
          <w:sz w:val="18"/>
          <w:szCs w:val="18"/>
        </w:rPr>
        <w:t xml:space="preserve"> Camboriú</w:t>
      </w:r>
      <w:r>
        <w:rPr>
          <w:sz w:val="18"/>
          <w:szCs w:val="18"/>
        </w:rPr>
        <w:t>.</w:t>
      </w:r>
    </w:p>
    <w:p w14:paraId="2071B33F" w14:textId="10213DCF" w:rsidR="007B33AF" w:rsidRPr="00A35816" w:rsidRDefault="00903592" w:rsidP="00B7022B">
      <w:pPr>
        <w:ind w:left="0" w:firstLine="0"/>
        <w:jc w:val="left"/>
        <w:rPr>
          <w:sz w:val="18"/>
          <w:szCs w:val="18"/>
        </w:rPr>
      </w:pPr>
      <w:r w:rsidRPr="00A35816">
        <w:rPr>
          <w:sz w:val="18"/>
          <w:szCs w:val="18"/>
        </w:rPr>
        <w:t xml:space="preserve">Médico Veterinário </w:t>
      </w:r>
      <w:r w:rsidR="0069090A" w:rsidRPr="00A35816">
        <w:rPr>
          <w:sz w:val="18"/>
          <w:szCs w:val="18"/>
        </w:rPr>
        <w:t xml:space="preserve">e Professor de </w:t>
      </w:r>
      <w:proofErr w:type="spellStart"/>
      <w:r w:rsidR="00D33C67" w:rsidRPr="00A35816">
        <w:rPr>
          <w:sz w:val="18"/>
          <w:szCs w:val="18"/>
        </w:rPr>
        <w:t>Apicultura</w:t>
      </w:r>
      <w:r w:rsidR="002D2744">
        <w:rPr>
          <w:sz w:val="18"/>
          <w:szCs w:val="18"/>
        </w:rPr>
        <w:t>do</w:t>
      </w:r>
      <w:proofErr w:type="spellEnd"/>
      <w:r w:rsidR="002D2744">
        <w:rPr>
          <w:sz w:val="18"/>
          <w:szCs w:val="18"/>
        </w:rPr>
        <w:t xml:space="preserve"> </w:t>
      </w:r>
      <w:r w:rsidR="002D2744" w:rsidRPr="00A35816">
        <w:rPr>
          <w:sz w:val="18"/>
          <w:szCs w:val="18"/>
        </w:rPr>
        <w:t xml:space="preserve">Instituto Federal Catarinense </w:t>
      </w:r>
      <w:r w:rsidR="002D2744" w:rsidRPr="00A35816">
        <w:rPr>
          <w:i/>
          <w:sz w:val="18"/>
          <w:szCs w:val="18"/>
        </w:rPr>
        <w:t>Campus</w:t>
      </w:r>
      <w:r w:rsidR="002D2744" w:rsidRPr="00A35816">
        <w:rPr>
          <w:sz w:val="18"/>
          <w:szCs w:val="18"/>
        </w:rPr>
        <w:t xml:space="preserve"> Camboriú</w:t>
      </w:r>
      <w:bookmarkStart w:id="0" w:name="_GoBack"/>
      <w:bookmarkEnd w:id="0"/>
      <w:r w:rsidR="00D33C67" w:rsidRPr="00A35816">
        <w:rPr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24EF3" w14:textId="77777777" w:rsidR="00481E07" w:rsidRDefault="00900020">
    <w:pPr>
      <w:spacing w:after="0" w:line="259" w:lineRule="auto"/>
      <w:ind w:left="1682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5E92860" wp14:editId="2CBE95E3">
          <wp:simplePos x="0" y="0"/>
          <wp:positionH relativeFrom="page">
            <wp:posOffset>2148205</wp:posOffset>
          </wp:positionH>
          <wp:positionV relativeFrom="page">
            <wp:posOffset>450177</wp:posOffset>
          </wp:positionV>
          <wp:extent cx="3642995" cy="750862"/>
          <wp:effectExtent l="0" t="0" r="0" b="0"/>
          <wp:wrapSquare wrapText="bothSides"/>
          <wp:docPr id="105" name="Picture 1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2995" cy="750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0"/>
      </w:rPr>
      <w:t xml:space="preserve"> </w:t>
    </w:r>
  </w:p>
  <w:p w14:paraId="558BA26F" w14:textId="77777777" w:rsidR="00481E07" w:rsidRDefault="0090002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29E4A" w14:textId="77777777" w:rsidR="00481E07" w:rsidRDefault="00900020">
    <w:pPr>
      <w:spacing w:after="0" w:line="259" w:lineRule="auto"/>
      <w:ind w:left="1682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688E2FC" wp14:editId="6C7895E4">
          <wp:simplePos x="0" y="0"/>
          <wp:positionH relativeFrom="page">
            <wp:posOffset>2148205</wp:posOffset>
          </wp:positionH>
          <wp:positionV relativeFrom="page">
            <wp:posOffset>450177</wp:posOffset>
          </wp:positionV>
          <wp:extent cx="3642995" cy="750862"/>
          <wp:effectExtent l="0" t="0" r="0" b="0"/>
          <wp:wrapSquare wrapText="bothSides"/>
          <wp:docPr id="1" name="Picture 1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2995" cy="750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0"/>
      </w:rPr>
      <w:t xml:space="preserve"> </w:t>
    </w:r>
  </w:p>
  <w:p w14:paraId="6F1F74B1" w14:textId="77777777" w:rsidR="00481E07" w:rsidRDefault="0090002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58D56" w14:textId="77777777" w:rsidR="00481E07" w:rsidRDefault="00900020">
    <w:pPr>
      <w:spacing w:after="0" w:line="259" w:lineRule="auto"/>
      <w:ind w:left="1682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91B3C71" wp14:editId="54EABB8D">
          <wp:simplePos x="0" y="0"/>
          <wp:positionH relativeFrom="page">
            <wp:posOffset>2148205</wp:posOffset>
          </wp:positionH>
          <wp:positionV relativeFrom="page">
            <wp:posOffset>450177</wp:posOffset>
          </wp:positionV>
          <wp:extent cx="3642995" cy="750862"/>
          <wp:effectExtent l="0" t="0" r="0" b="0"/>
          <wp:wrapSquare wrapText="bothSides"/>
          <wp:docPr id="2" name="Picture 1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" name="Picture 1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42995" cy="7508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0"/>
      </w:rPr>
      <w:t xml:space="preserve"> </w:t>
    </w:r>
  </w:p>
  <w:p w14:paraId="398C1015" w14:textId="77777777" w:rsidR="00481E07" w:rsidRDefault="0090002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BC8"/>
    <w:multiLevelType w:val="hybridMultilevel"/>
    <w:tmpl w:val="70FCFAA6"/>
    <w:lvl w:ilvl="0" w:tplc="0416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1" w15:restartNumberingAfterBreak="0">
    <w:nsid w:val="02232BEC"/>
    <w:multiLevelType w:val="hybridMultilevel"/>
    <w:tmpl w:val="5BF0A0C2"/>
    <w:lvl w:ilvl="0" w:tplc="0416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2" w15:restartNumberingAfterBreak="0">
    <w:nsid w:val="280749BC"/>
    <w:multiLevelType w:val="hybridMultilevel"/>
    <w:tmpl w:val="F5A210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8D3017"/>
    <w:multiLevelType w:val="hybridMultilevel"/>
    <w:tmpl w:val="39420224"/>
    <w:lvl w:ilvl="0" w:tplc="0416000F">
      <w:start w:val="1"/>
      <w:numFmt w:val="decimal"/>
      <w:lvlText w:val="%1."/>
      <w:lvlJc w:val="left"/>
      <w:pPr>
        <w:ind w:left="1185" w:hanging="360"/>
      </w:pPr>
    </w:lvl>
    <w:lvl w:ilvl="1" w:tplc="04160019" w:tentative="1">
      <w:start w:val="1"/>
      <w:numFmt w:val="lowerLetter"/>
      <w:lvlText w:val="%2."/>
      <w:lvlJc w:val="left"/>
      <w:pPr>
        <w:ind w:left="1905" w:hanging="360"/>
      </w:pPr>
    </w:lvl>
    <w:lvl w:ilvl="2" w:tplc="0416001B" w:tentative="1">
      <w:start w:val="1"/>
      <w:numFmt w:val="lowerRoman"/>
      <w:lvlText w:val="%3."/>
      <w:lvlJc w:val="right"/>
      <w:pPr>
        <w:ind w:left="2625" w:hanging="180"/>
      </w:pPr>
    </w:lvl>
    <w:lvl w:ilvl="3" w:tplc="0416000F" w:tentative="1">
      <w:start w:val="1"/>
      <w:numFmt w:val="decimal"/>
      <w:lvlText w:val="%4."/>
      <w:lvlJc w:val="left"/>
      <w:pPr>
        <w:ind w:left="3345" w:hanging="360"/>
      </w:pPr>
    </w:lvl>
    <w:lvl w:ilvl="4" w:tplc="04160019" w:tentative="1">
      <w:start w:val="1"/>
      <w:numFmt w:val="lowerLetter"/>
      <w:lvlText w:val="%5."/>
      <w:lvlJc w:val="left"/>
      <w:pPr>
        <w:ind w:left="4065" w:hanging="360"/>
      </w:pPr>
    </w:lvl>
    <w:lvl w:ilvl="5" w:tplc="0416001B" w:tentative="1">
      <w:start w:val="1"/>
      <w:numFmt w:val="lowerRoman"/>
      <w:lvlText w:val="%6."/>
      <w:lvlJc w:val="right"/>
      <w:pPr>
        <w:ind w:left="4785" w:hanging="180"/>
      </w:pPr>
    </w:lvl>
    <w:lvl w:ilvl="6" w:tplc="0416000F" w:tentative="1">
      <w:start w:val="1"/>
      <w:numFmt w:val="decimal"/>
      <w:lvlText w:val="%7."/>
      <w:lvlJc w:val="left"/>
      <w:pPr>
        <w:ind w:left="5505" w:hanging="360"/>
      </w:pPr>
    </w:lvl>
    <w:lvl w:ilvl="7" w:tplc="04160019" w:tentative="1">
      <w:start w:val="1"/>
      <w:numFmt w:val="lowerLetter"/>
      <w:lvlText w:val="%8."/>
      <w:lvlJc w:val="left"/>
      <w:pPr>
        <w:ind w:left="6225" w:hanging="360"/>
      </w:pPr>
    </w:lvl>
    <w:lvl w:ilvl="8" w:tplc="0416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4EF30DA5"/>
    <w:multiLevelType w:val="hybridMultilevel"/>
    <w:tmpl w:val="2B5A9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44B32"/>
    <w:multiLevelType w:val="hybridMultilevel"/>
    <w:tmpl w:val="E8FA85B4"/>
    <w:lvl w:ilvl="0" w:tplc="0416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6" w15:restartNumberingAfterBreak="0">
    <w:nsid w:val="714A674F"/>
    <w:multiLevelType w:val="hybridMultilevel"/>
    <w:tmpl w:val="2CE483A0"/>
    <w:lvl w:ilvl="0" w:tplc="0416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07"/>
    <w:rsid w:val="00055CFA"/>
    <w:rsid w:val="00086CEF"/>
    <w:rsid w:val="000C0842"/>
    <w:rsid w:val="000E0E04"/>
    <w:rsid w:val="000E505B"/>
    <w:rsid w:val="0013482F"/>
    <w:rsid w:val="00154C54"/>
    <w:rsid w:val="00174DC5"/>
    <w:rsid w:val="001868EF"/>
    <w:rsid w:val="001B7398"/>
    <w:rsid w:val="001D1D1A"/>
    <w:rsid w:val="00202928"/>
    <w:rsid w:val="00273585"/>
    <w:rsid w:val="00294D95"/>
    <w:rsid w:val="002957C6"/>
    <w:rsid w:val="002D2744"/>
    <w:rsid w:val="002E61FD"/>
    <w:rsid w:val="002E6CC3"/>
    <w:rsid w:val="003743E6"/>
    <w:rsid w:val="00375865"/>
    <w:rsid w:val="00394FDB"/>
    <w:rsid w:val="003A15F3"/>
    <w:rsid w:val="003D41F0"/>
    <w:rsid w:val="003E2401"/>
    <w:rsid w:val="003F50A6"/>
    <w:rsid w:val="003F5FB3"/>
    <w:rsid w:val="004158DE"/>
    <w:rsid w:val="00417749"/>
    <w:rsid w:val="00425CB7"/>
    <w:rsid w:val="00481E07"/>
    <w:rsid w:val="00492681"/>
    <w:rsid w:val="004C1FB1"/>
    <w:rsid w:val="00582088"/>
    <w:rsid w:val="00584AFA"/>
    <w:rsid w:val="005A5CD7"/>
    <w:rsid w:val="005B3EE9"/>
    <w:rsid w:val="005C37A3"/>
    <w:rsid w:val="005D577E"/>
    <w:rsid w:val="005D5A8E"/>
    <w:rsid w:val="005E0561"/>
    <w:rsid w:val="0069090A"/>
    <w:rsid w:val="006F00D8"/>
    <w:rsid w:val="00711FBE"/>
    <w:rsid w:val="0072100A"/>
    <w:rsid w:val="0072377F"/>
    <w:rsid w:val="007557D9"/>
    <w:rsid w:val="007923B8"/>
    <w:rsid w:val="007A7900"/>
    <w:rsid w:val="007B33AF"/>
    <w:rsid w:val="00800695"/>
    <w:rsid w:val="00824E5A"/>
    <w:rsid w:val="008724FD"/>
    <w:rsid w:val="00894330"/>
    <w:rsid w:val="00900020"/>
    <w:rsid w:val="00903592"/>
    <w:rsid w:val="00931F7F"/>
    <w:rsid w:val="00973301"/>
    <w:rsid w:val="00974EF9"/>
    <w:rsid w:val="009E250C"/>
    <w:rsid w:val="009E68FB"/>
    <w:rsid w:val="009F7402"/>
    <w:rsid w:val="00A35816"/>
    <w:rsid w:val="00A65FAE"/>
    <w:rsid w:val="00A710F6"/>
    <w:rsid w:val="00A81E82"/>
    <w:rsid w:val="00AB24C3"/>
    <w:rsid w:val="00AB7200"/>
    <w:rsid w:val="00AC514D"/>
    <w:rsid w:val="00AF3021"/>
    <w:rsid w:val="00B7022B"/>
    <w:rsid w:val="00B83CBE"/>
    <w:rsid w:val="00B9744D"/>
    <w:rsid w:val="00BB103F"/>
    <w:rsid w:val="00BC334D"/>
    <w:rsid w:val="00BC6089"/>
    <w:rsid w:val="00C03826"/>
    <w:rsid w:val="00C64D06"/>
    <w:rsid w:val="00C66C2C"/>
    <w:rsid w:val="00C96BB9"/>
    <w:rsid w:val="00CD2CA8"/>
    <w:rsid w:val="00D33C67"/>
    <w:rsid w:val="00D43878"/>
    <w:rsid w:val="00D93AD5"/>
    <w:rsid w:val="00D9789A"/>
    <w:rsid w:val="00DE1542"/>
    <w:rsid w:val="00E10976"/>
    <w:rsid w:val="00E165B3"/>
    <w:rsid w:val="00E33279"/>
    <w:rsid w:val="00E65865"/>
    <w:rsid w:val="00E81684"/>
    <w:rsid w:val="00E87278"/>
    <w:rsid w:val="00EC25A1"/>
    <w:rsid w:val="00ED7CB3"/>
    <w:rsid w:val="00EE3B1F"/>
    <w:rsid w:val="00F163DA"/>
    <w:rsid w:val="00FA4265"/>
    <w:rsid w:val="00FB1875"/>
    <w:rsid w:val="00FD1937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48DD"/>
  <w15:docId w15:val="{F513AF0B-122B-6346-A7BD-0072DCF8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8" w:lineRule="auto"/>
      <w:ind w:left="10" w:right="3" w:hanging="10"/>
      <w:jc w:val="both"/>
    </w:pPr>
    <w:rPr>
      <w:rFonts w:ascii="Arial" w:eastAsia="Arial" w:hAnsi="Arial" w:cs="Arial"/>
      <w:color w:val="000000"/>
      <w:sz w:val="24"/>
      <w:lang w:bidi="pt-BR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15"/>
      <w:ind w:left="10" w:right="18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8"/>
      <w:vertAlign w:val="superscript"/>
    </w:rPr>
  </w:style>
  <w:style w:type="paragraph" w:styleId="PargrafodaLista">
    <w:name w:val="List Paragraph"/>
    <w:basedOn w:val="Normal"/>
    <w:uiPriority w:val="34"/>
    <w:qFormat/>
    <w:rsid w:val="003E2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699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Santos</dc:creator>
  <cp:keywords/>
  <cp:lastModifiedBy>Luiz Monteiro</cp:lastModifiedBy>
  <cp:revision>3</cp:revision>
  <dcterms:created xsi:type="dcterms:W3CDTF">2018-08-13T14:13:00Z</dcterms:created>
  <dcterms:modified xsi:type="dcterms:W3CDTF">2018-08-13T14:23:00Z</dcterms:modified>
</cp:coreProperties>
</file>