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A1" w:rsidRDefault="00E90D6B" w:rsidP="00450A1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CICLO DE ALFABETIZAÇÃO E LETRAMENTO</w:t>
      </w:r>
      <w:r w:rsidR="00450A12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:rsidR="007F2964" w:rsidRPr="00450A12" w:rsidRDefault="004E50A1" w:rsidP="00450A1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concepções de alfabetização e letramento prescritas pelo PNAIC para professores do 1° ano frente aos processos de aprendizagem das crianças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A5343E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4E50A1">
        <w:rPr>
          <w:rFonts w:ascii="Arial" w:eastAsia="Arial" w:hAnsi="Arial" w:cs="Arial"/>
          <w:i/>
          <w:sz w:val="24"/>
          <w:szCs w:val="24"/>
        </w:rPr>
        <w:t>Bruna Correia Michels</w:t>
      </w:r>
      <w:r w:rsidR="00324857" w:rsidRPr="004E50A1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324857" w:rsidRPr="004E50A1">
        <w:rPr>
          <w:rFonts w:ascii="Arial" w:eastAsia="Arial" w:hAnsi="Arial" w:cs="Arial"/>
          <w:i/>
          <w:sz w:val="24"/>
          <w:szCs w:val="24"/>
        </w:rPr>
        <w:t xml:space="preserve">; </w:t>
      </w:r>
      <w:r w:rsidR="002103EF" w:rsidRPr="004E50A1">
        <w:rPr>
          <w:rFonts w:ascii="Arial" w:eastAsia="Arial" w:hAnsi="Arial" w:cs="Arial"/>
          <w:i/>
          <w:sz w:val="24"/>
          <w:szCs w:val="24"/>
        </w:rPr>
        <w:t xml:space="preserve">Idorlene </w:t>
      </w:r>
      <w:r w:rsidR="003E1171" w:rsidRPr="004E50A1">
        <w:rPr>
          <w:rFonts w:ascii="Arial" w:eastAsia="Arial" w:hAnsi="Arial" w:cs="Arial"/>
          <w:i/>
          <w:sz w:val="24"/>
          <w:szCs w:val="24"/>
        </w:rPr>
        <w:t>da Silva Hoepers</w:t>
      </w:r>
      <w:proofErr w:type="gramStart"/>
      <w:r w:rsidR="00450A12" w:rsidRPr="004E50A1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2"/>
      </w:r>
      <w:proofErr w:type="gramEnd"/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E50A1">
        <w:rPr>
          <w:rFonts w:ascii="Arial" w:eastAsia="Arial" w:hAnsi="Arial" w:cs="Arial"/>
          <w:b/>
          <w:sz w:val="24"/>
          <w:szCs w:val="24"/>
        </w:rPr>
        <w:t>RESUMO</w:t>
      </w:r>
    </w:p>
    <w:p w:rsidR="005829C7" w:rsidRPr="004E50A1" w:rsidRDefault="005829C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466FD" w:rsidRPr="0069306E" w:rsidRDefault="004E50A1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886515" w:rsidRPr="0069306E">
        <w:rPr>
          <w:rFonts w:ascii="Arial" w:eastAsia="Arial" w:hAnsi="Arial" w:cs="Arial"/>
          <w:sz w:val="24"/>
          <w:szCs w:val="24"/>
        </w:rPr>
        <w:t xml:space="preserve">trabalho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 w:rsidR="00450A12">
        <w:rPr>
          <w:rFonts w:ascii="Arial" w:eastAsia="Arial" w:hAnsi="Arial" w:cs="Arial"/>
          <w:sz w:val="24"/>
          <w:szCs w:val="24"/>
        </w:rPr>
        <w:t xml:space="preserve">recorte de uma pesquisa em andamento (trabalho de curso) cujo objetivo geral consiste em </w:t>
      </w:r>
      <w:r w:rsidR="00A466FD" w:rsidRPr="0069306E">
        <w:rPr>
          <w:rFonts w:ascii="Arial" w:eastAsia="Arial" w:hAnsi="Arial" w:cs="Arial"/>
          <w:sz w:val="24"/>
          <w:szCs w:val="24"/>
        </w:rPr>
        <w:t xml:space="preserve">analisar as concepções de alfabetização e letramento prescritas pelo </w:t>
      </w:r>
      <w:r>
        <w:rPr>
          <w:rFonts w:ascii="Arial" w:eastAsia="Arial" w:hAnsi="Arial" w:cs="Arial"/>
          <w:sz w:val="24"/>
          <w:szCs w:val="24"/>
        </w:rPr>
        <w:t>Pacto Nacional pela Alfabetização na Idade Certa (</w:t>
      </w:r>
      <w:r w:rsidR="00A466FD" w:rsidRPr="0069306E">
        <w:rPr>
          <w:rFonts w:ascii="Arial" w:eastAsia="Arial" w:hAnsi="Arial" w:cs="Arial"/>
          <w:sz w:val="24"/>
          <w:szCs w:val="24"/>
        </w:rPr>
        <w:t>PNAIC</w:t>
      </w:r>
      <w:r>
        <w:rPr>
          <w:rFonts w:ascii="Arial" w:eastAsia="Arial" w:hAnsi="Arial" w:cs="Arial"/>
          <w:sz w:val="24"/>
          <w:szCs w:val="24"/>
        </w:rPr>
        <w:t>)</w:t>
      </w:r>
      <w:r w:rsidR="00A466FD" w:rsidRPr="0069306E">
        <w:rPr>
          <w:rFonts w:ascii="Arial" w:eastAsia="Arial" w:hAnsi="Arial" w:cs="Arial"/>
          <w:sz w:val="24"/>
          <w:szCs w:val="24"/>
        </w:rPr>
        <w:t xml:space="preserve"> para professores do 1° ano frente aos processos de aprendizagem das crianças</w:t>
      </w:r>
      <w:r w:rsidR="00450A12">
        <w:rPr>
          <w:rFonts w:ascii="Arial" w:eastAsia="Arial" w:hAnsi="Arial" w:cs="Arial"/>
          <w:sz w:val="24"/>
          <w:szCs w:val="24"/>
        </w:rPr>
        <w:t xml:space="preserve">. </w:t>
      </w:r>
      <w:r w:rsidR="00A466FD" w:rsidRPr="0069306E">
        <w:rPr>
          <w:rFonts w:ascii="Arial" w:eastAsia="Arial" w:hAnsi="Arial" w:cs="Arial"/>
          <w:sz w:val="24"/>
          <w:szCs w:val="24"/>
        </w:rPr>
        <w:t>A a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bordagem </w:t>
      </w:r>
      <w:r w:rsidR="00450A12">
        <w:rPr>
          <w:rFonts w:ascii="Arial" w:eastAsia="Arial" w:hAnsi="Arial" w:cs="Arial"/>
          <w:sz w:val="24"/>
          <w:szCs w:val="24"/>
        </w:rPr>
        <w:t>da pesquisa é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 qualitativa</w:t>
      </w:r>
      <w:r w:rsidR="00450A12">
        <w:rPr>
          <w:rFonts w:ascii="Arial" w:eastAsia="Arial" w:hAnsi="Arial" w:cs="Arial"/>
          <w:sz w:val="24"/>
          <w:szCs w:val="24"/>
        </w:rPr>
        <w:t xml:space="preserve"> do tipo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 pesquisa bibliográfica. </w:t>
      </w:r>
      <w:r w:rsidR="00450A12">
        <w:rPr>
          <w:rFonts w:ascii="Arial" w:eastAsia="Arial" w:hAnsi="Arial" w:cs="Arial"/>
          <w:sz w:val="24"/>
          <w:szCs w:val="24"/>
        </w:rPr>
        <w:t>Analisamos os cadernos do</w:t>
      </w:r>
      <w:r w:rsidR="00F04C2A" w:rsidRPr="0069306E">
        <w:rPr>
          <w:rFonts w:ascii="Arial" w:eastAsia="Arial" w:hAnsi="Arial" w:cs="Arial"/>
          <w:sz w:val="24"/>
          <w:szCs w:val="24"/>
        </w:rPr>
        <w:t xml:space="preserve"> PNAIC</w:t>
      </w:r>
      <w:r w:rsidR="00450A12">
        <w:rPr>
          <w:rFonts w:ascii="Arial" w:eastAsia="Arial" w:hAnsi="Arial" w:cs="Arial"/>
          <w:sz w:val="24"/>
          <w:szCs w:val="24"/>
        </w:rPr>
        <w:t xml:space="preserve"> à luz de um referencial teórico composto por autores como </w:t>
      </w:r>
      <w:r w:rsidR="00F04C2A" w:rsidRPr="0069306E">
        <w:rPr>
          <w:rFonts w:ascii="Arial" w:eastAsia="Arial" w:hAnsi="Arial" w:cs="Arial"/>
          <w:sz w:val="24"/>
          <w:szCs w:val="24"/>
        </w:rPr>
        <w:t>Magda Soares, Paulo Freire, Luiz Carlos Cagliari</w:t>
      </w:r>
      <w:r w:rsidR="00450A12">
        <w:rPr>
          <w:rFonts w:ascii="Arial" w:eastAsia="Arial" w:hAnsi="Arial" w:cs="Arial"/>
          <w:sz w:val="24"/>
          <w:szCs w:val="24"/>
        </w:rPr>
        <w:t>,</w:t>
      </w:r>
      <w:r w:rsidR="00F04C2A" w:rsidRPr="0069306E">
        <w:rPr>
          <w:rFonts w:ascii="Arial" w:eastAsia="Arial" w:hAnsi="Arial" w:cs="Arial"/>
          <w:sz w:val="24"/>
          <w:szCs w:val="24"/>
        </w:rPr>
        <w:t xml:space="preserve"> </w:t>
      </w:r>
      <w:r w:rsidR="00450A12">
        <w:rPr>
          <w:rFonts w:ascii="Arial" w:eastAsia="Arial" w:hAnsi="Arial" w:cs="Arial"/>
          <w:sz w:val="24"/>
          <w:szCs w:val="24"/>
        </w:rPr>
        <w:t xml:space="preserve">para fundamentar os </w:t>
      </w:r>
      <w:r w:rsidR="00F04C2A" w:rsidRPr="0069306E">
        <w:rPr>
          <w:rFonts w:ascii="Arial" w:eastAsia="Arial" w:hAnsi="Arial" w:cs="Arial"/>
          <w:sz w:val="24"/>
          <w:szCs w:val="24"/>
        </w:rPr>
        <w:t>conceitos de alfabetização e letramento.</w:t>
      </w:r>
      <w:r w:rsidR="00450A12">
        <w:rPr>
          <w:rFonts w:ascii="Arial" w:eastAsia="Arial" w:hAnsi="Arial" w:cs="Arial"/>
          <w:sz w:val="24"/>
          <w:szCs w:val="24"/>
        </w:rPr>
        <w:t xml:space="preserve"> Quanto aos resultados parciais, a análise de conteúdo realizada até o momento nos permite afirmar que o PNAIC possibilita ao</w:t>
      </w:r>
      <w:r w:rsidR="0069306E" w:rsidRPr="00450A12">
        <w:rPr>
          <w:rFonts w:ascii="Arial" w:eastAsia="Arial" w:hAnsi="Arial" w:cs="Arial"/>
          <w:sz w:val="24"/>
          <w:szCs w:val="24"/>
        </w:rPr>
        <w:t xml:space="preserve">s professores </w:t>
      </w:r>
      <w:r w:rsidR="00450A12">
        <w:rPr>
          <w:rFonts w:ascii="Arial" w:eastAsia="Arial" w:hAnsi="Arial" w:cs="Arial"/>
          <w:sz w:val="24"/>
          <w:szCs w:val="24"/>
        </w:rPr>
        <w:t>reflexões sob</w:t>
      </w:r>
      <w:r w:rsidR="0069306E" w:rsidRPr="00450A12">
        <w:rPr>
          <w:rFonts w:ascii="Arial" w:eastAsia="Arial" w:hAnsi="Arial" w:cs="Arial"/>
          <w:sz w:val="24"/>
          <w:szCs w:val="24"/>
        </w:rPr>
        <w:t>re as suas práticas em sala de aula</w:t>
      </w:r>
      <w:r w:rsidR="005C585A">
        <w:rPr>
          <w:rFonts w:ascii="Arial" w:eastAsia="Arial" w:hAnsi="Arial" w:cs="Arial"/>
          <w:sz w:val="24"/>
          <w:szCs w:val="24"/>
        </w:rPr>
        <w:t xml:space="preserve"> na perspectiva da interdisciplinaridade</w:t>
      </w:r>
      <w:r w:rsidR="0069306E" w:rsidRPr="00450A12">
        <w:rPr>
          <w:rFonts w:ascii="Arial" w:eastAsia="Arial" w:hAnsi="Arial" w:cs="Arial"/>
          <w:sz w:val="24"/>
          <w:szCs w:val="24"/>
        </w:rPr>
        <w:t xml:space="preserve">, </w:t>
      </w:r>
      <w:r w:rsidR="00450A12">
        <w:rPr>
          <w:rFonts w:ascii="Arial" w:eastAsia="Arial" w:hAnsi="Arial" w:cs="Arial"/>
          <w:sz w:val="24"/>
          <w:szCs w:val="24"/>
        </w:rPr>
        <w:t xml:space="preserve">aperfeiçoando, assim, sua prática docente, </w:t>
      </w:r>
      <w:r w:rsidR="0069306E" w:rsidRPr="00450A12">
        <w:rPr>
          <w:rFonts w:ascii="Arial" w:eastAsia="Arial" w:hAnsi="Arial" w:cs="Arial"/>
          <w:sz w:val="24"/>
          <w:szCs w:val="24"/>
        </w:rPr>
        <w:t>pois s</w:t>
      </w:r>
      <w:r w:rsidR="0069306E" w:rsidRPr="0069306E">
        <w:rPr>
          <w:rFonts w:ascii="Arial" w:eastAsia="Arial" w:hAnsi="Arial" w:cs="Arial"/>
          <w:sz w:val="24"/>
          <w:szCs w:val="24"/>
        </w:rPr>
        <w:t>ão vários caminhos que o professor pode seguir para que o seu aluno seja alfabetizado.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</w:rPr>
      </w:pPr>
      <w:r w:rsidRPr="004E50A1">
        <w:rPr>
          <w:rFonts w:ascii="Arial" w:eastAsia="Arial" w:hAnsi="Arial" w:cs="Arial"/>
          <w:b/>
          <w:sz w:val="24"/>
          <w:szCs w:val="24"/>
        </w:rPr>
        <w:t>Palavras-chave</w:t>
      </w:r>
      <w:r w:rsidRPr="004E50A1">
        <w:rPr>
          <w:rFonts w:ascii="Arial" w:eastAsia="Arial" w:hAnsi="Arial" w:cs="Arial"/>
          <w:sz w:val="24"/>
          <w:szCs w:val="24"/>
        </w:rPr>
        <w:t xml:space="preserve">: </w:t>
      </w:r>
      <w:r w:rsidR="00F04C2A" w:rsidRPr="004E50A1">
        <w:rPr>
          <w:rFonts w:ascii="Arial" w:eastAsia="Arial" w:hAnsi="Arial" w:cs="Arial"/>
          <w:sz w:val="24"/>
          <w:szCs w:val="24"/>
        </w:rPr>
        <w:t>Ciclo de Alfabetização.</w:t>
      </w:r>
      <w:r w:rsidRPr="004E50A1">
        <w:rPr>
          <w:rFonts w:ascii="Arial" w:eastAsia="Arial" w:hAnsi="Arial" w:cs="Arial"/>
          <w:sz w:val="24"/>
          <w:szCs w:val="24"/>
        </w:rPr>
        <w:t xml:space="preserve"> </w:t>
      </w:r>
      <w:r w:rsidR="00F04C2A" w:rsidRPr="004E50A1">
        <w:rPr>
          <w:rFonts w:ascii="Arial" w:eastAsia="Arial" w:hAnsi="Arial" w:cs="Arial"/>
          <w:sz w:val="24"/>
          <w:szCs w:val="24"/>
        </w:rPr>
        <w:t>Alfabetização. Letramento</w:t>
      </w:r>
      <w:r w:rsidRPr="004E50A1">
        <w:rPr>
          <w:rFonts w:ascii="Arial" w:eastAsia="Arial" w:hAnsi="Arial" w:cs="Arial"/>
          <w:sz w:val="24"/>
          <w:szCs w:val="24"/>
        </w:rPr>
        <w:t>.</w:t>
      </w:r>
      <w:r w:rsidR="00F04C2A" w:rsidRPr="004E50A1">
        <w:rPr>
          <w:rFonts w:ascii="Arial" w:eastAsia="Arial" w:hAnsi="Arial" w:cs="Arial"/>
          <w:sz w:val="24"/>
          <w:szCs w:val="24"/>
        </w:rPr>
        <w:t xml:space="preserve"> PNAIC</w:t>
      </w:r>
      <w:r w:rsidRPr="004E50A1">
        <w:rPr>
          <w:rFonts w:ascii="Arial" w:eastAsia="Arial" w:hAnsi="Arial" w:cs="Arial"/>
          <w:sz w:val="24"/>
          <w:szCs w:val="24"/>
        </w:rPr>
        <w:t>.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E50A1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5343E" w:rsidRPr="00AF570C" w:rsidRDefault="00A5343E" w:rsidP="00450A12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O ciclo de alfabetização e letramento é um período necessário para que seja assegurado a cada criança o direito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à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s aprendizagens básicas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necessárias para uma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apropriação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 satisfatória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da leitura e da escrita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, bem como para o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desenvolvimento d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e outras habilidades.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O sistema de ciclos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, nessa perspectiva,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traz desafios para a escola e para a atuação dos profissionais da Educação. Entre esses desafios está </w:t>
      </w:r>
      <w:proofErr w:type="gramStart"/>
      <w:r w:rsidRPr="00AF570C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própria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complexidade do pro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cesso de alfabetização, </w:t>
      </w:r>
      <w:r w:rsidR="00CE3FD4">
        <w:rPr>
          <w:rFonts w:ascii="Arial" w:eastAsia="Times New Roman" w:hAnsi="Arial" w:cs="Arial"/>
          <w:color w:val="000000"/>
          <w:sz w:val="24"/>
          <w:szCs w:val="24"/>
        </w:rPr>
        <w:t>que</w:t>
      </w:r>
      <w:r w:rsidR="003815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requer que sejam respeitados os diferentes tempos de aprendizagem no desenvolvimento das crianças. Além disso, o ensino e a aprendizagem de cada um dos componentes curricu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lares passam a ser abordados,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do ponto de vista da sua contribuição para o alcance do objetivo central de inserir a criança, da forma mais qualificada possível, na cultura escrita e na organização escolar, garantindo a sua plena alfabetização.</w:t>
      </w:r>
    </w:p>
    <w:p w:rsidR="00A5343E" w:rsidRPr="00CE3FD4" w:rsidRDefault="00CE3FD4" w:rsidP="00CE3FD4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Diante dessas questões, o objetivo da presente pesquisa em andamento consiste em </w:t>
      </w:r>
      <w:r w:rsidR="00A5343E" w:rsidRPr="00AF570C">
        <w:rPr>
          <w:rFonts w:ascii="Arial" w:eastAsia="Times New Roman" w:hAnsi="Arial" w:cs="Arial"/>
          <w:color w:val="000000"/>
          <w:sz w:val="24"/>
          <w:szCs w:val="24"/>
        </w:rPr>
        <w:t>analisar</w:t>
      </w:r>
      <w:r w:rsidR="00A534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9306E">
        <w:rPr>
          <w:rFonts w:ascii="Arial" w:eastAsia="Arial" w:hAnsi="Arial" w:cs="Arial"/>
          <w:sz w:val="24"/>
          <w:szCs w:val="24"/>
        </w:rPr>
        <w:t>as concepções de alfabetização e letramento prescritas pelo PNAIC para professores do 1° ano frente aos processos de aprendizagem das crianças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Já os específicos, </w:t>
      </w:r>
      <w:r w:rsidR="00A5343E" w:rsidRPr="00A5343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>: a)</w:t>
      </w:r>
      <w:r w:rsidR="00A5343E" w:rsidRPr="00A5343E">
        <w:rPr>
          <w:rFonts w:ascii="Arial" w:hAnsi="Arial" w:cs="Arial"/>
          <w:sz w:val="24"/>
          <w:szCs w:val="24"/>
        </w:rPr>
        <w:t xml:space="preserve"> revisitar os fundamentos conceituais sobre o ciclo de alfabetização, considerando o histórico da alfabetização e letramento no Brasil e </w:t>
      </w:r>
      <w:r>
        <w:rPr>
          <w:rFonts w:ascii="Arial" w:hAnsi="Arial" w:cs="Arial"/>
          <w:sz w:val="24"/>
          <w:szCs w:val="24"/>
        </w:rPr>
        <w:t>b) i</w:t>
      </w:r>
      <w:r w:rsidR="00A5343E" w:rsidRPr="00A5343E">
        <w:rPr>
          <w:rFonts w:ascii="Arial" w:hAnsi="Arial" w:cs="Arial"/>
          <w:sz w:val="24"/>
          <w:szCs w:val="24"/>
        </w:rPr>
        <w:t>dentificar as concepções de alfabetização e letramento prescrita</w:t>
      </w:r>
      <w:r w:rsidR="003815E8">
        <w:rPr>
          <w:rFonts w:ascii="Arial" w:hAnsi="Arial" w:cs="Arial"/>
          <w:sz w:val="24"/>
          <w:szCs w:val="24"/>
        </w:rPr>
        <w:t>s</w:t>
      </w:r>
      <w:r w:rsidR="00A5343E" w:rsidRPr="00A5343E">
        <w:rPr>
          <w:rFonts w:ascii="Arial" w:hAnsi="Arial" w:cs="Arial"/>
          <w:sz w:val="24"/>
          <w:szCs w:val="24"/>
        </w:rPr>
        <w:t xml:space="preserve"> para os professores do 1º </w:t>
      </w:r>
      <w:r>
        <w:rPr>
          <w:rFonts w:ascii="Arial" w:hAnsi="Arial" w:cs="Arial"/>
          <w:sz w:val="24"/>
          <w:szCs w:val="24"/>
        </w:rPr>
        <w:t>a</w:t>
      </w:r>
      <w:r w:rsidR="00A5343E" w:rsidRPr="00A5343E">
        <w:rPr>
          <w:rFonts w:ascii="Arial" w:hAnsi="Arial" w:cs="Arial"/>
          <w:sz w:val="24"/>
          <w:szCs w:val="24"/>
        </w:rPr>
        <w:t>no frente aos processos de aprendizagem das crianças.</w:t>
      </w:r>
    </w:p>
    <w:p w:rsidR="00E90D6B" w:rsidRPr="003815E8" w:rsidRDefault="00E90D6B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E90D6B" w:rsidRPr="003815E8" w:rsidRDefault="00E90D6B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3815E8" w:rsidRDefault="00324857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815E8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F2964" w:rsidRPr="003815E8" w:rsidRDefault="007F2964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7631D" w:rsidRDefault="00CE3FD4" w:rsidP="003815E8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presente pesquisa em andamento é de abordagem qualitativa e, quanto aos objetivos, do </w:t>
      </w:r>
      <w:proofErr w:type="gramStart"/>
      <w:r>
        <w:rPr>
          <w:rFonts w:ascii="Arial" w:hAnsi="Arial" w:cs="Arial"/>
          <w:sz w:val="24"/>
          <w:szCs w:val="24"/>
        </w:rPr>
        <w:t>tipo descritiva</w:t>
      </w:r>
      <w:proofErr w:type="gramEnd"/>
      <w:r w:rsidR="005C58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5343E">
        <w:rPr>
          <w:rFonts w:ascii="Arial" w:hAnsi="Arial" w:cs="Arial"/>
          <w:sz w:val="24"/>
          <w:szCs w:val="24"/>
        </w:rPr>
        <w:t>D</w:t>
      </w:r>
      <w:r w:rsidR="00A5343E" w:rsidRPr="008608E9">
        <w:rPr>
          <w:rFonts w:ascii="Arial" w:hAnsi="Arial" w:cs="Arial"/>
          <w:sz w:val="24"/>
          <w:szCs w:val="24"/>
        </w:rPr>
        <w:t>e acordo com Marconi e Lakatos (20</w:t>
      </w:r>
      <w:r>
        <w:rPr>
          <w:rFonts w:ascii="Arial" w:hAnsi="Arial" w:cs="Arial"/>
          <w:sz w:val="24"/>
          <w:szCs w:val="24"/>
        </w:rPr>
        <w:t>10</w:t>
      </w:r>
      <w:r w:rsidR="00A5343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 abordagem qualitativa</w:t>
      </w:r>
      <w:r w:rsidR="00A5343E" w:rsidRPr="008608E9">
        <w:rPr>
          <w:rFonts w:ascii="Arial" w:hAnsi="Arial" w:cs="Arial"/>
          <w:sz w:val="24"/>
          <w:szCs w:val="24"/>
        </w:rPr>
        <w:t xml:space="preserve"> preocupa-se em analisar e interpretar aspectos mais profundos, descrevendo a complexidade do comportamento humano. </w:t>
      </w:r>
      <w:r w:rsidR="00A5343E" w:rsidRPr="00F459BA">
        <w:rPr>
          <w:rFonts w:ascii="Arial" w:hAnsi="Arial" w:cs="Arial"/>
          <w:sz w:val="24"/>
          <w:szCs w:val="24"/>
        </w:rPr>
        <w:t>Esse tipo de abordagem favorece a análise mais</w:t>
      </w:r>
      <w:r w:rsidR="00A5343E" w:rsidRPr="008608E9">
        <w:rPr>
          <w:rFonts w:ascii="Arial" w:hAnsi="Arial" w:cs="Arial"/>
          <w:sz w:val="24"/>
          <w:szCs w:val="24"/>
        </w:rPr>
        <w:t xml:space="preserve"> detalhada sobre as investigações, hábitos, atitudes, tendências de comportam</w:t>
      </w:r>
      <w:r>
        <w:rPr>
          <w:rFonts w:ascii="Arial" w:hAnsi="Arial" w:cs="Arial"/>
          <w:sz w:val="24"/>
          <w:szCs w:val="24"/>
        </w:rPr>
        <w:t xml:space="preserve">ento, </w:t>
      </w:r>
      <w:r w:rsidR="00A5343E" w:rsidRPr="00A14632">
        <w:rPr>
          <w:rFonts w:ascii="Arial" w:hAnsi="Arial" w:cs="Arial"/>
          <w:sz w:val="24"/>
          <w:szCs w:val="24"/>
        </w:rPr>
        <w:t xml:space="preserve">etc. </w:t>
      </w:r>
      <w:r w:rsidR="00A5343E" w:rsidRPr="00FB43E9">
        <w:rPr>
          <w:rFonts w:ascii="Arial" w:hAnsi="Arial" w:cs="Arial"/>
          <w:sz w:val="24"/>
          <w:szCs w:val="24"/>
        </w:rPr>
        <w:t>Enquanto técnica de levantamento de dados será realizada a pesquisa bibliográfica.</w:t>
      </w:r>
      <w:r>
        <w:rPr>
          <w:rFonts w:ascii="Arial" w:hAnsi="Arial" w:cs="Arial"/>
          <w:sz w:val="24"/>
          <w:szCs w:val="24"/>
        </w:rPr>
        <w:t xml:space="preserve"> </w:t>
      </w:r>
      <w:r w:rsidR="00A5343E" w:rsidRPr="00FB43E9">
        <w:rPr>
          <w:rFonts w:ascii="Arial" w:hAnsi="Arial" w:cs="Arial"/>
          <w:sz w:val="24"/>
          <w:szCs w:val="24"/>
        </w:rPr>
        <w:t>A pesquisa bibliográfica</w:t>
      </w:r>
      <w:r>
        <w:rPr>
          <w:rFonts w:ascii="Arial" w:hAnsi="Arial" w:cs="Arial"/>
          <w:sz w:val="24"/>
          <w:szCs w:val="24"/>
        </w:rPr>
        <w:t>,</w:t>
      </w:r>
      <w:r w:rsidR="00A5343E" w:rsidRPr="00FB43E9">
        <w:rPr>
          <w:rFonts w:ascii="Arial" w:hAnsi="Arial" w:cs="Arial"/>
          <w:sz w:val="24"/>
          <w:szCs w:val="24"/>
        </w:rPr>
        <w:t xml:space="preserve"> de acordo </w:t>
      </w:r>
      <w:r w:rsidR="00A5343E" w:rsidRPr="0066741A">
        <w:rPr>
          <w:rFonts w:ascii="Arial" w:hAnsi="Arial" w:cs="Arial"/>
          <w:sz w:val="24"/>
          <w:szCs w:val="24"/>
        </w:rPr>
        <w:t xml:space="preserve">com </w:t>
      </w:r>
      <w:r w:rsidR="002D3715" w:rsidRPr="0066741A">
        <w:rPr>
          <w:rFonts w:ascii="Arial" w:hAnsi="Arial" w:cs="Arial"/>
          <w:sz w:val="24"/>
          <w:szCs w:val="24"/>
        </w:rPr>
        <w:t>Lakatos e Marconi</w:t>
      </w:r>
      <w:r w:rsidR="00A5343E" w:rsidRPr="0066741A">
        <w:rPr>
          <w:rFonts w:ascii="Arial" w:hAnsi="Arial" w:cs="Arial"/>
          <w:sz w:val="24"/>
          <w:szCs w:val="24"/>
        </w:rPr>
        <w:t xml:space="preserve"> (2010)</w:t>
      </w:r>
      <w:r>
        <w:rPr>
          <w:rFonts w:ascii="Arial" w:hAnsi="Arial" w:cs="Arial"/>
          <w:sz w:val="24"/>
          <w:szCs w:val="24"/>
        </w:rPr>
        <w:t>,</w:t>
      </w:r>
      <w:r w:rsidR="00A5343E" w:rsidRPr="0066741A">
        <w:rPr>
          <w:rFonts w:ascii="Arial" w:hAnsi="Arial" w:cs="Arial"/>
          <w:sz w:val="24"/>
          <w:szCs w:val="24"/>
        </w:rPr>
        <w:t xml:space="preserve"> </w:t>
      </w:r>
      <w:r w:rsidR="00A5343E" w:rsidRPr="00FB43E9">
        <w:rPr>
          <w:rFonts w:ascii="Arial" w:hAnsi="Arial" w:cs="Arial"/>
          <w:sz w:val="24"/>
          <w:szCs w:val="24"/>
        </w:rPr>
        <w:t>é um ato de relacionar, fazer um resumo sobre determinado assunto ou investigar as contribuições cient</w:t>
      </w:r>
      <w:r w:rsidR="003815E8">
        <w:rPr>
          <w:rFonts w:ascii="Arial" w:hAnsi="Arial" w:cs="Arial"/>
          <w:sz w:val="24"/>
          <w:szCs w:val="24"/>
        </w:rPr>
        <w:t>í</w:t>
      </w:r>
      <w:r w:rsidR="00A5343E" w:rsidRPr="00FB43E9">
        <w:rPr>
          <w:rFonts w:ascii="Arial" w:hAnsi="Arial" w:cs="Arial"/>
          <w:sz w:val="24"/>
          <w:szCs w:val="24"/>
        </w:rPr>
        <w:t>ficas sobre o determinado assunto.</w:t>
      </w:r>
    </w:p>
    <w:p w:rsidR="0069306E" w:rsidRPr="003815E8" w:rsidRDefault="0069306E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815E8" w:rsidRPr="003815E8" w:rsidRDefault="003815E8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3815E8" w:rsidRDefault="00324857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815E8">
        <w:rPr>
          <w:rFonts w:ascii="Arial" w:eastAsia="Arial" w:hAnsi="Arial" w:cs="Arial"/>
          <w:b/>
          <w:sz w:val="24"/>
          <w:szCs w:val="24"/>
        </w:rPr>
        <w:t>RESULTADOS ESPERADOS</w:t>
      </w:r>
    </w:p>
    <w:p w:rsidR="007F2964" w:rsidRPr="003815E8" w:rsidRDefault="007F2964" w:rsidP="003815E8">
      <w:pPr>
        <w:pStyle w:val="Normal1"/>
        <w:tabs>
          <w:tab w:val="left" w:pos="2210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B4B1F" w:rsidRDefault="00CE3FD4" w:rsidP="003815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B4B1F">
        <w:rPr>
          <w:rFonts w:ascii="Arial" w:eastAsia="Arial" w:hAnsi="Arial" w:cs="Arial"/>
          <w:sz w:val="24"/>
          <w:szCs w:val="24"/>
        </w:rPr>
        <w:t>Primeiramente,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buscamos os conceitos de alfabetização </w:t>
      </w:r>
      <w:r w:rsidR="00606C91" w:rsidRPr="006B4B1F">
        <w:rPr>
          <w:rFonts w:ascii="Arial" w:eastAsia="Arial" w:hAnsi="Arial" w:cs="Arial"/>
          <w:sz w:val="24"/>
          <w:szCs w:val="24"/>
        </w:rPr>
        <w:t>e letramento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606C91" w:rsidRPr="006B4B1F">
        <w:rPr>
          <w:rFonts w:ascii="Arial" w:eastAsia="Arial" w:hAnsi="Arial" w:cs="Arial"/>
          <w:sz w:val="24"/>
          <w:szCs w:val="24"/>
        </w:rPr>
        <w:t xml:space="preserve"> onde os autores referenciados </w:t>
      </w:r>
      <w:r w:rsidR="003815E8">
        <w:rPr>
          <w:rFonts w:ascii="Arial" w:eastAsia="Arial" w:hAnsi="Arial" w:cs="Arial"/>
          <w:sz w:val="24"/>
          <w:szCs w:val="24"/>
        </w:rPr>
        <w:t>afirmam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que</w:t>
      </w:r>
      <w:r w:rsidR="003815E8">
        <w:rPr>
          <w:rFonts w:ascii="Arial" w:eastAsia="Arial" w:hAnsi="Arial" w:cs="Arial"/>
          <w:sz w:val="24"/>
          <w:szCs w:val="24"/>
        </w:rPr>
        <w:t xml:space="preserve"> ambos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são indissociáveis</w:t>
      </w:r>
      <w:r w:rsidR="009937A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</w:t>
      </w:r>
      <w:r w:rsidR="00606C91" w:rsidRPr="006B4B1F">
        <w:rPr>
          <w:rFonts w:ascii="Arial" w:eastAsia="Arial" w:hAnsi="Arial" w:cs="Arial"/>
          <w:sz w:val="24"/>
          <w:szCs w:val="24"/>
        </w:rPr>
        <w:t>sendo então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um processo no qual o aluno não aprende só a ler e escrever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mas também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compreender e interagir </w:t>
      </w:r>
      <w:r w:rsidR="003815E8">
        <w:rPr>
          <w:rFonts w:ascii="Arial" w:eastAsia="Arial" w:hAnsi="Arial" w:cs="Arial"/>
          <w:sz w:val="24"/>
          <w:szCs w:val="24"/>
        </w:rPr>
        <w:t xml:space="preserve">com 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esses conhecimentos </w:t>
      </w:r>
      <w:r w:rsidR="003815E8">
        <w:rPr>
          <w:rFonts w:ascii="Arial" w:eastAsia="Arial" w:hAnsi="Arial" w:cs="Arial"/>
          <w:sz w:val="24"/>
          <w:szCs w:val="24"/>
        </w:rPr>
        <w:t>no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seu modo de viver o mundo.</w:t>
      </w:r>
      <w:r w:rsidR="0041321F" w:rsidRPr="006B4B1F">
        <w:rPr>
          <w:rFonts w:ascii="Arial" w:hAnsi="Arial" w:cs="Arial"/>
          <w:sz w:val="24"/>
          <w:szCs w:val="24"/>
        </w:rPr>
        <w:t xml:space="preserve"> Sendo </w:t>
      </w:r>
      <w:r w:rsidR="002E351D" w:rsidRPr="006B4B1F">
        <w:rPr>
          <w:rFonts w:ascii="Arial" w:hAnsi="Arial" w:cs="Arial"/>
          <w:sz w:val="24"/>
          <w:szCs w:val="24"/>
        </w:rPr>
        <w:t xml:space="preserve">assim, </w:t>
      </w:r>
      <w:r w:rsidRPr="006B4B1F">
        <w:rPr>
          <w:rFonts w:ascii="Arial" w:hAnsi="Arial" w:cs="Arial"/>
          <w:sz w:val="24"/>
          <w:szCs w:val="24"/>
        </w:rPr>
        <w:t xml:space="preserve">é possível dizer que os processos de alfabetização e letramento, além de indissociáveis, também são </w:t>
      </w:r>
      <w:r w:rsidR="00616215" w:rsidRPr="006B4B1F">
        <w:rPr>
          <w:rFonts w:ascii="Arial" w:hAnsi="Arial" w:cs="Arial"/>
          <w:sz w:val="24"/>
          <w:szCs w:val="24"/>
        </w:rPr>
        <w:t>processos</w:t>
      </w:r>
      <w:r w:rsidR="0041321F" w:rsidRPr="006B4B1F">
        <w:rPr>
          <w:rFonts w:ascii="Arial" w:hAnsi="Arial" w:cs="Arial"/>
          <w:sz w:val="24"/>
          <w:szCs w:val="24"/>
        </w:rPr>
        <w:t xml:space="preserve"> permanente</w:t>
      </w:r>
      <w:r w:rsidR="00616215" w:rsidRPr="006B4B1F">
        <w:rPr>
          <w:rFonts w:ascii="Arial" w:hAnsi="Arial" w:cs="Arial"/>
          <w:sz w:val="24"/>
          <w:szCs w:val="24"/>
        </w:rPr>
        <w:t>s.</w:t>
      </w:r>
      <w:r w:rsidR="006B4B1F" w:rsidRPr="006B4B1F">
        <w:rPr>
          <w:rFonts w:ascii="Arial" w:hAnsi="Arial" w:cs="Arial"/>
          <w:sz w:val="24"/>
          <w:szCs w:val="24"/>
        </w:rPr>
        <w:t xml:space="preserve"> </w:t>
      </w:r>
    </w:p>
    <w:p w:rsidR="0012687E" w:rsidRPr="005F2BA4" w:rsidRDefault="0012687E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F2BA4">
        <w:rPr>
          <w:rFonts w:ascii="Arial" w:hAnsi="Arial" w:cs="Arial"/>
          <w:sz w:val="24"/>
          <w:szCs w:val="24"/>
        </w:rPr>
        <w:t>A alfabetização, de acordo com Soares (2004), no sentido da palavra, significa ensinar a ler e a escrever, partindo da aquisição do alfabeto</w:t>
      </w:r>
      <w:r w:rsidR="005F2BA4" w:rsidRPr="005F2BA4">
        <w:rPr>
          <w:rFonts w:ascii="Arial" w:hAnsi="Arial" w:cs="Arial"/>
          <w:sz w:val="24"/>
          <w:szCs w:val="24"/>
        </w:rPr>
        <w:t>. A autora também analisa ser</w:t>
      </w:r>
      <w:r w:rsidRPr="005F2BA4">
        <w:rPr>
          <w:rFonts w:ascii="Arial" w:hAnsi="Arial" w:cs="Arial"/>
          <w:sz w:val="24"/>
          <w:szCs w:val="24"/>
        </w:rPr>
        <w:t xml:space="preserve"> fundamental que as práticas de alfabetização sejam relevantes, pois para aprender a ler e escrever, a criança precisa compreender o uso social da </w:t>
      </w:r>
      <w:r w:rsidRPr="005F2BA4">
        <w:rPr>
          <w:rFonts w:ascii="Arial" w:hAnsi="Arial" w:cs="Arial"/>
          <w:sz w:val="24"/>
          <w:szCs w:val="24"/>
        </w:rPr>
        <w:lastRenderedPageBreak/>
        <w:t>leitura e da escrita (SOARES, 200</w:t>
      </w:r>
      <w:r w:rsidR="00EC299A">
        <w:rPr>
          <w:rFonts w:ascii="Arial" w:hAnsi="Arial" w:cs="Arial"/>
          <w:sz w:val="24"/>
          <w:szCs w:val="24"/>
        </w:rPr>
        <w:t>4</w:t>
      </w:r>
      <w:r w:rsidRPr="005F2BA4">
        <w:rPr>
          <w:rFonts w:ascii="Arial" w:hAnsi="Arial" w:cs="Arial"/>
          <w:sz w:val="24"/>
          <w:szCs w:val="24"/>
        </w:rPr>
        <w:t xml:space="preserve">). Por isso, uma perspectiva de alfabetização </w:t>
      </w:r>
      <w:r w:rsidR="005F2BA4" w:rsidRPr="005F2BA4">
        <w:rPr>
          <w:rFonts w:ascii="Arial" w:hAnsi="Arial" w:cs="Arial"/>
          <w:sz w:val="24"/>
          <w:szCs w:val="24"/>
        </w:rPr>
        <w:t xml:space="preserve">que se preocupa apenas com a </w:t>
      </w:r>
      <w:r w:rsidRPr="005F2BA4">
        <w:rPr>
          <w:rFonts w:ascii="Arial" w:hAnsi="Arial" w:cs="Arial"/>
          <w:sz w:val="24"/>
          <w:szCs w:val="24"/>
        </w:rPr>
        <w:t>decodificação de palavras não é suficiente</w:t>
      </w:r>
      <w:r w:rsidR="00EC299A">
        <w:rPr>
          <w:rFonts w:ascii="Arial" w:hAnsi="Arial" w:cs="Arial"/>
          <w:sz w:val="24"/>
          <w:szCs w:val="24"/>
        </w:rPr>
        <w:t>.</w:t>
      </w:r>
    </w:p>
    <w:p w:rsidR="005F2BA4" w:rsidRPr="00EC299A" w:rsidRDefault="00EC299A" w:rsidP="005F2BA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EC299A">
        <w:rPr>
          <w:rFonts w:ascii="Arial" w:hAnsi="Arial" w:cs="Arial"/>
          <w:color w:val="000000"/>
          <w:sz w:val="24"/>
          <w:szCs w:val="24"/>
        </w:rPr>
        <w:t>No entanto, d</w:t>
      </w:r>
      <w:r w:rsidR="005F2BA4" w:rsidRPr="00EC299A">
        <w:rPr>
          <w:rFonts w:ascii="Arial" w:hAnsi="Arial" w:cs="Arial"/>
          <w:color w:val="000000"/>
          <w:sz w:val="24"/>
          <w:szCs w:val="24"/>
        </w:rPr>
        <w:t>e acordo com Soares (</w:t>
      </w:r>
      <w:r>
        <w:rPr>
          <w:rFonts w:ascii="Arial" w:hAnsi="Arial" w:cs="Arial"/>
          <w:color w:val="000000"/>
          <w:sz w:val="24"/>
          <w:szCs w:val="24"/>
        </w:rPr>
        <w:t>2003,</w:t>
      </w:r>
      <w:r w:rsidRPr="00EC299A">
        <w:rPr>
          <w:rFonts w:ascii="Arial" w:hAnsi="Arial" w:cs="Arial"/>
          <w:color w:val="000000"/>
          <w:sz w:val="24"/>
          <w:szCs w:val="24"/>
        </w:rPr>
        <w:t xml:space="preserve"> p. 11</w:t>
      </w:r>
      <w:r w:rsidR="005F2BA4" w:rsidRPr="00EC299A">
        <w:rPr>
          <w:rFonts w:ascii="Arial" w:hAnsi="Arial" w:cs="Arial"/>
          <w:color w:val="000000"/>
          <w:sz w:val="24"/>
          <w:szCs w:val="24"/>
        </w:rPr>
        <w:t>):</w:t>
      </w:r>
    </w:p>
    <w:p w:rsidR="005F2BA4" w:rsidRDefault="00EC299A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EC299A">
        <w:rPr>
          <w:rFonts w:ascii="Arial" w:hAnsi="Arial" w:cs="Arial"/>
          <w:sz w:val="20"/>
          <w:szCs w:val="20"/>
        </w:rPr>
        <w:t xml:space="preserve">[...] o que lamentavelmente parece estar ocorrendo atualmente é que a percepção que se começa a ter, de que, se as crianças estão sendo, de certa forma, letradas na escola, não estão sendo alfabetizadas, parece estar conduzindo à solução de um retorno à alfabetização como processo autônomo, independente do letramento e anterior a ele. </w:t>
      </w:r>
    </w:p>
    <w:p w:rsidR="009937AF" w:rsidRDefault="009937AF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9937AF" w:rsidRPr="00EC299A" w:rsidRDefault="009937AF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5C585A" w:rsidRDefault="005F2BA4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7876">
        <w:rPr>
          <w:rFonts w:ascii="Arial" w:eastAsia="Arial" w:hAnsi="Arial" w:cs="Arial"/>
          <w:sz w:val="24"/>
          <w:szCs w:val="24"/>
        </w:rPr>
        <w:t xml:space="preserve">Tendo isso em conta, os </w:t>
      </w:r>
      <w:r w:rsidR="00606C91" w:rsidRPr="00327876">
        <w:rPr>
          <w:rFonts w:ascii="Arial" w:eastAsia="Arial" w:hAnsi="Arial" w:cs="Arial"/>
          <w:sz w:val="24"/>
          <w:szCs w:val="24"/>
        </w:rPr>
        <w:t>cadernos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de formação do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PNAIC (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2015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)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partem de uma abordagem na qual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todos os componentes curriculares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 se organizados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em uma perspectiva interdisciplinar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, podem 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potencializa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r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a alfabetização e letramento dos alunos no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C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iclo de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A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lfabetização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(BRASIL, 2015)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.</w:t>
      </w:r>
      <w:r w:rsidR="00327876" w:rsidRPr="00327876">
        <w:rPr>
          <w:rFonts w:ascii="Arial" w:hAnsi="Arial" w:cs="Arial"/>
          <w:sz w:val="24"/>
          <w:szCs w:val="24"/>
        </w:rPr>
        <w:t xml:space="preserve"> </w:t>
      </w:r>
    </w:p>
    <w:p w:rsidR="00327876" w:rsidRDefault="00327876" w:rsidP="009937A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27876">
        <w:rPr>
          <w:rFonts w:ascii="Arial" w:hAnsi="Arial" w:cs="Arial"/>
          <w:sz w:val="24"/>
          <w:szCs w:val="24"/>
        </w:rPr>
        <w:t>Este tema</w:t>
      </w:r>
      <w:r w:rsidR="005C585A">
        <w:rPr>
          <w:rFonts w:ascii="Arial" w:hAnsi="Arial" w:cs="Arial"/>
          <w:sz w:val="24"/>
          <w:szCs w:val="24"/>
        </w:rPr>
        <w:t xml:space="preserve"> (interdisciplinaridade)</w:t>
      </w:r>
      <w:r w:rsidRPr="00327876">
        <w:rPr>
          <w:rFonts w:ascii="Arial" w:hAnsi="Arial" w:cs="Arial"/>
          <w:sz w:val="24"/>
          <w:szCs w:val="24"/>
        </w:rPr>
        <w:t xml:space="preserve"> é tratado especificamente no caderno 03, onde se aprofunda o e</w:t>
      </w:r>
      <w:r w:rsidRPr="00327876">
        <w:rPr>
          <w:rFonts w:ascii="Arial" w:eastAsia="Arial" w:hAnsi="Arial" w:cs="Arial"/>
          <w:sz w:val="24"/>
          <w:szCs w:val="24"/>
        </w:rPr>
        <w:t>studo sobre a interdisciplinaridade, analisando como é importante essa conexão entre os conteúdos</w:t>
      </w:r>
      <w:r>
        <w:rPr>
          <w:rFonts w:ascii="Arial" w:eastAsia="Arial" w:hAnsi="Arial" w:cs="Arial"/>
          <w:sz w:val="24"/>
          <w:szCs w:val="24"/>
        </w:rPr>
        <w:t>:</w:t>
      </w:r>
      <w:r w:rsidR="005C585A">
        <w:rPr>
          <w:rFonts w:ascii="Arial" w:hAnsi="Arial" w:cs="Arial"/>
          <w:bCs/>
          <w:sz w:val="24"/>
          <w:szCs w:val="24"/>
        </w:rPr>
        <w:t xml:space="preserve"> </w:t>
      </w:r>
      <w:r w:rsidR="005C585A" w:rsidRPr="005C585A">
        <w:rPr>
          <w:rFonts w:ascii="Arial" w:hAnsi="Arial" w:cs="Arial"/>
          <w:bCs/>
          <w:sz w:val="24"/>
          <w:szCs w:val="24"/>
        </w:rPr>
        <w:t>“a</w:t>
      </w:r>
      <w:r w:rsidR="005C585A" w:rsidRPr="005C585A">
        <w:rPr>
          <w:rFonts w:ascii="Arial" w:eastAsia="Arial" w:hAnsi="Arial" w:cs="Arial"/>
          <w:sz w:val="24"/>
          <w:szCs w:val="24"/>
        </w:rPr>
        <w:t>s práticas interdisciplinares no Ciclo de Alfabetização apresentam-se, ainda na conjuntura de escola que hoje temos, como um caminho valioso para que a alfabetização e o letramento possam ser concretizados”</w:t>
      </w:r>
      <w:r w:rsidRPr="005C585A">
        <w:rPr>
          <w:rFonts w:ascii="Arial" w:eastAsia="Arial" w:hAnsi="Arial" w:cs="Arial"/>
          <w:sz w:val="24"/>
          <w:szCs w:val="24"/>
        </w:rPr>
        <w:t xml:space="preserve"> (BRASIL, 2015, p. 10).</w:t>
      </w:r>
    </w:p>
    <w:p w:rsidR="006B4B1F" w:rsidRDefault="006B4B1F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B4B1F">
        <w:rPr>
          <w:rFonts w:ascii="Arial" w:eastAsia="Arial" w:hAnsi="Arial" w:cs="Arial"/>
          <w:sz w:val="24"/>
          <w:szCs w:val="24"/>
        </w:rPr>
        <w:t xml:space="preserve">No entanto, </w:t>
      </w:r>
      <w:r w:rsidRPr="006B4B1F">
        <w:rPr>
          <w:rFonts w:ascii="Arial" w:hAnsi="Arial" w:cs="Arial"/>
          <w:sz w:val="24"/>
          <w:szCs w:val="24"/>
        </w:rPr>
        <w:t>a palavra interdisciplinaridade, apesar de ser</w:t>
      </w:r>
      <w:proofErr w:type="gramStart"/>
      <w:r w:rsidRPr="006B4B1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B4B1F">
        <w:rPr>
          <w:rFonts w:ascii="Arial" w:hAnsi="Arial" w:cs="Arial"/>
          <w:sz w:val="24"/>
          <w:szCs w:val="24"/>
        </w:rPr>
        <w:t xml:space="preserve">muito </w:t>
      </w:r>
      <w:r w:rsidR="009937AF">
        <w:rPr>
          <w:rFonts w:ascii="Arial" w:hAnsi="Arial" w:cs="Arial"/>
          <w:sz w:val="24"/>
          <w:szCs w:val="24"/>
        </w:rPr>
        <w:t>pronunciada</w:t>
      </w:r>
      <w:r w:rsidRPr="006B4B1F">
        <w:rPr>
          <w:rFonts w:ascii="Arial" w:hAnsi="Arial" w:cs="Arial"/>
          <w:sz w:val="24"/>
          <w:szCs w:val="24"/>
        </w:rPr>
        <w:t xml:space="preserve"> nos espaços escolares, na maioria das vezes, fica restrit</w:t>
      </w:r>
      <w:r>
        <w:rPr>
          <w:rFonts w:ascii="Arial" w:hAnsi="Arial" w:cs="Arial"/>
          <w:sz w:val="24"/>
          <w:szCs w:val="24"/>
        </w:rPr>
        <w:t>a</w:t>
      </w:r>
      <w:r w:rsidRPr="006B4B1F">
        <w:rPr>
          <w:rFonts w:ascii="Arial" w:hAnsi="Arial" w:cs="Arial"/>
          <w:sz w:val="24"/>
          <w:szCs w:val="24"/>
        </w:rPr>
        <w:t xml:space="preserve"> a um significado, ou seja, todos sabem que é o processo de integração mútua entre as disciplinas e campos de conhecimento, mas não observam que</w:t>
      </w:r>
      <w:r>
        <w:rPr>
          <w:rFonts w:ascii="Arial" w:hAnsi="Arial" w:cs="Arial"/>
          <w:sz w:val="24"/>
          <w:szCs w:val="24"/>
        </w:rPr>
        <w:t>,</w:t>
      </w:r>
      <w:r w:rsidRPr="006B4B1F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prática,</w:t>
      </w:r>
      <w:r w:rsidRPr="006B4B1F">
        <w:rPr>
          <w:rFonts w:ascii="Arial" w:hAnsi="Arial" w:cs="Arial"/>
          <w:sz w:val="24"/>
          <w:szCs w:val="24"/>
        </w:rPr>
        <w:t xml:space="preserve"> ela deve perpassar seu significado, porque além de integrar as disciplinas, ela tem que considerar e incluir no processo o aluno e todo o contexto no qual ele está inserido. </w:t>
      </w:r>
    </w:p>
    <w:p w:rsidR="006B4B1F" w:rsidRPr="006B4B1F" w:rsidRDefault="006B4B1F" w:rsidP="009937AF">
      <w:pPr>
        <w:spacing w:after="0" w:line="360" w:lineRule="auto"/>
        <w:ind w:firstLine="1134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  <w:r w:rsidRPr="006B4B1F">
        <w:rPr>
          <w:rFonts w:ascii="Arial" w:hAnsi="Arial" w:cs="Arial"/>
          <w:sz w:val="24"/>
          <w:szCs w:val="24"/>
        </w:rPr>
        <w:t>Dessa forma, mesmo não sendo uma prática recente, a interdisciplinaridade ainda é um desafio para muitos professores alfabetizadores, por isso há a necessidade de se buscar a formação continuada, a fim de acompanhar as mudanças e obter bons resultado</w:t>
      </w:r>
      <w:r>
        <w:rPr>
          <w:rFonts w:ascii="Arial" w:hAnsi="Arial" w:cs="Arial"/>
          <w:sz w:val="24"/>
          <w:szCs w:val="24"/>
        </w:rPr>
        <w:t>s.</w:t>
      </w:r>
    </w:p>
    <w:p w:rsidR="00327876" w:rsidRDefault="007F29D4" w:rsidP="009937A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caso da alfabetização, </w:t>
      </w:r>
      <w:r w:rsidR="006B4B1F">
        <w:rPr>
          <w:rFonts w:ascii="Arial" w:eastAsia="Arial" w:hAnsi="Arial" w:cs="Arial"/>
          <w:sz w:val="24"/>
          <w:szCs w:val="24"/>
        </w:rPr>
        <w:t>o caderno 03 do PNAIC</w:t>
      </w:r>
      <w:r>
        <w:rPr>
          <w:rFonts w:ascii="Arial" w:eastAsia="Arial" w:hAnsi="Arial" w:cs="Arial"/>
          <w:sz w:val="24"/>
          <w:szCs w:val="24"/>
        </w:rPr>
        <w:t xml:space="preserve"> também indica que “a</w:t>
      </w:r>
      <w:r w:rsidRPr="007F29D4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 xml:space="preserve">práticas interdisciplinares no Ciclo de Alfabetização apresentam-se, ainda na conjuntura de escola que hoje temos, como um caminho valioso para que a alfabetização e o letramento possam ser </w:t>
      </w:r>
      <w:r w:rsidRPr="007F29D4">
        <w:rPr>
          <w:rFonts w:ascii="Arial" w:eastAsia="Arial" w:hAnsi="Arial" w:cs="Arial"/>
          <w:sz w:val="24"/>
          <w:szCs w:val="24"/>
        </w:rPr>
        <w:t>concretizados</w:t>
      </w:r>
      <w:r>
        <w:rPr>
          <w:rFonts w:ascii="Arial" w:eastAsia="Arial" w:hAnsi="Arial" w:cs="Arial"/>
          <w:sz w:val="24"/>
          <w:szCs w:val="24"/>
        </w:rPr>
        <w:t xml:space="preserve">” (BRASIL, 2015, p. 21). Na mesma direção, a interdisciplinaridade é vista como uma combinação que possibilita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“[...] </w:t>
      </w:r>
      <w:r w:rsidRPr="007F29D4">
        <w:rPr>
          <w:rFonts w:ascii="Arial" w:eastAsia="Arial" w:hAnsi="Arial" w:cs="Arial"/>
          <w:sz w:val="24"/>
          <w:szCs w:val="24"/>
        </w:rPr>
        <w:t>a integraç</w:t>
      </w:r>
      <w:r>
        <w:rPr>
          <w:rFonts w:ascii="Arial" w:eastAsia="Arial" w:hAnsi="Arial" w:cs="Arial"/>
          <w:sz w:val="24"/>
          <w:szCs w:val="24"/>
        </w:rPr>
        <w:t xml:space="preserve">ão de saberes, rompendo com a ideia de que o tempo escolar deveria ser dividido em </w:t>
      </w:r>
      <w:r w:rsidRPr="007F29D4">
        <w:rPr>
          <w:rFonts w:ascii="Arial" w:eastAsia="Arial" w:hAnsi="Arial" w:cs="Arial"/>
          <w:sz w:val="24"/>
          <w:szCs w:val="24"/>
        </w:rPr>
        <w:t>áreas do conhecimento</w:t>
      </w:r>
      <w:r>
        <w:rPr>
          <w:rFonts w:ascii="Arial" w:eastAsia="Arial" w:hAnsi="Arial" w:cs="Arial"/>
          <w:sz w:val="24"/>
          <w:szCs w:val="24"/>
        </w:rPr>
        <w:t>” (BRASIL, 2015, p. 26).</w:t>
      </w:r>
    </w:p>
    <w:p w:rsidR="00616215" w:rsidRPr="005C585A" w:rsidRDefault="007F29D4" w:rsidP="009937AF">
      <w:pPr>
        <w:pStyle w:val="Normal1"/>
        <w:spacing w:after="0" w:line="360" w:lineRule="auto"/>
        <w:ind w:firstLine="1134"/>
        <w:jc w:val="both"/>
        <w:rPr>
          <w:rStyle w:val="fontstyle01"/>
          <w:rFonts w:ascii="Arial" w:eastAsia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sentido, é possível perceber </w:t>
      </w:r>
      <w:r w:rsidR="005C585A">
        <w:rPr>
          <w:rFonts w:ascii="Arial" w:eastAsia="Arial" w:hAnsi="Arial" w:cs="Arial"/>
          <w:sz w:val="24"/>
          <w:szCs w:val="24"/>
        </w:rPr>
        <w:t>evidências de</w:t>
      </w:r>
      <w:r>
        <w:rPr>
          <w:rFonts w:ascii="Arial" w:eastAsia="Arial" w:hAnsi="Arial" w:cs="Arial"/>
          <w:sz w:val="24"/>
          <w:szCs w:val="24"/>
        </w:rPr>
        <w:t xml:space="preserve"> uma concepção de alfabetização em sintonia a autores como Soares (</w:t>
      </w:r>
      <w:r w:rsidR="00EC299A">
        <w:rPr>
          <w:rFonts w:ascii="Arial" w:eastAsia="Arial" w:hAnsi="Arial" w:cs="Arial"/>
          <w:sz w:val="24"/>
          <w:szCs w:val="24"/>
        </w:rPr>
        <w:t>2004</w:t>
      </w:r>
      <w:r>
        <w:rPr>
          <w:rFonts w:ascii="Arial" w:eastAsia="Arial" w:hAnsi="Arial" w:cs="Arial"/>
          <w:sz w:val="24"/>
          <w:szCs w:val="24"/>
        </w:rPr>
        <w:t xml:space="preserve">), ou seja, uma concepção de 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alfabetização </w:t>
      </w:r>
      <w:r>
        <w:rPr>
          <w:rFonts w:ascii="Arial" w:eastAsia="Arial" w:hAnsi="Arial" w:cs="Arial"/>
          <w:sz w:val="24"/>
          <w:szCs w:val="24"/>
        </w:rPr>
        <w:t>que não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acontece por </w:t>
      </w:r>
      <w:r>
        <w:rPr>
          <w:rFonts w:ascii="Arial" w:eastAsia="Arial" w:hAnsi="Arial" w:cs="Arial"/>
          <w:sz w:val="24"/>
          <w:szCs w:val="24"/>
        </w:rPr>
        <w:t>aplicação de técnicas sem qualquer intencionalidade</w:t>
      </w:r>
      <w:r w:rsidR="00616215" w:rsidRPr="00616215">
        <w:rPr>
          <w:rFonts w:ascii="Arial" w:eastAsia="Arial" w:hAnsi="Arial" w:cs="Arial"/>
          <w:sz w:val="24"/>
          <w:szCs w:val="24"/>
        </w:rPr>
        <w:t>, mas sim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meio de </w:t>
      </w:r>
      <w:r w:rsidR="00616215" w:rsidRPr="00616215">
        <w:rPr>
          <w:rFonts w:ascii="Arial" w:eastAsia="Arial" w:hAnsi="Arial" w:cs="Arial"/>
          <w:sz w:val="24"/>
          <w:szCs w:val="24"/>
        </w:rPr>
        <w:t>um processo no qual o professor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trabalhando de forma interdisciplinar com outras áreas do conhecimento, pensando na realidade de seus alunos e vendo as especificidades de cada criança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complementa esse processo de forma positiva</w:t>
      </w:r>
      <w:r w:rsidR="00327876">
        <w:rPr>
          <w:rFonts w:ascii="Arial" w:eastAsia="Arial" w:hAnsi="Arial" w:cs="Arial"/>
          <w:sz w:val="24"/>
          <w:szCs w:val="24"/>
        </w:rPr>
        <w:t>, garantindo os direitos de aprendizagem</w:t>
      </w:r>
      <w:r w:rsidR="00616215" w:rsidRPr="00616215">
        <w:rPr>
          <w:rFonts w:ascii="Arial" w:eastAsia="Arial" w:hAnsi="Arial" w:cs="Arial"/>
          <w:sz w:val="24"/>
          <w:szCs w:val="24"/>
        </w:rPr>
        <w:t>.</w:t>
      </w:r>
      <w:r w:rsidR="005C585A">
        <w:rPr>
          <w:rFonts w:ascii="Arial" w:eastAsia="Arial" w:hAnsi="Arial" w:cs="Arial"/>
          <w:sz w:val="24"/>
          <w:szCs w:val="24"/>
        </w:rPr>
        <w:t xml:space="preserve"> 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>Considera-se</w:t>
      </w:r>
      <w:r w:rsid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então</w:t>
      </w:r>
      <w:r w:rsid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que estar alfabetizado significa interagir com o meio em diferentes situações e para atender diferentes propósitos, participando então ativamente do mundo letrado enfrentando desafios e demandas sociais.</w:t>
      </w:r>
    </w:p>
    <w:p w:rsidR="005C585A" w:rsidRPr="009937AF" w:rsidRDefault="005C585A" w:rsidP="009937AF">
      <w:pPr>
        <w:spacing w:after="0" w:line="240" w:lineRule="auto"/>
        <w:jc w:val="center"/>
        <w:rPr>
          <w:rStyle w:val="fontstyle01"/>
          <w:rFonts w:ascii="Arial" w:hAnsi="Arial" w:cs="Arial"/>
          <w:b w:val="0"/>
          <w:color w:val="auto"/>
          <w:sz w:val="18"/>
          <w:szCs w:val="18"/>
        </w:rPr>
      </w:pPr>
    </w:p>
    <w:p w:rsidR="009937AF" w:rsidRPr="009937AF" w:rsidRDefault="009937AF" w:rsidP="009937AF">
      <w:pPr>
        <w:spacing w:after="0" w:line="240" w:lineRule="auto"/>
        <w:jc w:val="center"/>
        <w:rPr>
          <w:rStyle w:val="fontstyle01"/>
          <w:rFonts w:ascii="Arial" w:hAnsi="Arial" w:cs="Arial"/>
          <w:b w:val="0"/>
          <w:color w:val="auto"/>
          <w:sz w:val="18"/>
          <w:szCs w:val="18"/>
        </w:rPr>
      </w:pPr>
    </w:p>
    <w:p w:rsidR="007F2964" w:rsidRPr="009937AF" w:rsidRDefault="00324857" w:rsidP="009937AF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937AF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Pr="009937AF" w:rsidRDefault="007F2964" w:rsidP="009937AF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7631D" w:rsidRPr="0027631D" w:rsidRDefault="005C585A" w:rsidP="002763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7631D">
        <w:rPr>
          <w:rFonts w:ascii="Arial" w:eastAsia="Arial" w:hAnsi="Arial" w:cs="Arial"/>
          <w:sz w:val="24"/>
          <w:szCs w:val="24"/>
        </w:rPr>
        <w:t>A análise de conteúdo realizada até o momento nos permite afirmar que o PNAIC, ao que tudo indica, possibilita aos professores reflexões sobre as suas práticas em sala de aula na perspectiva da interdisciplinaridade, aperfeiçoando, assim, sua prática docente. Q</w:t>
      </w:r>
      <w:r w:rsidRPr="0027631D">
        <w:rPr>
          <w:rStyle w:val="fontstyle01"/>
          <w:rFonts w:ascii="Arial" w:hAnsi="Arial" w:cs="Arial"/>
          <w:b w:val="0"/>
          <w:color w:val="auto"/>
          <w:sz w:val="24"/>
          <w:szCs w:val="24"/>
        </w:rPr>
        <w:t>uanto às concepções de alfabetização e letramento</w:t>
      </w:r>
      <w:r w:rsidRPr="0027631D">
        <w:rPr>
          <w:rStyle w:val="fontstyle01"/>
          <w:rFonts w:ascii="Arial" w:hAnsi="Arial" w:cs="Arial"/>
          <w:color w:val="auto"/>
          <w:sz w:val="24"/>
          <w:szCs w:val="24"/>
        </w:rPr>
        <w:t xml:space="preserve"> </w:t>
      </w:r>
      <w:r w:rsidRPr="0027631D">
        <w:rPr>
          <w:rFonts w:ascii="Arial" w:eastAsia="Arial" w:hAnsi="Arial" w:cs="Arial"/>
          <w:color w:val="000000"/>
          <w:sz w:val="24"/>
          <w:szCs w:val="24"/>
        </w:rPr>
        <w:t>prescritas para professores do primeiro ano frente aos processos de aprendizagem das crianças, temos que, muito embora os cadernos até o momento analis</w:t>
      </w:r>
      <w:r w:rsidR="00EC299A">
        <w:rPr>
          <w:rFonts w:ascii="Arial" w:eastAsia="Arial" w:hAnsi="Arial" w:cs="Arial"/>
          <w:color w:val="000000"/>
          <w:sz w:val="24"/>
          <w:szCs w:val="24"/>
        </w:rPr>
        <w:t>a</w:t>
      </w:r>
      <w:r w:rsidRPr="0027631D">
        <w:rPr>
          <w:rFonts w:ascii="Arial" w:eastAsia="Arial" w:hAnsi="Arial" w:cs="Arial"/>
          <w:color w:val="000000"/>
          <w:sz w:val="24"/>
          <w:szCs w:val="24"/>
        </w:rPr>
        <w:t xml:space="preserve">dos não falem especificamente do primeiro ano do Ciclo de Alfabetização, </w:t>
      </w:r>
      <w:r w:rsidR="0027631D" w:rsidRPr="0027631D">
        <w:rPr>
          <w:rFonts w:ascii="Arial" w:eastAsia="Arial" w:hAnsi="Arial" w:cs="Arial"/>
          <w:color w:val="000000"/>
          <w:sz w:val="24"/>
          <w:szCs w:val="24"/>
        </w:rPr>
        <w:t xml:space="preserve">o Pacto se aproxima das discussões mais recentes sobre a alfabetização, que defendem </w:t>
      </w:r>
      <w:r w:rsidR="0027631D" w:rsidRPr="0027631D">
        <w:rPr>
          <w:rFonts w:ascii="Arial" w:hAnsi="Arial" w:cs="Arial"/>
          <w:sz w:val="24"/>
          <w:szCs w:val="24"/>
        </w:rPr>
        <w:t>este processo</w:t>
      </w:r>
      <w:r w:rsidR="0027631D">
        <w:rPr>
          <w:rFonts w:ascii="Arial" w:hAnsi="Arial" w:cs="Arial"/>
          <w:sz w:val="24"/>
          <w:szCs w:val="24"/>
        </w:rPr>
        <w:t xml:space="preserve"> como sendo algo para além da mera decodificação de palavras, ou seja, como um processo inseparável do letramento</w:t>
      </w:r>
      <w:r w:rsidR="00EC299A">
        <w:rPr>
          <w:rFonts w:ascii="Arial" w:hAnsi="Arial" w:cs="Arial"/>
          <w:sz w:val="24"/>
          <w:szCs w:val="24"/>
        </w:rPr>
        <w:t xml:space="preserve"> e da necessidade de </w:t>
      </w:r>
      <w:r w:rsidR="0027631D">
        <w:rPr>
          <w:rFonts w:ascii="Arial" w:hAnsi="Arial" w:cs="Arial"/>
          <w:sz w:val="24"/>
          <w:szCs w:val="24"/>
        </w:rPr>
        <w:t>compreender o uso social da leitura e da escrita.</w:t>
      </w:r>
    </w:p>
    <w:p w:rsidR="007F2964" w:rsidRPr="00416FA2" w:rsidRDefault="007F2964" w:rsidP="00416FA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416FA2" w:rsidRPr="00416FA2" w:rsidRDefault="00416FA2" w:rsidP="00416FA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6E73AB" w:rsidRDefault="002D3715" w:rsidP="006E73AB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324857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416FA2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:rsidR="002D3715" w:rsidRPr="006E73AB" w:rsidRDefault="006E73AB" w:rsidP="00416FA2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6E73AB">
        <w:rPr>
          <w:rFonts w:ascii="Arial" w:eastAsia="Arial" w:hAnsi="Arial" w:cs="Arial"/>
          <w:color w:val="000000"/>
          <w:sz w:val="24"/>
          <w:szCs w:val="24"/>
        </w:rPr>
        <w:t>BRASIL. Secretaria de Educação Básica. Diretoria de Apoio à Gestão Educacional. Pacto Nacional pela Alfabetização na Idade Certa.</w:t>
      </w:r>
      <w:r w:rsidRPr="006E73AB">
        <w:rPr>
          <w:rFonts w:ascii="Arial" w:eastAsia="Arial" w:hAnsi="Arial" w:cs="Arial"/>
          <w:b/>
          <w:color w:val="000000"/>
          <w:sz w:val="24"/>
          <w:szCs w:val="24"/>
        </w:rPr>
        <w:t xml:space="preserve"> Interdisciplinaridade no ciclo de alfabetização</w:t>
      </w:r>
      <w:r w:rsidRPr="006E73AB">
        <w:rPr>
          <w:rFonts w:ascii="Arial" w:eastAsia="Arial" w:hAnsi="Arial" w:cs="Arial"/>
          <w:color w:val="000000"/>
          <w:sz w:val="24"/>
          <w:szCs w:val="24"/>
        </w:rPr>
        <w:t>. Brasília: MEC, 2015.</w:t>
      </w:r>
    </w:p>
    <w:p w:rsidR="006E73AB" w:rsidRPr="009A54A7" w:rsidRDefault="006E73AB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16FA2" w:rsidRPr="0012687E" w:rsidRDefault="00416FA2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2687E">
        <w:rPr>
          <w:rFonts w:ascii="Arial" w:hAnsi="Arial" w:cs="Arial"/>
          <w:sz w:val="24"/>
          <w:szCs w:val="24"/>
          <w:shd w:val="clear" w:color="auto" w:fill="FFFFFF"/>
        </w:rPr>
        <w:t>GIL, Antonio Carlos.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Style w:val="Forte"/>
          <w:rFonts w:ascii="Arial" w:hAnsi="Arial" w:cs="Arial"/>
          <w:sz w:val="24"/>
          <w:szCs w:val="24"/>
          <w:shd w:val="clear" w:color="auto" w:fill="FFFFFF"/>
        </w:rPr>
        <w:t>Como elaborar projetos de pesquisa.</w:t>
      </w:r>
      <w:r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4. </w:t>
      </w:r>
      <w:proofErr w:type="gramStart"/>
      <w:r w:rsidRPr="0012687E">
        <w:rPr>
          <w:rFonts w:ascii="Arial" w:hAnsi="Arial" w:cs="Arial"/>
          <w:sz w:val="24"/>
          <w:szCs w:val="24"/>
          <w:shd w:val="clear" w:color="auto" w:fill="FFFFFF"/>
        </w:rPr>
        <w:t>ed.</w:t>
      </w:r>
      <w:proofErr w:type="gramEnd"/>
      <w:r w:rsidRPr="0012687E">
        <w:rPr>
          <w:rFonts w:ascii="Arial" w:hAnsi="Arial" w:cs="Arial"/>
          <w:sz w:val="24"/>
          <w:szCs w:val="24"/>
          <w:shd w:val="clear" w:color="auto" w:fill="FFFFFF"/>
        </w:rPr>
        <w:t xml:space="preserve"> São Paulo: Atlas, 2007.</w:t>
      </w:r>
    </w:p>
    <w:p w:rsidR="00416FA2" w:rsidRPr="009A54A7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16FA2" w:rsidRDefault="00416FA2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2687E">
        <w:rPr>
          <w:rFonts w:ascii="Arial" w:hAnsi="Arial" w:cs="Arial"/>
          <w:sz w:val="24"/>
          <w:szCs w:val="24"/>
          <w:shd w:val="clear" w:color="auto" w:fill="FFFFFF"/>
        </w:rPr>
        <w:lastRenderedPageBreak/>
        <w:t>LAKATOS, Eva Maria; MARCONI, Marina de Andrade.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Style w:val="Forte"/>
          <w:rFonts w:ascii="Arial" w:hAnsi="Arial" w:cs="Arial"/>
          <w:sz w:val="24"/>
          <w:szCs w:val="24"/>
          <w:shd w:val="clear" w:color="auto" w:fill="FFFFFF"/>
        </w:rPr>
        <w:t>Fundamentos de metodologia cient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í</w:t>
      </w:r>
      <w:r w:rsidRPr="0012687E">
        <w:rPr>
          <w:rStyle w:val="Forte"/>
          <w:rFonts w:ascii="Arial" w:hAnsi="Arial" w:cs="Arial"/>
          <w:sz w:val="24"/>
          <w:szCs w:val="24"/>
          <w:shd w:val="clear" w:color="auto" w:fill="FFFFFF"/>
        </w:rPr>
        <w:t>fica.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16FA2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7.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12687E">
        <w:rPr>
          <w:rFonts w:ascii="Arial" w:hAnsi="Arial" w:cs="Arial"/>
          <w:sz w:val="24"/>
          <w:szCs w:val="24"/>
          <w:shd w:val="clear" w:color="auto" w:fill="FFFFFF"/>
        </w:rPr>
        <w:t>ed.</w:t>
      </w:r>
      <w:proofErr w:type="gramEnd"/>
      <w:r w:rsidRPr="0012687E">
        <w:rPr>
          <w:rFonts w:ascii="Arial" w:hAnsi="Arial" w:cs="Arial"/>
          <w:sz w:val="24"/>
          <w:szCs w:val="24"/>
          <w:shd w:val="clear" w:color="auto" w:fill="FFFFFF"/>
        </w:rPr>
        <w:t xml:space="preserve"> Brasil: Atlas Editora, 2010. 320 p.</w:t>
      </w:r>
    </w:p>
    <w:p w:rsidR="00416FA2" w:rsidRPr="009A54A7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2687E" w:rsidRDefault="00E6558F" w:rsidP="00416F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SOARES, Magda.</w:t>
      </w:r>
      <w:r w:rsidR="0012687E" w:rsidRPr="0012687E">
        <w:rPr>
          <w:rFonts w:ascii="Arial" w:hAnsi="Arial" w:cs="Arial"/>
          <w:sz w:val="24"/>
          <w:szCs w:val="24"/>
        </w:rPr>
        <w:t xml:space="preserve"> </w:t>
      </w:r>
      <w:r w:rsidR="0012687E" w:rsidRPr="00E6558F">
        <w:rPr>
          <w:rFonts w:ascii="Arial" w:hAnsi="Arial" w:cs="Arial"/>
          <w:b/>
          <w:sz w:val="24"/>
          <w:szCs w:val="24"/>
        </w:rPr>
        <w:t>Let</w:t>
      </w:r>
      <w:r w:rsidR="0012687E" w:rsidRPr="00E6558F">
        <w:rPr>
          <w:rFonts w:ascii="Arial" w:hAnsi="Arial" w:cs="Arial"/>
          <w:b/>
          <w:iCs/>
          <w:sz w:val="24"/>
          <w:szCs w:val="24"/>
        </w:rPr>
        <w:t>ramento</w:t>
      </w:r>
      <w:r w:rsidR="0012687E" w:rsidRPr="0012687E">
        <w:rPr>
          <w:rFonts w:ascii="Arial" w:hAnsi="Arial" w:cs="Arial"/>
          <w:b/>
          <w:sz w:val="24"/>
          <w:szCs w:val="24"/>
        </w:rPr>
        <w:t xml:space="preserve">: </w:t>
      </w:r>
      <w:r w:rsidR="0012687E" w:rsidRPr="00E6558F">
        <w:rPr>
          <w:rFonts w:ascii="Arial" w:hAnsi="Arial" w:cs="Arial"/>
          <w:sz w:val="24"/>
          <w:szCs w:val="24"/>
        </w:rPr>
        <w:t>um tema em três gêneros</w:t>
      </w:r>
      <w:r w:rsidR="0012687E" w:rsidRPr="0012687E">
        <w:rPr>
          <w:rFonts w:ascii="Arial" w:hAnsi="Arial" w:cs="Arial"/>
          <w:sz w:val="24"/>
          <w:szCs w:val="24"/>
        </w:rPr>
        <w:t>. Belo Horizonte: Autêntica, 2001.</w:t>
      </w:r>
    </w:p>
    <w:p w:rsidR="0012687E" w:rsidRPr="0012687E" w:rsidRDefault="0012687E" w:rsidP="00416F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87E" w:rsidRDefault="0012687E" w:rsidP="00416F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2687E">
        <w:rPr>
          <w:rFonts w:ascii="Arial" w:hAnsi="Arial" w:cs="Arial"/>
          <w:sz w:val="24"/>
          <w:szCs w:val="24"/>
        </w:rPr>
        <w:t>________.</w:t>
      </w:r>
      <w:r w:rsidR="00416FA2">
        <w:rPr>
          <w:rFonts w:ascii="Arial" w:hAnsi="Arial" w:cs="Arial"/>
          <w:sz w:val="24"/>
          <w:szCs w:val="24"/>
        </w:rPr>
        <w:t xml:space="preserve"> </w:t>
      </w:r>
      <w:r w:rsidRPr="0012687E">
        <w:rPr>
          <w:rFonts w:ascii="Arial" w:hAnsi="Arial" w:cs="Arial"/>
          <w:b/>
          <w:iCs/>
          <w:sz w:val="24"/>
          <w:szCs w:val="24"/>
        </w:rPr>
        <w:t xml:space="preserve">Alfabetização e </w:t>
      </w:r>
      <w:proofErr w:type="gramStart"/>
      <w:r w:rsidRPr="0012687E">
        <w:rPr>
          <w:rFonts w:ascii="Arial" w:hAnsi="Arial" w:cs="Arial"/>
          <w:b/>
          <w:iCs/>
          <w:sz w:val="24"/>
          <w:szCs w:val="24"/>
        </w:rPr>
        <w:t>Letramento</w:t>
      </w:r>
      <w:r w:rsidRPr="0012687E">
        <w:rPr>
          <w:rFonts w:ascii="Arial" w:hAnsi="Arial" w:cs="Arial"/>
          <w:i/>
          <w:iCs/>
          <w:sz w:val="24"/>
          <w:szCs w:val="24"/>
        </w:rPr>
        <w:t>.</w:t>
      </w:r>
      <w:proofErr w:type="gramEnd"/>
      <w:r w:rsidR="00416FA2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12687E">
        <w:rPr>
          <w:rFonts w:ascii="Arial" w:hAnsi="Arial" w:cs="Arial"/>
          <w:sz w:val="24"/>
          <w:szCs w:val="24"/>
        </w:rPr>
        <w:t>ed.</w:t>
      </w:r>
      <w:proofErr w:type="gramEnd"/>
      <w:r w:rsidRPr="0012687E">
        <w:rPr>
          <w:rFonts w:ascii="Arial" w:hAnsi="Arial" w:cs="Arial"/>
          <w:sz w:val="24"/>
          <w:szCs w:val="24"/>
        </w:rPr>
        <w:t xml:space="preserve"> São Paulo: Contexto, 2004.</w:t>
      </w:r>
    </w:p>
    <w:p w:rsidR="00EC299A" w:rsidRDefault="00EC299A" w:rsidP="00416F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73AB" w:rsidRPr="006E73AB" w:rsidRDefault="006E73AB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E73AB">
        <w:rPr>
          <w:rFonts w:ascii="Arial" w:hAnsi="Arial" w:cs="Arial"/>
          <w:sz w:val="24"/>
          <w:szCs w:val="24"/>
          <w:shd w:val="clear" w:color="auto" w:fill="FFFFFF"/>
        </w:rPr>
        <w:t>_________</w:t>
      </w:r>
      <w:r>
        <w:rPr>
          <w:rFonts w:ascii="Arial" w:hAnsi="Arial" w:cs="Arial"/>
          <w:sz w:val="24"/>
          <w:szCs w:val="24"/>
          <w:shd w:val="clear" w:color="auto" w:fill="FFFFFF"/>
        </w:rPr>
        <w:t>. Le</w:t>
      </w:r>
      <w:r w:rsidRPr="006E73AB">
        <w:rPr>
          <w:rFonts w:ascii="Arial" w:hAnsi="Arial" w:cs="Arial"/>
          <w:sz w:val="24"/>
          <w:szCs w:val="24"/>
          <w:shd w:val="clear" w:color="auto" w:fill="FFFFFF"/>
        </w:rPr>
        <w:t>tramento e alfabetização: as muitas facetas.</w:t>
      </w:r>
      <w:r w:rsidR="00416FA2">
        <w:rPr>
          <w:rFonts w:ascii="Arial" w:hAnsi="Arial" w:cs="Arial"/>
          <w:sz w:val="24"/>
          <w:szCs w:val="24"/>
          <w:shd w:val="clear" w:color="auto" w:fill="FFFFFF"/>
        </w:rPr>
        <w:t xml:space="preserve"> In:</w:t>
      </w:r>
      <w:proofErr w:type="gramStart"/>
      <w:r w:rsidR="00416FA2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Pr="006E73AB">
        <w:rPr>
          <w:rStyle w:val="Forte"/>
          <w:rFonts w:ascii="Arial" w:hAnsi="Arial" w:cs="Arial"/>
          <w:sz w:val="24"/>
          <w:szCs w:val="24"/>
          <w:shd w:val="clear" w:color="auto" w:fill="FFFFFF"/>
        </w:rPr>
        <w:t>Revista Brasileira de Educação</w:t>
      </w:r>
      <w:r w:rsidRPr="006E73AB">
        <w:rPr>
          <w:rFonts w:ascii="Arial" w:hAnsi="Arial" w:cs="Arial"/>
          <w:sz w:val="24"/>
          <w:szCs w:val="24"/>
          <w:shd w:val="clear" w:color="auto" w:fill="FFFFFF"/>
        </w:rPr>
        <w:t>, Rio de Janeiro, v. 25, n. 1, p.5-17, jan. 2004. Disponível em: &lt;http://www.scielo.br/pdf/rbedu/n25/n25a01.pdf&gt;. Acesso em: 12 jul. 2018.</w:t>
      </w:r>
    </w:p>
    <w:p w:rsidR="006E73AB" w:rsidRPr="0012687E" w:rsidRDefault="006E73AB" w:rsidP="001268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87E" w:rsidRPr="0012687E" w:rsidRDefault="0012687E" w:rsidP="0012687E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7F2964" w:rsidRPr="0069306E" w:rsidRDefault="007F2964" w:rsidP="0069306E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7F2964" w:rsidRPr="0069306E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63" w:rsidRDefault="00B43F63" w:rsidP="007F2964">
      <w:pPr>
        <w:spacing w:after="0" w:line="240" w:lineRule="auto"/>
      </w:pPr>
      <w:r>
        <w:separator/>
      </w:r>
    </w:p>
  </w:endnote>
  <w:endnote w:type="continuationSeparator" w:id="0">
    <w:p w:rsidR="00B43F63" w:rsidRDefault="00B43F6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63" w:rsidRDefault="00B43F63" w:rsidP="007F2964">
      <w:pPr>
        <w:spacing w:after="0" w:line="240" w:lineRule="auto"/>
      </w:pPr>
      <w:r>
        <w:separator/>
      </w:r>
    </w:p>
  </w:footnote>
  <w:footnote w:type="continuationSeparator" w:id="0">
    <w:p w:rsidR="00B43F63" w:rsidRDefault="00B43F63" w:rsidP="007F2964">
      <w:pPr>
        <w:spacing w:after="0" w:line="240" w:lineRule="auto"/>
      </w:pPr>
      <w:r>
        <w:continuationSeparator/>
      </w:r>
    </w:p>
  </w:footnote>
  <w:footnote w:id="1">
    <w:p w:rsidR="00AD2212" w:rsidRPr="003815E8" w:rsidRDefault="00AD2212" w:rsidP="00450A1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50A12">
        <w:rPr>
          <w:rFonts w:ascii="Arial" w:hAnsi="Arial" w:cs="Arial"/>
          <w:sz w:val="20"/>
          <w:szCs w:val="20"/>
          <w:vertAlign w:val="superscript"/>
        </w:rPr>
        <w:footnoteRef/>
      </w:r>
      <w:r w:rsidRPr="00450A12">
        <w:rPr>
          <w:rFonts w:ascii="Arial" w:hAnsi="Arial" w:cs="Arial"/>
          <w:color w:val="000000"/>
          <w:sz w:val="20"/>
          <w:szCs w:val="20"/>
        </w:rPr>
        <w:t xml:space="preserve"> </w:t>
      </w:r>
      <w:r w:rsidR="00450A12" w:rsidRPr="003815E8">
        <w:rPr>
          <w:rFonts w:ascii="Arial" w:hAnsi="Arial" w:cs="Arial"/>
          <w:color w:val="000000"/>
          <w:sz w:val="18"/>
          <w:szCs w:val="18"/>
        </w:rPr>
        <w:t>Acadêmica do curso de Licenciatura em Pedagogia do Instituto Federal Catarinense – campus Camboriú. E-mail: brunacorreiamichels@gmail.com</w:t>
      </w:r>
    </w:p>
  </w:footnote>
  <w:footnote w:id="2">
    <w:p w:rsidR="00450A12" w:rsidRPr="003815E8" w:rsidRDefault="00450A12" w:rsidP="00450A12">
      <w:pPr>
        <w:pStyle w:val="Textodenotaderodap"/>
        <w:jc w:val="both"/>
        <w:rPr>
          <w:sz w:val="18"/>
          <w:szCs w:val="18"/>
        </w:rPr>
      </w:pPr>
      <w:r w:rsidRPr="003815E8">
        <w:rPr>
          <w:rStyle w:val="Refdenotaderodap"/>
          <w:rFonts w:ascii="Arial" w:hAnsi="Arial" w:cs="Arial"/>
          <w:sz w:val="18"/>
          <w:szCs w:val="18"/>
        </w:rPr>
        <w:footnoteRef/>
      </w:r>
      <w:r w:rsidRPr="003815E8">
        <w:rPr>
          <w:rFonts w:ascii="Arial" w:hAnsi="Arial" w:cs="Arial"/>
          <w:sz w:val="18"/>
          <w:szCs w:val="18"/>
        </w:rPr>
        <w:t xml:space="preserve"> Doutora em Educação e docente do Instituto Federal Catarinense – campus Camboriú. E-mail: idorlene. hoepers@ifc.edu.br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12" w:rsidRDefault="00AD2212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2212" w:rsidRDefault="00AD2212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7664C04"/>
    <w:multiLevelType w:val="hybridMultilevel"/>
    <w:tmpl w:val="CE9E12B8"/>
    <w:lvl w:ilvl="0" w:tplc="7AF81974">
      <w:start w:val="1"/>
      <w:numFmt w:val="lowerLetter"/>
      <w:pStyle w:val="ALINEA"/>
      <w:lvlText w:val="%1)"/>
      <w:lvlJc w:val="left"/>
      <w:pPr>
        <w:tabs>
          <w:tab w:val="num" w:pos="3006"/>
        </w:tabs>
        <w:ind w:left="3006" w:hanging="312"/>
      </w:pPr>
      <w:rPr>
        <w:rFonts w:ascii="Arial" w:hAnsi="Arial" w:cs="Arial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74904"/>
    <w:rsid w:val="0012146A"/>
    <w:rsid w:val="0012687E"/>
    <w:rsid w:val="001479BB"/>
    <w:rsid w:val="00150841"/>
    <w:rsid w:val="002103EF"/>
    <w:rsid w:val="0027631D"/>
    <w:rsid w:val="002D3715"/>
    <w:rsid w:val="002E351D"/>
    <w:rsid w:val="00324857"/>
    <w:rsid w:val="00327876"/>
    <w:rsid w:val="00355BC9"/>
    <w:rsid w:val="003815E8"/>
    <w:rsid w:val="003E1171"/>
    <w:rsid w:val="0041321F"/>
    <w:rsid w:val="00416FA2"/>
    <w:rsid w:val="00450A12"/>
    <w:rsid w:val="004E50A1"/>
    <w:rsid w:val="005829C7"/>
    <w:rsid w:val="005923EF"/>
    <w:rsid w:val="005953C7"/>
    <w:rsid w:val="005C585A"/>
    <w:rsid w:val="005F0FD2"/>
    <w:rsid w:val="005F2BA4"/>
    <w:rsid w:val="00606C91"/>
    <w:rsid w:val="00616215"/>
    <w:rsid w:val="006300AA"/>
    <w:rsid w:val="0066741A"/>
    <w:rsid w:val="0069306E"/>
    <w:rsid w:val="006B4B1F"/>
    <w:rsid w:val="006E73AB"/>
    <w:rsid w:val="007F2964"/>
    <w:rsid w:val="007F29D4"/>
    <w:rsid w:val="00886515"/>
    <w:rsid w:val="009937AF"/>
    <w:rsid w:val="00995F70"/>
    <w:rsid w:val="009A54A7"/>
    <w:rsid w:val="009B6796"/>
    <w:rsid w:val="00A466FD"/>
    <w:rsid w:val="00A5343E"/>
    <w:rsid w:val="00AB5E67"/>
    <w:rsid w:val="00AD2212"/>
    <w:rsid w:val="00AD7E6A"/>
    <w:rsid w:val="00B43F63"/>
    <w:rsid w:val="00B4689A"/>
    <w:rsid w:val="00B91F8F"/>
    <w:rsid w:val="00C77410"/>
    <w:rsid w:val="00C8661B"/>
    <w:rsid w:val="00CE3FD4"/>
    <w:rsid w:val="00D4118A"/>
    <w:rsid w:val="00D7620D"/>
    <w:rsid w:val="00DE1B9B"/>
    <w:rsid w:val="00DE6BE7"/>
    <w:rsid w:val="00E6558F"/>
    <w:rsid w:val="00E90D6B"/>
    <w:rsid w:val="00EC299A"/>
    <w:rsid w:val="00F04C2A"/>
    <w:rsid w:val="00F57FC0"/>
    <w:rsid w:val="00F7155A"/>
    <w:rsid w:val="00F85F0D"/>
    <w:rsid w:val="00F9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Sumrio1">
    <w:name w:val="toc 1"/>
    <w:basedOn w:val="Normal"/>
    <w:next w:val="Normal"/>
    <w:autoRedefine/>
    <w:uiPriority w:val="39"/>
    <w:rsid w:val="00A5343E"/>
    <w:pPr>
      <w:tabs>
        <w:tab w:val="left" w:pos="720"/>
        <w:tab w:val="right" w:leader="dot" w:pos="9072"/>
      </w:tabs>
      <w:autoSpaceDE w:val="0"/>
      <w:autoSpaceDN w:val="0"/>
      <w:adjustRightInd w:val="0"/>
      <w:spacing w:after="0" w:line="360" w:lineRule="auto"/>
    </w:pPr>
    <w:rPr>
      <w:rFonts w:ascii="Arial" w:eastAsia="Times New Roman" w:hAnsi="Arial"/>
      <w:b/>
      <w:bCs/>
      <w:caps/>
      <w:sz w:val="24"/>
      <w:szCs w:val="20"/>
    </w:rPr>
  </w:style>
  <w:style w:type="paragraph" w:customStyle="1" w:styleId="ALINEA">
    <w:name w:val="ALINEA"/>
    <w:basedOn w:val="Normal"/>
    <w:next w:val="Normal"/>
    <w:uiPriority w:val="99"/>
    <w:rsid w:val="00A5343E"/>
    <w:pPr>
      <w:numPr>
        <w:numId w:val="2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Times New Roman"/>
      <w:sz w:val="24"/>
      <w:szCs w:val="28"/>
    </w:rPr>
  </w:style>
  <w:style w:type="character" w:styleId="Hyperlink">
    <w:name w:val="Hyperlink"/>
    <w:uiPriority w:val="99"/>
    <w:rsid w:val="00A5343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ontepargpadro"/>
    <w:rsid w:val="00A5343E"/>
  </w:style>
  <w:style w:type="character" w:styleId="Forte">
    <w:name w:val="Strong"/>
    <w:basedOn w:val="Fontepargpadro"/>
    <w:uiPriority w:val="22"/>
    <w:qFormat/>
    <w:rsid w:val="00A5343E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5343E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AD2212"/>
    <w:rPr>
      <w:rFonts w:ascii="Cambria" w:hAnsi="Cambria" w:hint="default"/>
      <w:b/>
      <w:bCs/>
      <w:i w:val="0"/>
      <w:iCs w:val="0"/>
      <w:color w:val="000000"/>
      <w:sz w:val="72"/>
      <w:szCs w:val="7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0A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0A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0A1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9B"/>
  </w:style>
  <w:style w:type="paragraph" w:styleId="Footer">
    <w:name w:val="footer"/>
    <w:basedOn w:val="Normal"/>
    <w:link w:val="Foot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9B"/>
  </w:style>
  <w:style w:type="paragraph" w:styleId="TOC1">
    <w:name w:val="toc 1"/>
    <w:basedOn w:val="Normal"/>
    <w:next w:val="Normal"/>
    <w:autoRedefine/>
    <w:uiPriority w:val="39"/>
    <w:rsid w:val="00A5343E"/>
    <w:pPr>
      <w:tabs>
        <w:tab w:val="left" w:pos="720"/>
        <w:tab w:val="right" w:leader="dot" w:pos="9072"/>
      </w:tabs>
      <w:autoSpaceDE w:val="0"/>
      <w:autoSpaceDN w:val="0"/>
      <w:adjustRightInd w:val="0"/>
      <w:spacing w:after="0" w:line="360" w:lineRule="auto"/>
    </w:pPr>
    <w:rPr>
      <w:rFonts w:ascii="Arial" w:eastAsia="Times New Roman" w:hAnsi="Arial"/>
      <w:b/>
      <w:bCs/>
      <w:caps/>
      <w:sz w:val="24"/>
      <w:szCs w:val="20"/>
    </w:rPr>
  </w:style>
  <w:style w:type="paragraph" w:customStyle="1" w:styleId="ALINEA">
    <w:name w:val="ALINEA"/>
    <w:basedOn w:val="Normal"/>
    <w:next w:val="Normal"/>
    <w:uiPriority w:val="99"/>
    <w:rsid w:val="00A5343E"/>
    <w:pPr>
      <w:numPr>
        <w:numId w:val="2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Times New Roman"/>
      <w:sz w:val="24"/>
      <w:szCs w:val="28"/>
    </w:rPr>
  </w:style>
  <w:style w:type="character" w:styleId="Hyperlink">
    <w:name w:val="Hyperlink"/>
    <w:uiPriority w:val="99"/>
    <w:rsid w:val="00A5343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343E"/>
  </w:style>
  <w:style w:type="character" w:styleId="Strong">
    <w:name w:val="Strong"/>
    <w:basedOn w:val="DefaultParagraphFont"/>
    <w:uiPriority w:val="22"/>
    <w:qFormat/>
    <w:rsid w:val="00A534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5343E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AD2212"/>
    <w:rPr>
      <w:rFonts w:ascii="Cambria" w:hAnsi="Cambria" w:hint="default"/>
      <w:b/>
      <w:bCs/>
      <w:i w:val="0"/>
      <w:iCs w:val="0"/>
      <w:color w:val="000000"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A1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057D6-3111-4F31-B274-D2134CFC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1429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Usuario</cp:lastModifiedBy>
  <cp:revision>3</cp:revision>
  <dcterms:created xsi:type="dcterms:W3CDTF">2018-08-13T13:11:00Z</dcterms:created>
  <dcterms:modified xsi:type="dcterms:W3CDTF">2018-08-13T13:12:00Z</dcterms:modified>
</cp:coreProperties>
</file>