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371423771"/>
      </w:sdtPr>
      <w:sdtEndPr/>
      <w:sdtContent>
        <w:p w14:paraId="34DD5C63" w14:textId="184F8F71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 COMUNIDADE HAITIANA EM BALNEÁRIO CAMBORIÚ/SC</w:t>
          </w:r>
          <w:r w:rsidR="00E64E43">
            <w:rPr>
              <w:rFonts w:ascii="Arial" w:eastAsia="Arial" w:hAnsi="Arial" w:cs="Arial"/>
              <w:b/>
              <w:sz w:val="24"/>
              <w:szCs w:val="24"/>
            </w:rPr>
            <w:t>:</w:t>
          </w:r>
        </w:p>
      </w:sdtContent>
    </w:sdt>
    <w:sdt>
      <w:sdtPr>
        <w:tag w:val="goog_rdk_1"/>
        <w:id w:val="116424119"/>
      </w:sdtPr>
      <w:sdtEndPr/>
      <w:sdtContent>
        <w:p w14:paraId="2B2E0507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Hospitalidade e políticas públicas</w:t>
          </w:r>
        </w:p>
      </w:sdtContent>
    </w:sdt>
    <w:sdt>
      <w:sdtPr>
        <w:tag w:val="goog_rdk_2"/>
        <w:id w:val="1039474733"/>
        <w:showingPlcHdr/>
      </w:sdtPr>
      <w:sdtEndPr/>
      <w:sdtContent>
        <w:p w14:paraId="1F83A6D3" w14:textId="45BD9591" w:rsidR="00E52EAA" w:rsidRDefault="00F63116">
          <w:pPr>
            <w:spacing w:after="0" w:line="240" w:lineRule="auto"/>
            <w:jc w:val="center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"/>
        <w:id w:val="-111982968"/>
      </w:sdtPr>
      <w:sdtEndPr/>
      <w:sdtContent>
        <w:p w14:paraId="18A3B8DB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>Amanda Linhares Porto</w:t>
          </w:r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sz w:val="24"/>
              <w:szCs w:val="24"/>
            </w:rPr>
            <w:t>; Brenda Clarice Rodrigues Gomes</w:t>
          </w:r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footnoteReference w:id="2"/>
          </w:r>
          <w:r>
            <w:rPr>
              <w:rFonts w:ascii="Arial" w:eastAsia="Arial" w:hAnsi="Arial" w:cs="Arial"/>
              <w:i/>
              <w:sz w:val="24"/>
              <w:szCs w:val="24"/>
            </w:rPr>
            <w:t>; Victória Raphael dos Santos</w:t>
          </w:r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footnoteReference w:id="3"/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; Marina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Tété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Vieira</w:t>
          </w:r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footnoteReference w:id="4"/>
          </w:r>
        </w:p>
      </w:sdtContent>
    </w:sdt>
    <w:sdt>
      <w:sdtPr>
        <w:tag w:val="goog_rdk_4"/>
        <w:id w:val="727584888"/>
      </w:sdtPr>
      <w:sdtEndPr/>
      <w:sdtContent>
        <w:p w14:paraId="5BF778FB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5"/>
        <w:id w:val="160133066"/>
      </w:sdtPr>
      <w:sdtEndPr/>
      <w:sdtContent>
        <w:p w14:paraId="3FE923B4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sdt>
      <w:sdtPr>
        <w:tag w:val="goog_rdk_6"/>
        <w:id w:val="-346326206"/>
      </w:sdtPr>
      <w:sdtEndPr/>
      <w:sdtContent>
        <w:p w14:paraId="6E0B8728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bookmarkStart w:id="0" w:name="_GoBack" w:displacedByCustomXml="next"/>
    <w:sdt>
      <w:sdtPr>
        <w:tag w:val="goog_rdk_7"/>
        <w:id w:val="-36277927"/>
      </w:sdtPr>
      <w:sdtEndPr/>
      <w:sdtContent>
        <w:p w14:paraId="4B4CF068" w14:textId="77777777" w:rsidR="00E52EAA" w:rsidRDefault="00071D5A">
          <w:pP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 desastre que atingiu o Haiti em 2010 pôs o Brasil na rota de emigração dos haitianos. Escolheu-se a cidade de Balneário Camboriú, pois esta recebeu e continua recebendo um número expressivo de haitianos. O presente estudo qualitativo, de natureza explora</w:t>
          </w:r>
          <w:r>
            <w:rPr>
              <w:rFonts w:ascii="Arial" w:eastAsia="Arial" w:hAnsi="Arial" w:cs="Arial"/>
              <w:sz w:val="24"/>
              <w:szCs w:val="24"/>
            </w:rPr>
            <w:t>tória e descritiva tem como objetivo revelar as políticas e ações do governo municipal em vigor, desde 2016, para o atendimento e acolhimento da comunidade haitiana. Realizou-se</w:t>
          </w:r>
          <w:r w:rsidR="009E1C3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levantamentos bibliográficos</w:t>
          </w:r>
          <w:r w:rsidR="009E1C31">
            <w:rPr>
              <w:rFonts w:ascii="Arial" w:eastAsia="Arial" w:hAnsi="Arial" w:cs="Arial"/>
              <w:sz w:val="24"/>
              <w:szCs w:val="24"/>
            </w:rPr>
            <w:t xml:space="preserve"> e </w:t>
          </w:r>
          <w:r>
            <w:rPr>
              <w:rFonts w:ascii="Arial" w:eastAsia="Arial" w:hAnsi="Arial" w:cs="Arial"/>
              <w:sz w:val="24"/>
              <w:szCs w:val="24"/>
            </w:rPr>
            <w:t>documentais, relevantes para este estud</w:t>
          </w:r>
          <w:r>
            <w:rPr>
              <w:rFonts w:ascii="Arial" w:eastAsia="Arial" w:hAnsi="Arial" w:cs="Arial"/>
              <w:sz w:val="24"/>
              <w:szCs w:val="24"/>
            </w:rPr>
            <w:t>o. A coleta dos dados foi feita através de formulários e aplicados em sete secretarias deste município. Os dados obtidos foram tratados e analisados de acordo com os referenciais teóricos e percepção das pesquisadoras. O município de Balneário Camboriú pos</w:t>
          </w:r>
          <w:r>
            <w:rPr>
              <w:rFonts w:ascii="Arial" w:eastAsia="Arial" w:hAnsi="Arial" w:cs="Arial"/>
              <w:sz w:val="24"/>
              <w:szCs w:val="24"/>
            </w:rPr>
            <w:t xml:space="preserve">sui algumas políticas públicas que beneficiam </w:t>
          </w:r>
          <w:r>
            <w:rPr>
              <w:rFonts w:ascii="Arial" w:eastAsia="Arial" w:hAnsi="Arial" w:cs="Arial"/>
              <w:sz w:val="24"/>
              <w:szCs w:val="24"/>
            </w:rPr>
            <w:t xml:space="preserve">esta comunidade, mas, de forma geral, as ações do governo, através das secretarias, atendem a todos os </w:t>
          </w:r>
          <w:r w:rsidR="009E1C31">
            <w:rPr>
              <w:rFonts w:ascii="Arial" w:eastAsia="Arial" w:hAnsi="Arial" w:cs="Arial"/>
              <w:sz w:val="24"/>
              <w:szCs w:val="24"/>
            </w:rPr>
            <w:t>i</w:t>
          </w:r>
          <w:r>
            <w:rPr>
              <w:rFonts w:ascii="Arial" w:eastAsia="Arial" w:hAnsi="Arial" w:cs="Arial"/>
              <w:sz w:val="24"/>
              <w:szCs w:val="24"/>
            </w:rPr>
            <w:t>migrantes e moradores.</w:t>
          </w:r>
        </w:p>
      </w:sdtContent>
    </w:sdt>
    <w:sdt>
      <w:sdtPr>
        <w:tag w:val="goog_rdk_8"/>
        <w:id w:val="-1057392166"/>
      </w:sdtPr>
      <w:sdtEndPr/>
      <w:sdtContent>
        <w:p w14:paraId="61AFAEC1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bookmarkEnd w:id="0" w:displacedByCustomXml="next"/>
    <w:sdt>
      <w:sdtPr>
        <w:tag w:val="goog_rdk_9"/>
        <w:id w:val="197055873"/>
      </w:sdtPr>
      <w:sdtEndPr/>
      <w:sdtContent>
        <w:p w14:paraId="2BD00E50" w14:textId="77777777" w:rsidR="00E52EAA" w:rsidRDefault="00071D5A">
          <w:pPr>
            <w:spacing w:after="0" w:line="36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>
            <w:rPr>
              <w:rFonts w:ascii="Arial" w:eastAsia="Arial" w:hAnsi="Arial" w:cs="Arial"/>
              <w:sz w:val="24"/>
              <w:szCs w:val="24"/>
            </w:rPr>
            <w:t>Haitianos. Hospitalidade. Políticas Públicas. B</w:t>
          </w:r>
          <w:r>
            <w:rPr>
              <w:rFonts w:ascii="Arial" w:eastAsia="Arial" w:hAnsi="Arial" w:cs="Arial"/>
              <w:sz w:val="24"/>
              <w:szCs w:val="24"/>
            </w:rPr>
            <w:t xml:space="preserve">alneário Camboriú. </w:t>
          </w:r>
        </w:p>
      </w:sdtContent>
    </w:sdt>
    <w:sdt>
      <w:sdtPr>
        <w:tag w:val="goog_rdk_10"/>
        <w:id w:val="234134047"/>
      </w:sdtPr>
      <w:sdtEndPr/>
      <w:sdtContent>
        <w:p w14:paraId="67C1D1A0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11"/>
        <w:id w:val="-107195828"/>
      </w:sdtPr>
      <w:sdtEndPr/>
      <w:sdtContent>
        <w:p w14:paraId="1193DAAB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12"/>
        <w:id w:val="-1847392912"/>
      </w:sdtPr>
      <w:sdtEndPr/>
      <w:sdtContent>
        <w:p w14:paraId="7038890A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</w:sdtContent>
    </w:sdt>
    <w:sdt>
      <w:sdtPr>
        <w:tag w:val="goog_rdk_13"/>
        <w:id w:val="-235397835"/>
      </w:sdtPr>
      <w:sdtEndPr/>
      <w:sdtContent>
        <w:p w14:paraId="43EE4A4E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14"/>
        <w:id w:val="-624080797"/>
      </w:sdtPr>
      <w:sdtEndPr/>
      <w:sdtContent>
        <w:p w14:paraId="27A56DFA" w14:textId="77777777" w:rsidR="00E52EAA" w:rsidRDefault="00071D5A">
          <w:pPr>
            <w:spacing w:after="0" w:line="360" w:lineRule="auto"/>
            <w:ind w:firstLine="114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 desastre que atingiu o Haiti em 2010 pôs o Brasil na rota de imigração dos haitianos, que buscaram e continuam buscando aqui, oportunidades para reconstruir suas vidas.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Escolheu-se a cidade de Balneário Cambori</w:t>
          </w:r>
          <w:r>
            <w:rPr>
              <w:rFonts w:ascii="Arial" w:eastAsia="Arial" w:hAnsi="Arial" w:cs="Arial"/>
              <w:sz w:val="24"/>
              <w:szCs w:val="24"/>
            </w:rPr>
            <w:t>ú, como objeto de estudo, pois esta recebeu e continua recebendo um número expressivo de haitianos, e também porque trata-se de um dos destinos mais procurados do sul do País por estrangeiros e brasileiros.</w:t>
          </w:r>
        </w:p>
      </w:sdtContent>
    </w:sdt>
    <w:sdt>
      <w:sdtPr>
        <w:tag w:val="goog_rdk_15"/>
        <w:id w:val="1368715197"/>
      </w:sdtPr>
      <w:sdtEndPr/>
      <w:sdtContent>
        <w:p w14:paraId="1078C8EB" w14:textId="77777777" w:rsidR="00E52EAA" w:rsidRDefault="00071D5A">
          <w:pPr>
            <w:spacing w:after="0" w:line="360" w:lineRule="auto"/>
            <w:ind w:firstLine="114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cidade de Balneário Camboriú está localizada </w:t>
          </w:r>
          <w:r>
            <w:rPr>
              <w:rFonts w:ascii="Arial" w:eastAsia="Arial" w:hAnsi="Arial" w:cs="Arial"/>
              <w:sz w:val="24"/>
              <w:szCs w:val="24"/>
            </w:rPr>
            <w:t xml:space="preserve">no litoral norte do estado de Santa Catarina, faz parte da região metropolitana da Foz do Rio Itajaí, e atualmente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pertence à região turística da Costa Verde Mar (SEBRAE, 2013 apud CARDOSO; SELAU, 2016).</w:t>
          </w:r>
        </w:p>
      </w:sdtContent>
    </w:sdt>
    <w:sdt>
      <w:sdtPr>
        <w:tag w:val="goog_rdk_16"/>
        <w:id w:val="2145780445"/>
      </w:sdtPr>
      <w:sdtEndPr/>
      <w:sdtContent>
        <w:p w14:paraId="04C0A296" w14:textId="77777777" w:rsidR="00E52EAA" w:rsidRDefault="00071D5A">
          <w:pPr>
            <w:spacing w:after="0" w:line="360" w:lineRule="auto"/>
            <w:ind w:right="114"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Balneário Camboriú é uma cidade muito procurada po</w:t>
          </w:r>
          <w:r>
            <w:rPr>
              <w:rFonts w:ascii="Arial" w:eastAsia="Arial" w:hAnsi="Arial" w:cs="Arial"/>
              <w:sz w:val="24"/>
              <w:szCs w:val="24"/>
            </w:rPr>
            <w:t>r turistas, visitantes e novos residentes. Assim, a hospitalidade e o bem receber são fundamentais para esse atendimento. A hospitalidade deve fazer parte de uma política pública, qual envolva todos os setores públicos e privados do município</w:t>
          </w:r>
        </w:p>
      </w:sdtContent>
    </w:sdt>
    <w:sdt>
      <w:sdtPr>
        <w:tag w:val="goog_rdk_17"/>
        <w:id w:val="424626379"/>
      </w:sdtPr>
      <w:sdtEndPr/>
      <w:sdtContent>
        <w:p w14:paraId="6D2A0558" w14:textId="77777777" w:rsidR="00E52EAA" w:rsidRDefault="00071D5A">
          <w:pPr>
            <w:spacing w:after="0" w:line="360" w:lineRule="auto"/>
            <w:ind w:right="102"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Segundo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Dal</w:t>
          </w:r>
          <w:r>
            <w:rPr>
              <w:rFonts w:ascii="Arial" w:eastAsia="Arial" w:hAnsi="Arial" w:cs="Arial"/>
              <w:sz w:val="24"/>
              <w:szCs w:val="24"/>
            </w:rPr>
            <w:t>piaz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, et al ([201-?]) para ser hospitaleiro é preciso esmerar-se na excelência dos serviços prestados, é educar a comunidade para atender seu morador e receber seu visitante. O bem receber compreende todos os esforços despendidos pelo poder público e a ini</w:t>
          </w:r>
          <w:r>
            <w:rPr>
              <w:rFonts w:ascii="Arial" w:eastAsia="Arial" w:hAnsi="Arial" w:cs="Arial"/>
              <w:sz w:val="24"/>
              <w:szCs w:val="24"/>
            </w:rPr>
            <w:t xml:space="preserve">ciativa privada para fazer de uma localidade, um destino generoso, democrático e acolhedor a todos que a procuram. </w:t>
          </w:r>
        </w:p>
      </w:sdtContent>
    </w:sdt>
    <w:sdt>
      <w:sdtPr>
        <w:tag w:val="goog_rdk_18"/>
        <w:id w:val="-690618385"/>
      </w:sdtPr>
      <w:sdtEndPr/>
      <w:sdtContent>
        <w:p w14:paraId="001BEB4C" w14:textId="77777777" w:rsidR="00E52EAA" w:rsidRDefault="00071D5A">
          <w:pPr>
            <w:spacing w:after="0" w:line="360" w:lineRule="auto"/>
            <w:ind w:right="103"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Contudo, é preciso considerar que uma política pública pode ser elaborada pelo Estado ou por instituições privadas, desde que se refiram a “coisa pública”, por isso, as políticas públicas vão além das políticas governamentais, se considerarmos que o govern</w:t>
          </w:r>
          <w:r>
            <w:rPr>
              <w:rFonts w:ascii="Arial" w:eastAsia="Arial" w:hAnsi="Arial" w:cs="Arial"/>
              <w:sz w:val="24"/>
              <w:szCs w:val="24"/>
            </w:rPr>
            <w:t xml:space="preserve">o não é a única instituição a promover políticas públicas e, nesse caso, o que define uma política pública é o “problema público” (MEDEIROS, 2013). </w:t>
          </w:r>
        </w:p>
      </w:sdtContent>
    </w:sdt>
    <w:sdt>
      <w:sdtPr>
        <w:tag w:val="goog_rdk_19"/>
        <w:id w:val="-522474207"/>
      </w:sdtPr>
      <w:sdtEndPr/>
      <w:sdtContent>
        <w:p w14:paraId="4A1E6C7E" w14:textId="77777777" w:rsidR="00E52EAA" w:rsidRDefault="00071D5A">
          <w:pPr>
            <w:tabs>
              <w:tab w:val="left" w:pos="8931"/>
              <w:tab w:val="left" w:pos="9072"/>
            </w:tabs>
            <w:spacing w:after="0" w:line="360" w:lineRule="auto"/>
            <w:ind w:right="110"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Sendo assim, a pesquisa se torna pertinente, e tem como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objetivo  revelar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se o município de Balneário Camboriú possui políticas públicas ou ações específicas para o atendimento e acolhimento da comunidade haitiana. Pretende assim contribuir com informações</w:t>
          </w:r>
          <w:r>
            <w:rPr>
              <w:rFonts w:ascii="Arial" w:eastAsia="Arial" w:hAnsi="Arial" w:cs="Arial"/>
              <w:sz w:val="24"/>
              <w:szCs w:val="24"/>
            </w:rPr>
            <w:t xml:space="preserve"> para conscientizar a sociedade visando 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bem estar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da comunidade haitiana no município de Balneário Camboriú.   </w:t>
          </w:r>
        </w:p>
      </w:sdtContent>
    </w:sdt>
    <w:sdt>
      <w:sdtPr>
        <w:tag w:val="goog_rdk_20"/>
        <w:id w:val="761349068"/>
      </w:sdtPr>
      <w:sdtEndPr/>
      <w:sdtContent>
        <w:p w14:paraId="0C350C39" w14:textId="77777777" w:rsidR="00E52EAA" w:rsidRDefault="00071D5A">
          <w:pPr>
            <w:spacing w:after="0" w:line="240" w:lineRule="auto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21"/>
        <w:id w:val="1125742797"/>
      </w:sdtPr>
      <w:sdtEndPr/>
      <w:sdtContent>
        <w:p w14:paraId="6A229E87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22"/>
        <w:id w:val="-1394042329"/>
      </w:sdtPr>
      <w:sdtEndPr/>
      <w:sdtContent>
        <w:p w14:paraId="4D28873F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sdt>
      <w:sdtPr>
        <w:tag w:val="goog_rdk_23"/>
        <w:id w:val="921148260"/>
      </w:sdtPr>
      <w:sdtEndPr/>
      <w:sdtContent>
        <w:p w14:paraId="26D94C70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24"/>
        <w:id w:val="-1419553748"/>
      </w:sdtPr>
      <w:sdtEndPr/>
      <w:sdtContent>
        <w:p w14:paraId="79562246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25"/>
        <w:id w:val="1673609422"/>
      </w:sdtPr>
      <w:sdtEndPr/>
      <w:sdtContent>
        <w:p w14:paraId="786DE378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metodologia utilizada nesta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pesquisa  foi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 qualitativa, de natureza exploratória e descritiva. </w:t>
          </w:r>
          <w:r>
            <w:rPr>
              <w:rFonts w:ascii="Arial" w:eastAsia="Arial" w:hAnsi="Arial" w:cs="Arial"/>
              <w:sz w:val="24"/>
              <w:szCs w:val="24"/>
            </w:rPr>
            <w:t xml:space="preserve">A pesquisa foi realizada através de levantamentos bibliográficos de livros, artigos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 documentos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. A coleta de dados foi feita através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de  formulários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e aplicados em sete secretarias do município de Balneário Camboriú. Foram agendados horários através de l</w:t>
          </w:r>
          <w:r>
            <w:rPr>
              <w:rFonts w:ascii="Arial" w:eastAsia="Arial" w:hAnsi="Arial" w:cs="Arial"/>
              <w:sz w:val="24"/>
              <w:szCs w:val="24"/>
            </w:rPr>
            <w:t xml:space="preserve">igações telefônicas para realização das visitas nas secretarias de Educação, Meio Ambiente, Turismo e Desenvolvimento, Fundação Cultural, Fundação de Esportes e o Centro de Referência de Assistência Social - CRAS.  Dentre as secretarias selecionadas, não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c</w:t>
          </w:r>
          <w:r>
            <w:rPr>
              <w:rFonts w:ascii="Arial" w:eastAsia="Arial" w:hAnsi="Arial" w:cs="Arial"/>
              <w:sz w:val="24"/>
              <w:szCs w:val="24"/>
            </w:rPr>
            <w:t>onseguiu-se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  coletar dados junto a secretaria de Saúde, apesar de muitas tentativas das pesquisadoras.</w:t>
          </w:r>
        </w:p>
      </w:sdtContent>
    </w:sdt>
    <w:sdt>
      <w:sdtPr>
        <w:tag w:val="goog_rdk_26"/>
        <w:id w:val="1597357950"/>
      </w:sdtPr>
      <w:sdtEndPr/>
      <w:sdtContent>
        <w:p w14:paraId="2ABC5F2B" w14:textId="77777777" w:rsidR="00E52EAA" w:rsidRDefault="00071D5A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Os resultados obtidos foram analisados de acordo com os referenciais adotados e a percepção das pesquisadoras, e apresentados de forma textual. </w:t>
          </w:r>
        </w:p>
      </w:sdtContent>
    </w:sdt>
    <w:sdt>
      <w:sdtPr>
        <w:tag w:val="goog_rdk_27"/>
        <w:id w:val="-1182581136"/>
      </w:sdtPr>
      <w:sdtEndPr/>
      <w:sdtContent>
        <w:p w14:paraId="179BAFBE" w14:textId="77777777" w:rsidR="00E52EAA" w:rsidRDefault="00071D5A">
          <w:pPr>
            <w:spacing w:after="0" w:line="240" w:lineRule="auto"/>
            <w:ind w:firstLine="1134"/>
            <w:jc w:val="both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28"/>
        <w:id w:val="-1325352399"/>
      </w:sdtPr>
      <w:sdtEndPr/>
      <w:sdtContent>
        <w:p w14:paraId="4AB1CB90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E DISCUSSÃO</w:t>
          </w:r>
        </w:p>
      </w:sdtContent>
    </w:sdt>
    <w:sdt>
      <w:sdtPr>
        <w:tag w:val="goog_rdk_29"/>
        <w:id w:val="1135142512"/>
      </w:sdtPr>
      <w:sdtEndPr/>
      <w:sdtContent>
        <w:p w14:paraId="21DB2E5A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30"/>
        <w:id w:val="-840632086"/>
      </w:sdtPr>
      <w:sdtEndPr/>
      <w:sdtContent>
        <w:p w14:paraId="708E00C5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O objetivo geral do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projeto  foi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o de revelar as políticas públicas e/ou ações  do município de Balneário Camboriú para o atendimento e acolhimento da comunidade haitiana. Desta maneira será descrito quais são as políticas públi</w:t>
          </w:r>
          <w:r>
            <w:rPr>
              <w:rFonts w:ascii="Arial" w:eastAsia="Arial" w:hAnsi="Arial" w:cs="Arial"/>
              <w:sz w:val="24"/>
              <w:szCs w:val="24"/>
            </w:rPr>
            <w:t xml:space="preserve">cas/ planos, ações e/ou projetos que estão em andamento, que foram ou serão executados no município, em prol da comunidade haitiana. Portanto, para atender os objetivos propostos estes resultados foram organizados, analisados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 confrontados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 com os precei</w:t>
          </w:r>
          <w:r>
            <w:rPr>
              <w:rFonts w:ascii="Arial" w:eastAsia="Arial" w:hAnsi="Arial" w:cs="Arial"/>
              <w:sz w:val="24"/>
              <w:szCs w:val="24"/>
            </w:rPr>
            <w:t>tos da  hospitalidade.</w:t>
          </w:r>
        </w:p>
      </w:sdtContent>
    </w:sdt>
    <w:sdt>
      <w:sdtPr>
        <w:tag w:val="goog_rdk_31"/>
        <w:id w:val="-1801991698"/>
      </w:sdtPr>
      <w:sdtEndPr/>
      <w:sdtContent>
        <w:p w14:paraId="12C069C0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Sendo assim das sete secretarias eleitas para fazer parte do estudo, seis, aceitaram participar - a Fundação de Esportes (FME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),  Fundação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Cultural (FCBC),  Centro de Referência de Assistência Social (CRAS),  Educação, Turismo e De</w:t>
          </w:r>
          <w:r>
            <w:rPr>
              <w:rFonts w:ascii="Arial" w:eastAsia="Arial" w:hAnsi="Arial" w:cs="Arial"/>
              <w:sz w:val="24"/>
              <w:szCs w:val="24"/>
            </w:rPr>
            <w:t xml:space="preserve">senvolvimento Econômico e o Meio Ambiente. </w:t>
          </w:r>
        </w:p>
      </w:sdtContent>
    </w:sdt>
    <w:sdt>
      <w:sdtPr>
        <w:tag w:val="goog_rdk_32"/>
        <w:id w:val="690117974"/>
      </w:sdtPr>
      <w:sdtEndPr/>
      <w:sdtContent>
        <w:p w14:paraId="7AA598AE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A Fundação Municipal de Esportes de Balneário Camboriú não possui nenhum projeto/plano/ação em específico para a comunidade haitiana, pois  preza pela inclusão, e seu maior foco é envolver a sociedade como um</w:t>
          </w:r>
          <w:r>
            <w:rPr>
              <w:rFonts w:ascii="Arial" w:eastAsia="Arial" w:hAnsi="Arial" w:cs="Arial"/>
              <w:sz w:val="24"/>
              <w:szCs w:val="24"/>
            </w:rPr>
            <w:t xml:space="preserve"> todo,  não limitando as diferenças, desta forma, a Fundação de Esportes possui cinco projetos que atendem todos os residentes do município, são eles: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Paradesporto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na escola e BC virando o jogo - desenvolve atividades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paradesporto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todas as crianças</w:t>
          </w:r>
          <w:r>
            <w:rPr>
              <w:rFonts w:ascii="Arial" w:eastAsia="Arial" w:hAnsi="Arial" w:cs="Arial"/>
              <w:sz w:val="24"/>
              <w:szCs w:val="24"/>
            </w:rPr>
            <w:t>, ocorre em escolas municipais, estaduais e particulares; os Jogos Escolares de Balneário Camboriú (JEBC)- p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romove a prática do esporte como continuidade do processo pedagógico vivenciado nas escolas;  o </w:t>
          </w:r>
          <w:r>
            <w:rPr>
              <w:rFonts w:ascii="Arial" w:eastAsia="Arial" w:hAnsi="Arial" w:cs="Arial"/>
              <w:sz w:val="24"/>
              <w:szCs w:val="24"/>
            </w:rPr>
            <w:t xml:space="preserve">Viva verão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- intuito de garantir atividades físicas para todos os públicos e o Maturidade Saudável - qual promove entre o público da terceira idade, a prática esportiva de forma abrangente em diversas modalidades.</w:t>
          </w:r>
        </w:p>
      </w:sdtContent>
    </w:sdt>
    <w:sdt>
      <w:sdtPr>
        <w:tag w:val="goog_rdk_33"/>
        <w:id w:val="354774721"/>
      </w:sdtPr>
      <w:sdtEndPr/>
      <w:sdtContent>
        <w:p w14:paraId="3DDF3250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Fundação Cultural de Balneário Camboriú, não poss</w:t>
          </w:r>
          <w:r>
            <w:rPr>
              <w:rFonts w:ascii="Arial" w:eastAsia="Arial" w:hAnsi="Arial" w:cs="Arial"/>
              <w:sz w:val="24"/>
              <w:szCs w:val="24"/>
            </w:rPr>
            <w:t>ui nenhum projeto/ação exclusivo a comunidade haitiana. Os projetos que possuem um maior envolvimento com a comunidade, são: O Plano Municipal de Cultura - constitui um conjunto de objetivos e metas com duração de 10 anos para o desenvolvimento da cultura;</w:t>
          </w:r>
          <w:r>
            <w:rPr>
              <w:rFonts w:ascii="Arial" w:eastAsia="Arial" w:hAnsi="Arial" w:cs="Arial"/>
              <w:sz w:val="24"/>
              <w:szCs w:val="24"/>
            </w:rPr>
            <w:t xml:space="preserve"> Cultura Viva - intuito de fazer com que as crianças tenham a oportunidade de  assumir o papel de pequenos cidadãos que preservam a cultura e seus valores; A esperança que nos une - exposição desenvolvida pela fotógrafa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Any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Costa, com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objetivo de mostrar e</w:t>
          </w:r>
          <w:r>
            <w:rPr>
              <w:rFonts w:ascii="Arial" w:eastAsia="Arial" w:hAnsi="Arial" w:cs="Arial"/>
              <w:sz w:val="24"/>
              <w:szCs w:val="24"/>
            </w:rPr>
            <w:t xml:space="preserve"> fortalecer, através das fotografias, o cotidiano da comunidade haitiana presente no município;  Exposição “olhar fotográfico” - socializar o conhecimento e democratizar o ensino da fotografia entre os alunos da rede pública de ensino do C.E.M. Vereador Sa</w:t>
          </w:r>
          <w:r>
            <w:rPr>
              <w:rFonts w:ascii="Arial" w:eastAsia="Arial" w:hAnsi="Arial" w:cs="Arial"/>
              <w:sz w:val="24"/>
              <w:szCs w:val="24"/>
            </w:rPr>
            <w:t>nta e E.E.B. Presidente João Goulart, visando agregar valores de cunho histórico, estético e social; Festa das Nações - fez parte da programação do 50 anos do município, realizada com a participação de oito países, dentre eles o Haiti, com muitas apresenta</w:t>
          </w:r>
          <w:r>
            <w:rPr>
              <w:rFonts w:ascii="Arial" w:eastAsia="Arial" w:hAnsi="Arial" w:cs="Arial"/>
              <w:sz w:val="24"/>
              <w:szCs w:val="24"/>
            </w:rPr>
            <w:t>ções culturais.</w:t>
          </w:r>
        </w:p>
      </w:sdtContent>
    </w:sdt>
    <w:sdt>
      <w:sdtPr>
        <w:tag w:val="goog_rdk_34"/>
        <w:id w:val="957986076"/>
      </w:sdtPr>
      <w:sdtEndPr/>
      <w:sdtContent>
        <w:p w14:paraId="3699FE81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O Centro de Referência de Assistência Social - (CRAS), conta com o projeto Grupo de Cultura Brasileira e Língua Portuguesa. O projeto foi instituído no ano de 2018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 atende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exclusivamente a comunidade haitiana. O encontro do grupo acontece quinzenalmente </w:t>
          </w:r>
          <w:r>
            <w:rPr>
              <w:rFonts w:ascii="Arial" w:eastAsia="Arial" w:hAnsi="Arial" w:cs="Arial"/>
              <w:sz w:val="24"/>
              <w:szCs w:val="24"/>
            </w:rPr>
            <w:t xml:space="preserve">no próprio CRAS de Balneário Camboriú que atende grupos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de  até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20 pessoas, onde tudo é trabalhado em duas línguas, o Francês e o Português. Tem como objetivo fortalecer os vínculos que os haitianos têm com os brasileiros, além de ensiná-los sobre as varia</w:t>
          </w:r>
          <w:r>
            <w:rPr>
              <w:rFonts w:ascii="Arial" w:eastAsia="Arial" w:hAnsi="Arial" w:cs="Arial"/>
              <w:sz w:val="24"/>
              <w:szCs w:val="24"/>
            </w:rPr>
            <w:t xml:space="preserve">das expressões culturais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brasileiras  de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forma que eles as conheçam e possam apreciá-las com mais propriedade.  </w:t>
          </w:r>
        </w:p>
      </w:sdtContent>
    </w:sdt>
    <w:sdt>
      <w:sdtPr>
        <w:tag w:val="goog_rdk_35"/>
        <w:id w:val="1693562939"/>
      </w:sdtPr>
      <w:sdtEndPr/>
      <w:sdtContent>
        <w:p w14:paraId="4CC573BA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Secretaria Municipal de Educação de Balneário Camboriú, possui apenas um projeto que atende a comunidade haitiana, o curso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de  Língua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Portu</w:t>
          </w:r>
          <w:r>
            <w:rPr>
              <w:rFonts w:ascii="Arial" w:eastAsia="Arial" w:hAnsi="Arial" w:cs="Arial"/>
              <w:sz w:val="24"/>
              <w:szCs w:val="24"/>
            </w:rPr>
            <w:t xml:space="preserve">guesa. Este projeto piloto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começou  em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junho de 2018, quando a Universidade do Estado de Santa Catarina - (UDESC) participou como mediadora. O projeto foi criado para atender a todos os estrangeiros residentes, interessados em aprender a língua portuguesa,</w:t>
          </w:r>
          <w:r>
            <w:rPr>
              <w:rFonts w:ascii="Arial" w:eastAsia="Arial" w:hAnsi="Arial" w:cs="Arial"/>
              <w:sz w:val="24"/>
              <w:szCs w:val="24"/>
            </w:rPr>
            <w:t xml:space="preserve"> e, em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2018,  90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% do curso era composto por estudantes haitianos. Neste ano de 2019 o projeto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foi  sistematizado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e  tornou-se  uma política pública exclusiva da Secretaria de Educação do município. De acordo com as informações obtidas, o projeto foi atuali</w:t>
          </w:r>
          <w:r>
            <w:rPr>
              <w:rFonts w:ascii="Arial" w:eastAsia="Arial" w:hAnsi="Arial" w:cs="Arial"/>
              <w:sz w:val="24"/>
              <w:szCs w:val="24"/>
            </w:rPr>
            <w:t>zado e agora tem como objetivo promover o aprendizado da Língua Portuguesa, favorecendo a qualificação e o desenvolvimento profissional dos estrangeiros que vivem em Balneário Camboriú.</w:t>
          </w:r>
        </w:p>
      </w:sdtContent>
    </w:sdt>
    <w:sdt>
      <w:sdtPr>
        <w:tag w:val="goog_rdk_36"/>
        <w:id w:val="618728319"/>
      </w:sdtPr>
      <w:sdtEndPr/>
      <w:sdtContent>
        <w:p w14:paraId="4DF590BE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secretaria de Turismo e Desenvolvimento Econômico, não possui nenh</w:t>
          </w:r>
          <w:r>
            <w:rPr>
              <w:rFonts w:ascii="Arial" w:eastAsia="Arial" w:hAnsi="Arial" w:cs="Arial"/>
              <w:sz w:val="24"/>
              <w:szCs w:val="24"/>
            </w:rPr>
            <w:t>um projeto ou ação que atenda a comunidade haitiana exclusivamente, mas possui um projeto para a melhoria do ambiente de negócios para que o pequeno empreendedor tenha a oportunidade de se qualificar.</w:t>
          </w:r>
        </w:p>
      </w:sdtContent>
    </w:sdt>
    <w:sdt>
      <w:sdtPr>
        <w:tag w:val="goog_rdk_37"/>
        <w:id w:val="1221320388"/>
      </w:sdtPr>
      <w:sdtEndPr/>
      <w:sdtContent>
        <w:p w14:paraId="60BEB19F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>A secretária do Meio Ambiente informou que não possui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nenhum projeto </w:t>
          </w:r>
          <w:r>
            <w:rPr>
              <w:rFonts w:ascii="Arial" w:eastAsia="Arial" w:hAnsi="Arial" w:cs="Arial"/>
              <w:sz w:val="24"/>
              <w:szCs w:val="24"/>
            </w:rPr>
            <w:t>que atenda a comunidade haitiana.</w:t>
          </w:r>
        </w:p>
      </w:sdtContent>
    </w:sdt>
    <w:sdt>
      <w:sdtPr>
        <w:tag w:val="goog_rdk_38"/>
        <w:id w:val="1986277763"/>
      </w:sdtPr>
      <w:sdtEndPr/>
      <w:sdtContent>
        <w:p w14:paraId="0EB1107C" w14:textId="77777777" w:rsidR="00E52EAA" w:rsidRDefault="00071D5A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Através dos resultados obtidos pode-se perceber que o município não possui políticas públicas específicas para a comunidade haitiana, pois, muitos dos projetos atendem outros imigrantes e/ou moradores do </w:t>
          </w:r>
          <w:r>
            <w:rPr>
              <w:rFonts w:ascii="Arial" w:eastAsia="Arial" w:hAnsi="Arial" w:cs="Arial"/>
              <w:sz w:val="24"/>
              <w:szCs w:val="24"/>
            </w:rPr>
            <w:t>município. O principal papel da hospitalidade é fazer alguém se sentir bem, sendo essencial estar presente nas políticas públicas dos municípios, tanto para os turistas que desejam visitar o local quanto para os imigrantes que desejam residir. Mas nem semp</w:t>
          </w:r>
          <w:r>
            <w:rPr>
              <w:rFonts w:ascii="Arial" w:eastAsia="Arial" w:hAnsi="Arial" w:cs="Arial"/>
              <w:sz w:val="24"/>
              <w:szCs w:val="24"/>
            </w:rPr>
            <w:t xml:space="preserve">re é assim que acontece. Neste sentido,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Onuma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Misoczky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(2012 apud ZENI; FILIPPIM, 2014) apontam que a necessidade de criação de políticas públicas brasileiras voltadas à acolhida de imigrantes é uma discussão atual e se faz necessário prever e organizar </w:t>
          </w:r>
          <w:r>
            <w:rPr>
              <w:rFonts w:ascii="Arial" w:eastAsia="Arial" w:hAnsi="Arial" w:cs="Arial"/>
              <w:sz w:val="24"/>
              <w:szCs w:val="24"/>
            </w:rPr>
            <w:t>o seu acesso aos serviços públicos e à proteção de seus direitos.</w:t>
          </w:r>
        </w:p>
      </w:sdtContent>
    </w:sdt>
    <w:sdt>
      <w:sdtPr>
        <w:tag w:val="goog_rdk_39"/>
        <w:id w:val="-1156460901"/>
      </w:sdtPr>
      <w:sdtEndPr/>
      <w:sdtContent>
        <w:p w14:paraId="39D211DB" w14:textId="77777777" w:rsidR="00E52EAA" w:rsidRDefault="00071D5A">
          <w:pPr>
            <w:widowControl w:val="0"/>
            <w:spacing w:after="0" w:line="240" w:lineRule="auto"/>
            <w:ind w:right="-22" w:firstLine="1133"/>
            <w:jc w:val="both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0"/>
        <w:id w:val="-2048599040"/>
      </w:sdtPr>
      <w:sdtEndPr/>
      <w:sdtContent>
        <w:p w14:paraId="4B03C9DC" w14:textId="77777777" w:rsidR="00E52EAA" w:rsidRDefault="00071D5A">
          <w:pP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CONCLUSÕES</w:t>
          </w:r>
        </w:p>
      </w:sdtContent>
    </w:sdt>
    <w:sdt>
      <w:sdtPr>
        <w:tag w:val="goog_rdk_41"/>
        <w:id w:val="1172605621"/>
      </w:sdtPr>
      <w:sdtEndPr/>
      <w:sdtContent>
        <w:p w14:paraId="6B63EBD0" w14:textId="77777777" w:rsidR="00E52EAA" w:rsidRDefault="00071D5A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42"/>
        <w:id w:val="-1773776164"/>
      </w:sdtPr>
      <w:sdtEndPr/>
      <w:sdtContent>
        <w:p w14:paraId="735A842B" w14:textId="77777777" w:rsidR="00E52EAA" w:rsidRDefault="00071D5A">
          <w:pPr>
            <w:spacing w:after="0" w:line="360" w:lineRule="auto"/>
            <w:ind w:right="-22"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>O município de Balneário Camboriú possui apenas um projeto que atende exclusivamente a comunidade haitiana</w:t>
          </w:r>
          <w:r w:rsidR="009E1C31">
            <w:rPr>
              <w:rFonts w:ascii="Arial" w:eastAsia="Arial" w:hAnsi="Arial" w:cs="Arial"/>
              <w:sz w:val="24"/>
              <w:szCs w:val="24"/>
            </w:rPr>
            <w:t xml:space="preserve">, </w:t>
          </w:r>
          <w:r>
            <w:rPr>
              <w:rFonts w:ascii="Arial" w:eastAsia="Arial" w:hAnsi="Arial" w:cs="Arial"/>
              <w:sz w:val="24"/>
              <w:szCs w:val="24"/>
            </w:rPr>
            <w:t xml:space="preserve">muitos dos projetos atendem </w:t>
          </w:r>
          <w:r w:rsidR="009E1C31">
            <w:rPr>
              <w:rFonts w:ascii="Arial" w:eastAsia="Arial" w:hAnsi="Arial" w:cs="Arial"/>
              <w:sz w:val="24"/>
              <w:szCs w:val="24"/>
            </w:rPr>
            <w:t xml:space="preserve">aos </w:t>
          </w:r>
          <w:r>
            <w:rPr>
              <w:rFonts w:ascii="Arial" w:eastAsia="Arial" w:hAnsi="Arial" w:cs="Arial"/>
              <w:sz w:val="24"/>
              <w:szCs w:val="24"/>
            </w:rPr>
            <w:t xml:space="preserve">outros </w:t>
          </w:r>
          <w:r w:rsidR="009E1C31">
            <w:rPr>
              <w:rFonts w:ascii="Arial" w:eastAsia="Arial" w:hAnsi="Arial" w:cs="Arial"/>
              <w:sz w:val="24"/>
              <w:szCs w:val="24"/>
            </w:rPr>
            <w:t>i</w:t>
          </w:r>
          <w:r>
            <w:rPr>
              <w:rFonts w:ascii="Arial" w:eastAsia="Arial" w:hAnsi="Arial" w:cs="Arial"/>
              <w:sz w:val="24"/>
              <w:szCs w:val="24"/>
            </w:rPr>
            <w:t>migrantes e</w:t>
          </w:r>
          <w:r>
            <w:rPr>
              <w:rFonts w:ascii="Arial" w:eastAsia="Arial" w:hAnsi="Arial" w:cs="Arial"/>
              <w:sz w:val="24"/>
              <w:szCs w:val="24"/>
            </w:rPr>
            <w:t xml:space="preserve"> morado</w:t>
          </w:r>
          <w:r>
            <w:rPr>
              <w:rFonts w:ascii="Arial" w:eastAsia="Arial" w:hAnsi="Arial" w:cs="Arial"/>
              <w:sz w:val="24"/>
              <w:szCs w:val="24"/>
            </w:rPr>
            <w:t xml:space="preserve">res do município. </w:t>
          </w:r>
          <w:r w:rsidR="009E1C31">
            <w:rPr>
              <w:rFonts w:ascii="Arial" w:eastAsia="Arial" w:hAnsi="Arial" w:cs="Arial"/>
              <w:sz w:val="24"/>
              <w:szCs w:val="24"/>
            </w:rPr>
            <w:t xml:space="preserve">Entende-se a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necessi</w:t>
          </w:r>
          <w:r w:rsidR="009E1C31"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dade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de mais projetos e/ou ações para atender e acolher esta comunidade, pois </w:t>
          </w:r>
          <w:r w:rsidR="009E1C31">
            <w:rPr>
              <w:rFonts w:ascii="Arial" w:eastAsia="Arial" w:hAnsi="Arial" w:cs="Arial"/>
              <w:sz w:val="24"/>
              <w:szCs w:val="24"/>
              <w:highlight w:val="white"/>
            </w:rPr>
            <w:t>os haitianos possuem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língua e cultura muito diferentes, além disso, muitos destes cidadãos perderam seus documentos, com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o desastre ocorrido em 2010, os impossibilitando, por exemplo, de comprovar sua escolaridade. Con</w:t>
          </w:r>
          <w:r w:rsidR="009E1C31">
            <w:rPr>
              <w:rFonts w:ascii="Arial" w:eastAsia="Arial" w:hAnsi="Arial" w:cs="Arial"/>
              <w:sz w:val="24"/>
              <w:szCs w:val="24"/>
              <w:highlight w:val="white"/>
            </w:rPr>
            <w:t>sidera-se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assim, que o município de Balneário </w:t>
          </w:r>
          <w:proofErr w:type="gram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Camboriú,  </w:t>
          </w:r>
          <w:r w:rsidR="009E1C31">
            <w:rPr>
              <w:rFonts w:ascii="Arial" w:eastAsia="Arial" w:hAnsi="Arial" w:cs="Arial"/>
              <w:sz w:val="24"/>
              <w:szCs w:val="24"/>
              <w:highlight w:val="white"/>
            </w:rPr>
            <w:t>pode</w:t>
          </w:r>
          <w:proofErr w:type="gram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melhorar a sua hospitalidade, do ponto de vista do poder público, </w:t>
          </w:r>
          <w:r w:rsidR="009E1C31">
            <w:rPr>
              <w:rFonts w:ascii="Arial" w:eastAsia="Arial" w:hAnsi="Arial" w:cs="Arial"/>
              <w:sz w:val="24"/>
              <w:szCs w:val="24"/>
              <w:highlight w:val="white"/>
            </w:rPr>
            <w:t>objeto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desta inves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tigação. Não podemos deixar de ressaltar que o município precisa propor projetos específicos para bem receber esta comunidade, já que oferecer serviços públicos de qualidade é um dos fatores básicos e essenciais da hospitalidade. </w:t>
          </w:r>
        </w:p>
      </w:sdtContent>
    </w:sdt>
    <w:sdt>
      <w:sdtPr>
        <w:tag w:val="goog_rdk_43"/>
        <w:id w:val="285006182"/>
      </w:sdtPr>
      <w:sdtEndPr/>
      <w:sdtContent>
        <w:p w14:paraId="728D5E54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4"/>
        <w:id w:val="-2138479401"/>
      </w:sdtPr>
      <w:sdtEndPr/>
      <w:sdtContent>
        <w:p w14:paraId="3468AE55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5"/>
        <w:id w:val="-592161486"/>
      </w:sdtPr>
      <w:sdtEndPr/>
      <w:sdtContent>
        <w:p w14:paraId="2EF4C96C" w14:textId="77777777" w:rsidR="00E52EAA" w:rsidRDefault="00071D5A">
          <w:pPr>
            <w:spacing w:before="9" w:after="0" w:line="360" w:lineRule="auto"/>
            <w:ind w:right="408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REFERÊNCIAS</w:t>
          </w:r>
        </w:p>
      </w:sdtContent>
    </w:sdt>
    <w:sdt>
      <w:sdtPr>
        <w:tag w:val="goog_rdk_46"/>
        <w:id w:val="-1498954270"/>
      </w:sdtPr>
      <w:sdtEndPr/>
      <w:sdtContent>
        <w:p w14:paraId="7FE00634" w14:textId="77777777" w:rsidR="00E52EAA" w:rsidRDefault="00071D5A">
          <w:pPr>
            <w:spacing w:before="9" w:after="0" w:line="240" w:lineRule="auto"/>
            <w:ind w:right="408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7"/>
        <w:id w:val="-454479111"/>
      </w:sdtPr>
      <w:sdtEndPr/>
      <w:sdtContent>
        <w:p w14:paraId="505AEE27" w14:textId="77777777" w:rsidR="00E52EAA" w:rsidRDefault="00071D5A">
          <w:pPr>
            <w:spacing w:before="9" w:after="0" w:line="240" w:lineRule="auto"/>
            <w:ind w:right="408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8"/>
        <w:id w:val="-580905483"/>
      </w:sdtPr>
      <w:sdtEndPr/>
      <w:sdtContent>
        <w:p w14:paraId="4B6F3259" w14:textId="77777777" w:rsidR="00E52EAA" w:rsidRDefault="00071D5A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CARDOSO, A. P.; SELAU, G. C.; VIEIRA, M.T. Um olhar para o futuro do turismo na perspectiva do trade e poder público - um estudo de caso da cidade de Balneário Camboriú. In: 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VII Feira de Iniciação Científica e Extensão (FICE), </w:t>
          </w:r>
          <w:r>
            <w:rPr>
              <w:rFonts w:ascii="Arial" w:eastAsia="Arial" w:hAnsi="Arial" w:cs="Arial"/>
              <w:sz w:val="24"/>
              <w:szCs w:val="24"/>
            </w:rPr>
            <w:t xml:space="preserve">Camboriú, SC, 22 e 23 de </w:t>
          </w:r>
          <w:r>
            <w:rPr>
              <w:rFonts w:ascii="Arial" w:eastAsia="Arial" w:hAnsi="Arial" w:cs="Arial"/>
              <w:sz w:val="24"/>
              <w:szCs w:val="24"/>
            </w:rPr>
            <w:t xml:space="preserve">setembro de 2016. Disponível em:&lt; </w:t>
          </w:r>
          <w:hyperlink r:id="rId7">
            <w:r>
              <w:rPr>
                <w:rFonts w:ascii="Arial" w:eastAsia="Arial" w:hAnsi="Arial" w:cs="Arial"/>
                <w:sz w:val="24"/>
                <w:szCs w:val="24"/>
              </w:rPr>
              <w:t>http://www.camboriu.ifc.edu.br/fice/fice2018/arquivos/Anais_VII_FICE_2016.pdf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 xml:space="preserve">&gt; Acesso em: 20 out. 2018. </w:t>
          </w:r>
        </w:p>
      </w:sdtContent>
    </w:sdt>
    <w:sdt>
      <w:sdtPr>
        <w:tag w:val="goog_rdk_49"/>
        <w:id w:val="-1561481259"/>
      </w:sdtPr>
      <w:sdtEndPr/>
      <w:sdtContent>
        <w:p w14:paraId="03EB548E" w14:textId="77777777" w:rsidR="00E52EAA" w:rsidRDefault="00071D5A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0"/>
        <w:id w:val="-348414150"/>
      </w:sdtPr>
      <w:sdtEndPr/>
      <w:sdtContent>
        <w:p w14:paraId="7617855A" w14:textId="77777777" w:rsidR="00E52EAA" w:rsidRDefault="00071D5A">
          <w:pPr>
            <w:spacing w:after="0" w:line="240" w:lineRule="auto"/>
            <w:ind w:right="1010"/>
            <w:rPr>
              <w:rFonts w:ascii="Arial" w:eastAsia="Arial" w:hAnsi="Arial" w:cs="Arial"/>
              <w:sz w:val="24"/>
              <w:szCs w:val="24"/>
            </w:rPr>
          </w:pPr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 xml:space="preserve">DALPIAZ, R. C. C. et al. 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A hospitalidade no turismo: </w:t>
          </w:r>
          <w:r>
            <w:rPr>
              <w:rFonts w:ascii="Arial" w:eastAsia="Arial" w:hAnsi="Arial" w:cs="Arial"/>
              <w:sz w:val="24"/>
              <w:szCs w:val="24"/>
            </w:rPr>
            <w:t xml:space="preserve">o bem receber. [201-?]. Disponível em: </w:t>
          </w:r>
          <w:hyperlink r:id="rId8">
            <w:r>
              <w:rPr>
                <w:rFonts w:ascii="Arial" w:eastAsia="Arial" w:hAnsi="Arial" w:cs="Arial"/>
                <w:sz w:val="24"/>
                <w:szCs w:val="24"/>
              </w:rPr>
              <w:t>&lt;http://www.serragaucha.com/upload/page_file/hospitalidade-e-bem-rece</w:t>
            </w:r>
            <w:r>
              <w:rPr>
                <w:rFonts w:ascii="Arial" w:eastAsia="Arial" w:hAnsi="Arial" w:cs="Arial"/>
                <w:sz w:val="24"/>
                <w:szCs w:val="24"/>
              </w:rPr>
              <w:t>ber.pdf&gt;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 xml:space="preserve"> Acesso em: 24 out. 2018.</w:t>
          </w:r>
        </w:p>
      </w:sdtContent>
    </w:sdt>
    <w:sdt>
      <w:sdtPr>
        <w:tag w:val="goog_rdk_51"/>
        <w:id w:val="-864208082"/>
      </w:sdtPr>
      <w:sdtEndPr/>
      <w:sdtContent>
        <w:p w14:paraId="7F63CF9E" w14:textId="77777777" w:rsidR="00E52EAA" w:rsidRDefault="00071D5A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2"/>
        <w:id w:val="-1788347896"/>
      </w:sdtPr>
      <w:sdtEndPr/>
      <w:sdtContent>
        <w:p w14:paraId="3320DF67" w14:textId="77777777" w:rsidR="00E52EAA" w:rsidRDefault="00071D5A">
          <w:pPr>
            <w:spacing w:before="81"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MEDEIROS, A. M. </w:t>
          </w:r>
          <w:r>
            <w:rPr>
              <w:rFonts w:ascii="Arial" w:eastAsia="Arial" w:hAnsi="Arial" w:cs="Arial"/>
              <w:b/>
              <w:sz w:val="24"/>
              <w:szCs w:val="24"/>
            </w:rPr>
            <w:t>Políticas públicas</w:t>
          </w:r>
          <w:r>
            <w:rPr>
              <w:rFonts w:ascii="Arial" w:eastAsia="Arial" w:hAnsi="Arial" w:cs="Arial"/>
              <w:sz w:val="24"/>
              <w:szCs w:val="24"/>
            </w:rPr>
            <w:t>. 2013. Disponível em:</w:t>
          </w:r>
        </w:p>
      </w:sdtContent>
    </w:sdt>
    <w:sdt>
      <w:sdtPr>
        <w:tag w:val="goog_rdk_53"/>
        <w:id w:val="1878116592"/>
      </w:sdtPr>
      <w:sdtEndPr/>
      <w:sdtContent>
        <w:p w14:paraId="0F2747C4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  <w:hyperlink r:id="rId9">
            <w:r>
              <w:rPr>
                <w:rFonts w:ascii="Arial" w:eastAsia="Arial" w:hAnsi="Arial" w:cs="Arial"/>
                <w:sz w:val="24"/>
                <w:szCs w:val="24"/>
              </w:rPr>
              <w:t>&lt;https://www.sabedoriapolitica.com.br/ci%C3%AAncia-politica/p</w:t>
            </w:r>
            <w:r>
              <w:rPr>
                <w:rFonts w:ascii="Arial" w:eastAsia="Arial" w:hAnsi="Arial" w:cs="Arial"/>
                <w:sz w:val="24"/>
                <w:szCs w:val="24"/>
              </w:rPr>
              <w:t>oliticas-publicas/&gt;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 xml:space="preserve"> Acesso em: 24 out. 2018.</w:t>
          </w:r>
        </w:p>
      </w:sdtContent>
    </w:sdt>
    <w:sdt>
      <w:sdtPr>
        <w:tag w:val="goog_rdk_54"/>
        <w:id w:val="391157150"/>
      </w:sdtPr>
      <w:sdtEndPr/>
      <w:sdtContent>
        <w:p w14:paraId="70F8D968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5"/>
        <w:id w:val="955534207"/>
      </w:sdtPr>
      <w:sdtEndPr/>
      <w:sdtContent>
        <w:p w14:paraId="15B95542" w14:textId="77777777" w:rsidR="00E52EAA" w:rsidRDefault="00071D5A">
          <w:pPr>
            <w:widowControl w:val="0"/>
            <w:spacing w:after="0" w:line="240" w:lineRule="auto"/>
            <w:ind w:right="300"/>
            <w:rPr>
              <w:rFonts w:ascii="Arial" w:eastAsia="Arial" w:hAnsi="Arial" w:cs="Arial"/>
              <w:sz w:val="24"/>
              <w:szCs w:val="24"/>
            </w:rPr>
          </w:pPr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 xml:space="preserve">ZENI, </w:t>
          </w:r>
          <w:proofErr w:type="spellStart"/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>Kaline</w:t>
          </w:r>
          <w:proofErr w:type="spellEnd"/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 xml:space="preserve">; FILIPPIM, </w:t>
          </w:r>
          <w:proofErr w:type="spellStart"/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>Eliane</w:t>
          </w:r>
          <w:proofErr w:type="spellEnd"/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 xml:space="preserve"> </w:t>
          </w:r>
          <w:proofErr w:type="spellStart"/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>Salete</w:t>
          </w:r>
          <w:proofErr w:type="spellEnd"/>
          <w:r w:rsidRPr="009E1C31">
            <w:rPr>
              <w:rFonts w:ascii="Arial" w:eastAsia="Arial" w:hAnsi="Arial" w:cs="Arial"/>
              <w:sz w:val="24"/>
              <w:szCs w:val="24"/>
              <w:lang w:val="en-US"/>
            </w:rPr>
            <w:t xml:space="preserve">. </w:t>
          </w:r>
          <w:r>
            <w:rPr>
              <w:rFonts w:ascii="Arial" w:eastAsia="Arial" w:hAnsi="Arial" w:cs="Arial"/>
              <w:sz w:val="24"/>
              <w:szCs w:val="24"/>
            </w:rPr>
            <w:t xml:space="preserve">Migração haitiana para o Brasil: acolhimento e políticas públicas. </w:t>
          </w:r>
          <w:r>
            <w:rPr>
              <w:rFonts w:ascii="Arial" w:eastAsia="Arial" w:hAnsi="Arial" w:cs="Arial"/>
              <w:b/>
              <w:sz w:val="24"/>
              <w:szCs w:val="24"/>
            </w:rPr>
            <w:t>Pretexto</w:t>
          </w:r>
          <w:r>
            <w:rPr>
              <w:rFonts w:ascii="Arial" w:eastAsia="Arial" w:hAnsi="Arial" w:cs="Arial"/>
              <w:sz w:val="24"/>
              <w:szCs w:val="24"/>
            </w:rPr>
            <w:t xml:space="preserve">, Belo Horizonte, v.15, n. 2, p. 11- 27, abr./jun. 2014. Disponível em:  </w:t>
          </w:r>
          <w:hyperlink r:id="rId10">
            <w:r>
              <w:rPr>
                <w:rFonts w:ascii="Arial" w:eastAsia="Arial" w:hAnsi="Arial" w:cs="Arial"/>
                <w:sz w:val="24"/>
                <w:szCs w:val="24"/>
              </w:rPr>
              <w:t>&lt;http://www.fumec.br/revistas/pretexto/article/view/1534/Artigo_1_V_15_n2_201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>4&gt; Acesso em: 05 out. 2018.</w:t>
          </w:r>
        </w:p>
      </w:sdtContent>
    </w:sdt>
    <w:sdt>
      <w:sdtPr>
        <w:tag w:val="goog_rdk_56"/>
        <w:id w:val="-2002646342"/>
      </w:sdtPr>
      <w:sdtEndPr/>
      <w:sdtContent>
        <w:p w14:paraId="02087CCD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7"/>
        <w:id w:val="-1182656773"/>
      </w:sdtPr>
      <w:sdtEndPr/>
      <w:sdtContent>
        <w:p w14:paraId="1AA88450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8"/>
        <w:id w:val="-417564528"/>
      </w:sdtPr>
      <w:sdtEndPr/>
      <w:sdtContent>
        <w:p w14:paraId="4DE8C19D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9"/>
        <w:id w:val="2077245422"/>
      </w:sdtPr>
      <w:sdtEndPr/>
      <w:sdtContent>
        <w:p w14:paraId="755878A0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0"/>
        <w:id w:val="-256138818"/>
      </w:sdtPr>
      <w:sdtEndPr/>
      <w:sdtContent>
        <w:p w14:paraId="5E189519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1"/>
        <w:id w:val="1464620122"/>
      </w:sdtPr>
      <w:sdtEndPr/>
      <w:sdtContent>
        <w:p w14:paraId="701CCD66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2"/>
        <w:id w:val="1628503995"/>
      </w:sdtPr>
      <w:sdtEndPr/>
      <w:sdtContent>
        <w:p w14:paraId="1C00C2C9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3"/>
        <w:id w:val="547417924"/>
      </w:sdtPr>
      <w:sdtEndPr/>
      <w:sdtContent>
        <w:p w14:paraId="643D4EE4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4"/>
        <w:id w:val="2026816818"/>
      </w:sdtPr>
      <w:sdtEndPr/>
      <w:sdtContent>
        <w:p w14:paraId="1F0871AC" w14:textId="77777777" w:rsidR="00E52EAA" w:rsidRDefault="00071D5A">
          <w:pPr>
            <w:spacing w:before="9" w:after="0" w:line="240" w:lineRule="auto"/>
            <w:ind w:right="408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ectPr w:rsidR="00E52EAA">
      <w:headerReference w:type="default" r:id="rId11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E983" w14:textId="77777777" w:rsidR="00071D5A" w:rsidRDefault="00071D5A">
      <w:pPr>
        <w:spacing w:after="0" w:line="240" w:lineRule="auto"/>
      </w:pPr>
      <w:r>
        <w:separator/>
      </w:r>
    </w:p>
  </w:endnote>
  <w:endnote w:type="continuationSeparator" w:id="0">
    <w:p w14:paraId="56EC8C27" w14:textId="77777777" w:rsidR="00071D5A" w:rsidRDefault="0007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A0C72" w14:textId="77777777" w:rsidR="00071D5A" w:rsidRDefault="00071D5A">
      <w:pPr>
        <w:spacing w:after="0" w:line="240" w:lineRule="auto"/>
      </w:pPr>
      <w:r>
        <w:separator/>
      </w:r>
    </w:p>
  </w:footnote>
  <w:footnote w:type="continuationSeparator" w:id="0">
    <w:p w14:paraId="42602FB5" w14:textId="77777777" w:rsidR="00071D5A" w:rsidRDefault="00071D5A">
      <w:pPr>
        <w:spacing w:after="0" w:line="240" w:lineRule="auto"/>
      </w:pPr>
      <w:r>
        <w:continuationSeparator/>
      </w:r>
    </w:p>
  </w:footnote>
  <w:footnote w:id="1">
    <w:sdt>
      <w:sdtPr>
        <w:tag w:val="goog_rdk_65"/>
        <w:id w:val="-1514985982"/>
      </w:sdtPr>
      <w:sdtEndPr/>
      <w:sdtContent>
        <w:p w14:paraId="3B07A0A2" w14:textId="77777777" w:rsidR="00E52EAA" w:rsidRDefault="00071D5A">
          <w:pPr>
            <w:spacing w:after="0" w:line="240" w:lineRule="auto"/>
            <w:jc w:val="both"/>
            <w:rPr>
              <w:rFonts w:ascii="Arial" w:eastAsia="Arial" w:hAnsi="Arial" w:cs="Arial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 Estudante do Ensino Médio, do Curso técnico em hospedagem integrado ao ensino médio, no Instituto Federal Catarinense Campus Camboriú. E-mail: amandalinhares107@gmail.com  </w:t>
          </w:r>
        </w:p>
      </w:sdtContent>
    </w:sdt>
  </w:footnote>
  <w:footnote w:id="2">
    <w:sdt>
      <w:sdtPr>
        <w:tag w:val="goog_rdk_66"/>
        <w:id w:val="1638148049"/>
      </w:sdtPr>
      <w:sdtEndPr/>
      <w:sdtContent>
        <w:p w14:paraId="2EAA32C1" w14:textId="77777777" w:rsidR="00E52EAA" w:rsidRDefault="00071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 Estudante do Ensino Médio, do Curso técnico em hospedagem integrado ao ensino </w:t>
          </w:r>
          <w:r>
            <w:rPr>
              <w:rFonts w:ascii="Arial" w:eastAsia="Arial" w:hAnsi="Arial" w:cs="Arial"/>
              <w:sz w:val="18"/>
              <w:szCs w:val="18"/>
            </w:rPr>
            <w:t>médio, no Instituto Federal Catarinense Campus Camboriú. E-mail: claricebrenda6@gmail.com</w:t>
          </w:r>
        </w:p>
      </w:sdtContent>
    </w:sdt>
  </w:footnote>
  <w:footnote w:id="3">
    <w:sdt>
      <w:sdtPr>
        <w:tag w:val="goog_rdk_67"/>
        <w:id w:val="-775940135"/>
      </w:sdtPr>
      <w:sdtEndPr/>
      <w:sdtContent>
        <w:p w14:paraId="5269F007" w14:textId="77777777" w:rsidR="00E52EAA" w:rsidRDefault="00071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 Estudante do Ensino Médio, do Curso técnico em hospedagem integrado ao ensino médio, no Instituto Federal Catarinense Campus Camboriú. E-mail: vic65raph@gmail.com</w:t>
          </w:r>
        </w:p>
      </w:sdtContent>
    </w:sdt>
  </w:footnote>
  <w:footnote w:id="4">
    <w:sdt>
      <w:sdtPr>
        <w:tag w:val="goog_rdk_68"/>
        <w:id w:val="630676962"/>
      </w:sdtPr>
      <w:sdtEndPr/>
      <w:sdtContent>
        <w:p w14:paraId="452A152F" w14:textId="77777777" w:rsidR="00E52EAA" w:rsidRDefault="00071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 Mestre em Turismo e Hotelaria, </w:t>
          </w:r>
          <w:proofErr w:type="spellStart"/>
          <w:r>
            <w:rPr>
              <w:rFonts w:ascii="Arial" w:eastAsia="Arial" w:hAnsi="Arial" w:cs="Arial"/>
              <w:sz w:val="18"/>
              <w:szCs w:val="18"/>
            </w:rPr>
            <w:t>Univali</w:t>
          </w:r>
          <w:proofErr w:type="spellEnd"/>
          <w:r>
            <w:rPr>
              <w:rFonts w:ascii="Arial" w:eastAsia="Arial" w:hAnsi="Arial" w:cs="Arial"/>
              <w:sz w:val="18"/>
              <w:szCs w:val="18"/>
            </w:rPr>
            <w:t>; docente do Instituto Federal Catarinense - Campus Camboriú. E-mail: marina@ifc-camboriu.edu.br</w:t>
          </w:r>
        </w:p>
      </w:sdtContent>
    </w:sdt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9"/>
      <w:id w:val="-1001196635"/>
    </w:sdtPr>
    <w:sdtEndPr/>
    <w:sdtContent>
      <w:p w14:paraId="67C1765F" w14:textId="77777777" w:rsidR="00E52EAA" w:rsidRDefault="00071D5A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 wp14:anchorId="47010D60" wp14:editId="0E6B0767">
              <wp:extent cx="3619474" cy="584084"/>
              <wp:effectExtent l="0" t="0" r="0" b="0"/>
              <wp:docPr id="1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474" cy="58408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70"/>
      <w:id w:val="1581098582"/>
    </w:sdtPr>
    <w:sdtEndPr/>
    <w:sdtContent>
      <w:p w14:paraId="03E70A89" w14:textId="77777777" w:rsidR="00E52EAA" w:rsidRDefault="00071D5A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AA"/>
    <w:rsid w:val="00071D5A"/>
    <w:rsid w:val="009E1C31"/>
    <w:rsid w:val="00E32B45"/>
    <w:rsid w:val="00E52EAA"/>
    <w:rsid w:val="00E64E43"/>
    <w:rsid w:val="00F6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3858"/>
  <w15:docId w15:val="{166E1B11-68B2-4BD5-B180-26FACA4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uiPriority w:val="9"/>
    <w:qFormat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3A5676"/>
  </w:style>
  <w:style w:type="table" w:customStyle="1" w:styleId="TableNormalc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ragaucha.com/upload/page_file/hospitalidade-e-bem-recebe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mboriu.ifc.edu.br/fice/fice2018/arquivos/Anais_VII_FICE_201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fumec.br/revistas/pretexto/article/view/1534/Artigo_1_V_15_n2_2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bedoriapolitica.com.br/ci%C3%AAncia-politica/politicas-publi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++rV0QRUcVUQZiZKyJ2QF8vitg==">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1894</Words>
  <Characters>10229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Marina</cp:lastModifiedBy>
  <cp:revision>2</cp:revision>
  <cp:lastPrinted>2019-07-08T13:28:00Z</cp:lastPrinted>
  <dcterms:created xsi:type="dcterms:W3CDTF">2019-07-08T13:35:00Z</dcterms:created>
  <dcterms:modified xsi:type="dcterms:W3CDTF">2019-07-08T13:35:00Z</dcterms:modified>
</cp:coreProperties>
</file>