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964" w:rsidRDefault="008062B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SOLO DE INCERTEZAS</w:t>
      </w:r>
    </w:p>
    <w:p w:rsidR="007F2964" w:rsidRDefault="008062BF">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Grupo de Estudos Teatrais</w:t>
      </w:r>
    </w:p>
    <w:p w:rsidR="007F2964" w:rsidRDefault="007F2964">
      <w:pPr>
        <w:pStyle w:val="Normal1"/>
        <w:spacing w:after="0" w:line="360" w:lineRule="auto"/>
        <w:jc w:val="center"/>
        <w:rPr>
          <w:rFonts w:ascii="Arial" w:eastAsia="Arial" w:hAnsi="Arial" w:cs="Arial"/>
          <w:color w:val="548DD4"/>
          <w:sz w:val="18"/>
          <w:szCs w:val="18"/>
        </w:rPr>
      </w:pPr>
    </w:p>
    <w:p w:rsidR="007F2964" w:rsidRDefault="008062BF">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Maria Clara dos </w:t>
      </w:r>
      <w:proofErr w:type="gramStart"/>
      <w:r>
        <w:rPr>
          <w:rFonts w:ascii="Arial" w:eastAsia="Arial" w:hAnsi="Arial" w:cs="Arial"/>
          <w:i/>
          <w:color w:val="000000"/>
          <w:sz w:val="24"/>
          <w:szCs w:val="24"/>
        </w:rPr>
        <w:t>Santos Vitorino</w:t>
      </w:r>
      <w:proofErr w:type="gramEnd"/>
      <w:r>
        <w:rPr>
          <w:rStyle w:val="Refdenotaderodap"/>
          <w:rFonts w:ascii="Arial" w:eastAsia="Arial" w:hAnsi="Arial" w:cs="Arial"/>
          <w:i/>
          <w:color w:val="000000"/>
          <w:sz w:val="24"/>
          <w:szCs w:val="24"/>
        </w:rPr>
        <w:footnoteReference w:id="1"/>
      </w:r>
      <w:r w:rsidR="00324857">
        <w:rPr>
          <w:rFonts w:ascii="Arial" w:eastAsia="Arial" w:hAnsi="Arial" w:cs="Arial"/>
          <w:i/>
          <w:color w:val="000000"/>
          <w:sz w:val="24"/>
          <w:szCs w:val="24"/>
        </w:rPr>
        <w:t xml:space="preserve">; </w:t>
      </w:r>
      <w:r w:rsidR="00B37A38">
        <w:rPr>
          <w:rFonts w:ascii="Arial" w:eastAsia="Arial" w:hAnsi="Arial" w:cs="Arial"/>
          <w:i/>
          <w:color w:val="000000"/>
          <w:sz w:val="24"/>
          <w:szCs w:val="24"/>
        </w:rPr>
        <w:t>André</w:t>
      </w:r>
      <w:r>
        <w:rPr>
          <w:rFonts w:ascii="Arial" w:eastAsia="Arial" w:hAnsi="Arial" w:cs="Arial"/>
          <w:i/>
          <w:color w:val="000000"/>
          <w:sz w:val="24"/>
          <w:szCs w:val="24"/>
        </w:rPr>
        <w:t>ia Regina Bazzo</w:t>
      </w:r>
      <w:r>
        <w:rPr>
          <w:rStyle w:val="Refdenotaderodap"/>
          <w:rFonts w:ascii="Arial" w:eastAsia="Arial" w:hAnsi="Arial" w:cs="Arial"/>
          <w:i/>
          <w:color w:val="000000"/>
          <w:sz w:val="24"/>
          <w:szCs w:val="24"/>
        </w:rPr>
        <w:footnoteReference w:id="2"/>
      </w:r>
      <w:r w:rsidR="00324857">
        <w:rPr>
          <w:rFonts w:ascii="Arial" w:eastAsia="Arial" w:hAnsi="Arial" w:cs="Arial"/>
          <w:i/>
          <w:color w:val="000000"/>
          <w:sz w:val="24"/>
          <w:szCs w:val="24"/>
        </w:rPr>
        <w:t xml:space="preserve">; </w:t>
      </w:r>
      <w:r>
        <w:rPr>
          <w:rFonts w:ascii="Arial" w:eastAsia="Arial" w:hAnsi="Arial" w:cs="Arial"/>
          <w:i/>
          <w:color w:val="000000"/>
          <w:sz w:val="24"/>
          <w:szCs w:val="24"/>
        </w:rPr>
        <w:t>Eliane Dutra de Armas</w:t>
      </w:r>
      <w:r>
        <w:rPr>
          <w:rStyle w:val="Refdenotaderodap"/>
          <w:rFonts w:ascii="Arial" w:eastAsia="Arial" w:hAnsi="Arial" w:cs="Arial"/>
          <w:i/>
          <w:color w:val="000000"/>
          <w:sz w:val="24"/>
          <w:szCs w:val="24"/>
        </w:rPr>
        <w:footnoteReference w:id="3"/>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7F2964">
      <w:pPr>
        <w:pStyle w:val="Normal1"/>
        <w:spacing w:after="0" w:line="360" w:lineRule="auto"/>
        <w:jc w:val="center"/>
        <w:rPr>
          <w:rFonts w:ascii="Arial" w:eastAsia="Arial" w:hAnsi="Arial" w:cs="Arial"/>
          <w:color w:val="548DD4"/>
          <w:sz w:val="18"/>
          <w:szCs w:val="18"/>
        </w:rPr>
      </w:pPr>
    </w:p>
    <w:p w:rsidR="00665F54" w:rsidRDefault="00665F54" w:rsidP="00665F54">
      <w:pPr>
        <w:pStyle w:val="Normal1"/>
        <w:spacing w:after="0" w:line="240" w:lineRule="auto"/>
        <w:jc w:val="both"/>
        <w:rPr>
          <w:rFonts w:ascii="Arial" w:hAnsi="Arial" w:cs="Arial"/>
          <w:sz w:val="24"/>
          <w:szCs w:val="24"/>
        </w:rPr>
      </w:pPr>
      <w:r>
        <w:rPr>
          <w:rFonts w:ascii="Arial" w:hAnsi="Arial" w:cs="Arial"/>
          <w:sz w:val="24"/>
          <w:szCs w:val="24"/>
        </w:rPr>
        <w:t>O relato do projeto de extensão apresentado</w:t>
      </w:r>
      <w:r w:rsidR="0065301E">
        <w:rPr>
          <w:rFonts w:ascii="Arial" w:hAnsi="Arial" w:cs="Arial"/>
          <w:sz w:val="24"/>
          <w:szCs w:val="24"/>
        </w:rPr>
        <w:t>,</w:t>
      </w:r>
      <w:r>
        <w:rPr>
          <w:rFonts w:ascii="Arial" w:hAnsi="Arial" w:cs="Arial"/>
          <w:sz w:val="24"/>
          <w:szCs w:val="24"/>
        </w:rPr>
        <w:t xml:space="preserve"> </w:t>
      </w:r>
      <w:r w:rsidRPr="004E528A">
        <w:rPr>
          <w:rFonts w:ascii="Arial" w:hAnsi="Arial" w:cs="Arial"/>
          <w:sz w:val="24"/>
          <w:szCs w:val="24"/>
        </w:rPr>
        <w:t xml:space="preserve">é a narrativa da </w:t>
      </w:r>
      <w:proofErr w:type="gramStart"/>
      <w:r w:rsidR="0065301E">
        <w:rPr>
          <w:rFonts w:ascii="Arial" w:hAnsi="Arial" w:cs="Arial"/>
          <w:sz w:val="24"/>
          <w:szCs w:val="24"/>
        </w:rPr>
        <w:t>experiência(</w:t>
      </w:r>
      <w:proofErr w:type="gramEnd"/>
      <w:r w:rsidRPr="004E528A">
        <w:rPr>
          <w:rFonts w:ascii="Arial" w:hAnsi="Arial" w:cs="Arial"/>
          <w:sz w:val="24"/>
          <w:szCs w:val="24"/>
        </w:rPr>
        <w:t>ação</w:t>
      </w:r>
      <w:r w:rsidR="0065301E">
        <w:rPr>
          <w:rFonts w:ascii="Arial" w:hAnsi="Arial" w:cs="Arial"/>
          <w:sz w:val="24"/>
          <w:szCs w:val="24"/>
        </w:rPr>
        <w:t>)</w:t>
      </w:r>
      <w:r>
        <w:rPr>
          <w:rFonts w:ascii="Arial" w:hAnsi="Arial" w:cs="Arial"/>
          <w:sz w:val="24"/>
          <w:szCs w:val="24"/>
        </w:rPr>
        <w:t xml:space="preserve"> cênica</w:t>
      </w:r>
      <w:r w:rsidRPr="004E528A">
        <w:rPr>
          <w:rFonts w:ascii="Arial" w:hAnsi="Arial" w:cs="Arial"/>
          <w:sz w:val="24"/>
          <w:szCs w:val="24"/>
        </w:rPr>
        <w:t xml:space="preserve"> do Grupo Solo de Incertezas, no Instituto Federal Catarinense, Campus Camboriú</w:t>
      </w:r>
      <w:r>
        <w:rPr>
          <w:rFonts w:ascii="Arial" w:hAnsi="Arial" w:cs="Arial"/>
          <w:sz w:val="24"/>
          <w:szCs w:val="24"/>
        </w:rPr>
        <w:t>, que resiste forte há seis anos</w:t>
      </w:r>
      <w:r w:rsidRPr="004E528A">
        <w:rPr>
          <w:rFonts w:ascii="Arial" w:hAnsi="Arial" w:cs="Arial"/>
          <w:sz w:val="24"/>
          <w:szCs w:val="24"/>
        </w:rPr>
        <w:t>. O foco deste grupo, formado por estudantes do Ensino Médio, é o falar de si por meio da linguagem cênica</w:t>
      </w:r>
      <w:r>
        <w:rPr>
          <w:rFonts w:ascii="Arial" w:hAnsi="Arial" w:cs="Arial"/>
          <w:sz w:val="24"/>
          <w:szCs w:val="24"/>
        </w:rPr>
        <w:t>, com vivências de improviso e jogos teatrais</w:t>
      </w:r>
      <w:r w:rsidRPr="004E528A">
        <w:rPr>
          <w:rFonts w:ascii="Arial" w:hAnsi="Arial" w:cs="Arial"/>
          <w:sz w:val="24"/>
          <w:szCs w:val="24"/>
        </w:rPr>
        <w:t xml:space="preserve">. Nos encontros se compartilham </w:t>
      </w:r>
      <w:r>
        <w:rPr>
          <w:rFonts w:ascii="Arial" w:hAnsi="Arial" w:cs="Arial"/>
          <w:sz w:val="24"/>
          <w:szCs w:val="24"/>
        </w:rPr>
        <w:t>diálogos</w:t>
      </w:r>
      <w:r w:rsidRPr="004E528A">
        <w:rPr>
          <w:rFonts w:ascii="Arial" w:hAnsi="Arial" w:cs="Arial"/>
          <w:sz w:val="24"/>
          <w:szCs w:val="24"/>
        </w:rPr>
        <w:t>, risadas e emoções</w:t>
      </w:r>
      <w:r>
        <w:rPr>
          <w:rFonts w:ascii="Arial" w:hAnsi="Arial" w:cs="Arial"/>
          <w:sz w:val="24"/>
          <w:szCs w:val="24"/>
        </w:rPr>
        <w:t>.</w:t>
      </w:r>
      <w:r w:rsidR="0065301E">
        <w:rPr>
          <w:rFonts w:ascii="Arial" w:hAnsi="Arial" w:cs="Arial"/>
          <w:sz w:val="24"/>
          <w:szCs w:val="24"/>
        </w:rPr>
        <w:t xml:space="preserve"> Descobre-se</w:t>
      </w:r>
      <w:r w:rsidRPr="004E528A">
        <w:rPr>
          <w:rFonts w:ascii="Arial" w:hAnsi="Arial" w:cs="Arial"/>
          <w:sz w:val="24"/>
          <w:szCs w:val="24"/>
        </w:rPr>
        <w:t xml:space="preserve"> que falar de si é também falar do outro e para o outro. Para tratar dessas questões de identidade e narrativa </w:t>
      </w:r>
      <w:r w:rsidR="00686258">
        <w:rPr>
          <w:rFonts w:ascii="Arial" w:hAnsi="Arial" w:cs="Arial"/>
          <w:sz w:val="24"/>
          <w:szCs w:val="24"/>
        </w:rPr>
        <w:t>utiliza</w:t>
      </w:r>
      <w:r w:rsidR="0065301E">
        <w:rPr>
          <w:rFonts w:ascii="Arial" w:hAnsi="Arial" w:cs="Arial"/>
          <w:sz w:val="24"/>
          <w:szCs w:val="24"/>
        </w:rPr>
        <w:t>-se</w:t>
      </w:r>
      <w:r w:rsidRPr="004E528A">
        <w:rPr>
          <w:rFonts w:ascii="Arial" w:hAnsi="Arial" w:cs="Arial"/>
          <w:sz w:val="24"/>
          <w:szCs w:val="24"/>
        </w:rPr>
        <w:t xml:space="preserve"> Marie-Christine </w:t>
      </w:r>
      <w:proofErr w:type="spellStart"/>
      <w:r w:rsidRPr="004E528A">
        <w:rPr>
          <w:rFonts w:ascii="Arial" w:hAnsi="Arial" w:cs="Arial"/>
          <w:sz w:val="24"/>
          <w:szCs w:val="24"/>
        </w:rPr>
        <w:t>Josso</w:t>
      </w:r>
      <w:proofErr w:type="spellEnd"/>
      <w:r w:rsidRPr="004E528A">
        <w:rPr>
          <w:rFonts w:ascii="Arial" w:hAnsi="Arial" w:cs="Arial"/>
          <w:sz w:val="24"/>
          <w:szCs w:val="24"/>
        </w:rPr>
        <w:t xml:space="preserve"> (2004). Quanto à metodologia de trabalho cênico, </w:t>
      </w:r>
      <w:proofErr w:type="gramStart"/>
      <w:r w:rsidRPr="004E528A">
        <w:rPr>
          <w:rFonts w:ascii="Arial" w:hAnsi="Arial" w:cs="Arial"/>
          <w:sz w:val="24"/>
          <w:szCs w:val="24"/>
        </w:rPr>
        <w:t>utiliza</w:t>
      </w:r>
      <w:r w:rsidR="0065301E">
        <w:rPr>
          <w:rFonts w:ascii="Arial" w:hAnsi="Arial" w:cs="Arial"/>
          <w:sz w:val="24"/>
          <w:szCs w:val="24"/>
        </w:rPr>
        <w:t>-se</w:t>
      </w:r>
      <w:proofErr w:type="gramEnd"/>
      <w:r w:rsidR="0065301E">
        <w:rPr>
          <w:rFonts w:ascii="Arial" w:hAnsi="Arial" w:cs="Arial"/>
          <w:sz w:val="24"/>
          <w:szCs w:val="24"/>
        </w:rPr>
        <w:t xml:space="preserve"> </w:t>
      </w:r>
      <w:r w:rsidRPr="004E528A">
        <w:rPr>
          <w:rFonts w:ascii="Arial" w:hAnsi="Arial" w:cs="Arial"/>
          <w:sz w:val="24"/>
          <w:szCs w:val="24"/>
        </w:rPr>
        <w:t xml:space="preserve">os Jogos Teatrais (SPOLIN, </w:t>
      </w:r>
      <w:r>
        <w:rPr>
          <w:rFonts w:ascii="Arial" w:hAnsi="Arial" w:cs="Arial"/>
          <w:sz w:val="24"/>
          <w:szCs w:val="24"/>
        </w:rPr>
        <w:t>2010</w:t>
      </w:r>
      <w:r w:rsidRPr="004E528A">
        <w:rPr>
          <w:rFonts w:ascii="Arial" w:hAnsi="Arial" w:cs="Arial"/>
          <w:sz w:val="24"/>
          <w:szCs w:val="24"/>
        </w:rPr>
        <w:t>).</w:t>
      </w:r>
      <w:r>
        <w:rPr>
          <w:rFonts w:ascii="Arial" w:hAnsi="Arial" w:cs="Arial"/>
          <w:sz w:val="24"/>
          <w:szCs w:val="24"/>
        </w:rPr>
        <w:t xml:space="preserve"> Compartilhar essa experiência é provocar para a importância do acesso ao fazer teatral enquanto necessário</w:t>
      </w:r>
      <w:r w:rsidR="0065301E">
        <w:rPr>
          <w:rFonts w:ascii="Arial" w:hAnsi="Arial" w:cs="Arial"/>
          <w:sz w:val="24"/>
          <w:szCs w:val="24"/>
        </w:rPr>
        <w:t xml:space="preserve"> no espaço escolar</w:t>
      </w:r>
      <w:r>
        <w:rPr>
          <w:rFonts w:ascii="Arial" w:hAnsi="Arial" w:cs="Arial"/>
          <w:sz w:val="24"/>
          <w:szCs w:val="24"/>
        </w:rPr>
        <w:t>.</w:t>
      </w:r>
    </w:p>
    <w:p w:rsidR="007F2964" w:rsidRDefault="00665F54">
      <w:pPr>
        <w:pStyle w:val="Normal1"/>
        <w:spacing w:after="0" w:line="360" w:lineRule="auto"/>
        <w:jc w:val="both"/>
        <w:rPr>
          <w:rFonts w:ascii="Arial" w:eastAsia="Arial" w:hAnsi="Arial" w:cs="Arial"/>
          <w:color w:val="548DD4"/>
          <w:sz w:val="18"/>
          <w:szCs w:val="18"/>
        </w:rPr>
      </w:pPr>
      <w:r>
        <w:rPr>
          <w:rFonts w:ascii="Arial" w:hAnsi="Arial" w:cs="Arial"/>
          <w:sz w:val="24"/>
          <w:szCs w:val="24"/>
        </w:rPr>
        <w:t xml:space="preserve"> </w:t>
      </w:r>
    </w:p>
    <w:p w:rsidR="007F2964" w:rsidRDefault="00324857">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665F54">
        <w:rPr>
          <w:rFonts w:ascii="Arial" w:eastAsia="Arial" w:hAnsi="Arial" w:cs="Arial"/>
          <w:color w:val="000000"/>
          <w:sz w:val="24"/>
          <w:szCs w:val="24"/>
        </w:rPr>
        <w:t>Teatro</w:t>
      </w:r>
      <w:r>
        <w:rPr>
          <w:rFonts w:ascii="Arial" w:eastAsia="Arial" w:hAnsi="Arial" w:cs="Arial"/>
          <w:color w:val="000000"/>
          <w:sz w:val="24"/>
          <w:szCs w:val="24"/>
        </w:rPr>
        <w:t xml:space="preserve">. </w:t>
      </w:r>
      <w:r w:rsidR="00665F54">
        <w:rPr>
          <w:rFonts w:ascii="Arial" w:eastAsia="Arial" w:hAnsi="Arial" w:cs="Arial"/>
          <w:color w:val="000000"/>
          <w:sz w:val="24"/>
          <w:szCs w:val="24"/>
        </w:rPr>
        <w:t>Educação</w:t>
      </w:r>
      <w:r>
        <w:rPr>
          <w:rFonts w:ascii="Arial" w:eastAsia="Arial" w:hAnsi="Arial" w:cs="Arial"/>
          <w:color w:val="000000"/>
          <w:sz w:val="24"/>
          <w:szCs w:val="24"/>
        </w:rPr>
        <w:t xml:space="preserve">. </w:t>
      </w:r>
      <w:r w:rsidR="00665F54">
        <w:rPr>
          <w:rFonts w:ascii="Arial" w:eastAsia="Arial" w:hAnsi="Arial" w:cs="Arial"/>
          <w:color w:val="000000"/>
          <w:sz w:val="24"/>
          <w:szCs w:val="24"/>
        </w:rPr>
        <w:t>Jogos Teatrais</w:t>
      </w:r>
      <w:r>
        <w:rPr>
          <w:rFonts w:ascii="Arial" w:eastAsia="Arial" w:hAnsi="Arial" w:cs="Arial"/>
          <w:color w:val="000000"/>
          <w:sz w:val="24"/>
          <w:szCs w:val="24"/>
        </w:rPr>
        <w:t>.</w:t>
      </w:r>
    </w:p>
    <w:p w:rsidR="007F2964" w:rsidRDefault="00665F54">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F2964" w:rsidRDefault="007F2964">
      <w:pPr>
        <w:pStyle w:val="Normal1"/>
        <w:spacing w:after="0" w:line="360" w:lineRule="auto"/>
        <w:jc w:val="center"/>
        <w:rPr>
          <w:rFonts w:ascii="Arial" w:eastAsia="Arial" w:hAnsi="Arial" w:cs="Arial"/>
          <w:color w:val="548DD4"/>
          <w:sz w:val="18"/>
          <w:szCs w:val="18"/>
        </w:rPr>
      </w:pPr>
    </w:p>
    <w:p w:rsidR="0051201B" w:rsidRPr="0051201B" w:rsidRDefault="0051201B" w:rsidP="0051201B">
      <w:pPr>
        <w:pStyle w:val="Standard"/>
        <w:spacing w:line="360" w:lineRule="auto"/>
        <w:ind w:firstLine="1134"/>
        <w:jc w:val="both"/>
        <w:rPr>
          <w:rFonts w:ascii="Arial" w:hAnsi="Arial" w:cs="Arial"/>
        </w:rPr>
      </w:pPr>
      <w:r w:rsidRPr="0051201B">
        <w:rPr>
          <w:rFonts w:ascii="Arial" w:hAnsi="Arial" w:cs="Arial"/>
        </w:rPr>
        <w:t xml:space="preserve">A inserção de projetos culturais e artísticos dentro dos espaços dos Institutos Federais de Educação, Ciência e Tecnologia fomenta a área como prática essencial de conhecimento e valoriza a produção de arte no espaço escolar. Reforça a importância da vivência estética dos </w:t>
      </w:r>
      <w:r w:rsidR="006139FB">
        <w:rPr>
          <w:rFonts w:ascii="Arial" w:hAnsi="Arial" w:cs="Arial"/>
        </w:rPr>
        <w:t>atores</w:t>
      </w:r>
      <w:r w:rsidRPr="0051201B">
        <w:rPr>
          <w:rFonts w:ascii="Arial" w:hAnsi="Arial" w:cs="Arial"/>
        </w:rPr>
        <w:t xml:space="preserve"> para uma formação completa dos sujeitos.</w:t>
      </w:r>
    </w:p>
    <w:p w:rsidR="0051201B" w:rsidRPr="0051201B" w:rsidRDefault="0051201B" w:rsidP="0051201B">
      <w:pPr>
        <w:pStyle w:val="Standard"/>
        <w:spacing w:line="360" w:lineRule="auto"/>
        <w:ind w:firstLine="1134"/>
        <w:jc w:val="both"/>
        <w:rPr>
          <w:rFonts w:ascii="Arial" w:hAnsi="Arial" w:cs="Arial"/>
        </w:rPr>
      </w:pPr>
      <w:r w:rsidRPr="0051201B">
        <w:rPr>
          <w:rFonts w:ascii="Arial" w:hAnsi="Arial" w:cs="Arial"/>
        </w:rPr>
        <w:t xml:space="preserve">As experiências e ações teatrais dentro desse projeto não têm uma metodologia psicológica, mas de </w:t>
      </w:r>
      <w:proofErr w:type="spellStart"/>
      <w:r w:rsidRPr="0051201B">
        <w:rPr>
          <w:rFonts w:ascii="Arial" w:hAnsi="Arial" w:cs="Arial"/>
        </w:rPr>
        <w:t>fisicalização</w:t>
      </w:r>
      <w:proofErr w:type="spellEnd"/>
      <w:r w:rsidRPr="0051201B">
        <w:rPr>
          <w:rFonts w:ascii="Arial" w:hAnsi="Arial" w:cs="Arial"/>
        </w:rPr>
        <w:t xml:space="preserve"> e estudo dos gestos, com as propostas de Jogos Teatrais de Viola </w:t>
      </w:r>
      <w:proofErr w:type="spellStart"/>
      <w:r w:rsidRPr="0051201B">
        <w:rPr>
          <w:rFonts w:ascii="Arial" w:hAnsi="Arial" w:cs="Arial"/>
        </w:rPr>
        <w:t>Spolin</w:t>
      </w:r>
      <w:proofErr w:type="spellEnd"/>
      <w:r w:rsidRPr="0051201B">
        <w:rPr>
          <w:rFonts w:ascii="Arial" w:hAnsi="Arial" w:cs="Arial"/>
        </w:rPr>
        <w:t xml:space="preserve"> (</w:t>
      </w:r>
      <w:r w:rsidR="006139FB">
        <w:rPr>
          <w:rFonts w:ascii="Arial" w:hAnsi="Arial" w:cs="Arial"/>
        </w:rPr>
        <w:t>2010</w:t>
      </w:r>
      <w:r w:rsidRPr="0051201B">
        <w:rPr>
          <w:rFonts w:ascii="Arial" w:hAnsi="Arial" w:cs="Arial"/>
        </w:rPr>
        <w:t>).</w:t>
      </w:r>
    </w:p>
    <w:p w:rsidR="0051201B" w:rsidRPr="0051201B" w:rsidRDefault="0051201B" w:rsidP="0051201B">
      <w:pPr>
        <w:pStyle w:val="Standard"/>
        <w:spacing w:line="360" w:lineRule="auto"/>
        <w:ind w:firstLine="1134"/>
        <w:jc w:val="both"/>
        <w:rPr>
          <w:rFonts w:ascii="Arial" w:eastAsia="Times New Roman" w:hAnsi="Arial" w:cs="Arial"/>
          <w:color w:val="auto"/>
        </w:rPr>
      </w:pPr>
      <w:r w:rsidRPr="0051201B">
        <w:rPr>
          <w:rFonts w:ascii="Arial" w:eastAsia="Times New Roman" w:hAnsi="Arial" w:cs="Arial"/>
          <w:color w:val="auto"/>
        </w:rPr>
        <w:t>O Projeto de Extensão tem como objetivo geral possibilitar o estudo e a produção cênica por estudantes do ensino médio integrado e da comunidade externa com idade de 15 a 18 anos no Campus Camboriú.</w:t>
      </w:r>
    </w:p>
    <w:p w:rsidR="0051201B" w:rsidRPr="0051201B" w:rsidRDefault="0051201B" w:rsidP="0051201B">
      <w:pPr>
        <w:pStyle w:val="Cabealho"/>
        <w:tabs>
          <w:tab w:val="clear" w:pos="4252"/>
          <w:tab w:val="center" w:pos="1134"/>
        </w:tabs>
        <w:spacing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sidRPr="0051201B">
        <w:rPr>
          <w:rFonts w:ascii="Arial" w:hAnsi="Arial" w:cs="Arial"/>
          <w:bCs/>
          <w:sz w:val="24"/>
          <w:szCs w:val="24"/>
        </w:rPr>
        <w:t xml:space="preserve">Como resultado deste processo de descoberta cênica, temos a intenção de construir o texto, o corpo e as cenas de maneira coletiva. Uma forma de ação </w:t>
      </w:r>
      <w:r w:rsidRPr="0051201B">
        <w:rPr>
          <w:rFonts w:ascii="Arial" w:hAnsi="Arial" w:cs="Arial"/>
          <w:bCs/>
          <w:sz w:val="24"/>
          <w:szCs w:val="24"/>
        </w:rPr>
        <w:lastRenderedPageBreak/>
        <w:t>teatral voltada para o trabalho em grupo, onde o que se fortalece são as improvisações</w:t>
      </w:r>
      <w:r w:rsidR="00686258">
        <w:rPr>
          <w:rFonts w:ascii="Arial" w:hAnsi="Arial" w:cs="Arial"/>
          <w:bCs/>
          <w:sz w:val="24"/>
          <w:szCs w:val="24"/>
        </w:rPr>
        <w:t>,</w:t>
      </w:r>
      <w:r w:rsidRPr="0051201B">
        <w:rPr>
          <w:rFonts w:ascii="Arial" w:hAnsi="Arial" w:cs="Arial"/>
          <w:bCs/>
          <w:sz w:val="24"/>
          <w:szCs w:val="24"/>
        </w:rPr>
        <w:t xml:space="preserve"> que dão </w:t>
      </w:r>
      <w:r w:rsidR="0065301E">
        <w:rPr>
          <w:rFonts w:ascii="Arial" w:hAnsi="Arial" w:cs="Arial"/>
          <w:bCs/>
          <w:sz w:val="24"/>
          <w:szCs w:val="24"/>
        </w:rPr>
        <w:t xml:space="preserve">forma </w:t>
      </w:r>
      <w:r w:rsidRPr="0051201B">
        <w:rPr>
          <w:rFonts w:ascii="Arial" w:hAnsi="Arial" w:cs="Arial"/>
          <w:bCs/>
          <w:sz w:val="24"/>
          <w:szCs w:val="24"/>
        </w:rPr>
        <w:t>ao resultado final.</w:t>
      </w:r>
    </w:p>
    <w:p w:rsidR="0051201B" w:rsidRPr="0051201B" w:rsidRDefault="006139FB" w:rsidP="006139FB">
      <w:pPr>
        <w:pStyle w:val="Cabealho"/>
        <w:spacing w:line="360" w:lineRule="auto"/>
        <w:ind w:firstLine="1134"/>
        <w:jc w:val="both"/>
        <w:rPr>
          <w:rFonts w:ascii="Arial" w:hAnsi="Arial" w:cs="Arial"/>
          <w:bCs/>
          <w:sz w:val="24"/>
          <w:szCs w:val="24"/>
        </w:rPr>
      </w:pPr>
      <w:r>
        <w:rPr>
          <w:rFonts w:ascii="Arial" w:hAnsi="Arial" w:cs="Arial"/>
          <w:bCs/>
          <w:sz w:val="24"/>
          <w:szCs w:val="24"/>
        </w:rPr>
        <w:tab/>
      </w:r>
      <w:r w:rsidR="0051201B" w:rsidRPr="0051201B">
        <w:rPr>
          <w:rFonts w:ascii="Arial" w:hAnsi="Arial" w:cs="Arial"/>
          <w:bCs/>
          <w:sz w:val="24"/>
          <w:szCs w:val="24"/>
        </w:rPr>
        <w:t xml:space="preserve">Não é </w:t>
      </w:r>
      <w:r w:rsidR="00686258">
        <w:rPr>
          <w:rFonts w:ascii="Arial" w:hAnsi="Arial" w:cs="Arial"/>
          <w:bCs/>
          <w:sz w:val="24"/>
          <w:szCs w:val="24"/>
        </w:rPr>
        <w:t>necessariamente</w:t>
      </w:r>
      <w:r w:rsidR="0051201B" w:rsidRPr="0051201B">
        <w:rPr>
          <w:rFonts w:ascii="Arial" w:hAnsi="Arial" w:cs="Arial"/>
          <w:bCs/>
          <w:sz w:val="24"/>
          <w:szCs w:val="24"/>
        </w:rPr>
        <w:t xml:space="preserve"> o produto final o foco desse Projeto de Extensão, o teatro mobiliza o sujeito a falar sobre si e sobre o outro, expor-se com coragem e determinação, sem preocupações a priori sobre o erro. </w:t>
      </w:r>
    </w:p>
    <w:p w:rsidR="0051201B" w:rsidRPr="0051201B" w:rsidRDefault="0051201B" w:rsidP="006139FB">
      <w:pPr>
        <w:pStyle w:val="Normal1"/>
        <w:spacing w:after="0" w:line="360" w:lineRule="auto"/>
        <w:ind w:firstLine="1134"/>
        <w:jc w:val="both"/>
        <w:rPr>
          <w:rFonts w:ascii="Arial" w:eastAsia="Arial" w:hAnsi="Arial" w:cs="Arial"/>
          <w:sz w:val="24"/>
          <w:szCs w:val="24"/>
        </w:rPr>
      </w:pPr>
      <w:r w:rsidRPr="0051201B">
        <w:rPr>
          <w:rFonts w:ascii="Arial" w:eastAsia="Arial" w:hAnsi="Arial" w:cs="Arial"/>
          <w:sz w:val="24"/>
          <w:szCs w:val="24"/>
        </w:rPr>
        <w:t>Como intenções do projeto de extensão apresentado</w:t>
      </w:r>
      <w:r w:rsidR="006139FB">
        <w:rPr>
          <w:rFonts w:ascii="Arial" w:eastAsia="Arial" w:hAnsi="Arial" w:cs="Arial"/>
          <w:sz w:val="24"/>
          <w:szCs w:val="24"/>
        </w:rPr>
        <w:t xml:space="preserve">, </w:t>
      </w:r>
      <w:r w:rsidRPr="0051201B">
        <w:rPr>
          <w:rFonts w:ascii="Arial" w:eastAsia="Arial" w:hAnsi="Arial" w:cs="Arial"/>
          <w:sz w:val="24"/>
          <w:szCs w:val="24"/>
        </w:rPr>
        <w:t xml:space="preserve">temos a reflexão sobre a importância da Arte na contemporaneidade; a possibilidade de vivências com a técnica teatral; a promoção de atividades de expressão </w:t>
      </w:r>
      <w:r w:rsidR="006139FB">
        <w:rPr>
          <w:rFonts w:ascii="Arial" w:eastAsia="Arial" w:hAnsi="Arial" w:cs="Arial"/>
          <w:sz w:val="24"/>
          <w:szCs w:val="24"/>
        </w:rPr>
        <w:t>corporal e vocal; a i</w:t>
      </w:r>
      <w:r w:rsidRPr="0051201B">
        <w:rPr>
          <w:rFonts w:ascii="Arial" w:eastAsia="Arial" w:hAnsi="Arial" w:cs="Arial"/>
          <w:sz w:val="24"/>
          <w:szCs w:val="24"/>
        </w:rPr>
        <w:t>ntegração da pesquisa em linguagens artísticas; o envolvimento da comunidade discente, externa e servidores em atividades artísticas.</w:t>
      </w:r>
    </w:p>
    <w:p w:rsidR="007F2964" w:rsidRDefault="0051201B">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F2964" w:rsidRDefault="007F2964">
      <w:pPr>
        <w:pStyle w:val="Normal1"/>
        <w:spacing w:after="0" w:line="360" w:lineRule="auto"/>
        <w:jc w:val="center"/>
        <w:rPr>
          <w:rFonts w:ascii="Arial" w:eastAsia="Arial" w:hAnsi="Arial" w:cs="Arial"/>
          <w:color w:val="548DD4"/>
          <w:sz w:val="18"/>
          <w:szCs w:val="18"/>
        </w:rPr>
      </w:pPr>
    </w:p>
    <w:p w:rsidR="004708CC" w:rsidRPr="00AE4F16" w:rsidRDefault="004708CC" w:rsidP="00AE4F16">
      <w:pPr>
        <w:autoSpaceDE w:val="0"/>
        <w:spacing w:after="0" w:line="360" w:lineRule="auto"/>
        <w:ind w:firstLine="1134"/>
        <w:jc w:val="both"/>
        <w:rPr>
          <w:rFonts w:ascii="Arial" w:hAnsi="Arial" w:cs="Arial"/>
          <w:sz w:val="24"/>
          <w:szCs w:val="24"/>
        </w:rPr>
      </w:pPr>
      <w:r w:rsidRPr="00AE4F16">
        <w:rPr>
          <w:rFonts w:ascii="Arial" w:eastAsia="Times New Roman" w:hAnsi="Arial" w:cs="Arial"/>
          <w:sz w:val="24"/>
          <w:szCs w:val="24"/>
        </w:rPr>
        <w:t>O Projeto de Extensão Solo de Incertezas é aberto a todos os estudantes do ensino médio, para promover a participação de estudantes e a comunidade externa com idade de 15 a 18 anos. Neste processo educacional os encontros acontecem semanalmente nas tardes que os estudantes não tenham atividades regulares para participação interna. Estes encontros promovem o estudo e a pesquisa sobre a linguagem cênica.</w:t>
      </w:r>
    </w:p>
    <w:p w:rsidR="004708CC" w:rsidRPr="00AE4F16" w:rsidRDefault="00686258" w:rsidP="00AE4F16">
      <w:pPr>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O número de vagas está distribuída entre</w:t>
      </w:r>
      <w:r w:rsidR="004708CC" w:rsidRPr="00AE4F16">
        <w:rPr>
          <w:rFonts w:ascii="Arial" w:eastAsia="Times New Roman" w:hAnsi="Arial" w:cs="Arial"/>
          <w:sz w:val="24"/>
          <w:szCs w:val="24"/>
        </w:rPr>
        <w:t xml:space="preserve"> 20 estudantes para as turmas de ensino médio integrado e </w:t>
      </w:r>
      <w:proofErr w:type="gramStart"/>
      <w:r w:rsidR="004708CC" w:rsidRPr="00AE4F16">
        <w:rPr>
          <w:rFonts w:ascii="Arial" w:eastAsia="Times New Roman" w:hAnsi="Arial" w:cs="Arial"/>
          <w:sz w:val="24"/>
          <w:szCs w:val="24"/>
        </w:rPr>
        <w:t>5</w:t>
      </w:r>
      <w:proofErr w:type="gramEnd"/>
      <w:r w:rsidR="004708CC" w:rsidRPr="00AE4F16">
        <w:rPr>
          <w:rFonts w:ascii="Arial" w:eastAsia="Times New Roman" w:hAnsi="Arial" w:cs="Arial"/>
          <w:sz w:val="24"/>
          <w:szCs w:val="24"/>
        </w:rPr>
        <w:t xml:space="preserve"> vagas para comunidade externa.</w:t>
      </w:r>
    </w:p>
    <w:p w:rsidR="004708CC" w:rsidRDefault="004708CC" w:rsidP="00547A6D">
      <w:pPr>
        <w:spacing w:after="0" w:line="360" w:lineRule="auto"/>
        <w:ind w:firstLine="1134"/>
        <w:jc w:val="both"/>
        <w:rPr>
          <w:rFonts w:ascii="Arial" w:hAnsi="Arial" w:cs="Arial"/>
          <w:sz w:val="24"/>
          <w:szCs w:val="24"/>
        </w:rPr>
      </w:pPr>
      <w:r>
        <w:rPr>
          <w:rFonts w:ascii="Arial" w:eastAsia="Times New Roman" w:hAnsi="Arial" w:cs="Arial"/>
          <w:sz w:val="24"/>
          <w:szCs w:val="24"/>
        </w:rPr>
        <w:t xml:space="preserve">Nossas experiências utilizam </w:t>
      </w:r>
      <w:r w:rsidR="00547A6D">
        <w:rPr>
          <w:rFonts w:ascii="Arial" w:eastAsia="Times New Roman" w:hAnsi="Arial" w:cs="Arial"/>
          <w:sz w:val="24"/>
          <w:szCs w:val="24"/>
        </w:rPr>
        <w:t>a</w:t>
      </w:r>
      <w:r>
        <w:rPr>
          <w:rFonts w:ascii="Arial" w:eastAsia="Times New Roman" w:hAnsi="Arial" w:cs="Arial"/>
          <w:sz w:val="24"/>
          <w:szCs w:val="24"/>
        </w:rPr>
        <w:t xml:space="preserve"> metodologia de Jogos Teatrais e de Improviso. Destas vivências </w:t>
      </w:r>
      <w:proofErr w:type="gramStart"/>
      <w:r>
        <w:rPr>
          <w:rFonts w:ascii="Arial" w:eastAsia="Times New Roman" w:hAnsi="Arial" w:cs="Arial"/>
          <w:sz w:val="24"/>
          <w:szCs w:val="24"/>
        </w:rPr>
        <w:t>acontece</w:t>
      </w:r>
      <w:r w:rsidR="00547A6D">
        <w:rPr>
          <w:rFonts w:ascii="Arial" w:eastAsia="Times New Roman" w:hAnsi="Arial" w:cs="Arial"/>
          <w:sz w:val="24"/>
          <w:szCs w:val="24"/>
        </w:rPr>
        <w:t>m</w:t>
      </w:r>
      <w:proofErr w:type="gramEnd"/>
      <w:r w:rsidR="00B37A38">
        <w:rPr>
          <w:rFonts w:ascii="Arial" w:eastAsia="Times New Roman" w:hAnsi="Arial" w:cs="Arial"/>
          <w:sz w:val="24"/>
          <w:szCs w:val="24"/>
        </w:rPr>
        <w:t>,</w:t>
      </w:r>
      <w:r w:rsidR="00547A6D">
        <w:rPr>
          <w:rFonts w:ascii="Arial" w:eastAsia="Times New Roman" w:hAnsi="Arial" w:cs="Arial"/>
          <w:sz w:val="24"/>
          <w:szCs w:val="24"/>
        </w:rPr>
        <w:t xml:space="preserve"> posteriormente</w:t>
      </w:r>
      <w:r w:rsidR="00B37A38">
        <w:rPr>
          <w:rFonts w:ascii="Arial" w:eastAsia="Times New Roman" w:hAnsi="Arial" w:cs="Arial"/>
          <w:sz w:val="24"/>
          <w:szCs w:val="24"/>
        </w:rPr>
        <w:t>,</w:t>
      </w:r>
      <w:r>
        <w:rPr>
          <w:rFonts w:ascii="Arial" w:eastAsia="Times New Roman" w:hAnsi="Arial" w:cs="Arial"/>
          <w:sz w:val="24"/>
          <w:szCs w:val="24"/>
        </w:rPr>
        <w:t xml:space="preserve"> o diálogo </w:t>
      </w:r>
      <w:r w:rsidR="00547A6D">
        <w:rPr>
          <w:rFonts w:ascii="Arial" w:eastAsia="Times New Roman" w:hAnsi="Arial" w:cs="Arial"/>
          <w:sz w:val="24"/>
          <w:szCs w:val="24"/>
        </w:rPr>
        <w:t>sobre essa prática</w:t>
      </w:r>
      <w:r>
        <w:rPr>
          <w:rFonts w:ascii="Arial" w:eastAsia="Times New Roman" w:hAnsi="Arial" w:cs="Arial"/>
          <w:sz w:val="24"/>
          <w:szCs w:val="24"/>
        </w:rPr>
        <w:t xml:space="preserve">, a reflexão é necessária para descobrirmos o que queremos </w:t>
      </w:r>
      <w:r w:rsidR="0065301E">
        <w:rPr>
          <w:rFonts w:ascii="Arial" w:eastAsia="Times New Roman" w:hAnsi="Arial" w:cs="Arial"/>
          <w:sz w:val="24"/>
          <w:szCs w:val="24"/>
        </w:rPr>
        <w:t xml:space="preserve">falar </w:t>
      </w:r>
      <w:proofErr w:type="spellStart"/>
      <w:r w:rsidR="0065301E">
        <w:rPr>
          <w:rFonts w:ascii="Arial" w:eastAsia="Times New Roman" w:hAnsi="Arial" w:cs="Arial"/>
          <w:sz w:val="24"/>
          <w:szCs w:val="24"/>
        </w:rPr>
        <w:t>cê</w:t>
      </w:r>
      <w:r w:rsidR="00547A6D">
        <w:rPr>
          <w:rFonts w:ascii="Arial" w:eastAsia="Times New Roman" w:hAnsi="Arial" w:cs="Arial"/>
          <w:sz w:val="24"/>
          <w:szCs w:val="24"/>
        </w:rPr>
        <w:t>nicamente</w:t>
      </w:r>
      <w:proofErr w:type="spellEnd"/>
      <w:r>
        <w:rPr>
          <w:rFonts w:ascii="Arial" w:eastAsia="Times New Roman" w:hAnsi="Arial" w:cs="Arial"/>
          <w:sz w:val="24"/>
          <w:szCs w:val="24"/>
        </w:rPr>
        <w:t xml:space="preserve"> e o que pensamos para </w:t>
      </w:r>
      <w:r w:rsidR="00547A6D">
        <w:rPr>
          <w:rFonts w:ascii="Arial" w:eastAsia="Times New Roman" w:hAnsi="Arial" w:cs="Arial"/>
          <w:sz w:val="24"/>
          <w:szCs w:val="24"/>
        </w:rPr>
        <w:t>nossa obra.</w:t>
      </w:r>
    </w:p>
    <w:p w:rsidR="004708CC" w:rsidRPr="002A05D1" w:rsidRDefault="004708CC" w:rsidP="00547A6D">
      <w:pPr>
        <w:spacing w:after="0" w:line="360" w:lineRule="auto"/>
        <w:ind w:firstLine="1134"/>
        <w:jc w:val="both"/>
        <w:rPr>
          <w:rFonts w:ascii="Arial" w:hAnsi="Arial" w:cs="Arial"/>
          <w:sz w:val="24"/>
          <w:szCs w:val="24"/>
        </w:rPr>
      </w:pPr>
      <w:r>
        <w:rPr>
          <w:rFonts w:ascii="Arial" w:hAnsi="Arial" w:cs="Arial"/>
          <w:sz w:val="24"/>
          <w:szCs w:val="24"/>
        </w:rPr>
        <w:t>Nossa experiência é um envolvimento orgânico com o teatro:</w:t>
      </w:r>
      <w:r>
        <w:t xml:space="preserve"> </w:t>
      </w:r>
    </w:p>
    <w:p w:rsidR="004708CC" w:rsidRPr="00547A6D" w:rsidRDefault="004708CC" w:rsidP="004708CC">
      <w:pPr>
        <w:spacing w:after="0" w:line="240" w:lineRule="auto"/>
        <w:ind w:left="2268"/>
        <w:jc w:val="both"/>
        <w:rPr>
          <w:rFonts w:ascii="Arial" w:hAnsi="Arial" w:cs="Arial"/>
        </w:rPr>
      </w:pPr>
      <w:r w:rsidRPr="00547A6D">
        <w:rPr>
          <w:rFonts w:ascii="Arial" w:hAnsi="Arial" w:cs="Arial"/>
        </w:rPr>
        <w:t xml:space="preserve">A experiência nasce do contato direto com o ambiente, por meio de envolvimento orgânico com ele. Isto significa envolvimento em todos os níveis: intelectual, físico e intuitivo. A intuição, vital para a aprendizagem, é muitas vezes negligenciada. A intuição é considerada como sendo uma dotação ou uma força mística possuída pelos privilegiados somente, embora </w:t>
      </w:r>
      <w:proofErr w:type="gramStart"/>
      <w:r w:rsidRPr="00547A6D">
        <w:rPr>
          <w:rFonts w:ascii="Arial" w:hAnsi="Arial" w:cs="Arial"/>
        </w:rPr>
        <w:t>todos conheçamos</w:t>
      </w:r>
      <w:proofErr w:type="gramEnd"/>
      <w:r w:rsidRPr="00547A6D">
        <w:rPr>
          <w:rFonts w:ascii="Arial" w:hAnsi="Arial" w:cs="Arial"/>
        </w:rPr>
        <w:t xml:space="preserve"> momentos quando a resposta certa “surgiu do nada” ou “fizemos a coisa certa sem pensar”. Às vezes, em momentos como este, precipitados por uma crise, perigo ou choque, a pessoa transcende os limites daquilo que é familiar, corajosamente entra na área do desconhecido e libera por alguns momentos o gênio que tem dentro </w:t>
      </w:r>
      <w:r w:rsidRPr="00547A6D">
        <w:rPr>
          <w:rFonts w:ascii="Arial" w:hAnsi="Arial" w:cs="Arial"/>
        </w:rPr>
        <w:lastRenderedPageBreak/>
        <w:t>de si. O intuitivo só pode ser visto no momento da espontaneidade, no momento em que somos libertos para nos relacionarmos e agirmos, envolvendo-nos com o mundo em constante movimento e transformação à nossa volta (SPOLIN, 2010, p. 31).</w:t>
      </w:r>
    </w:p>
    <w:p w:rsidR="004708CC" w:rsidRDefault="004708CC" w:rsidP="004708CC">
      <w:pPr>
        <w:spacing w:after="0" w:line="360" w:lineRule="auto"/>
        <w:jc w:val="both"/>
        <w:rPr>
          <w:rFonts w:ascii="Arial" w:hAnsi="Arial" w:cs="Arial"/>
          <w:sz w:val="24"/>
          <w:szCs w:val="24"/>
        </w:rPr>
      </w:pPr>
    </w:p>
    <w:p w:rsidR="004708CC" w:rsidRPr="00BA1DAD" w:rsidRDefault="004708CC" w:rsidP="00547A6D">
      <w:pPr>
        <w:spacing w:after="0" w:line="360" w:lineRule="auto"/>
        <w:ind w:firstLine="1134"/>
        <w:jc w:val="both"/>
        <w:rPr>
          <w:rFonts w:ascii="Arial" w:hAnsi="Arial" w:cs="Arial"/>
          <w:sz w:val="24"/>
          <w:szCs w:val="24"/>
        </w:rPr>
      </w:pPr>
      <w:r w:rsidRPr="00BA1DAD">
        <w:rPr>
          <w:rFonts w:ascii="Arial" w:hAnsi="Arial" w:cs="Arial"/>
          <w:sz w:val="24"/>
          <w:szCs w:val="24"/>
        </w:rPr>
        <w:t>A encenação propõe o falar de si vinculada à possibilidade de transformação de práticas que marcaram a história desses adolescentes e o constituíram sujeitos, dispostos a mudanças de pensamentos enraizados sobre gênero, estética e pertencimento:</w:t>
      </w:r>
    </w:p>
    <w:p w:rsidR="00B37A38" w:rsidRDefault="004708CC" w:rsidP="00B37A38">
      <w:pPr>
        <w:spacing w:after="0" w:line="240" w:lineRule="auto"/>
        <w:ind w:left="2268"/>
        <w:jc w:val="both"/>
        <w:rPr>
          <w:rFonts w:ascii="Arial" w:hAnsi="Arial" w:cs="Arial"/>
        </w:rPr>
      </w:pPr>
      <w:r w:rsidRPr="00547A6D">
        <w:rPr>
          <w:rFonts w:ascii="Arial" w:hAnsi="Arial" w:cs="Arial"/>
        </w:rPr>
        <w:t>O trabalho de pesquisa a partir da narração das histórias de vida ou, melhor dizendo, de histórias centradas na formação, efetuado na perspectiva de evidenciar e questionar as heranças, a continuidade e a ruptura, os projetos de vida, os múltiplos recursos ligados às aquisições de experiências, etc., esse trabalho de reflexão a partir da narrativa da formação de si (pensando, sensibilizando-se, imaginando, emocionando-se, apreciando, amando) permite estabelecer a medida das mutações sociais e culturais nas vidas singulares e relacioná-las com a evolução dos contextos de vida profissional e social. As subjetividades exprimidas são confrontadas à sua frequente inadequação a uma compreensão liberadora de criatividade em nossos contextos de mutação. O trabalho sobre essa subjetividade singular e plural torna-se uma das prioridades na formação em geral e do trabalho de narração das histórias de vida em particular (JOSSO, 2004, p. 414).</w:t>
      </w:r>
    </w:p>
    <w:p w:rsidR="00B37A38" w:rsidRDefault="00B37A38" w:rsidP="00B37A38">
      <w:pPr>
        <w:spacing w:after="0" w:line="240" w:lineRule="auto"/>
        <w:jc w:val="both"/>
        <w:rPr>
          <w:rFonts w:ascii="Arial" w:hAnsi="Arial" w:cs="Arial"/>
        </w:rPr>
      </w:pPr>
    </w:p>
    <w:p w:rsidR="00B37A38" w:rsidRDefault="00B37A38" w:rsidP="00B37A38">
      <w:pPr>
        <w:spacing w:after="0" w:line="360" w:lineRule="auto"/>
        <w:ind w:firstLine="1134"/>
        <w:jc w:val="both"/>
        <w:rPr>
          <w:rFonts w:ascii="Arial" w:hAnsi="Arial" w:cs="Arial"/>
          <w:sz w:val="24"/>
          <w:szCs w:val="24"/>
        </w:rPr>
      </w:pPr>
      <w:r>
        <w:rPr>
          <w:rFonts w:ascii="Arial" w:hAnsi="Arial" w:cs="Arial"/>
          <w:sz w:val="24"/>
          <w:szCs w:val="24"/>
        </w:rPr>
        <w:t>Quais seriam as incertezas? As incertezas de como se organiza um grupo de teatro que passa a ser um grupo de amigos, as perguntas sobre o que nós queremos falar, o que vamos expressar. A construção cênica é um solo de incertezas, repleto de possibilidades e surpresas</w:t>
      </w:r>
      <w:r>
        <w:rPr>
          <w:rFonts w:ascii="Arial" w:hAnsi="Arial" w:cs="Arial"/>
          <w:sz w:val="24"/>
          <w:szCs w:val="24"/>
        </w:rPr>
        <w:t xml:space="preserve"> ao falar de si para o outro.</w:t>
      </w:r>
    </w:p>
    <w:p w:rsidR="007F2964" w:rsidRDefault="004708CC" w:rsidP="00B37A38">
      <w:pPr>
        <w:spacing w:line="360" w:lineRule="auto"/>
        <w:ind w:firstLine="1134"/>
        <w:jc w:val="both"/>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 xml:space="preserve">RESULTADOS ESPERADOS </w:t>
      </w:r>
    </w:p>
    <w:p w:rsidR="007F2964" w:rsidRDefault="007F2964">
      <w:pPr>
        <w:pStyle w:val="Normal1"/>
        <w:spacing w:after="0" w:line="360" w:lineRule="auto"/>
        <w:jc w:val="center"/>
        <w:rPr>
          <w:rFonts w:ascii="Arial" w:eastAsia="Arial" w:hAnsi="Arial" w:cs="Arial"/>
          <w:color w:val="548DD4"/>
          <w:sz w:val="18"/>
          <w:szCs w:val="18"/>
        </w:rPr>
      </w:pPr>
    </w:p>
    <w:p w:rsidR="00AA477D" w:rsidRDefault="00AA477D" w:rsidP="005A5C85">
      <w:pPr>
        <w:spacing w:line="360" w:lineRule="auto"/>
        <w:ind w:firstLine="1134"/>
        <w:jc w:val="both"/>
        <w:rPr>
          <w:rFonts w:ascii="Arial" w:hAnsi="Arial" w:cs="Arial"/>
          <w:sz w:val="24"/>
          <w:szCs w:val="24"/>
        </w:rPr>
      </w:pPr>
      <w:r>
        <w:rPr>
          <w:rFonts w:ascii="Arial" w:hAnsi="Arial" w:cs="Arial"/>
          <w:sz w:val="24"/>
          <w:szCs w:val="24"/>
        </w:rPr>
        <w:t>Você que lê esse relato, já fez teatro? Quem fez sabe que se colocar no lugar do outro nos faz melhor, que improvisar provoca risos largos, que às possibilidades de encontro com a ARTE nos transformam, nos acolhem quando solitários, tornam a vida mais colorida, mais sonora, a arte é uma viajem maluca que nos abre caminhos para o mundo, como fala Mario Quintana (1995, p.54):</w:t>
      </w:r>
    </w:p>
    <w:p w:rsidR="00AA477D" w:rsidRDefault="00AA477D" w:rsidP="00AA477D">
      <w:pPr>
        <w:spacing w:after="0" w:line="240" w:lineRule="auto"/>
        <w:ind w:left="2268"/>
        <w:jc w:val="both"/>
        <w:rPr>
          <w:rFonts w:ascii="Arial" w:eastAsia="Times New Roman" w:hAnsi="Arial" w:cs="Arial"/>
          <w:sz w:val="24"/>
          <w:szCs w:val="24"/>
        </w:rPr>
      </w:pPr>
      <w:r>
        <w:rPr>
          <w:rFonts w:ascii="Arial" w:eastAsia="Times New Roman" w:hAnsi="Arial" w:cs="Arial"/>
          <w:sz w:val="24"/>
          <w:szCs w:val="24"/>
        </w:rPr>
        <w:t>A verdadeira arte de viajar...</w:t>
      </w:r>
    </w:p>
    <w:p w:rsidR="00AA477D" w:rsidRDefault="00AA477D" w:rsidP="00AA477D">
      <w:pPr>
        <w:spacing w:after="0" w:line="240" w:lineRule="auto"/>
        <w:ind w:left="2268"/>
        <w:jc w:val="both"/>
        <w:rPr>
          <w:rFonts w:ascii="Arial" w:eastAsia="Times New Roman" w:hAnsi="Arial" w:cs="Arial"/>
          <w:sz w:val="24"/>
          <w:szCs w:val="24"/>
        </w:rPr>
      </w:pPr>
      <w:r>
        <w:rPr>
          <w:rFonts w:ascii="Arial" w:eastAsia="Times New Roman" w:hAnsi="Arial" w:cs="Arial"/>
          <w:sz w:val="24"/>
          <w:szCs w:val="24"/>
        </w:rPr>
        <w:t xml:space="preserve">A gente sempre deve sair à rua como quem foge de casa, </w:t>
      </w:r>
    </w:p>
    <w:p w:rsidR="00AA477D" w:rsidRDefault="00AA477D" w:rsidP="00AA477D">
      <w:pPr>
        <w:spacing w:after="0" w:line="240" w:lineRule="auto"/>
        <w:ind w:left="2268"/>
        <w:jc w:val="both"/>
        <w:rPr>
          <w:rFonts w:ascii="Arial" w:eastAsia="Times New Roman" w:hAnsi="Arial" w:cs="Arial"/>
          <w:sz w:val="24"/>
          <w:szCs w:val="24"/>
        </w:rPr>
      </w:pPr>
      <w:r>
        <w:rPr>
          <w:rFonts w:ascii="Arial" w:eastAsia="Times New Roman" w:hAnsi="Arial" w:cs="Arial"/>
          <w:sz w:val="24"/>
          <w:szCs w:val="24"/>
        </w:rPr>
        <w:lastRenderedPageBreak/>
        <w:t>Como se estivessem abertos diante de nós todos os caminhos do mundo</w:t>
      </w:r>
    </w:p>
    <w:p w:rsidR="00AA477D" w:rsidRDefault="00AA477D" w:rsidP="00AA477D">
      <w:pPr>
        <w:spacing w:after="0" w:line="240" w:lineRule="auto"/>
        <w:ind w:left="2268"/>
        <w:jc w:val="both"/>
        <w:rPr>
          <w:rFonts w:ascii="Arial" w:eastAsia="Times New Roman" w:hAnsi="Arial" w:cs="Arial"/>
          <w:sz w:val="24"/>
          <w:szCs w:val="24"/>
        </w:rPr>
      </w:pPr>
      <w:r>
        <w:rPr>
          <w:rFonts w:ascii="Arial" w:eastAsia="Times New Roman" w:hAnsi="Arial" w:cs="Arial"/>
          <w:sz w:val="24"/>
          <w:szCs w:val="24"/>
        </w:rPr>
        <w:t>Não importa que os compromissos, as obrigações estejam ali...</w:t>
      </w:r>
    </w:p>
    <w:p w:rsidR="00AA477D" w:rsidRDefault="00AA477D" w:rsidP="00AA477D">
      <w:pPr>
        <w:spacing w:after="0" w:line="240" w:lineRule="auto"/>
        <w:ind w:left="2268"/>
        <w:jc w:val="both"/>
        <w:rPr>
          <w:rFonts w:ascii="Arial" w:eastAsia="Times New Roman" w:hAnsi="Arial" w:cs="Arial"/>
          <w:sz w:val="24"/>
          <w:szCs w:val="24"/>
        </w:rPr>
      </w:pPr>
      <w:r>
        <w:rPr>
          <w:rFonts w:ascii="Arial" w:eastAsia="Times New Roman" w:hAnsi="Arial" w:cs="Arial"/>
          <w:sz w:val="24"/>
          <w:szCs w:val="24"/>
        </w:rPr>
        <w:t>Chegamos de muito longe, de alma aberta e o coração cantando!</w:t>
      </w:r>
    </w:p>
    <w:p w:rsidR="00AA477D" w:rsidRDefault="00AA477D" w:rsidP="00AA477D">
      <w:pPr>
        <w:spacing w:after="0" w:line="240" w:lineRule="auto"/>
        <w:ind w:left="2268"/>
        <w:jc w:val="both"/>
        <w:rPr>
          <w:rFonts w:ascii="Arial" w:eastAsia="Times New Roman" w:hAnsi="Arial" w:cs="Arial"/>
          <w:sz w:val="24"/>
          <w:szCs w:val="24"/>
        </w:rPr>
      </w:pPr>
    </w:p>
    <w:p w:rsidR="00AA477D" w:rsidRDefault="00AA477D" w:rsidP="0070487C">
      <w:pPr>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O cotidiano dos estudantes é repleto de compromissos e obrigações. Com o ensino integral eles têm uma rotina de estudo</w:t>
      </w:r>
      <w:r w:rsidR="00686258">
        <w:rPr>
          <w:rFonts w:ascii="Arial" w:eastAsia="Times New Roman" w:hAnsi="Arial" w:cs="Arial"/>
          <w:sz w:val="24"/>
          <w:szCs w:val="24"/>
        </w:rPr>
        <w:t>, que muitas vezes o sobrecarregam</w:t>
      </w:r>
      <w:r>
        <w:rPr>
          <w:rFonts w:ascii="Arial" w:eastAsia="Times New Roman" w:hAnsi="Arial" w:cs="Arial"/>
          <w:sz w:val="24"/>
          <w:szCs w:val="24"/>
        </w:rPr>
        <w:t>. O teatro serve para manter a alma aberta e o coração cantando.</w:t>
      </w:r>
    </w:p>
    <w:p w:rsidR="00AA477D" w:rsidRDefault="00AA477D" w:rsidP="0070487C">
      <w:pPr>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 xml:space="preserve">Todas as tardes, das quartas-feiras, o grupo </w:t>
      </w:r>
      <w:r w:rsidR="0070487C">
        <w:rPr>
          <w:rFonts w:ascii="Arial" w:eastAsia="Times New Roman" w:hAnsi="Arial" w:cs="Arial"/>
          <w:sz w:val="24"/>
          <w:szCs w:val="24"/>
        </w:rPr>
        <w:t>tem</w:t>
      </w:r>
      <w:r>
        <w:rPr>
          <w:rFonts w:ascii="Arial" w:eastAsia="Times New Roman" w:hAnsi="Arial" w:cs="Arial"/>
          <w:sz w:val="24"/>
          <w:szCs w:val="24"/>
        </w:rPr>
        <w:t xml:space="preserve"> </w:t>
      </w:r>
      <w:r w:rsidRPr="00973CC7">
        <w:rPr>
          <w:rFonts w:ascii="Arial" w:eastAsia="Times New Roman" w:hAnsi="Arial" w:cs="Arial"/>
          <w:sz w:val="24"/>
          <w:szCs w:val="24"/>
        </w:rPr>
        <w:t xml:space="preserve">diante de </w:t>
      </w:r>
      <w:r>
        <w:rPr>
          <w:rFonts w:ascii="Arial" w:eastAsia="Times New Roman" w:hAnsi="Arial" w:cs="Arial"/>
          <w:sz w:val="24"/>
          <w:szCs w:val="24"/>
        </w:rPr>
        <w:t>si</w:t>
      </w:r>
      <w:r w:rsidRPr="00973CC7">
        <w:rPr>
          <w:rFonts w:ascii="Arial" w:eastAsia="Times New Roman" w:hAnsi="Arial" w:cs="Arial"/>
          <w:sz w:val="24"/>
          <w:szCs w:val="24"/>
        </w:rPr>
        <w:t xml:space="preserve"> todos os caminhos do mundo</w:t>
      </w:r>
      <w:r>
        <w:rPr>
          <w:rFonts w:ascii="Arial" w:eastAsia="Times New Roman" w:hAnsi="Arial" w:cs="Arial"/>
          <w:sz w:val="24"/>
          <w:szCs w:val="24"/>
        </w:rPr>
        <w:t>, possibilidades de trabalhar improvisos e jogos teatrais e</w:t>
      </w:r>
      <w:r w:rsidR="00686258">
        <w:rPr>
          <w:rFonts w:ascii="Arial" w:eastAsia="Times New Roman" w:hAnsi="Arial" w:cs="Arial"/>
          <w:sz w:val="24"/>
          <w:szCs w:val="24"/>
        </w:rPr>
        <w:t xml:space="preserve"> com isso</w:t>
      </w:r>
      <w:r>
        <w:rPr>
          <w:rFonts w:ascii="Arial" w:eastAsia="Times New Roman" w:hAnsi="Arial" w:cs="Arial"/>
          <w:sz w:val="24"/>
          <w:szCs w:val="24"/>
        </w:rPr>
        <w:t xml:space="preserve"> chegamos muito longe.</w:t>
      </w:r>
    </w:p>
    <w:p w:rsidR="00AA477D" w:rsidRDefault="00AA477D" w:rsidP="0070487C">
      <w:pPr>
        <w:spacing w:after="0" w:line="360" w:lineRule="auto"/>
        <w:ind w:firstLine="1134"/>
        <w:jc w:val="both"/>
        <w:rPr>
          <w:rFonts w:ascii="Arial" w:eastAsia="Times New Roman" w:hAnsi="Arial" w:cs="Arial"/>
          <w:sz w:val="24"/>
          <w:szCs w:val="24"/>
        </w:rPr>
      </w:pPr>
      <w:proofErr w:type="gramStart"/>
      <w:r>
        <w:rPr>
          <w:rFonts w:ascii="Arial" w:eastAsia="Times New Roman" w:hAnsi="Arial" w:cs="Arial"/>
          <w:sz w:val="24"/>
          <w:szCs w:val="24"/>
        </w:rPr>
        <w:t>Quais caminhos percorremos</w:t>
      </w:r>
      <w:proofErr w:type="gramEnd"/>
      <w:r>
        <w:rPr>
          <w:rFonts w:ascii="Arial" w:eastAsia="Times New Roman" w:hAnsi="Arial" w:cs="Arial"/>
          <w:sz w:val="24"/>
          <w:szCs w:val="24"/>
        </w:rPr>
        <w:t>? O processo é muito importante para a prática teatral, mas a materialização em uma cena final consolida o trabalho. Nosso principal objetivo é falar de si pelo teatro</w:t>
      </w:r>
      <w:r w:rsidR="00686258">
        <w:rPr>
          <w:rFonts w:ascii="Arial" w:eastAsia="Times New Roman" w:hAnsi="Arial" w:cs="Arial"/>
          <w:sz w:val="24"/>
          <w:szCs w:val="24"/>
        </w:rPr>
        <w:t>,</w:t>
      </w:r>
      <w:r>
        <w:rPr>
          <w:rFonts w:ascii="Arial" w:eastAsia="Times New Roman" w:hAnsi="Arial" w:cs="Arial"/>
          <w:sz w:val="24"/>
          <w:szCs w:val="24"/>
        </w:rPr>
        <w:t xml:space="preserve"> com textos criados coletivamente que se estruturam por meio de jogos teatrais e improvisos.</w:t>
      </w:r>
    </w:p>
    <w:p w:rsidR="005A5C85" w:rsidRDefault="005A5C85" w:rsidP="006004CA">
      <w:pPr>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Neste ano de 2019 o grupo consolida a dramaturgia de Amores de Clarice. A peça fala sobre o amor</w:t>
      </w:r>
      <w:r w:rsidR="00196046">
        <w:rPr>
          <w:rFonts w:ascii="Arial" w:eastAsia="Times New Roman" w:hAnsi="Arial" w:cs="Arial"/>
          <w:sz w:val="24"/>
          <w:szCs w:val="24"/>
        </w:rPr>
        <w:t>,</w:t>
      </w:r>
      <w:r>
        <w:rPr>
          <w:rFonts w:ascii="Arial" w:eastAsia="Times New Roman" w:hAnsi="Arial" w:cs="Arial"/>
          <w:sz w:val="24"/>
          <w:szCs w:val="24"/>
        </w:rPr>
        <w:t xml:space="preserve"> inspirada nas músicas de Clarice Falcão e </w:t>
      </w:r>
      <w:r w:rsidR="00196046">
        <w:rPr>
          <w:rFonts w:ascii="Arial" w:eastAsia="Times New Roman" w:hAnsi="Arial" w:cs="Arial"/>
          <w:sz w:val="24"/>
          <w:szCs w:val="24"/>
        </w:rPr>
        <w:t xml:space="preserve">na poesia de </w:t>
      </w:r>
      <w:r>
        <w:rPr>
          <w:rFonts w:ascii="Arial" w:eastAsia="Times New Roman" w:hAnsi="Arial" w:cs="Arial"/>
          <w:sz w:val="24"/>
          <w:szCs w:val="24"/>
        </w:rPr>
        <w:t>Clarice Lispector.</w:t>
      </w:r>
    </w:p>
    <w:p w:rsidR="005A5C85" w:rsidRDefault="005A5C85" w:rsidP="006004CA">
      <w:pPr>
        <w:spacing w:after="0" w:line="360" w:lineRule="auto"/>
        <w:ind w:firstLine="1134"/>
        <w:jc w:val="both"/>
        <w:rPr>
          <w:rFonts w:ascii="Arial" w:eastAsia="Times New Roman" w:hAnsi="Arial" w:cs="Arial"/>
          <w:sz w:val="24"/>
          <w:szCs w:val="24"/>
        </w:rPr>
      </w:pPr>
      <w:r>
        <w:rPr>
          <w:rFonts w:ascii="Arial" w:eastAsia="Times New Roman" w:hAnsi="Arial" w:cs="Arial"/>
          <w:sz w:val="24"/>
          <w:szCs w:val="24"/>
        </w:rPr>
        <w:t xml:space="preserve">Em seis cenas percorrem amores impossíveis, intensos, diversos e as loucuras </w:t>
      </w:r>
      <w:r w:rsidR="006004CA">
        <w:rPr>
          <w:rFonts w:ascii="Arial" w:eastAsia="Times New Roman" w:hAnsi="Arial" w:cs="Arial"/>
          <w:sz w:val="24"/>
          <w:szCs w:val="24"/>
        </w:rPr>
        <w:t>de</w:t>
      </w:r>
      <w:r>
        <w:rPr>
          <w:rFonts w:ascii="Arial" w:eastAsia="Times New Roman" w:hAnsi="Arial" w:cs="Arial"/>
          <w:sz w:val="24"/>
          <w:szCs w:val="24"/>
        </w:rPr>
        <w:t xml:space="preserve"> estarmos dispostos </w:t>
      </w:r>
      <w:r w:rsidR="006004CA">
        <w:rPr>
          <w:rFonts w:ascii="Arial" w:eastAsia="Times New Roman" w:hAnsi="Arial" w:cs="Arial"/>
          <w:sz w:val="24"/>
          <w:szCs w:val="24"/>
        </w:rPr>
        <w:t>à</w:t>
      </w:r>
      <w:r w:rsidR="00196046">
        <w:rPr>
          <w:rFonts w:ascii="Arial" w:eastAsia="Times New Roman" w:hAnsi="Arial" w:cs="Arial"/>
          <w:sz w:val="24"/>
          <w:szCs w:val="24"/>
        </w:rPr>
        <w:t xml:space="preserve"> entrega a</w:t>
      </w:r>
      <w:r>
        <w:rPr>
          <w:rFonts w:ascii="Arial" w:eastAsia="Times New Roman" w:hAnsi="Arial" w:cs="Arial"/>
          <w:sz w:val="24"/>
          <w:szCs w:val="24"/>
        </w:rPr>
        <w:t>o amor.</w:t>
      </w:r>
    </w:p>
    <w:p w:rsidR="005A5C85" w:rsidRDefault="005A5C85" w:rsidP="006004CA">
      <w:pPr>
        <w:autoSpaceDE w:val="0"/>
        <w:autoSpaceDN w:val="0"/>
        <w:adjustRightInd w:val="0"/>
        <w:spacing w:after="0" w:line="360" w:lineRule="auto"/>
        <w:ind w:firstLine="1134"/>
        <w:jc w:val="both"/>
        <w:rPr>
          <w:rFonts w:ascii="Arial" w:hAnsi="Arial" w:cs="Arial"/>
          <w:bCs/>
          <w:sz w:val="24"/>
          <w:szCs w:val="24"/>
        </w:rPr>
      </w:pPr>
      <w:r w:rsidRPr="0070487C">
        <w:rPr>
          <w:rFonts w:ascii="Arial" w:eastAsia="Times New Roman" w:hAnsi="Arial" w:cs="Arial"/>
          <w:sz w:val="24"/>
          <w:szCs w:val="24"/>
        </w:rPr>
        <w:t xml:space="preserve">No início </w:t>
      </w:r>
      <w:r w:rsidR="00196046">
        <w:rPr>
          <w:rFonts w:ascii="Arial" w:eastAsia="Times New Roman" w:hAnsi="Arial" w:cs="Arial"/>
          <w:sz w:val="24"/>
          <w:szCs w:val="24"/>
        </w:rPr>
        <w:t>d</w:t>
      </w:r>
      <w:r w:rsidR="006004CA">
        <w:rPr>
          <w:rFonts w:ascii="Arial" w:eastAsia="Times New Roman" w:hAnsi="Arial" w:cs="Arial"/>
          <w:sz w:val="24"/>
          <w:szCs w:val="24"/>
        </w:rPr>
        <w:t xml:space="preserve">o espetáculo </w:t>
      </w:r>
      <w:r w:rsidR="00196046">
        <w:rPr>
          <w:rFonts w:ascii="Arial" w:eastAsia="Times New Roman" w:hAnsi="Arial" w:cs="Arial"/>
          <w:sz w:val="24"/>
          <w:szCs w:val="24"/>
        </w:rPr>
        <w:t xml:space="preserve">apresenta-se </w:t>
      </w:r>
      <w:r w:rsidR="006004CA">
        <w:rPr>
          <w:rFonts w:ascii="Arial" w:eastAsia="Times New Roman" w:hAnsi="Arial" w:cs="Arial"/>
          <w:sz w:val="24"/>
          <w:szCs w:val="24"/>
        </w:rPr>
        <w:t>a mais triste história de amor,</w:t>
      </w:r>
      <w:r w:rsidRPr="0070487C">
        <w:rPr>
          <w:rFonts w:ascii="Arial" w:eastAsia="Times New Roman" w:hAnsi="Arial" w:cs="Arial"/>
          <w:sz w:val="24"/>
          <w:szCs w:val="24"/>
        </w:rPr>
        <w:t xml:space="preserve"> </w:t>
      </w:r>
      <w:r w:rsidR="006004CA">
        <w:rPr>
          <w:rFonts w:ascii="Arial" w:eastAsia="Times New Roman" w:hAnsi="Arial" w:cs="Arial"/>
          <w:sz w:val="24"/>
          <w:szCs w:val="24"/>
        </w:rPr>
        <w:t xml:space="preserve">o </w:t>
      </w:r>
      <w:r w:rsidRPr="0070487C">
        <w:rPr>
          <w:rFonts w:ascii="Arial" w:eastAsia="Times New Roman" w:hAnsi="Arial" w:cs="Arial"/>
          <w:sz w:val="24"/>
          <w:szCs w:val="24"/>
        </w:rPr>
        <w:t>prólogo de Romeu e Julieta, que insere poemas de Clarice Lispector</w:t>
      </w:r>
      <w:r w:rsidR="006004CA">
        <w:rPr>
          <w:rFonts w:ascii="Arial" w:eastAsia="Times New Roman" w:hAnsi="Arial" w:cs="Arial"/>
          <w:sz w:val="24"/>
          <w:szCs w:val="24"/>
        </w:rPr>
        <w:t xml:space="preserve"> e são</w:t>
      </w:r>
      <w:r w:rsidRPr="0070487C">
        <w:rPr>
          <w:rFonts w:ascii="Arial" w:eastAsia="Times New Roman" w:hAnsi="Arial" w:cs="Arial"/>
          <w:sz w:val="24"/>
          <w:szCs w:val="24"/>
        </w:rPr>
        <w:t xml:space="preserve"> misturados </w:t>
      </w:r>
      <w:proofErr w:type="gramStart"/>
      <w:r w:rsidRPr="0070487C">
        <w:rPr>
          <w:rFonts w:ascii="Arial" w:eastAsia="Times New Roman" w:hAnsi="Arial" w:cs="Arial"/>
          <w:sz w:val="24"/>
          <w:szCs w:val="24"/>
        </w:rPr>
        <w:t>a</w:t>
      </w:r>
      <w:proofErr w:type="gramEnd"/>
      <w:r w:rsidRPr="0070487C">
        <w:rPr>
          <w:rFonts w:ascii="Arial" w:eastAsia="Times New Roman" w:hAnsi="Arial" w:cs="Arial"/>
          <w:sz w:val="24"/>
          <w:szCs w:val="24"/>
        </w:rPr>
        <w:t xml:space="preserve"> música Macaé</w:t>
      </w:r>
      <w:r w:rsidR="006004CA">
        <w:rPr>
          <w:rFonts w:ascii="Arial" w:eastAsia="Times New Roman" w:hAnsi="Arial" w:cs="Arial"/>
          <w:sz w:val="24"/>
          <w:szCs w:val="24"/>
        </w:rPr>
        <w:t xml:space="preserve">, </w:t>
      </w:r>
      <w:r w:rsidRPr="0070487C">
        <w:rPr>
          <w:rFonts w:ascii="Arial" w:eastAsia="Times New Roman" w:hAnsi="Arial" w:cs="Arial"/>
          <w:sz w:val="24"/>
          <w:szCs w:val="24"/>
        </w:rPr>
        <w:t>dizendo que “</w:t>
      </w:r>
      <w:r w:rsidRPr="0070487C">
        <w:rPr>
          <w:rFonts w:ascii="Arial" w:hAnsi="Arial" w:cs="Arial"/>
          <w:sz w:val="24"/>
          <w:szCs w:val="24"/>
        </w:rPr>
        <w:t>Eu queria tanto que você não fugisse de mim</w:t>
      </w:r>
      <w:r w:rsidRPr="0070487C">
        <w:rPr>
          <w:rFonts w:ascii="Arial" w:hAnsi="Arial" w:cs="Arial"/>
          <w:sz w:val="24"/>
          <w:szCs w:val="24"/>
        </w:rPr>
        <w:t xml:space="preserve">. </w:t>
      </w:r>
      <w:r w:rsidRPr="0070487C">
        <w:rPr>
          <w:rFonts w:ascii="Arial" w:hAnsi="Arial" w:cs="Arial"/>
          <w:sz w:val="24"/>
          <w:szCs w:val="24"/>
        </w:rPr>
        <w:t>Mas se fosse eu, eu fugia</w:t>
      </w:r>
      <w:r w:rsidRPr="0070487C">
        <w:rPr>
          <w:rFonts w:ascii="Arial" w:hAnsi="Arial" w:cs="Arial"/>
          <w:sz w:val="24"/>
          <w:szCs w:val="24"/>
        </w:rPr>
        <w:t>”</w:t>
      </w:r>
      <w:r w:rsidR="006004CA">
        <w:rPr>
          <w:rFonts w:ascii="Arial" w:hAnsi="Arial" w:cs="Arial"/>
          <w:sz w:val="24"/>
          <w:szCs w:val="24"/>
        </w:rPr>
        <w:t xml:space="preserve">. </w:t>
      </w:r>
      <w:r w:rsidRPr="0070487C">
        <w:rPr>
          <w:rFonts w:ascii="Arial" w:hAnsi="Arial" w:cs="Arial"/>
          <w:sz w:val="24"/>
          <w:szCs w:val="24"/>
        </w:rPr>
        <w:t xml:space="preserve">A cena três mostra as divergências e desencontros com a música </w:t>
      </w:r>
      <w:r w:rsidRPr="0070487C">
        <w:rPr>
          <w:rFonts w:ascii="Arial" w:hAnsi="Arial" w:cs="Arial"/>
          <w:bCs/>
          <w:sz w:val="24"/>
          <w:szCs w:val="24"/>
        </w:rPr>
        <w:t>Fred Astaire</w:t>
      </w:r>
      <w:r w:rsidRPr="0070487C">
        <w:rPr>
          <w:rFonts w:ascii="Arial" w:hAnsi="Arial" w:cs="Arial"/>
          <w:bCs/>
          <w:sz w:val="24"/>
          <w:szCs w:val="24"/>
        </w:rPr>
        <w:t xml:space="preserve">. </w:t>
      </w:r>
      <w:r w:rsidR="00B91EF1" w:rsidRPr="0070487C">
        <w:rPr>
          <w:rFonts w:ascii="Arial" w:hAnsi="Arial" w:cs="Arial"/>
          <w:bCs/>
          <w:sz w:val="24"/>
          <w:szCs w:val="24"/>
        </w:rPr>
        <w:t>A cena inspirada em “E</w:t>
      </w:r>
      <w:r w:rsidRPr="0070487C">
        <w:rPr>
          <w:rFonts w:ascii="Arial" w:hAnsi="Arial" w:cs="Arial"/>
          <w:bCs/>
          <w:sz w:val="24"/>
          <w:szCs w:val="24"/>
        </w:rPr>
        <w:t>u me lembro</w:t>
      </w:r>
      <w:r w:rsidR="00B91EF1" w:rsidRPr="0070487C">
        <w:rPr>
          <w:rFonts w:ascii="Arial" w:hAnsi="Arial" w:cs="Arial"/>
          <w:bCs/>
          <w:sz w:val="24"/>
          <w:szCs w:val="24"/>
        </w:rPr>
        <w:t>”</w:t>
      </w:r>
      <w:r w:rsidRPr="0070487C">
        <w:rPr>
          <w:rFonts w:ascii="Arial" w:hAnsi="Arial" w:cs="Arial"/>
          <w:bCs/>
          <w:sz w:val="24"/>
          <w:szCs w:val="24"/>
        </w:rPr>
        <w:t xml:space="preserve"> </w:t>
      </w:r>
      <w:r w:rsidR="006004CA">
        <w:rPr>
          <w:rFonts w:ascii="Arial" w:hAnsi="Arial" w:cs="Arial"/>
          <w:bCs/>
          <w:sz w:val="24"/>
          <w:szCs w:val="24"/>
        </w:rPr>
        <w:t xml:space="preserve">que </w:t>
      </w:r>
      <w:r w:rsidRPr="0070487C">
        <w:rPr>
          <w:rFonts w:ascii="Arial" w:hAnsi="Arial" w:cs="Arial"/>
          <w:bCs/>
          <w:sz w:val="24"/>
          <w:szCs w:val="24"/>
        </w:rPr>
        <w:t>fala das escolhas de nossa memória e do olhar significativo para os focos do amor</w:t>
      </w:r>
      <w:r w:rsidR="00B91EF1" w:rsidRPr="0070487C">
        <w:rPr>
          <w:rFonts w:ascii="Arial" w:hAnsi="Arial" w:cs="Arial"/>
          <w:bCs/>
          <w:sz w:val="24"/>
          <w:szCs w:val="24"/>
        </w:rPr>
        <w:t xml:space="preserve">. </w:t>
      </w:r>
      <w:r w:rsidR="00422DD1">
        <w:rPr>
          <w:rFonts w:ascii="Arial" w:hAnsi="Arial" w:cs="Arial"/>
          <w:bCs/>
          <w:sz w:val="24"/>
          <w:szCs w:val="24"/>
        </w:rPr>
        <w:t>A música “</w:t>
      </w:r>
      <w:r w:rsidR="00B91EF1" w:rsidRPr="0070487C">
        <w:rPr>
          <w:rFonts w:ascii="Arial" w:hAnsi="Arial" w:cs="Arial"/>
          <w:bCs/>
          <w:sz w:val="24"/>
          <w:szCs w:val="24"/>
        </w:rPr>
        <w:t xml:space="preserve">Oitavo </w:t>
      </w:r>
      <w:r w:rsidR="00B91EF1" w:rsidRPr="00422DD1">
        <w:rPr>
          <w:rFonts w:ascii="Arial" w:hAnsi="Arial" w:cs="Arial"/>
          <w:bCs/>
          <w:color w:val="000000" w:themeColor="text1"/>
          <w:sz w:val="24"/>
          <w:szCs w:val="24"/>
        </w:rPr>
        <w:t>andar</w:t>
      </w:r>
      <w:r w:rsidR="00422DD1" w:rsidRPr="00422DD1">
        <w:rPr>
          <w:rFonts w:ascii="Arial" w:hAnsi="Arial" w:cs="Arial"/>
          <w:bCs/>
          <w:color w:val="000000" w:themeColor="text1"/>
          <w:sz w:val="24"/>
          <w:szCs w:val="24"/>
        </w:rPr>
        <w:t>”</w:t>
      </w:r>
      <w:r w:rsidR="00B91EF1" w:rsidRPr="0070487C">
        <w:rPr>
          <w:rFonts w:ascii="Arial" w:hAnsi="Arial" w:cs="Arial"/>
          <w:bCs/>
          <w:sz w:val="24"/>
          <w:szCs w:val="24"/>
        </w:rPr>
        <w:t xml:space="preserve"> </w:t>
      </w:r>
      <w:r w:rsidR="006004CA">
        <w:rPr>
          <w:rFonts w:ascii="Arial" w:hAnsi="Arial" w:cs="Arial"/>
          <w:bCs/>
          <w:sz w:val="24"/>
          <w:szCs w:val="24"/>
        </w:rPr>
        <w:t>prepara o pú</w:t>
      </w:r>
      <w:r w:rsidR="00B91EF1" w:rsidRPr="0070487C">
        <w:rPr>
          <w:rFonts w:ascii="Arial" w:hAnsi="Arial" w:cs="Arial"/>
          <w:bCs/>
          <w:sz w:val="24"/>
          <w:szCs w:val="24"/>
        </w:rPr>
        <w:t>blico para o ato final</w:t>
      </w:r>
      <w:r w:rsidR="00196046">
        <w:rPr>
          <w:rFonts w:ascii="Arial" w:hAnsi="Arial" w:cs="Arial"/>
          <w:bCs/>
          <w:sz w:val="24"/>
          <w:szCs w:val="24"/>
        </w:rPr>
        <w:t>,</w:t>
      </w:r>
      <w:r w:rsidR="00B91EF1" w:rsidRPr="0070487C">
        <w:rPr>
          <w:rFonts w:ascii="Arial" w:hAnsi="Arial" w:cs="Arial"/>
          <w:bCs/>
          <w:sz w:val="24"/>
          <w:szCs w:val="24"/>
        </w:rPr>
        <w:t xml:space="preserve"> o relato sobre formas de amar. Relatos de si.</w:t>
      </w:r>
    </w:p>
    <w:p w:rsidR="006004CA" w:rsidRPr="0070487C" w:rsidRDefault="006004CA" w:rsidP="006004CA">
      <w:pPr>
        <w:autoSpaceDE w:val="0"/>
        <w:autoSpaceDN w:val="0"/>
        <w:adjustRightInd w:val="0"/>
        <w:spacing w:after="0" w:line="360" w:lineRule="auto"/>
        <w:ind w:firstLine="1134"/>
        <w:jc w:val="both"/>
        <w:rPr>
          <w:rFonts w:ascii="Arial" w:eastAsia="Times New Roman" w:hAnsi="Arial" w:cs="Arial"/>
          <w:sz w:val="24"/>
          <w:szCs w:val="24"/>
        </w:rPr>
      </w:pPr>
      <w:r>
        <w:rPr>
          <w:rFonts w:ascii="Arial" w:hAnsi="Arial" w:cs="Arial"/>
          <w:bCs/>
          <w:sz w:val="24"/>
          <w:szCs w:val="24"/>
        </w:rPr>
        <w:t>Toda a dramat</w:t>
      </w:r>
      <w:r w:rsidR="00196046">
        <w:rPr>
          <w:rFonts w:ascii="Arial" w:hAnsi="Arial" w:cs="Arial"/>
          <w:bCs/>
          <w:sz w:val="24"/>
          <w:szCs w:val="24"/>
        </w:rPr>
        <w:t xml:space="preserve">urgia das cenas foi construída com </w:t>
      </w:r>
      <w:r>
        <w:rPr>
          <w:rFonts w:ascii="Arial" w:hAnsi="Arial" w:cs="Arial"/>
          <w:bCs/>
          <w:sz w:val="24"/>
          <w:szCs w:val="24"/>
        </w:rPr>
        <w:t>a análise dos improvisos e jogos que eram fundamentados nas letras das músicas e dos poemas.</w:t>
      </w:r>
    </w:p>
    <w:p w:rsidR="007F2964" w:rsidRDefault="007F2964" w:rsidP="00AA477D">
      <w:pPr>
        <w:pStyle w:val="Normal1"/>
        <w:spacing w:after="0" w:line="360" w:lineRule="auto"/>
        <w:jc w:val="center"/>
        <w:rPr>
          <w:rFonts w:ascii="Arial" w:eastAsia="Arial" w:hAnsi="Arial" w:cs="Arial"/>
          <w:color w:val="548DD4"/>
          <w:sz w:val="18"/>
          <w:szCs w:val="18"/>
        </w:rPr>
      </w:pPr>
    </w:p>
    <w:p w:rsidR="00196046" w:rsidRDefault="00196046" w:rsidP="00AA477D">
      <w:pPr>
        <w:pStyle w:val="Normal1"/>
        <w:spacing w:after="0" w:line="360" w:lineRule="auto"/>
        <w:jc w:val="center"/>
        <w:rPr>
          <w:rFonts w:ascii="Arial" w:eastAsia="Arial" w:hAnsi="Arial" w:cs="Arial"/>
          <w:color w:val="548DD4"/>
          <w:sz w:val="18"/>
          <w:szCs w:val="18"/>
        </w:rPr>
      </w:pPr>
    </w:p>
    <w:p w:rsidR="00196046" w:rsidRDefault="00196046" w:rsidP="00AA477D">
      <w:pPr>
        <w:pStyle w:val="Normal1"/>
        <w:spacing w:after="0" w:line="360" w:lineRule="auto"/>
        <w:jc w:val="center"/>
        <w:rPr>
          <w:rFonts w:ascii="Arial" w:eastAsia="Arial" w:hAnsi="Arial" w:cs="Arial"/>
          <w:color w:val="548DD4"/>
          <w:sz w:val="18"/>
          <w:szCs w:val="18"/>
        </w:rPr>
      </w:pPr>
    </w:p>
    <w:p w:rsidR="00196046" w:rsidRDefault="00196046" w:rsidP="00AA477D">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CONSIDERAÇÕES FINAIS</w:t>
      </w:r>
    </w:p>
    <w:p w:rsidR="007F2964" w:rsidRDefault="007F2964">
      <w:pPr>
        <w:pStyle w:val="Normal1"/>
        <w:spacing w:after="0" w:line="360" w:lineRule="auto"/>
        <w:jc w:val="center"/>
        <w:rPr>
          <w:rFonts w:ascii="Arial" w:eastAsia="Arial" w:hAnsi="Arial" w:cs="Arial"/>
          <w:color w:val="548DD4"/>
          <w:sz w:val="24"/>
          <w:szCs w:val="24"/>
        </w:rPr>
      </w:pPr>
    </w:p>
    <w:p w:rsidR="00B91EF1" w:rsidRDefault="00B91EF1" w:rsidP="00976B78">
      <w:pPr>
        <w:spacing w:after="0" w:line="360" w:lineRule="auto"/>
        <w:ind w:firstLine="1134"/>
        <w:jc w:val="both"/>
        <w:rPr>
          <w:rFonts w:ascii="Arial" w:hAnsi="Arial" w:cs="Arial"/>
          <w:sz w:val="24"/>
          <w:szCs w:val="24"/>
        </w:rPr>
      </w:pPr>
      <w:r>
        <w:rPr>
          <w:rFonts w:ascii="Arial" w:hAnsi="Arial" w:cs="Arial"/>
          <w:sz w:val="24"/>
          <w:szCs w:val="24"/>
        </w:rPr>
        <w:t xml:space="preserve">Relatar a experiência de </w:t>
      </w:r>
      <w:r w:rsidR="00976B78">
        <w:rPr>
          <w:rFonts w:ascii="Arial" w:hAnsi="Arial" w:cs="Arial"/>
          <w:sz w:val="24"/>
          <w:szCs w:val="24"/>
        </w:rPr>
        <w:t xml:space="preserve">um grupo de </w:t>
      </w:r>
      <w:r>
        <w:rPr>
          <w:rFonts w:ascii="Arial" w:hAnsi="Arial" w:cs="Arial"/>
          <w:sz w:val="24"/>
          <w:szCs w:val="24"/>
        </w:rPr>
        <w:t>teatro é se colocar no lugar do outro, de escutar e refletir sobre o relato de outras vivencias e dar materialidade a isto por meio da linguagem teatral.</w:t>
      </w:r>
    </w:p>
    <w:p w:rsidR="00B91EF1" w:rsidRDefault="00B91EF1" w:rsidP="00976B78">
      <w:pPr>
        <w:spacing w:after="0" w:line="360" w:lineRule="auto"/>
        <w:ind w:firstLine="1134"/>
        <w:jc w:val="both"/>
        <w:rPr>
          <w:rFonts w:ascii="Arial" w:hAnsi="Arial" w:cs="Arial"/>
          <w:sz w:val="24"/>
          <w:szCs w:val="24"/>
        </w:rPr>
      </w:pPr>
      <w:r>
        <w:rPr>
          <w:rFonts w:ascii="Arial" w:hAnsi="Arial" w:cs="Arial"/>
          <w:sz w:val="24"/>
          <w:szCs w:val="24"/>
        </w:rPr>
        <w:t xml:space="preserve">Envolver-se no processo de teatro é saber aprender com o prazer. O prazer do conhecimento. Conhecer seu corpo em movimento, sua voz e sua escuta. Aprender com prazer em aceitar as diferenças, em doar sua identidade á identidade do outro. O prazer da descoberta. </w:t>
      </w:r>
    </w:p>
    <w:p w:rsidR="00B91EF1" w:rsidRDefault="00B91EF1" w:rsidP="00976B78">
      <w:pPr>
        <w:spacing w:after="0" w:line="360" w:lineRule="auto"/>
        <w:ind w:firstLine="1134"/>
        <w:jc w:val="both"/>
        <w:rPr>
          <w:rFonts w:ascii="Arial" w:hAnsi="Arial" w:cs="Arial"/>
          <w:sz w:val="24"/>
          <w:szCs w:val="24"/>
        </w:rPr>
      </w:pPr>
      <w:r>
        <w:rPr>
          <w:rFonts w:ascii="Arial" w:hAnsi="Arial" w:cs="Arial"/>
          <w:sz w:val="24"/>
          <w:szCs w:val="24"/>
        </w:rPr>
        <w:t xml:space="preserve">Em seis anos foram aproximadamente 50 participantes, </w:t>
      </w:r>
      <w:r w:rsidR="00976B78">
        <w:rPr>
          <w:rFonts w:ascii="Arial" w:hAnsi="Arial" w:cs="Arial"/>
          <w:sz w:val="24"/>
          <w:szCs w:val="24"/>
        </w:rPr>
        <w:t>ações cênicas, corpos e vozes ativos</w:t>
      </w:r>
      <w:r>
        <w:rPr>
          <w:rFonts w:ascii="Arial" w:hAnsi="Arial" w:cs="Arial"/>
          <w:sz w:val="24"/>
          <w:szCs w:val="24"/>
        </w:rPr>
        <w:t xml:space="preserve">. </w:t>
      </w:r>
      <w:r w:rsidR="00976B78">
        <w:rPr>
          <w:rFonts w:ascii="Arial" w:hAnsi="Arial" w:cs="Arial"/>
          <w:sz w:val="24"/>
          <w:szCs w:val="24"/>
        </w:rPr>
        <w:t>No</w:t>
      </w:r>
      <w:r>
        <w:rPr>
          <w:rFonts w:ascii="Arial" w:hAnsi="Arial" w:cs="Arial"/>
          <w:sz w:val="24"/>
          <w:szCs w:val="24"/>
        </w:rPr>
        <w:t xml:space="preserve"> teatro só sabe quem est</w:t>
      </w:r>
      <w:r w:rsidR="00976B78">
        <w:rPr>
          <w:rFonts w:ascii="Arial" w:hAnsi="Arial" w:cs="Arial"/>
          <w:sz w:val="24"/>
          <w:szCs w:val="24"/>
        </w:rPr>
        <w:t>eve</w:t>
      </w:r>
      <w:r>
        <w:rPr>
          <w:rFonts w:ascii="Arial" w:hAnsi="Arial" w:cs="Arial"/>
          <w:sz w:val="24"/>
          <w:szCs w:val="24"/>
        </w:rPr>
        <w:t xml:space="preserve"> lá. Contamos um pouco, mas para saber qual a necessidade do teatro precisamos fazer teatro. Oportunizar tempos e espaços para a prática cênica. Para que o teatro entre na escola sem bater na porta.</w:t>
      </w:r>
    </w:p>
    <w:p w:rsidR="007F2964" w:rsidRDefault="00B91EF1" w:rsidP="00B91EF1">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C764B5" w:rsidRDefault="00C764B5">
      <w:pPr>
        <w:pStyle w:val="Normal1"/>
        <w:spacing w:after="0" w:line="360" w:lineRule="auto"/>
        <w:jc w:val="center"/>
        <w:rPr>
          <w:rFonts w:ascii="Arial" w:eastAsia="Arial" w:hAnsi="Arial" w:cs="Arial"/>
          <w:b/>
          <w:color w:val="000000"/>
          <w:sz w:val="24"/>
          <w:szCs w:val="24"/>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7777A3" w:rsidRPr="00AE3330" w:rsidRDefault="007777A3" w:rsidP="007777A3">
      <w:pPr>
        <w:autoSpaceDE w:val="0"/>
        <w:autoSpaceDN w:val="0"/>
        <w:adjustRightInd w:val="0"/>
        <w:spacing w:after="0" w:line="240" w:lineRule="auto"/>
        <w:rPr>
          <w:rFonts w:ascii="Arial" w:eastAsia="Times New Roman" w:hAnsi="Arial" w:cs="Arial"/>
        </w:rPr>
      </w:pPr>
      <w:r w:rsidRPr="00AE3330">
        <w:rPr>
          <w:rFonts w:ascii="Arial" w:hAnsi="Arial" w:cs="Arial"/>
        </w:rPr>
        <w:t xml:space="preserve">GUÉNOUN, Denis. </w:t>
      </w:r>
      <w:r w:rsidRPr="00AE3330">
        <w:rPr>
          <w:rFonts w:ascii="Arial" w:hAnsi="Arial" w:cs="Arial"/>
          <w:b/>
          <w:iCs/>
        </w:rPr>
        <w:t>O teatro é necessário</w:t>
      </w:r>
      <w:proofErr w:type="gramStart"/>
      <w:r w:rsidRPr="00AE3330">
        <w:rPr>
          <w:rFonts w:ascii="Arial" w:hAnsi="Arial" w:cs="Arial"/>
          <w:i/>
          <w:iCs/>
        </w:rPr>
        <w:t>?</w:t>
      </w:r>
      <w:r w:rsidRPr="00AE3330">
        <w:rPr>
          <w:rFonts w:ascii="Arial" w:hAnsi="Arial" w:cs="Arial"/>
        </w:rPr>
        <w:t>.</w:t>
      </w:r>
      <w:proofErr w:type="gramEnd"/>
      <w:r w:rsidRPr="00AE3330">
        <w:rPr>
          <w:rFonts w:ascii="Arial" w:hAnsi="Arial" w:cs="Arial"/>
        </w:rPr>
        <w:t xml:space="preserve"> São Paulo: Perspectiva, 2014.</w:t>
      </w:r>
    </w:p>
    <w:p w:rsidR="007777A3" w:rsidRPr="00AE3330" w:rsidRDefault="007777A3" w:rsidP="007777A3">
      <w:pPr>
        <w:spacing w:after="0" w:line="240" w:lineRule="auto"/>
        <w:jc w:val="both"/>
        <w:rPr>
          <w:rFonts w:ascii="Arial" w:eastAsia="Times New Roman" w:hAnsi="Arial" w:cs="Arial"/>
        </w:rPr>
      </w:pPr>
    </w:p>
    <w:p w:rsidR="007777A3" w:rsidRDefault="007777A3" w:rsidP="007777A3">
      <w:pPr>
        <w:spacing w:after="0" w:line="240" w:lineRule="auto"/>
        <w:jc w:val="both"/>
        <w:rPr>
          <w:rStyle w:val="apple-converted-space"/>
          <w:rFonts w:ascii="Arial" w:hAnsi="Arial" w:cs="Arial"/>
          <w:color w:val="000000"/>
          <w:shd w:val="clear" w:color="auto" w:fill="FFFFFF"/>
        </w:rPr>
      </w:pPr>
      <w:r w:rsidRPr="00AE3330">
        <w:rPr>
          <w:rFonts w:ascii="Arial" w:hAnsi="Arial" w:cs="Arial"/>
          <w:color w:val="000000"/>
          <w:shd w:val="clear" w:color="auto" w:fill="FFFFFF"/>
        </w:rPr>
        <w:t>JOSSO, Marie-Christine.</w:t>
      </w:r>
      <w:r w:rsidRPr="00AE3330">
        <w:rPr>
          <w:rStyle w:val="apple-converted-space"/>
          <w:rFonts w:ascii="Arial" w:hAnsi="Arial" w:cs="Arial"/>
          <w:color w:val="000000"/>
          <w:shd w:val="clear" w:color="auto" w:fill="FFFFFF"/>
        </w:rPr>
        <w:t> </w:t>
      </w:r>
      <w:r w:rsidRPr="00AE3330">
        <w:rPr>
          <w:rFonts w:ascii="Arial" w:hAnsi="Arial" w:cs="Arial"/>
          <w:b/>
          <w:iCs/>
          <w:color w:val="000000"/>
          <w:shd w:val="clear" w:color="auto" w:fill="FFFFFF"/>
        </w:rPr>
        <w:t>Experiências de vida e formação</w:t>
      </w:r>
      <w:r w:rsidRPr="00AE3330">
        <w:rPr>
          <w:rFonts w:ascii="Arial" w:hAnsi="Arial" w:cs="Arial"/>
          <w:i/>
          <w:iCs/>
          <w:color w:val="000000"/>
          <w:shd w:val="clear" w:color="auto" w:fill="FFFFFF"/>
        </w:rPr>
        <w:t>.</w:t>
      </w:r>
      <w:r w:rsidRPr="00AE3330">
        <w:rPr>
          <w:rStyle w:val="apple-converted-space"/>
          <w:rFonts w:ascii="Arial" w:hAnsi="Arial" w:cs="Arial"/>
          <w:color w:val="000000"/>
          <w:shd w:val="clear" w:color="auto" w:fill="FFFFFF"/>
        </w:rPr>
        <w:t> </w:t>
      </w:r>
      <w:r w:rsidRPr="00AE3330">
        <w:rPr>
          <w:rFonts w:ascii="Arial" w:hAnsi="Arial" w:cs="Arial"/>
          <w:color w:val="000000"/>
          <w:shd w:val="clear" w:color="auto" w:fill="FFFFFF"/>
        </w:rPr>
        <w:t>São Paulo: Cortez, 2004.</w:t>
      </w:r>
      <w:r w:rsidRPr="00AE3330">
        <w:rPr>
          <w:rStyle w:val="apple-converted-space"/>
          <w:rFonts w:ascii="Arial" w:hAnsi="Arial" w:cs="Arial"/>
          <w:color w:val="000000"/>
          <w:shd w:val="clear" w:color="auto" w:fill="FFFFFF"/>
        </w:rPr>
        <w:t> </w:t>
      </w:r>
    </w:p>
    <w:p w:rsidR="007777A3" w:rsidRPr="00AE3330" w:rsidRDefault="007777A3" w:rsidP="007777A3">
      <w:pPr>
        <w:spacing w:after="0" w:line="240" w:lineRule="auto"/>
        <w:jc w:val="both"/>
        <w:rPr>
          <w:rFonts w:ascii="Arial" w:hAnsi="Arial" w:cs="Arial"/>
        </w:rPr>
      </w:pPr>
    </w:p>
    <w:p w:rsidR="007777A3" w:rsidRDefault="007777A3" w:rsidP="00374D58">
      <w:pPr>
        <w:tabs>
          <w:tab w:val="left" w:pos="2070"/>
        </w:tabs>
        <w:spacing w:after="0" w:line="240" w:lineRule="auto"/>
        <w:rPr>
          <w:rFonts w:ascii="Arial" w:hAnsi="Arial" w:cs="Arial"/>
        </w:rPr>
      </w:pPr>
      <w:r w:rsidRPr="00AE3330">
        <w:rPr>
          <w:rFonts w:ascii="Arial" w:hAnsi="Arial" w:cs="Arial"/>
        </w:rPr>
        <w:t xml:space="preserve">QUINTANA, Mario. </w:t>
      </w:r>
      <w:r w:rsidRPr="00AE3330">
        <w:rPr>
          <w:rFonts w:ascii="Arial" w:hAnsi="Arial" w:cs="Arial"/>
          <w:b/>
        </w:rPr>
        <w:t>Os melhores poemas de Mario Quintana</w:t>
      </w:r>
      <w:r w:rsidRPr="00AE3330">
        <w:rPr>
          <w:rFonts w:ascii="Arial" w:hAnsi="Arial" w:cs="Arial"/>
        </w:rPr>
        <w:t xml:space="preserve">. 9. </w:t>
      </w:r>
      <w:proofErr w:type="gramStart"/>
      <w:r w:rsidRPr="00AE3330">
        <w:rPr>
          <w:rFonts w:ascii="Arial" w:hAnsi="Arial" w:cs="Arial"/>
        </w:rPr>
        <w:t>ed.</w:t>
      </w:r>
      <w:proofErr w:type="gramEnd"/>
      <w:r w:rsidRPr="00AE3330">
        <w:rPr>
          <w:rFonts w:ascii="Arial" w:hAnsi="Arial" w:cs="Arial"/>
        </w:rPr>
        <w:t xml:space="preserve"> São Paulo: Global, 1995. </w:t>
      </w:r>
    </w:p>
    <w:p w:rsidR="00374D58" w:rsidRDefault="00374D58" w:rsidP="00374D58">
      <w:pPr>
        <w:tabs>
          <w:tab w:val="left" w:pos="2070"/>
        </w:tabs>
        <w:spacing w:after="0" w:line="240" w:lineRule="auto"/>
        <w:rPr>
          <w:rFonts w:ascii="Arial" w:hAnsi="Arial" w:cs="Arial"/>
        </w:rPr>
      </w:pPr>
      <w:bookmarkStart w:id="0" w:name="_GoBack"/>
      <w:bookmarkEnd w:id="0"/>
    </w:p>
    <w:p w:rsidR="007777A3" w:rsidRPr="00AE3330" w:rsidRDefault="007777A3" w:rsidP="007777A3">
      <w:pPr>
        <w:tabs>
          <w:tab w:val="left" w:pos="2070"/>
        </w:tabs>
        <w:spacing w:line="240" w:lineRule="auto"/>
        <w:rPr>
          <w:rFonts w:ascii="Arial" w:hAnsi="Arial" w:cs="Arial"/>
        </w:rPr>
      </w:pPr>
      <w:r w:rsidRPr="00AE3330">
        <w:rPr>
          <w:rFonts w:ascii="Arial" w:hAnsi="Arial" w:cs="Arial"/>
        </w:rPr>
        <w:t>SPOLIN</w:t>
      </w:r>
      <w:proofErr w:type="gramStart"/>
      <w:r w:rsidRPr="00AE3330">
        <w:rPr>
          <w:rFonts w:ascii="Arial" w:hAnsi="Arial" w:cs="Arial"/>
        </w:rPr>
        <w:t>, Viola</w:t>
      </w:r>
      <w:proofErr w:type="gramEnd"/>
      <w:r w:rsidRPr="00AE3330">
        <w:rPr>
          <w:rFonts w:ascii="Arial" w:hAnsi="Arial" w:cs="Arial"/>
        </w:rPr>
        <w:t xml:space="preserve">. </w:t>
      </w:r>
      <w:r w:rsidRPr="00AE3330">
        <w:rPr>
          <w:rFonts w:ascii="Arial" w:hAnsi="Arial" w:cs="Arial"/>
          <w:b/>
        </w:rPr>
        <w:t>Jogos Teatrais na sala de aula</w:t>
      </w:r>
      <w:r w:rsidRPr="00AE3330">
        <w:rPr>
          <w:rFonts w:ascii="Arial" w:hAnsi="Arial" w:cs="Arial"/>
        </w:rPr>
        <w:t xml:space="preserve">. 2ª edição. Tradução: Ingrid </w:t>
      </w:r>
      <w:proofErr w:type="spellStart"/>
      <w:r w:rsidRPr="00AE3330">
        <w:rPr>
          <w:rFonts w:ascii="Arial" w:hAnsi="Arial" w:cs="Arial"/>
        </w:rPr>
        <w:t>Dormien</w:t>
      </w:r>
      <w:proofErr w:type="spellEnd"/>
      <w:r w:rsidRPr="00AE3330">
        <w:rPr>
          <w:rFonts w:ascii="Arial" w:hAnsi="Arial" w:cs="Arial"/>
        </w:rPr>
        <w:t xml:space="preserve"> </w:t>
      </w:r>
      <w:proofErr w:type="spellStart"/>
      <w:r w:rsidRPr="00AE3330">
        <w:rPr>
          <w:rFonts w:ascii="Arial" w:hAnsi="Arial" w:cs="Arial"/>
        </w:rPr>
        <w:t>Koudela</w:t>
      </w:r>
      <w:proofErr w:type="spellEnd"/>
      <w:r w:rsidRPr="00AE3330">
        <w:rPr>
          <w:rFonts w:ascii="Arial" w:hAnsi="Arial" w:cs="Arial"/>
        </w:rPr>
        <w:t xml:space="preserve">. São Paulo: Ed. Perspectiva, [1986] </w:t>
      </w:r>
      <w:proofErr w:type="gramStart"/>
      <w:r w:rsidRPr="00AE3330">
        <w:rPr>
          <w:rFonts w:ascii="Arial" w:hAnsi="Arial" w:cs="Arial"/>
        </w:rPr>
        <w:t>2010</w:t>
      </w:r>
      <w:proofErr w:type="gramEnd"/>
    </w:p>
    <w:p w:rsidR="00E513AF" w:rsidRDefault="00E513AF">
      <w:pPr>
        <w:pStyle w:val="Normal1"/>
        <w:spacing w:after="0" w:line="360" w:lineRule="auto"/>
        <w:jc w:val="center"/>
        <w:rPr>
          <w:rFonts w:ascii="Arial" w:eastAsia="Arial" w:hAnsi="Arial" w:cs="Arial"/>
          <w:b/>
          <w:color w:val="000000"/>
          <w:sz w:val="24"/>
          <w:szCs w:val="24"/>
        </w:rPr>
      </w:pPr>
    </w:p>
    <w:p w:rsidR="00E513AF" w:rsidRDefault="00E513AF">
      <w:pPr>
        <w:pStyle w:val="Normal1"/>
        <w:spacing w:after="0" w:line="360" w:lineRule="auto"/>
        <w:jc w:val="center"/>
        <w:rPr>
          <w:rFonts w:ascii="Arial" w:eastAsia="Arial" w:hAnsi="Arial" w:cs="Arial"/>
          <w:b/>
          <w:color w:val="000000"/>
          <w:sz w:val="24"/>
          <w:szCs w:val="24"/>
        </w:rPr>
      </w:pPr>
    </w:p>
    <w:sectPr w:rsidR="00E513AF" w:rsidSect="00225161">
      <w:headerReference w:type="default" r:id="rId9"/>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F6F" w:rsidRDefault="00B67F6F" w:rsidP="007F2964">
      <w:pPr>
        <w:spacing w:after="0" w:line="240" w:lineRule="auto"/>
      </w:pPr>
      <w:r>
        <w:separator/>
      </w:r>
    </w:p>
  </w:endnote>
  <w:endnote w:type="continuationSeparator" w:id="0">
    <w:p w:rsidR="00B67F6F" w:rsidRDefault="00B67F6F"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F6F" w:rsidRDefault="00B67F6F" w:rsidP="007F2964">
      <w:pPr>
        <w:spacing w:after="0" w:line="240" w:lineRule="auto"/>
      </w:pPr>
      <w:r>
        <w:separator/>
      </w:r>
    </w:p>
  </w:footnote>
  <w:footnote w:type="continuationSeparator" w:id="0">
    <w:p w:rsidR="00B67F6F" w:rsidRDefault="00B67F6F" w:rsidP="007F2964">
      <w:pPr>
        <w:spacing w:after="0" w:line="240" w:lineRule="auto"/>
      </w:pPr>
      <w:r>
        <w:continuationSeparator/>
      </w:r>
    </w:p>
  </w:footnote>
  <w:footnote w:id="1">
    <w:p w:rsidR="008062BF" w:rsidRPr="008062BF" w:rsidRDefault="008062BF">
      <w:pPr>
        <w:pStyle w:val="Textodenotaderodap"/>
        <w:rPr>
          <w:rFonts w:ascii="Arial" w:hAnsi="Arial" w:cs="Arial"/>
          <w:sz w:val="18"/>
          <w:szCs w:val="18"/>
        </w:rPr>
      </w:pPr>
      <w:r>
        <w:rPr>
          <w:rStyle w:val="Refdenotaderodap"/>
        </w:rPr>
        <w:footnoteRef/>
      </w:r>
      <w:r>
        <w:t xml:space="preserve"> </w:t>
      </w:r>
      <w:r w:rsidRPr="008062BF">
        <w:rPr>
          <w:rFonts w:ascii="Arial" w:hAnsi="Arial" w:cs="Arial"/>
          <w:sz w:val="18"/>
          <w:szCs w:val="18"/>
        </w:rPr>
        <w:t xml:space="preserve">Estudante do Ensino Médio Integrado em Hospedagem, IFC, </w:t>
      </w:r>
      <w:proofErr w:type="gramStart"/>
      <w:r w:rsidRPr="008062BF">
        <w:rPr>
          <w:rFonts w:ascii="Arial" w:hAnsi="Arial" w:cs="Arial"/>
          <w:sz w:val="18"/>
          <w:szCs w:val="18"/>
        </w:rPr>
        <w:t>mariaclara2803.</w:t>
      </w:r>
      <w:proofErr w:type="gramEnd"/>
      <w:r w:rsidRPr="008062BF">
        <w:rPr>
          <w:rFonts w:ascii="Arial" w:hAnsi="Arial" w:cs="Arial"/>
          <w:sz w:val="18"/>
          <w:szCs w:val="18"/>
        </w:rPr>
        <w:t>lw@gmail.com</w:t>
      </w:r>
    </w:p>
  </w:footnote>
  <w:footnote w:id="2">
    <w:p w:rsidR="008062BF" w:rsidRPr="008062BF" w:rsidRDefault="008062BF" w:rsidP="008062BF">
      <w:pPr>
        <w:pStyle w:val="Normal1"/>
        <w:pBdr>
          <w:top w:val="nil"/>
          <w:left w:val="nil"/>
          <w:bottom w:val="nil"/>
          <w:right w:val="nil"/>
          <w:between w:val="nil"/>
        </w:pBdr>
        <w:spacing w:after="0" w:line="240" w:lineRule="auto"/>
        <w:jc w:val="both"/>
        <w:rPr>
          <w:rFonts w:ascii="Arial" w:hAnsi="Arial" w:cs="Arial"/>
          <w:sz w:val="18"/>
          <w:szCs w:val="18"/>
        </w:rPr>
      </w:pPr>
      <w:r w:rsidRPr="008062BF">
        <w:rPr>
          <w:rStyle w:val="Refdenotaderodap"/>
          <w:rFonts w:ascii="Arial" w:hAnsi="Arial" w:cs="Arial"/>
          <w:sz w:val="18"/>
          <w:szCs w:val="18"/>
        </w:rPr>
        <w:footnoteRef/>
      </w:r>
      <w:r w:rsidRPr="008062BF">
        <w:rPr>
          <w:rFonts w:ascii="Arial" w:hAnsi="Arial" w:cs="Arial"/>
          <w:sz w:val="18"/>
          <w:szCs w:val="18"/>
        </w:rPr>
        <w:t xml:space="preserve"> </w:t>
      </w:r>
      <w:proofErr w:type="gramStart"/>
      <w:r w:rsidRPr="008062BF">
        <w:rPr>
          <w:rFonts w:ascii="Arial" w:eastAsia="Arial" w:hAnsi="Arial" w:cs="Arial"/>
          <w:color w:val="000000"/>
          <w:sz w:val="18"/>
          <w:szCs w:val="18"/>
        </w:rPr>
        <w:t>Prof.</w:t>
      </w:r>
      <w:proofErr w:type="gramEnd"/>
      <w:r w:rsidRPr="008062BF">
        <w:rPr>
          <w:rFonts w:ascii="Arial" w:eastAsia="Arial" w:hAnsi="Arial" w:cs="Arial"/>
          <w:color w:val="000000"/>
          <w:sz w:val="18"/>
          <w:szCs w:val="18"/>
        </w:rPr>
        <w:t xml:space="preserve"> ª </w:t>
      </w:r>
      <w:proofErr w:type="spellStart"/>
      <w:r w:rsidRPr="008062BF">
        <w:rPr>
          <w:rFonts w:ascii="Arial" w:eastAsia="Arial" w:hAnsi="Arial" w:cs="Arial"/>
          <w:color w:val="000000"/>
          <w:sz w:val="18"/>
          <w:szCs w:val="18"/>
        </w:rPr>
        <w:t>MSc</w:t>
      </w:r>
      <w:proofErr w:type="spellEnd"/>
      <w:r w:rsidRPr="008062BF">
        <w:rPr>
          <w:rFonts w:ascii="Arial" w:eastAsia="Arial" w:hAnsi="Arial" w:cs="Arial"/>
          <w:color w:val="000000"/>
          <w:sz w:val="18"/>
          <w:szCs w:val="18"/>
        </w:rPr>
        <w:t>. ª do Instituto Federal Catarinense – Campus Camboriú, andreia.bazzo@ifc.edu.br.</w:t>
      </w:r>
    </w:p>
  </w:footnote>
  <w:footnote w:id="3">
    <w:p w:rsidR="008062BF" w:rsidRPr="008062BF" w:rsidRDefault="008062BF">
      <w:pPr>
        <w:pStyle w:val="Textodenotaderodap"/>
        <w:rPr>
          <w:rFonts w:ascii="Arial" w:hAnsi="Arial" w:cs="Arial"/>
          <w:sz w:val="18"/>
          <w:szCs w:val="18"/>
        </w:rPr>
      </w:pPr>
      <w:r w:rsidRPr="008062BF">
        <w:rPr>
          <w:rStyle w:val="Refdenotaderodap"/>
          <w:rFonts w:ascii="Arial" w:hAnsi="Arial" w:cs="Arial"/>
          <w:sz w:val="18"/>
          <w:szCs w:val="18"/>
        </w:rPr>
        <w:footnoteRef/>
      </w:r>
      <w:r w:rsidRPr="008062BF">
        <w:rPr>
          <w:rFonts w:ascii="Arial" w:hAnsi="Arial" w:cs="Arial"/>
          <w:sz w:val="18"/>
          <w:szCs w:val="18"/>
        </w:rPr>
        <w:t xml:space="preserve"> </w:t>
      </w:r>
      <w:proofErr w:type="gramStart"/>
      <w:r w:rsidRPr="008062BF">
        <w:rPr>
          <w:rFonts w:ascii="Arial" w:eastAsia="Arial" w:hAnsi="Arial" w:cs="Arial"/>
          <w:color w:val="000000"/>
          <w:sz w:val="18"/>
          <w:szCs w:val="18"/>
        </w:rPr>
        <w:t>Prof.</w:t>
      </w:r>
      <w:proofErr w:type="gramEnd"/>
      <w:r w:rsidRPr="008062BF">
        <w:rPr>
          <w:rFonts w:ascii="Arial" w:eastAsia="Arial" w:hAnsi="Arial" w:cs="Arial"/>
          <w:color w:val="000000"/>
          <w:sz w:val="18"/>
          <w:szCs w:val="18"/>
        </w:rPr>
        <w:t xml:space="preserve"> ª </w:t>
      </w:r>
      <w:proofErr w:type="spellStart"/>
      <w:r w:rsidRPr="008062BF">
        <w:rPr>
          <w:rFonts w:ascii="Arial" w:eastAsia="Arial" w:hAnsi="Arial" w:cs="Arial"/>
          <w:color w:val="000000"/>
          <w:sz w:val="18"/>
          <w:szCs w:val="18"/>
        </w:rPr>
        <w:t>MSc</w:t>
      </w:r>
      <w:proofErr w:type="spellEnd"/>
      <w:r w:rsidRPr="008062BF">
        <w:rPr>
          <w:rFonts w:ascii="Arial" w:eastAsia="Arial" w:hAnsi="Arial" w:cs="Arial"/>
          <w:color w:val="000000"/>
          <w:sz w:val="18"/>
          <w:szCs w:val="18"/>
        </w:rPr>
        <w:t xml:space="preserve">. </w:t>
      </w:r>
      <w:proofErr w:type="gramStart"/>
      <w:r w:rsidRPr="008062BF">
        <w:rPr>
          <w:rFonts w:ascii="Arial" w:eastAsia="Arial" w:hAnsi="Arial" w:cs="Arial"/>
          <w:color w:val="000000"/>
          <w:sz w:val="18"/>
          <w:szCs w:val="18"/>
        </w:rPr>
        <w:t>do</w:t>
      </w:r>
      <w:proofErr w:type="gramEnd"/>
      <w:r w:rsidRPr="008062BF">
        <w:rPr>
          <w:rFonts w:ascii="Arial" w:eastAsia="Arial" w:hAnsi="Arial" w:cs="Arial"/>
          <w:color w:val="000000"/>
          <w:sz w:val="18"/>
          <w:szCs w:val="18"/>
        </w:rPr>
        <w:t xml:space="preserve"> Instituto Federal Catarinense – Campus Camboriú, eliane.armas@ifc.edu.br.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64" w:rsidRDefault="00225161">
    <w:pPr>
      <w:pStyle w:val="Normal1"/>
      <w:pBdr>
        <w:top w:val="nil"/>
        <w:left w:val="nil"/>
        <w:bottom w:val="nil"/>
        <w:right w:val="nil"/>
        <w:between w:val="nil"/>
      </w:pBdr>
      <w:spacing w:after="0" w:line="240" w:lineRule="auto"/>
      <w:jc w:val="center"/>
      <w:rPr>
        <w:color w:val="000000"/>
        <w:sz w:val="20"/>
        <w:szCs w:val="20"/>
      </w:rPr>
    </w:pPr>
    <w:r w:rsidRPr="00225161">
      <w:rPr>
        <w:noProof/>
        <w:color w:val="000000"/>
        <w:sz w:val="20"/>
        <w:szCs w:val="20"/>
      </w:rPr>
      <w:drawing>
        <wp:inline distT="0" distB="0" distL="0" distR="0" wp14:anchorId="5239BA58" wp14:editId="0BAEB536">
          <wp:extent cx="4224551" cy="681725"/>
          <wp:effectExtent l="19050" t="0" r="45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30308" cy="682654"/>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64"/>
    <w:rsid w:val="00005C2C"/>
    <w:rsid w:val="0012146A"/>
    <w:rsid w:val="00196046"/>
    <w:rsid w:val="0021101C"/>
    <w:rsid w:val="00225161"/>
    <w:rsid w:val="003101F9"/>
    <w:rsid w:val="00324857"/>
    <w:rsid w:val="00374D58"/>
    <w:rsid w:val="00422DD1"/>
    <w:rsid w:val="004708CC"/>
    <w:rsid w:val="0051201B"/>
    <w:rsid w:val="00534275"/>
    <w:rsid w:val="00547A6D"/>
    <w:rsid w:val="005A5C85"/>
    <w:rsid w:val="005D7122"/>
    <w:rsid w:val="006004CA"/>
    <w:rsid w:val="006139FB"/>
    <w:rsid w:val="0065301E"/>
    <w:rsid w:val="00665F54"/>
    <w:rsid w:val="00686258"/>
    <w:rsid w:val="006A3CA3"/>
    <w:rsid w:val="0070487C"/>
    <w:rsid w:val="007777A3"/>
    <w:rsid w:val="007F2964"/>
    <w:rsid w:val="008062BF"/>
    <w:rsid w:val="00976B78"/>
    <w:rsid w:val="009B6796"/>
    <w:rsid w:val="00AA2F23"/>
    <w:rsid w:val="00AA477D"/>
    <w:rsid w:val="00AB5E67"/>
    <w:rsid w:val="00AD7E6A"/>
    <w:rsid w:val="00AE4F16"/>
    <w:rsid w:val="00B37A38"/>
    <w:rsid w:val="00B67F6F"/>
    <w:rsid w:val="00B91EF1"/>
    <w:rsid w:val="00B91F8F"/>
    <w:rsid w:val="00C764B5"/>
    <w:rsid w:val="00D15BFC"/>
    <w:rsid w:val="00D4118A"/>
    <w:rsid w:val="00D427AB"/>
    <w:rsid w:val="00D91DFC"/>
    <w:rsid w:val="00DE1B9B"/>
    <w:rsid w:val="00DE6653"/>
    <w:rsid w:val="00E27D70"/>
    <w:rsid w:val="00E513AF"/>
    <w:rsid w:val="00E51599"/>
    <w:rsid w:val="00F7155A"/>
    <w:rsid w:val="00F85F0D"/>
    <w:rsid w:val="00F90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semiHidden/>
    <w:unhideWhenUsed/>
    <w:rsid w:val="008062B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062BF"/>
    <w:rPr>
      <w:sz w:val="20"/>
      <w:szCs w:val="20"/>
    </w:rPr>
  </w:style>
  <w:style w:type="character" w:styleId="Refdenotaderodap">
    <w:name w:val="footnote reference"/>
    <w:basedOn w:val="Fontepargpadro"/>
    <w:uiPriority w:val="99"/>
    <w:semiHidden/>
    <w:unhideWhenUsed/>
    <w:rsid w:val="008062BF"/>
    <w:rPr>
      <w:vertAlign w:val="superscript"/>
    </w:rPr>
  </w:style>
  <w:style w:type="paragraph" w:customStyle="1" w:styleId="Standard">
    <w:name w:val="Standard"/>
    <w:rsid w:val="0051201B"/>
    <w:pPr>
      <w:widowControl w:val="0"/>
      <w:suppressAutoHyphens/>
      <w:autoSpaceDN w:val="0"/>
      <w:spacing w:after="0" w:line="240" w:lineRule="auto"/>
      <w:textAlignment w:val="baseline"/>
    </w:pPr>
    <w:rPr>
      <w:rFonts w:ascii="Times New Roman" w:eastAsia="Lucida Sans Unicode" w:hAnsi="Times New Roman" w:cs="Times New Roman"/>
      <w:color w:val="00000A"/>
      <w:kern w:val="3"/>
      <w:sz w:val="24"/>
      <w:szCs w:val="24"/>
      <w:lang w:eastAsia="en-US"/>
    </w:rPr>
  </w:style>
  <w:style w:type="paragraph" w:customStyle="1" w:styleId="frase">
    <w:name w:val="frase"/>
    <w:basedOn w:val="Normal"/>
    <w:rsid w:val="00470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7777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semiHidden/>
    <w:unhideWhenUsed/>
    <w:rsid w:val="008062B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062BF"/>
    <w:rPr>
      <w:sz w:val="20"/>
      <w:szCs w:val="20"/>
    </w:rPr>
  </w:style>
  <w:style w:type="character" w:styleId="Refdenotaderodap">
    <w:name w:val="footnote reference"/>
    <w:basedOn w:val="Fontepargpadro"/>
    <w:uiPriority w:val="99"/>
    <w:semiHidden/>
    <w:unhideWhenUsed/>
    <w:rsid w:val="008062BF"/>
    <w:rPr>
      <w:vertAlign w:val="superscript"/>
    </w:rPr>
  </w:style>
  <w:style w:type="paragraph" w:customStyle="1" w:styleId="Standard">
    <w:name w:val="Standard"/>
    <w:rsid w:val="0051201B"/>
    <w:pPr>
      <w:widowControl w:val="0"/>
      <w:suppressAutoHyphens/>
      <w:autoSpaceDN w:val="0"/>
      <w:spacing w:after="0" w:line="240" w:lineRule="auto"/>
      <w:textAlignment w:val="baseline"/>
    </w:pPr>
    <w:rPr>
      <w:rFonts w:ascii="Times New Roman" w:eastAsia="Lucida Sans Unicode" w:hAnsi="Times New Roman" w:cs="Times New Roman"/>
      <w:color w:val="00000A"/>
      <w:kern w:val="3"/>
      <w:sz w:val="24"/>
      <w:szCs w:val="24"/>
      <w:lang w:eastAsia="en-US"/>
    </w:rPr>
  </w:style>
  <w:style w:type="paragraph" w:customStyle="1" w:styleId="frase">
    <w:name w:val="frase"/>
    <w:basedOn w:val="Normal"/>
    <w:rsid w:val="00470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777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85AA2-7CB7-4518-92B9-5E4A9425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1470</Words>
  <Characters>7943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Usuário do Windows</cp:lastModifiedBy>
  <cp:revision>2</cp:revision>
  <dcterms:created xsi:type="dcterms:W3CDTF">2019-07-11T17:20:00Z</dcterms:created>
  <dcterms:modified xsi:type="dcterms:W3CDTF">2019-07-11T17:20:00Z</dcterms:modified>
</cp:coreProperties>
</file>