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D1" w:rsidRDefault="009705EC" w:rsidP="002F48F8">
      <w:pPr>
        <w:pStyle w:val="Normal1"/>
        <w:spacing w:line="360" w:lineRule="auto"/>
        <w:jc w:val="center"/>
        <w:rPr>
          <w:rFonts w:ascii="Arial" w:eastAsia="Arial" w:hAnsi="Arial" w:cs="Arial"/>
          <w:b/>
        </w:rPr>
      </w:pPr>
      <w:r>
        <w:rPr>
          <w:rFonts w:ascii="Arial" w:eastAsia="Arial" w:hAnsi="Arial" w:cs="Arial"/>
          <w:b/>
        </w:rPr>
        <w:t xml:space="preserve">ORGANIZAÇÃO DOS </w:t>
      </w:r>
      <w:r>
        <w:rPr>
          <w:rFonts w:ascii="Arial" w:eastAsia="Arial" w:hAnsi="Arial" w:cs="Arial"/>
          <w:b/>
          <w:color w:val="000000"/>
        </w:rPr>
        <w:t>ESPAÇOS NOS</w:t>
      </w:r>
      <w:r>
        <w:rPr>
          <w:rFonts w:ascii="Arial" w:eastAsia="Arial" w:hAnsi="Arial" w:cs="Arial"/>
          <w:b/>
        </w:rPr>
        <w:t xml:space="preserve"> REFEITÓRIOS DAS INSTITUIÇÕES DE EDUCAÇÃO INFANTIL DA REDE MUNICIPAL DE CAMBORIÚ-SC</w:t>
      </w:r>
    </w:p>
    <w:p w:rsidR="002F48F8" w:rsidRDefault="002F48F8" w:rsidP="002F48F8">
      <w:pPr>
        <w:pStyle w:val="Normal1"/>
        <w:spacing w:line="360" w:lineRule="auto"/>
        <w:jc w:val="center"/>
        <w:rPr>
          <w:rFonts w:ascii="Arial" w:eastAsia="Arial" w:hAnsi="Arial" w:cs="Arial"/>
          <w:b/>
        </w:rPr>
      </w:pPr>
    </w:p>
    <w:p w:rsidR="00A362D1" w:rsidRDefault="009705EC">
      <w:pPr>
        <w:pStyle w:val="Normal1"/>
        <w:pBdr>
          <w:top w:val="nil"/>
          <w:left w:val="nil"/>
          <w:bottom w:val="nil"/>
          <w:right w:val="nil"/>
          <w:between w:val="nil"/>
        </w:pBdr>
        <w:spacing w:after="0" w:line="360" w:lineRule="auto"/>
        <w:jc w:val="center"/>
        <w:rPr>
          <w:rFonts w:ascii="Arial" w:eastAsia="Arial" w:hAnsi="Arial" w:cs="Arial"/>
          <w:i/>
          <w:color w:val="000000"/>
          <w:sz w:val="24"/>
          <w:szCs w:val="24"/>
        </w:rPr>
      </w:pPr>
      <w:r>
        <w:rPr>
          <w:rFonts w:ascii="Arial" w:eastAsia="Arial" w:hAnsi="Arial" w:cs="Arial"/>
          <w:i/>
          <w:color w:val="000000"/>
          <w:sz w:val="24"/>
          <w:szCs w:val="24"/>
        </w:rPr>
        <w:t>Luiza Helena Ferreira da Silva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Idorlene</w:t>
      </w:r>
      <w:proofErr w:type="spellEnd"/>
      <w:r>
        <w:rPr>
          <w:rFonts w:ascii="Arial" w:eastAsia="Arial" w:hAnsi="Arial" w:cs="Arial"/>
          <w:i/>
          <w:color w:val="000000"/>
          <w:sz w:val="24"/>
          <w:szCs w:val="24"/>
        </w:rPr>
        <w:t xml:space="preserve"> da Silva </w:t>
      </w:r>
      <w:proofErr w:type="spellStart"/>
      <w:r>
        <w:rPr>
          <w:rFonts w:ascii="Arial" w:eastAsia="Arial" w:hAnsi="Arial" w:cs="Arial"/>
          <w:i/>
          <w:color w:val="000000"/>
          <w:sz w:val="24"/>
          <w:szCs w:val="24"/>
        </w:rPr>
        <w:t>Hoepers</w:t>
      </w:r>
      <w:proofErr w:type="spellEnd"/>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w:t>
      </w:r>
    </w:p>
    <w:p w:rsidR="00A362D1" w:rsidRDefault="00A362D1">
      <w:pPr>
        <w:pStyle w:val="Normal1"/>
        <w:pBdr>
          <w:top w:val="nil"/>
          <w:left w:val="nil"/>
          <w:bottom w:val="nil"/>
          <w:right w:val="nil"/>
          <w:between w:val="nil"/>
        </w:pBdr>
        <w:spacing w:after="0" w:line="240" w:lineRule="auto"/>
        <w:jc w:val="center"/>
        <w:rPr>
          <w:rFonts w:ascii="Arial" w:eastAsia="Arial" w:hAnsi="Arial" w:cs="Arial"/>
          <w:color w:val="000000"/>
          <w:sz w:val="24"/>
          <w:szCs w:val="24"/>
          <w:vertAlign w:val="superscript"/>
        </w:rPr>
      </w:pPr>
    </w:p>
    <w:p w:rsidR="00A362D1" w:rsidRDefault="009705EC">
      <w:pPr>
        <w:pStyle w:val="Normal1"/>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A362D1" w:rsidRDefault="00A362D1">
      <w:pPr>
        <w:pStyle w:val="Normal1"/>
        <w:pBdr>
          <w:top w:val="nil"/>
          <w:left w:val="nil"/>
          <w:bottom w:val="nil"/>
          <w:right w:val="nil"/>
          <w:between w:val="nil"/>
        </w:pBdr>
        <w:spacing w:after="0" w:line="240" w:lineRule="auto"/>
        <w:jc w:val="center"/>
        <w:rPr>
          <w:rFonts w:ascii="Arial" w:eastAsia="Arial" w:hAnsi="Arial" w:cs="Arial"/>
          <w:color w:val="000000"/>
          <w:sz w:val="24"/>
          <w:szCs w:val="24"/>
        </w:rPr>
      </w:pPr>
    </w:p>
    <w:p w:rsidR="00AE45E8" w:rsidRDefault="009705EC">
      <w:pPr>
        <w:pStyle w:val="Normal1"/>
        <w:spacing w:line="240" w:lineRule="auto"/>
        <w:jc w:val="both"/>
        <w:rPr>
          <w:rFonts w:ascii="Arial" w:eastAsia="Arial" w:hAnsi="Arial" w:cs="Arial"/>
          <w:sz w:val="24"/>
          <w:szCs w:val="24"/>
        </w:rPr>
      </w:pPr>
      <w:r>
        <w:rPr>
          <w:rFonts w:ascii="Arial" w:eastAsia="Arial" w:hAnsi="Arial" w:cs="Arial"/>
          <w:color w:val="000000"/>
          <w:sz w:val="24"/>
          <w:szCs w:val="24"/>
        </w:rPr>
        <w:t>Esta pesquisa, em</w:t>
      </w:r>
      <w:r w:rsidR="00AE45E8">
        <w:rPr>
          <w:rFonts w:ascii="Arial" w:eastAsia="Arial" w:hAnsi="Arial" w:cs="Arial"/>
          <w:color w:val="000000"/>
          <w:sz w:val="24"/>
          <w:szCs w:val="24"/>
        </w:rPr>
        <w:t xml:space="preserve"> </w:t>
      </w:r>
      <w:r>
        <w:rPr>
          <w:rFonts w:ascii="Arial" w:eastAsia="Arial" w:hAnsi="Arial" w:cs="Arial"/>
          <w:color w:val="000000"/>
          <w:sz w:val="24"/>
          <w:szCs w:val="24"/>
        </w:rPr>
        <w:t>andamento, se refere ao Trabalho de Curso realizado no âmbito do Curso de Licenciatura em Pedagogia e problematiza os espaços dos refeitórios dos Centros de Educação Infantil (</w:t>
      </w:r>
      <w:proofErr w:type="spellStart"/>
      <w:proofErr w:type="gramStart"/>
      <w:r>
        <w:rPr>
          <w:rFonts w:ascii="Arial" w:eastAsia="Arial" w:hAnsi="Arial" w:cs="Arial"/>
          <w:color w:val="000000"/>
          <w:sz w:val="24"/>
          <w:szCs w:val="24"/>
        </w:rPr>
        <w:t>C.E.</w:t>
      </w:r>
      <w:proofErr w:type="gramEnd"/>
      <w:r>
        <w:rPr>
          <w:rFonts w:ascii="Arial" w:eastAsia="Arial" w:hAnsi="Arial" w:cs="Arial"/>
          <w:color w:val="000000"/>
          <w:sz w:val="24"/>
          <w:szCs w:val="24"/>
        </w:rPr>
        <w:t>I</w:t>
      </w:r>
      <w:r w:rsidR="00AE45E8">
        <w:rPr>
          <w:rFonts w:ascii="Arial" w:eastAsia="Arial" w:hAnsi="Arial" w:cs="Arial"/>
          <w:color w:val="000000"/>
          <w:sz w:val="24"/>
          <w:szCs w:val="24"/>
        </w:rPr>
        <w:t>s</w:t>
      </w:r>
      <w:proofErr w:type="spellEnd"/>
      <w:r>
        <w:rPr>
          <w:rFonts w:ascii="Arial" w:eastAsia="Arial" w:hAnsi="Arial" w:cs="Arial"/>
          <w:color w:val="000000"/>
          <w:sz w:val="24"/>
          <w:szCs w:val="24"/>
        </w:rPr>
        <w:t xml:space="preserve">) de Camboriú (SC). Tem por objetivo </w:t>
      </w:r>
      <w:r>
        <w:rPr>
          <w:rFonts w:ascii="Arial" w:eastAsia="Arial" w:hAnsi="Arial" w:cs="Arial"/>
          <w:sz w:val="24"/>
          <w:szCs w:val="24"/>
        </w:rPr>
        <w:t>analisar como é organizado o espaço dos refeitórios das Instituições de Educação Infantil pertencentes à Rede Municipal Camboriú frente à garantia dos direitos das crianças</w:t>
      </w:r>
      <w:r w:rsidRPr="00256A7A">
        <w:rPr>
          <w:rFonts w:ascii="Arial" w:eastAsia="Arial" w:hAnsi="Arial" w:cs="Arial"/>
          <w:sz w:val="24"/>
          <w:szCs w:val="24"/>
        </w:rPr>
        <w:t xml:space="preserve">. </w:t>
      </w:r>
      <w:r>
        <w:rPr>
          <w:rFonts w:ascii="Arial" w:eastAsia="Arial" w:hAnsi="Arial" w:cs="Arial"/>
          <w:sz w:val="24"/>
          <w:szCs w:val="24"/>
        </w:rPr>
        <w:t xml:space="preserve">Pautada na abordagem qualitativa, os procedimentos metodológicos que orientaram seu desenvolvimento foram estudos bibliográficos e da legislação acerca da infância. Para a coleta de dados foi utilizado o recurso de registros fotográficos e escritos, </w:t>
      </w:r>
      <w:r w:rsidR="00AE45E8">
        <w:rPr>
          <w:rFonts w:ascii="Arial" w:eastAsia="Arial" w:hAnsi="Arial" w:cs="Arial"/>
          <w:sz w:val="24"/>
          <w:szCs w:val="24"/>
        </w:rPr>
        <w:t>realizada</w:t>
      </w:r>
      <w:r w:rsidR="00256A7A">
        <w:rPr>
          <w:rFonts w:ascii="Arial" w:eastAsia="Arial" w:hAnsi="Arial" w:cs="Arial"/>
          <w:sz w:val="24"/>
          <w:szCs w:val="24"/>
        </w:rPr>
        <w:t>s</w:t>
      </w:r>
      <w:r w:rsidR="00AE45E8">
        <w:rPr>
          <w:rFonts w:ascii="Arial" w:eastAsia="Arial" w:hAnsi="Arial" w:cs="Arial"/>
          <w:sz w:val="24"/>
          <w:szCs w:val="24"/>
        </w:rPr>
        <w:t xml:space="preserve"> em treze</w:t>
      </w:r>
      <w:r>
        <w:rPr>
          <w:rFonts w:ascii="Arial" w:eastAsia="Arial" w:hAnsi="Arial" w:cs="Arial"/>
          <w:sz w:val="24"/>
          <w:szCs w:val="24"/>
        </w:rPr>
        <w:t xml:space="preserve"> instituições. </w:t>
      </w:r>
      <w:r w:rsidR="00FE596E">
        <w:rPr>
          <w:rFonts w:ascii="Arial" w:eastAsia="Arial" w:hAnsi="Arial" w:cs="Arial"/>
          <w:sz w:val="24"/>
          <w:szCs w:val="24"/>
        </w:rPr>
        <w:t>Os resultados</w:t>
      </w:r>
      <w:r>
        <w:rPr>
          <w:rFonts w:ascii="Arial" w:eastAsia="Arial" w:hAnsi="Arial" w:cs="Arial"/>
          <w:sz w:val="24"/>
          <w:szCs w:val="24"/>
        </w:rPr>
        <w:t xml:space="preserve"> parciais </w:t>
      </w:r>
      <w:r w:rsidR="00FE596E">
        <w:rPr>
          <w:rFonts w:ascii="Arial" w:eastAsia="Arial" w:hAnsi="Arial" w:cs="Arial"/>
          <w:sz w:val="24"/>
          <w:szCs w:val="24"/>
        </w:rPr>
        <w:t>indicam uma</w:t>
      </w:r>
      <w:r>
        <w:rPr>
          <w:rFonts w:ascii="Arial" w:eastAsia="Arial" w:hAnsi="Arial" w:cs="Arial"/>
          <w:sz w:val="24"/>
          <w:szCs w:val="24"/>
        </w:rPr>
        <w:t xml:space="preserve"> padronização nos</w:t>
      </w:r>
      <w:r w:rsidR="00AE45E8">
        <w:rPr>
          <w:rFonts w:ascii="Arial" w:eastAsia="Arial" w:hAnsi="Arial" w:cs="Arial"/>
          <w:sz w:val="24"/>
          <w:szCs w:val="24"/>
        </w:rPr>
        <w:t xml:space="preserve"> espaços dos refeitórios</w:t>
      </w:r>
      <w:r w:rsidR="00256A7A">
        <w:rPr>
          <w:rFonts w:ascii="Arial" w:eastAsia="Arial" w:hAnsi="Arial" w:cs="Arial"/>
          <w:sz w:val="24"/>
          <w:szCs w:val="24"/>
        </w:rPr>
        <w:t>, no entanto estes se constituem com espaços de passagem, sem identidade com o local de alimentação ocupado pelas cria</w:t>
      </w:r>
      <w:r w:rsidR="00FE596E">
        <w:rPr>
          <w:rFonts w:ascii="Arial" w:eastAsia="Arial" w:hAnsi="Arial" w:cs="Arial"/>
          <w:sz w:val="24"/>
          <w:szCs w:val="24"/>
        </w:rPr>
        <w:t>n</w:t>
      </w:r>
      <w:r w:rsidR="00256A7A">
        <w:rPr>
          <w:rFonts w:ascii="Arial" w:eastAsia="Arial" w:hAnsi="Arial" w:cs="Arial"/>
          <w:sz w:val="24"/>
          <w:szCs w:val="24"/>
        </w:rPr>
        <w:t>ças</w:t>
      </w:r>
      <w:r>
        <w:rPr>
          <w:rFonts w:ascii="Arial" w:eastAsia="Arial" w:hAnsi="Arial" w:cs="Arial"/>
          <w:sz w:val="24"/>
          <w:szCs w:val="24"/>
        </w:rPr>
        <w:t xml:space="preserve">. </w:t>
      </w:r>
      <w:r w:rsidR="00FE596E">
        <w:rPr>
          <w:rFonts w:ascii="Arial" w:eastAsia="Arial" w:hAnsi="Arial" w:cs="Arial"/>
          <w:sz w:val="24"/>
          <w:szCs w:val="24"/>
        </w:rPr>
        <w:t>Há</w:t>
      </w:r>
      <w:r>
        <w:rPr>
          <w:rFonts w:ascii="Arial" w:eastAsia="Arial" w:hAnsi="Arial" w:cs="Arial"/>
          <w:sz w:val="24"/>
          <w:szCs w:val="24"/>
        </w:rPr>
        <w:t xml:space="preserve"> dois padrões de mobília, um com mesas e bancos</w:t>
      </w:r>
      <w:r w:rsidR="00AE45E8">
        <w:rPr>
          <w:rFonts w:ascii="Arial" w:eastAsia="Arial" w:hAnsi="Arial" w:cs="Arial"/>
          <w:sz w:val="24"/>
          <w:szCs w:val="24"/>
        </w:rPr>
        <w:t xml:space="preserve"> coletivos </w:t>
      </w:r>
      <w:r>
        <w:rPr>
          <w:rFonts w:ascii="Arial" w:eastAsia="Arial" w:hAnsi="Arial" w:cs="Arial"/>
          <w:sz w:val="24"/>
          <w:szCs w:val="24"/>
        </w:rPr>
        <w:t>e outro cadeiras</w:t>
      </w:r>
      <w:r w:rsidR="00AE45E8">
        <w:rPr>
          <w:rFonts w:ascii="Arial" w:eastAsia="Arial" w:hAnsi="Arial" w:cs="Arial"/>
          <w:sz w:val="24"/>
          <w:szCs w:val="24"/>
        </w:rPr>
        <w:t xml:space="preserve"> individuais</w:t>
      </w:r>
      <w:r>
        <w:rPr>
          <w:rFonts w:ascii="Arial" w:eastAsia="Arial" w:hAnsi="Arial" w:cs="Arial"/>
          <w:sz w:val="24"/>
          <w:szCs w:val="24"/>
        </w:rPr>
        <w:t>, adequados para</w:t>
      </w:r>
      <w:r w:rsidR="00AE45E8">
        <w:rPr>
          <w:rFonts w:ascii="Arial" w:eastAsia="Arial" w:hAnsi="Arial" w:cs="Arial"/>
          <w:sz w:val="24"/>
          <w:szCs w:val="24"/>
        </w:rPr>
        <w:t xml:space="preserve"> o tamanho das crianças.</w:t>
      </w:r>
    </w:p>
    <w:p w:rsidR="00A362D1" w:rsidRDefault="00A362D1">
      <w:pPr>
        <w:pStyle w:val="Normal1"/>
        <w:pBdr>
          <w:top w:val="nil"/>
          <w:left w:val="nil"/>
          <w:bottom w:val="nil"/>
          <w:right w:val="nil"/>
          <w:between w:val="nil"/>
        </w:pBdr>
        <w:spacing w:after="0" w:line="240" w:lineRule="auto"/>
        <w:jc w:val="both"/>
        <w:rPr>
          <w:rFonts w:ascii="Arial" w:eastAsia="Arial" w:hAnsi="Arial" w:cs="Arial"/>
          <w:color w:val="000000"/>
          <w:sz w:val="24"/>
          <w:szCs w:val="24"/>
        </w:rPr>
      </w:pPr>
    </w:p>
    <w:p w:rsidR="00A362D1" w:rsidRPr="006265F9" w:rsidRDefault="009705EC">
      <w:pPr>
        <w:pStyle w:val="Normal1"/>
        <w:pBdr>
          <w:top w:val="nil"/>
          <w:left w:val="nil"/>
          <w:bottom w:val="nil"/>
          <w:right w:val="nil"/>
          <w:between w:val="nil"/>
        </w:pBdr>
        <w:spacing w:after="0" w:line="360" w:lineRule="auto"/>
        <w:jc w:val="both"/>
        <w:rPr>
          <w:rFonts w:ascii="Arial" w:eastAsia="Arial" w:hAnsi="Arial" w:cs="Arial"/>
        </w:rPr>
      </w:pPr>
      <w:r>
        <w:rPr>
          <w:rFonts w:ascii="Arial" w:eastAsia="Arial" w:hAnsi="Arial" w:cs="Arial"/>
          <w:b/>
          <w:color w:val="000000"/>
          <w:sz w:val="24"/>
          <w:szCs w:val="24"/>
        </w:rPr>
        <w:t>Palavras-chave</w:t>
      </w:r>
      <w:r>
        <w:rPr>
          <w:rFonts w:ascii="Arial" w:eastAsia="Arial" w:hAnsi="Arial" w:cs="Arial"/>
          <w:color w:val="000000"/>
          <w:sz w:val="24"/>
          <w:szCs w:val="24"/>
        </w:rPr>
        <w:t>: Organização. Espaço</w:t>
      </w:r>
      <w:r w:rsidR="00256A7A">
        <w:rPr>
          <w:rFonts w:ascii="Arial" w:eastAsia="Arial" w:hAnsi="Arial" w:cs="Arial"/>
          <w:color w:val="000000"/>
          <w:sz w:val="24"/>
          <w:szCs w:val="24"/>
        </w:rPr>
        <w:t xml:space="preserve"> </w:t>
      </w:r>
      <w:r w:rsidRPr="006265F9">
        <w:rPr>
          <w:rFonts w:ascii="Arial" w:eastAsia="Arial" w:hAnsi="Arial" w:cs="Arial"/>
          <w:sz w:val="24"/>
          <w:szCs w:val="24"/>
        </w:rPr>
        <w:t>dos Refeitórios.</w:t>
      </w:r>
      <w:r w:rsidR="00CD3BFC" w:rsidRPr="006265F9">
        <w:rPr>
          <w:rFonts w:ascii="Arial" w:eastAsia="Arial" w:hAnsi="Arial" w:cs="Arial"/>
          <w:sz w:val="24"/>
          <w:szCs w:val="24"/>
        </w:rPr>
        <w:t xml:space="preserve"> </w:t>
      </w:r>
      <w:r w:rsidRPr="006265F9">
        <w:rPr>
          <w:rFonts w:ascii="Arial" w:eastAsia="Arial" w:hAnsi="Arial" w:cs="Arial"/>
          <w:sz w:val="24"/>
          <w:szCs w:val="24"/>
        </w:rPr>
        <w:t>Educação Infantil.</w:t>
      </w:r>
    </w:p>
    <w:p w:rsidR="00A362D1" w:rsidRPr="006265F9" w:rsidRDefault="00A362D1">
      <w:pPr>
        <w:pStyle w:val="Normal1"/>
        <w:pBdr>
          <w:top w:val="nil"/>
          <w:left w:val="nil"/>
          <w:bottom w:val="nil"/>
          <w:right w:val="nil"/>
          <w:between w:val="nil"/>
        </w:pBdr>
        <w:spacing w:after="0" w:line="360" w:lineRule="auto"/>
        <w:jc w:val="center"/>
        <w:rPr>
          <w:rFonts w:ascii="Arial" w:eastAsia="Arial" w:hAnsi="Arial" w:cs="Arial"/>
          <w:sz w:val="18"/>
          <w:szCs w:val="18"/>
        </w:rPr>
      </w:pPr>
    </w:p>
    <w:p w:rsidR="00A362D1" w:rsidRPr="006265F9" w:rsidRDefault="00A362D1">
      <w:pPr>
        <w:pStyle w:val="Normal1"/>
        <w:pBdr>
          <w:top w:val="nil"/>
          <w:left w:val="nil"/>
          <w:bottom w:val="nil"/>
          <w:right w:val="nil"/>
          <w:between w:val="nil"/>
        </w:pBdr>
        <w:spacing w:after="0" w:line="360" w:lineRule="auto"/>
        <w:jc w:val="center"/>
        <w:rPr>
          <w:rFonts w:ascii="Arial" w:eastAsia="Arial" w:hAnsi="Arial" w:cs="Arial"/>
          <w:sz w:val="18"/>
          <w:szCs w:val="18"/>
        </w:rPr>
      </w:pPr>
    </w:p>
    <w:p w:rsidR="00A362D1" w:rsidRPr="006265F9" w:rsidRDefault="009705EC">
      <w:pPr>
        <w:pStyle w:val="Normal1"/>
        <w:pBdr>
          <w:top w:val="nil"/>
          <w:left w:val="nil"/>
          <w:bottom w:val="nil"/>
          <w:right w:val="nil"/>
          <w:between w:val="nil"/>
        </w:pBdr>
        <w:spacing w:after="0" w:line="360" w:lineRule="auto"/>
        <w:jc w:val="center"/>
        <w:rPr>
          <w:rFonts w:ascii="Arial" w:eastAsia="Arial" w:hAnsi="Arial" w:cs="Arial"/>
          <w:sz w:val="24"/>
          <w:szCs w:val="24"/>
        </w:rPr>
      </w:pPr>
      <w:r w:rsidRPr="006265F9">
        <w:rPr>
          <w:rFonts w:ascii="Arial" w:eastAsia="Arial" w:hAnsi="Arial" w:cs="Arial"/>
          <w:b/>
          <w:sz w:val="24"/>
          <w:szCs w:val="24"/>
        </w:rPr>
        <w:t>INTRODUÇÃO</w:t>
      </w:r>
    </w:p>
    <w:p w:rsidR="00A362D1" w:rsidRPr="006265F9" w:rsidRDefault="00A362D1">
      <w:pPr>
        <w:pStyle w:val="Normal1"/>
        <w:pBdr>
          <w:top w:val="nil"/>
          <w:left w:val="nil"/>
          <w:bottom w:val="nil"/>
          <w:right w:val="nil"/>
          <w:between w:val="nil"/>
        </w:pBdr>
        <w:spacing w:after="0" w:line="360" w:lineRule="auto"/>
        <w:ind w:firstLine="1134"/>
        <w:jc w:val="both"/>
        <w:rPr>
          <w:rFonts w:ascii="Arial" w:eastAsia="Arial" w:hAnsi="Arial" w:cs="Arial"/>
          <w:sz w:val="24"/>
          <w:szCs w:val="24"/>
        </w:rPr>
      </w:pPr>
    </w:p>
    <w:p w:rsidR="00A362D1" w:rsidRDefault="009705E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Es</w:t>
      </w:r>
      <w:r w:rsidR="00345642">
        <w:rPr>
          <w:rFonts w:ascii="Arial" w:eastAsia="Arial" w:hAnsi="Arial" w:cs="Arial"/>
          <w:sz w:val="24"/>
          <w:szCs w:val="24"/>
        </w:rPr>
        <w:t>sa pesquisa</w:t>
      </w:r>
      <w:r w:rsidR="00FE596E">
        <w:rPr>
          <w:rFonts w:ascii="Arial" w:eastAsia="Arial" w:hAnsi="Arial" w:cs="Arial"/>
          <w:sz w:val="24"/>
          <w:szCs w:val="24"/>
        </w:rPr>
        <w:t>, em andamento,</w:t>
      </w:r>
      <w:r w:rsidR="00345642">
        <w:rPr>
          <w:rFonts w:ascii="Arial" w:eastAsia="Arial" w:hAnsi="Arial" w:cs="Arial"/>
          <w:sz w:val="24"/>
          <w:szCs w:val="24"/>
        </w:rPr>
        <w:t xml:space="preserve"> discut</w:t>
      </w:r>
      <w:r w:rsidR="00FE596E">
        <w:rPr>
          <w:rFonts w:ascii="Arial" w:eastAsia="Arial" w:hAnsi="Arial" w:cs="Arial"/>
          <w:sz w:val="24"/>
          <w:szCs w:val="24"/>
        </w:rPr>
        <w:t>e</w:t>
      </w:r>
      <w:r w:rsidR="00345642">
        <w:rPr>
          <w:rFonts w:ascii="Arial" w:eastAsia="Arial" w:hAnsi="Arial" w:cs="Arial"/>
          <w:sz w:val="24"/>
          <w:szCs w:val="24"/>
        </w:rPr>
        <w:t xml:space="preserve"> </w:t>
      </w:r>
      <w:r w:rsidR="00FE596E">
        <w:rPr>
          <w:rFonts w:ascii="Arial" w:eastAsia="Arial" w:hAnsi="Arial" w:cs="Arial"/>
          <w:sz w:val="24"/>
          <w:szCs w:val="24"/>
        </w:rPr>
        <w:t xml:space="preserve">a </w:t>
      </w:r>
      <w:r w:rsidR="00345642">
        <w:rPr>
          <w:rFonts w:ascii="Arial" w:eastAsia="Arial" w:hAnsi="Arial" w:cs="Arial"/>
          <w:sz w:val="24"/>
          <w:szCs w:val="24"/>
        </w:rPr>
        <w:t>organização dos</w:t>
      </w:r>
      <w:r>
        <w:rPr>
          <w:rFonts w:ascii="Arial" w:eastAsia="Arial" w:hAnsi="Arial" w:cs="Arial"/>
          <w:sz w:val="24"/>
          <w:szCs w:val="24"/>
        </w:rPr>
        <w:t xml:space="preserve"> espaços</w:t>
      </w:r>
      <w:r w:rsidR="00FE596E">
        <w:rPr>
          <w:rFonts w:ascii="Arial" w:eastAsia="Arial" w:hAnsi="Arial" w:cs="Arial"/>
          <w:sz w:val="24"/>
          <w:szCs w:val="24"/>
        </w:rPr>
        <w:t xml:space="preserve"> dos refeitórios</w:t>
      </w:r>
      <w:r>
        <w:rPr>
          <w:rFonts w:ascii="Arial" w:eastAsia="Arial" w:hAnsi="Arial" w:cs="Arial"/>
          <w:sz w:val="24"/>
          <w:szCs w:val="24"/>
        </w:rPr>
        <w:t xml:space="preserve"> nas instituições de Educação Infantil </w:t>
      </w:r>
      <w:r w:rsidR="00FE596E">
        <w:rPr>
          <w:rFonts w:ascii="Arial" w:eastAsia="Arial" w:hAnsi="Arial" w:cs="Arial"/>
          <w:sz w:val="24"/>
          <w:szCs w:val="24"/>
        </w:rPr>
        <w:t xml:space="preserve">pertencentes </w:t>
      </w:r>
      <w:r w:rsidR="00CD3BFC">
        <w:rPr>
          <w:rFonts w:ascii="Arial" w:eastAsia="Arial" w:hAnsi="Arial" w:cs="Arial"/>
          <w:sz w:val="24"/>
          <w:szCs w:val="24"/>
        </w:rPr>
        <w:t>à</w:t>
      </w:r>
      <w:r w:rsidR="00FE596E">
        <w:rPr>
          <w:rFonts w:ascii="Arial" w:eastAsia="Arial" w:hAnsi="Arial" w:cs="Arial"/>
          <w:sz w:val="24"/>
          <w:szCs w:val="24"/>
        </w:rPr>
        <w:t xml:space="preserve"> Rede Municipal de Educação de Camboriú. </w:t>
      </w:r>
      <w:r>
        <w:rPr>
          <w:rFonts w:ascii="Arial" w:eastAsia="Arial" w:hAnsi="Arial" w:cs="Arial"/>
          <w:sz w:val="24"/>
          <w:szCs w:val="24"/>
        </w:rPr>
        <w:t>O objetivo deste trabalho é analisar como é organizado o espaço dos refeitórios das Instituições de Educação Infantil pertencentes à Rede Municipal Camboriú frente à garantia dos direitos das crianças.</w:t>
      </w:r>
    </w:p>
    <w:p w:rsidR="00A362D1" w:rsidRDefault="00CD3BF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Consider</w:t>
      </w:r>
      <w:r w:rsidR="0069148E">
        <w:rPr>
          <w:rFonts w:ascii="Arial" w:eastAsia="Arial" w:hAnsi="Arial" w:cs="Arial"/>
          <w:sz w:val="24"/>
          <w:szCs w:val="24"/>
        </w:rPr>
        <w:t>amos</w:t>
      </w:r>
      <w:r>
        <w:rPr>
          <w:rFonts w:ascii="Arial" w:eastAsia="Arial" w:hAnsi="Arial" w:cs="Arial"/>
          <w:sz w:val="24"/>
          <w:szCs w:val="24"/>
        </w:rPr>
        <w:t xml:space="preserve"> o tema relevante, no âmbito de um curso de formação de professores, p</w:t>
      </w:r>
      <w:r w:rsidR="009705EC">
        <w:rPr>
          <w:rFonts w:ascii="Arial" w:eastAsia="Arial" w:hAnsi="Arial" w:cs="Arial"/>
          <w:sz w:val="24"/>
          <w:szCs w:val="24"/>
        </w:rPr>
        <w:t xml:space="preserve">ois ao cursar Pedagogia, durante as discussões das várias disciplinas percebemos que pensar o espaço é importante, pois o mesmo necessita ser agradável e acolhedor, além de pensado para garantir o direito da criança. De </w:t>
      </w:r>
      <w:r w:rsidR="009705EC">
        <w:rPr>
          <w:rFonts w:ascii="Arial" w:eastAsia="Arial" w:hAnsi="Arial" w:cs="Arial"/>
          <w:sz w:val="24"/>
          <w:szCs w:val="24"/>
        </w:rPr>
        <w:lastRenderedPageBreak/>
        <w:t xml:space="preserve">acordo com Camões, Toledo e </w:t>
      </w:r>
      <w:proofErr w:type="spellStart"/>
      <w:r w:rsidR="009705EC">
        <w:rPr>
          <w:rFonts w:ascii="Arial" w:eastAsia="Arial" w:hAnsi="Arial" w:cs="Arial"/>
          <w:sz w:val="24"/>
          <w:szCs w:val="24"/>
        </w:rPr>
        <w:t>Roncarati</w:t>
      </w:r>
      <w:proofErr w:type="spellEnd"/>
      <w:r w:rsidR="009705EC">
        <w:rPr>
          <w:rFonts w:ascii="Arial" w:eastAsia="Arial" w:hAnsi="Arial" w:cs="Arial"/>
          <w:sz w:val="24"/>
          <w:szCs w:val="24"/>
        </w:rPr>
        <w:t xml:space="preserve"> (2013, p. 261): “[...]</w:t>
      </w:r>
      <w:r>
        <w:rPr>
          <w:rFonts w:ascii="Arial" w:eastAsia="Arial" w:hAnsi="Arial" w:cs="Arial"/>
          <w:sz w:val="24"/>
          <w:szCs w:val="24"/>
        </w:rPr>
        <w:t xml:space="preserve"> </w:t>
      </w:r>
      <w:r w:rsidR="009705EC">
        <w:rPr>
          <w:rFonts w:ascii="Arial" w:eastAsia="Arial" w:hAnsi="Arial" w:cs="Arial"/>
          <w:sz w:val="24"/>
          <w:szCs w:val="24"/>
        </w:rPr>
        <w:t>organizar um ambiente que promova desenvolvimento implica, necessariamente, que este seja capaz de articular conteúdos, horários, planejamentos e espaços”.</w:t>
      </w:r>
    </w:p>
    <w:p w:rsidR="00A362D1" w:rsidRDefault="009705EC">
      <w:pPr>
        <w:pStyle w:val="Normal1"/>
        <w:spacing w:after="0" w:line="360" w:lineRule="auto"/>
        <w:ind w:firstLine="1134"/>
        <w:jc w:val="both"/>
        <w:rPr>
          <w:sz w:val="24"/>
          <w:szCs w:val="24"/>
        </w:rPr>
      </w:pPr>
      <w:r>
        <w:rPr>
          <w:rFonts w:ascii="Arial" w:eastAsia="Arial" w:hAnsi="Arial" w:cs="Arial"/>
          <w:sz w:val="24"/>
          <w:szCs w:val="24"/>
        </w:rPr>
        <w:t>O planejamento citado pelas autoras encontra também</w:t>
      </w:r>
      <w:r w:rsidR="0069148E">
        <w:rPr>
          <w:rFonts w:ascii="Arial" w:eastAsia="Arial" w:hAnsi="Arial" w:cs="Arial"/>
          <w:sz w:val="24"/>
          <w:szCs w:val="24"/>
        </w:rPr>
        <w:t>,</w:t>
      </w:r>
      <w:r>
        <w:rPr>
          <w:rFonts w:ascii="Arial" w:eastAsia="Arial" w:hAnsi="Arial" w:cs="Arial"/>
          <w:sz w:val="24"/>
          <w:szCs w:val="24"/>
        </w:rPr>
        <w:t xml:space="preserve"> respaldo nos Parâmetros Básicos de Infraestrutura para Instituições de Educação Infantil (2006) que defende a ideia de distinção das áreas de preparo e alimentação de outras áreas da instituição, que implica em formar uma identidade para este espaço:</w:t>
      </w:r>
    </w:p>
    <w:p w:rsidR="00A362D1" w:rsidRDefault="00A362D1">
      <w:pPr>
        <w:pStyle w:val="Normal1"/>
        <w:spacing w:after="0"/>
        <w:ind w:left="2268"/>
        <w:jc w:val="both"/>
        <w:rPr>
          <w:rFonts w:ascii="Arial" w:eastAsia="Arial" w:hAnsi="Arial" w:cs="Arial"/>
        </w:rPr>
      </w:pPr>
    </w:p>
    <w:p w:rsidR="00A362D1" w:rsidRPr="00CD3BFC" w:rsidRDefault="009705EC" w:rsidP="00D20171">
      <w:pPr>
        <w:pStyle w:val="Normal1"/>
        <w:spacing w:after="0" w:line="240" w:lineRule="auto"/>
        <w:ind w:left="2268"/>
        <w:jc w:val="both"/>
        <w:rPr>
          <w:rFonts w:ascii="Arial" w:eastAsia="Arial" w:hAnsi="Arial" w:cs="Arial"/>
          <w:sz w:val="20"/>
          <w:szCs w:val="20"/>
        </w:rPr>
      </w:pPr>
      <w:r>
        <w:rPr>
          <w:rFonts w:ascii="Arial" w:eastAsia="Arial" w:hAnsi="Arial" w:cs="Arial"/>
          <w:sz w:val="20"/>
          <w:szCs w:val="20"/>
        </w:rPr>
        <w:t>O refeitório deve distinguir e setorizar duas áreas distintas: preparo de alimentos e refeição. É importante que possibilite boas condições de higiene, ventilação e segurança; prever mobiliário adequado tanto à refeição das crianças quanto à dos adultos.</w:t>
      </w:r>
      <w:r w:rsidR="00CD3BFC">
        <w:rPr>
          <w:rFonts w:ascii="Arial" w:eastAsia="Arial" w:hAnsi="Arial" w:cs="Arial"/>
          <w:sz w:val="20"/>
          <w:szCs w:val="20"/>
        </w:rPr>
        <w:t xml:space="preserve"> (BRASIL, </w:t>
      </w:r>
      <w:r w:rsidR="00CD3BFC" w:rsidRPr="00CD3BFC">
        <w:rPr>
          <w:rFonts w:ascii="Arial" w:eastAsia="Arial" w:hAnsi="Arial" w:cs="Arial"/>
          <w:sz w:val="20"/>
          <w:szCs w:val="20"/>
        </w:rPr>
        <w:t>2006, p. 30).</w:t>
      </w:r>
    </w:p>
    <w:p w:rsidR="00A362D1" w:rsidRDefault="00A362D1">
      <w:pPr>
        <w:pStyle w:val="Normal1"/>
        <w:spacing w:after="0"/>
        <w:ind w:left="2268"/>
        <w:jc w:val="both"/>
        <w:rPr>
          <w:rFonts w:ascii="Arial" w:eastAsia="Arial" w:hAnsi="Arial" w:cs="Arial"/>
        </w:rPr>
      </w:pPr>
    </w:p>
    <w:p w:rsidR="00A362D1" w:rsidRDefault="00A362D1">
      <w:pPr>
        <w:pStyle w:val="Normal1"/>
        <w:spacing w:after="0"/>
        <w:ind w:left="2268"/>
        <w:jc w:val="both"/>
        <w:rPr>
          <w:rFonts w:ascii="Arial" w:eastAsia="Arial" w:hAnsi="Arial" w:cs="Arial"/>
        </w:rPr>
      </w:pPr>
    </w:p>
    <w:p w:rsidR="00A362D1" w:rsidRDefault="009705E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Diante das questões até aqui pontuadas sobre este importante espaço na formação das crianças e, especialmente considerando os parcos estudos sobre o local de alimentação com </w:t>
      </w:r>
      <w:proofErr w:type="spellStart"/>
      <w:r>
        <w:rPr>
          <w:rFonts w:ascii="Arial" w:eastAsia="Arial" w:hAnsi="Arial" w:cs="Arial"/>
          <w:sz w:val="24"/>
          <w:szCs w:val="24"/>
        </w:rPr>
        <w:t>potencializador</w:t>
      </w:r>
      <w:proofErr w:type="spellEnd"/>
      <w:r>
        <w:rPr>
          <w:rFonts w:ascii="Arial" w:eastAsia="Arial" w:hAnsi="Arial" w:cs="Arial"/>
          <w:sz w:val="24"/>
          <w:szCs w:val="24"/>
        </w:rPr>
        <w:t xml:space="preserve"> de aprendizagens, consider</w:t>
      </w:r>
      <w:r w:rsidR="007C5D9D">
        <w:rPr>
          <w:rFonts w:ascii="Arial" w:eastAsia="Arial" w:hAnsi="Arial" w:cs="Arial"/>
          <w:sz w:val="24"/>
          <w:szCs w:val="24"/>
        </w:rPr>
        <w:t>amos</w:t>
      </w:r>
      <w:r>
        <w:rPr>
          <w:rFonts w:ascii="Arial" w:eastAsia="Arial" w:hAnsi="Arial" w:cs="Arial"/>
          <w:sz w:val="24"/>
          <w:szCs w:val="24"/>
        </w:rPr>
        <w:t xml:space="preserve"> socialmente relevante </w:t>
      </w:r>
      <w:proofErr w:type="gramStart"/>
      <w:r>
        <w:rPr>
          <w:rFonts w:ascii="Arial" w:eastAsia="Arial" w:hAnsi="Arial" w:cs="Arial"/>
          <w:sz w:val="24"/>
          <w:szCs w:val="24"/>
        </w:rPr>
        <w:t>a</w:t>
      </w:r>
      <w:proofErr w:type="gramEnd"/>
      <w:r>
        <w:rPr>
          <w:rFonts w:ascii="Arial" w:eastAsia="Arial" w:hAnsi="Arial" w:cs="Arial"/>
          <w:sz w:val="24"/>
          <w:szCs w:val="24"/>
        </w:rPr>
        <w:t xml:space="preserve"> realização desta pesquisa. Outro ponto a destacar é a necessidade de discutir a organização dos espaços de alimentação das unidades de Educação Infantil, no âmbito da formação de professores.</w:t>
      </w:r>
    </w:p>
    <w:p w:rsidR="00A604DF" w:rsidRPr="00A604DF" w:rsidRDefault="00A604DF" w:rsidP="00A604DF">
      <w:pPr>
        <w:pStyle w:val="Normal1"/>
        <w:spacing w:after="0" w:line="360" w:lineRule="auto"/>
        <w:ind w:firstLine="1134"/>
        <w:jc w:val="both"/>
        <w:rPr>
          <w:rFonts w:ascii="Arial" w:eastAsia="Arial" w:hAnsi="Arial" w:cs="Arial"/>
          <w:sz w:val="24"/>
          <w:szCs w:val="24"/>
        </w:rPr>
      </w:pPr>
      <w:r w:rsidRPr="00A604DF">
        <w:rPr>
          <w:rFonts w:ascii="Arial" w:eastAsia="Arial" w:hAnsi="Arial" w:cs="Arial"/>
          <w:sz w:val="24"/>
          <w:szCs w:val="24"/>
        </w:rPr>
        <w:t xml:space="preserve">De acordo com Camões, Toledo e </w:t>
      </w:r>
      <w:proofErr w:type="spellStart"/>
      <w:r w:rsidRPr="00A604DF">
        <w:rPr>
          <w:rFonts w:ascii="Arial" w:eastAsia="Arial" w:hAnsi="Arial" w:cs="Arial"/>
          <w:sz w:val="24"/>
          <w:szCs w:val="24"/>
        </w:rPr>
        <w:t>Roncarati</w:t>
      </w:r>
      <w:proofErr w:type="spellEnd"/>
      <w:r w:rsidRPr="00A604DF">
        <w:rPr>
          <w:rFonts w:ascii="Arial" w:eastAsia="Arial" w:hAnsi="Arial" w:cs="Arial"/>
          <w:sz w:val="24"/>
          <w:szCs w:val="24"/>
        </w:rPr>
        <w:t xml:space="preserve"> (2013, p. 265):</w:t>
      </w:r>
    </w:p>
    <w:p w:rsidR="00A604DF" w:rsidRPr="00A604DF" w:rsidRDefault="00A604DF" w:rsidP="00A604DF">
      <w:pPr>
        <w:pStyle w:val="Normal1"/>
        <w:spacing w:after="0" w:line="240" w:lineRule="auto"/>
        <w:ind w:firstLine="1134"/>
        <w:jc w:val="both"/>
        <w:rPr>
          <w:rFonts w:ascii="Arial" w:eastAsia="Arial" w:hAnsi="Arial" w:cs="Arial"/>
          <w:sz w:val="24"/>
          <w:szCs w:val="24"/>
        </w:rPr>
      </w:pPr>
    </w:p>
    <w:p w:rsidR="00A604DF" w:rsidRPr="009D42C7" w:rsidRDefault="00A604DF" w:rsidP="00A604DF">
      <w:pPr>
        <w:pStyle w:val="Normal1"/>
        <w:spacing w:after="0" w:line="240" w:lineRule="auto"/>
        <w:ind w:left="2268"/>
        <w:jc w:val="both"/>
        <w:rPr>
          <w:rFonts w:ascii="Arial" w:eastAsia="Arial" w:hAnsi="Arial" w:cs="Arial"/>
          <w:sz w:val="20"/>
          <w:szCs w:val="20"/>
        </w:rPr>
      </w:pPr>
      <w:r w:rsidRPr="009D42C7">
        <w:rPr>
          <w:rFonts w:ascii="Arial" w:eastAsia="Arial" w:hAnsi="Arial" w:cs="Arial"/>
          <w:sz w:val="20"/>
          <w:szCs w:val="20"/>
        </w:rPr>
        <w:t>O espaço escolar é uma dimensão fundamental na Educação Infantil, em virtude de suas especificidades. As características físicas e a forma como o espaço escolar está organizado influenciam as práticas pedagógicas, possibilitando umas e inviabilizando outras. Além disso, influenciam as relações das crianças entre si e entre adultos e crianças, numa relação dialógica.</w:t>
      </w:r>
    </w:p>
    <w:p w:rsidR="00A604DF" w:rsidRDefault="00A604DF" w:rsidP="00A604DF">
      <w:pPr>
        <w:pStyle w:val="Normal1"/>
        <w:spacing w:after="0" w:line="240" w:lineRule="auto"/>
        <w:ind w:firstLine="1134"/>
        <w:jc w:val="both"/>
        <w:rPr>
          <w:rFonts w:ascii="Arial" w:eastAsia="Arial" w:hAnsi="Arial" w:cs="Arial"/>
          <w:sz w:val="24"/>
          <w:szCs w:val="24"/>
        </w:rPr>
      </w:pPr>
    </w:p>
    <w:p w:rsidR="00A604DF" w:rsidRPr="00A604DF" w:rsidRDefault="00A604DF" w:rsidP="00A604DF">
      <w:pPr>
        <w:pStyle w:val="Normal1"/>
        <w:spacing w:after="0" w:line="240" w:lineRule="auto"/>
        <w:ind w:firstLine="1134"/>
        <w:jc w:val="both"/>
        <w:rPr>
          <w:rFonts w:ascii="Arial" w:eastAsia="Arial" w:hAnsi="Arial" w:cs="Arial"/>
          <w:sz w:val="24"/>
          <w:szCs w:val="24"/>
        </w:rPr>
      </w:pPr>
    </w:p>
    <w:p w:rsidR="00A604DF" w:rsidRDefault="00A604DF" w:rsidP="00A604DF">
      <w:pPr>
        <w:pStyle w:val="Normal1"/>
        <w:spacing w:after="0" w:line="360" w:lineRule="auto"/>
        <w:ind w:firstLine="1134"/>
        <w:jc w:val="both"/>
        <w:rPr>
          <w:rFonts w:ascii="Arial" w:eastAsia="Arial" w:hAnsi="Arial" w:cs="Arial"/>
          <w:sz w:val="24"/>
          <w:szCs w:val="24"/>
        </w:rPr>
      </w:pPr>
      <w:r w:rsidRPr="00A604DF">
        <w:rPr>
          <w:rFonts w:ascii="Arial" w:eastAsia="Arial" w:hAnsi="Arial" w:cs="Arial"/>
          <w:sz w:val="24"/>
          <w:szCs w:val="24"/>
        </w:rPr>
        <w:t>As autoras trazem a importância da organização do espaço para que o</w:t>
      </w:r>
      <w:r>
        <w:rPr>
          <w:rFonts w:ascii="Arial" w:eastAsia="Arial" w:hAnsi="Arial" w:cs="Arial"/>
          <w:sz w:val="24"/>
          <w:szCs w:val="24"/>
        </w:rPr>
        <w:t xml:space="preserve"> </w:t>
      </w:r>
      <w:r w:rsidRPr="00A604DF">
        <w:rPr>
          <w:rFonts w:ascii="Arial" w:eastAsia="Arial" w:hAnsi="Arial" w:cs="Arial"/>
          <w:sz w:val="24"/>
          <w:szCs w:val="24"/>
        </w:rPr>
        <w:t>trabalho na Educação Infantil possa</w:t>
      </w:r>
      <w:r>
        <w:rPr>
          <w:rFonts w:ascii="Arial" w:eastAsia="Arial" w:hAnsi="Arial" w:cs="Arial"/>
          <w:sz w:val="24"/>
          <w:szCs w:val="24"/>
        </w:rPr>
        <w:t xml:space="preserve"> ser desenvolvido com qualidade, afinal o espaço também educa.</w:t>
      </w:r>
      <w:r w:rsidRPr="00A604DF">
        <w:rPr>
          <w:rFonts w:ascii="Arial" w:eastAsia="Arial" w:hAnsi="Arial" w:cs="Arial"/>
          <w:sz w:val="24"/>
          <w:szCs w:val="24"/>
        </w:rPr>
        <w:t xml:space="preserve"> Quando</w:t>
      </w:r>
      <w:r>
        <w:rPr>
          <w:rFonts w:ascii="Arial" w:eastAsia="Arial" w:hAnsi="Arial" w:cs="Arial"/>
          <w:sz w:val="24"/>
          <w:szCs w:val="24"/>
        </w:rPr>
        <w:t xml:space="preserve"> </w:t>
      </w:r>
      <w:r w:rsidRPr="00A604DF">
        <w:rPr>
          <w:rFonts w:ascii="Arial" w:eastAsia="Arial" w:hAnsi="Arial" w:cs="Arial"/>
          <w:sz w:val="24"/>
          <w:szCs w:val="24"/>
        </w:rPr>
        <w:t>destacam características físicas do espaço e como isso pode auxiliar o</w:t>
      </w:r>
      <w:r>
        <w:rPr>
          <w:rFonts w:ascii="Arial" w:eastAsia="Arial" w:hAnsi="Arial" w:cs="Arial"/>
          <w:sz w:val="24"/>
          <w:szCs w:val="24"/>
        </w:rPr>
        <w:t xml:space="preserve"> </w:t>
      </w:r>
      <w:r w:rsidRPr="00A604DF">
        <w:rPr>
          <w:rFonts w:ascii="Arial" w:eastAsia="Arial" w:hAnsi="Arial" w:cs="Arial"/>
          <w:sz w:val="24"/>
          <w:szCs w:val="24"/>
        </w:rPr>
        <w:t>professor e contribuir para interação, podemos pensar em uma sala de</w:t>
      </w:r>
      <w:r>
        <w:rPr>
          <w:rFonts w:ascii="Arial" w:eastAsia="Arial" w:hAnsi="Arial" w:cs="Arial"/>
          <w:sz w:val="24"/>
          <w:szCs w:val="24"/>
        </w:rPr>
        <w:t xml:space="preserve"> </w:t>
      </w:r>
      <w:r w:rsidRPr="00A604DF">
        <w:rPr>
          <w:rFonts w:ascii="Arial" w:eastAsia="Arial" w:hAnsi="Arial" w:cs="Arial"/>
          <w:sz w:val="24"/>
          <w:szCs w:val="24"/>
        </w:rPr>
        <w:t>referência onde, por exemplo, os brinquedos algumas vezes estão guardados</w:t>
      </w:r>
      <w:r>
        <w:rPr>
          <w:rFonts w:ascii="Arial" w:eastAsia="Arial" w:hAnsi="Arial" w:cs="Arial"/>
          <w:sz w:val="24"/>
          <w:szCs w:val="24"/>
        </w:rPr>
        <w:t xml:space="preserve"> </w:t>
      </w:r>
      <w:r w:rsidRPr="00A604DF">
        <w:rPr>
          <w:rFonts w:ascii="Arial" w:eastAsia="Arial" w:hAnsi="Arial" w:cs="Arial"/>
          <w:sz w:val="24"/>
          <w:szCs w:val="24"/>
        </w:rPr>
        <w:t>fora do alcance das crianças. Essa organização não favorece no</w:t>
      </w:r>
      <w:r>
        <w:rPr>
          <w:rFonts w:ascii="Arial" w:eastAsia="Arial" w:hAnsi="Arial" w:cs="Arial"/>
          <w:sz w:val="24"/>
          <w:szCs w:val="24"/>
        </w:rPr>
        <w:t xml:space="preserve"> </w:t>
      </w:r>
      <w:r w:rsidRPr="00A604DF">
        <w:rPr>
          <w:rFonts w:ascii="Arial" w:eastAsia="Arial" w:hAnsi="Arial" w:cs="Arial"/>
          <w:sz w:val="24"/>
          <w:szCs w:val="24"/>
        </w:rPr>
        <w:t>desenvolvimento da autonomia da criança, pois ela sempre terá que pedir para</w:t>
      </w:r>
      <w:r>
        <w:rPr>
          <w:rFonts w:ascii="Arial" w:eastAsia="Arial" w:hAnsi="Arial" w:cs="Arial"/>
          <w:sz w:val="24"/>
          <w:szCs w:val="24"/>
        </w:rPr>
        <w:t xml:space="preserve"> </w:t>
      </w:r>
      <w:r w:rsidRPr="00A604DF">
        <w:rPr>
          <w:rFonts w:ascii="Arial" w:eastAsia="Arial" w:hAnsi="Arial" w:cs="Arial"/>
          <w:sz w:val="24"/>
          <w:szCs w:val="24"/>
        </w:rPr>
        <w:t>o professor pegar os brinquedos, tornando-se assim dependente dele.</w:t>
      </w:r>
      <w:r>
        <w:rPr>
          <w:rFonts w:ascii="Arial" w:eastAsia="Arial" w:hAnsi="Arial" w:cs="Arial"/>
          <w:sz w:val="24"/>
          <w:szCs w:val="24"/>
        </w:rPr>
        <w:t xml:space="preserve"> </w:t>
      </w:r>
    </w:p>
    <w:p w:rsidR="00A362D1" w:rsidRDefault="00A604DF">
      <w:pPr>
        <w:pStyle w:val="Normal1"/>
        <w:spacing w:after="0" w:line="360" w:lineRule="auto"/>
        <w:ind w:firstLine="709"/>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Por isso a importância desse tema ser discutido </w:t>
      </w:r>
      <w:r w:rsidR="008C02E0">
        <w:rPr>
          <w:rFonts w:ascii="Arial" w:eastAsia="Arial" w:hAnsi="Arial" w:cs="Arial"/>
          <w:sz w:val="24"/>
          <w:szCs w:val="24"/>
          <w:highlight w:val="white"/>
        </w:rPr>
        <w:t xml:space="preserve">no curso de formação de professores se justifica pela formação fragilizada que muitas vezes encontramos nos cursos de licenciatura. </w:t>
      </w:r>
      <w:r w:rsidR="009705EC">
        <w:rPr>
          <w:rFonts w:ascii="Arial" w:eastAsia="Arial" w:hAnsi="Arial" w:cs="Arial"/>
          <w:sz w:val="24"/>
          <w:szCs w:val="24"/>
          <w:highlight w:val="white"/>
        </w:rPr>
        <w:t xml:space="preserve">Horn (2004) nos auxilia na reflexão sobre como a formação dos profissionais que atuam na Educação Infantil ainda é precária. A autora nos relembra que existem muitos fatores que justificam essa má formação, que vão desde aspectos históricos a culturais e como reflexo se </w:t>
      </w:r>
      <w:proofErr w:type="gramStart"/>
      <w:r w:rsidR="009705EC">
        <w:rPr>
          <w:rFonts w:ascii="Arial" w:eastAsia="Arial" w:hAnsi="Arial" w:cs="Arial"/>
          <w:sz w:val="24"/>
          <w:szCs w:val="24"/>
          <w:highlight w:val="white"/>
        </w:rPr>
        <w:t>estendem</w:t>
      </w:r>
      <w:proofErr w:type="gramEnd"/>
      <w:r w:rsidR="009705EC">
        <w:rPr>
          <w:rFonts w:ascii="Arial" w:eastAsia="Arial" w:hAnsi="Arial" w:cs="Arial"/>
          <w:sz w:val="24"/>
          <w:szCs w:val="24"/>
          <w:highlight w:val="white"/>
        </w:rPr>
        <w:t xml:space="preserve"> à carência de formação desses profissionais. Sobre este aspecto Barreto (2015), afirma que:</w:t>
      </w:r>
    </w:p>
    <w:p w:rsidR="00A362D1" w:rsidRDefault="00A362D1">
      <w:pPr>
        <w:pStyle w:val="Normal1"/>
        <w:spacing w:after="0" w:line="240" w:lineRule="auto"/>
        <w:ind w:firstLine="709"/>
        <w:jc w:val="both"/>
        <w:rPr>
          <w:rFonts w:ascii="Arial" w:eastAsia="Arial" w:hAnsi="Arial" w:cs="Arial"/>
          <w:sz w:val="24"/>
          <w:szCs w:val="24"/>
        </w:rPr>
      </w:pPr>
    </w:p>
    <w:p w:rsidR="00A362D1" w:rsidRDefault="009705EC">
      <w:pPr>
        <w:pStyle w:val="Normal1"/>
        <w:spacing w:line="240" w:lineRule="auto"/>
        <w:ind w:left="2268"/>
        <w:jc w:val="both"/>
        <w:rPr>
          <w:sz w:val="24"/>
          <w:szCs w:val="24"/>
        </w:rPr>
      </w:pPr>
      <w:r>
        <w:rPr>
          <w:rFonts w:ascii="Arial" w:eastAsia="Arial" w:hAnsi="Arial" w:cs="Arial"/>
          <w:sz w:val="20"/>
          <w:szCs w:val="20"/>
        </w:rPr>
        <w:t xml:space="preserve">As fragilidades relativas à qualidade dos cursos de licenciatura de modo geral não podem ser atribuídas apenas às condições recentes de sua expansão. [...] A despeito das muitas reformas educacionais, mantém-se basicamente inalterada a formação excessivamente genérica nos cursos de pedagogia, agravada pelo fato de que eles pretendem preparar ao mesmo tempo professores de educação infantil e dos anos iniciais do ensino </w:t>
      </w:r>
      <w:r w:rsidRPr="0069148E">
        <w:rPr>
          <w:rFonts w:ascii="Arial" w:eastAsia="Arial" w:hAnsi="Arial" w:cs="Arial"/>
          <w:sz w:val="20"/>
          <w:szCs w:val="20"/>
        </w:rPr>
        <w:t>fundamental, especialistas em educação, diretores e supervisores. (BARRETO, 2015, p. 687).</w:t>
      </w:r>
    </w:p>
    <w:p w:rsidR="00A362D1" w:rsidRDefault="00A362D1">
      <w:pPr>
        <w:pStyle w:val="Normal1"/>
        <w:spacing w:after="0" w:line="240" w:lineRule="auto"/>
        <w:ind w:firstLine="709"/>
        <w:jc w:val="both"/>
        <w:rPr>
          <w:rFonts w:ascii="Arial" w:eastAsia="Arial" w:hAnsi="Arial" w:cs="Arial"/>
          <w:sz w:val="24"/>
          <w:szCs w:val="24"/>
        </w:rPr>
      </w:pPr>
    </w:p>
    <w:p w:rsidR="00A362D1" w:rsidRDefault="00A362D1">
      <w:pPr>
        <w:pStyle w:val="Normal1"/>
        <w:spacing w:after="0" w:line="240" w:lineRule="auto"/>
        <w:ind w:firstLine="709"/>
        <w:jc w:val="both"/>
        <w:rPr>
          <w:rFonts w:ascii="Arial" w:eastAsia="Arial" w:hAnsi="Arial" w:cs="Arial"/>
          <w:sz w:val="24"/>
          <w:szCs w:val="24"/>
        </w:rPr>
      </w:pPr>
    </w:p>
    <w:p w:rsidR="00A362D1" w:rsidRDefault="009705E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highlight w:val="white"/>
        </w:rPr>
        <w:t xml:space="preserve">A autora destaca que os cursos de licenciatura têm formação frágil, principalmente no que se refere </w:t>
      </w:r>
      <w:r w:rsidR="0069148E">
        <w:rPr>
          <w:rFonts w:ascii="Arial" w:eastAsia="Arial" w:hAnsi="Arial" w:cs="Arial"/>
          <w:sz w:val="24"/>
          <w:szCs w:val="24"/>
          <w:highlight w:val="white"/>
        </w:rPr>
        <w:t>à</w:t>
      </w:r>
      <w:r>
        <w:rPr>
          <w:rFonts w:ascii="Arial" w:eastAsia="Arial" w:hAnsi="Arial" w:cs="Arial"/>
          <w:sz w:val="24"/>
          <w:szCs w:val="24"/>
          <w:highlight w:val="white"/>
        </w:rPr>
        <w:t xml:space="preserve"> formação do pedagogo, pois visa formar outros profissionais da educação além do professor, e com isso tudo acaba ficando superficial e contribuindo para uma formação precária. A precarização na formação do professor pode ser observada, por exemplo, no modo como os espaços das Instituições de Educação Infantil são organizados, pois uma boa organização dos espaços </w:t>
      </w:r>
      <w:r>
        <w:rPr>
          <w:rFonts w:ascii="Arial" w:eastAsia="Arial" w:hAnsi="Arial" w:cs="Arial"/>
          <w:sz w:val="24"/>
          <w:szCs w:val="24"/>
        </w:rPr>
        <w:t>pode contribuir para o desenvolvimento das crianças.</w:t>
      </w:r>
    </w:p>
    <w:p w:rsidR="00A362D1" w:rsidRDefault="009705EC">
      <w:pPr>
        <w:pStyle w:val="Normal1"/>
        <w:spacing w:after="0" w:line="360" w:lineRule="auto"/>
        <w:ind w:firstLine="1134"/>
        <w:jc w:val="both"/>
        <w:rPr>
          <w:sz w:val="24"/>
          <w:szCs w:val="24"/>
        </w:rPr>
      </w:pPr>
      <w:r>
        <w:rPr>
          <w:rFonts w:ascii="Arial" w:eastAsia="Arial" w:hAnsi="Arial" w:cs="Arial"/>
          <w:sz w:val="24"/>
          <w:szCs w:val="24"/>
        </w:rPr>
        <w:t>Barbosa (2006) afirma que definir espaço não é tarefa fácil, pois é um conceito que abrange muitas áreas do conhecimento, e os autores que conceituam espaço muitas vezes divergem uns dos outros. Milton Santos (1926) foi um importante geógrafo brasileiro e fez muitos estudos sobre espaço, ele traz vários conceitos de espaço partindo de diferentes pontos de vista, abaixo apresento um de seus pensamentos a respeito do tema.</w:t>
      </w:r>
    </w:p>
    <w:p w:rsidR="00A362D1" w:rsidRDefault="00A362D1">
      <w:pPr>
        <w:pStyle w:val="Normal1"/>
        <w:spacing w:after="0"/>
        <w:ind w:left="2268"/>
        <w:jc w:val="both"/>
        <w:rPr>
          <w:rFonts w:ascii="Arial" w:eastAsia="Arial" w:hAnsi="Arial" w:cs="Arial"/>
        </w:rPr>
      </w:pPr>
    </w:p>
    <w:p w:rsidR="00A362D1" w:rsidRDefault="009705EC" w:rsidP="00D20171">
      <w:pPr>
        <w:pStyle w:val="Normal1"/>
        <w:spacing w:after="0" w:line="240" w:lineRule="auto"/>
        <w:ind w:left="2268"/>
        <w:jc w:val="both"/>
        <w:rPr>
          <w:sz w:val="20"/>
          <w:szCs w:val="20"/>
        </w:rPr>
      </w:pPr>
      <w:r>
        <w:rPr>
          <w:rFonts w:ascii="Arial" w:eastAsia="Arial" w:hAnsi="Arial" w:cs="Arial"/>
          <w:sz w:val="20"/>
          <w:szCs w:val="20"/>
        </w:rPr>
        <w:t>[...] algo dinâmico e unitário, onde se reúnem materialidade e ação humana. O espaço seria o conjunto indissociável de sistemas de objetos, naturais ou fabricados, e de sistemas de ações, deliberadas ou não. A cada época, novos objetos e novas ações vêm juntar-se às outras, modificando o todo, tanto formal quanto substancialmente. (SANTOS, 2008, p. 46).</w:t>
      </w:r>
    </w:p>
    <w:p w:rsidR="00A362D1" w:rsidRDefault="00A362D1" w:rsidP="00D20171">
      <w:pPr>
        <w:pStyle w:val="Normal1"/>
        <w:spacing w:after="0" w:line="240" w:lineRule="auto"/>
        <w:jc w:val="both"/>
        <w:rPr>
          <w:rFonts w:ascii="Arial" w:eastAsia="Arial" w:hAnsi="Arial" w:cs="Arial"/>
        </w:rPr>
      </w:pPr>
    </w:p>
    <w:p w:rsidR="00A362D1" w:rsidRDefault="00A362D1">
      <w:pPr>
        <w:pStyle w:val="Normal1"/>
        <w:spacing w:after="0"/>
        <w:jc w:val="both"/>
        <w:rPr>
          <w:rFonts w:ascii="Arial" w:eastAsia="Arial" w:hAnsi="Arial" w:cs="Arial"/>
        </w:rPr>
      </w:pPr>
    </w:p>
    <w:p w:rsidR="00A362D1" w:rsidRDefault="009705EC">
      <w:pPr>
        <w:pStyle w:val="Normal1"/>
        <w:spacing w:after="0" w:line="360" w:lineRule="auto"/>
        <w:ind w:firstLine="709"/>
        <w:jc w:val="both"/>
        <w:rPr>
          <w:sz w:val="24"/>
          <w:szCs w:val="24"/>
        </w:rPr>
      </w:pPr>
      <w:r>
        <w:rPr>
          <w:rFonts w:ascii="Arial" w:eastAsia="Arial" w:hAnsi="Arial" w:cs="Arial"/>
          <w:sz w:val="24"/>
          <w:szCs w:val="24"/>
        </w:rPr>
        <w:lastRenderedPageBreak/>
        <w:t xml:space="preserve">Santos (2008) afirma que o espaço é algo dinâmico, está sempre em movimento e transformação, ao longo dos anos ele vai se renovando conforme a ação do homem. Deste modo, na Educação Infantil percebemos que os espaços também podem ser transformados e renovados para contribuir com o desenvolvimento da criança. No contexto da Educação Infantil, o espaço e sua organização assumem fundamental importância, pois por meio deles </w:t>
      </w:r>
      <w:proofErr w:type="gramStart"/>
      <w:r>
        <w:rPr>
          <w:rFonts w:ascii="Arial" w:eastAsia="Arial" w:hAnsi="Arial" w:cs="Arial"/>
          <w:sz w:val="24"/>
          <w:szCs w:val="24"/>
        </w:rPr>
        <w:t>podem</w:t>
      </w:r>
      <w:proofErr w:type="gramEnd"/>
      <w:r>
        <w:rPr>
          <w:rFonts w:ascii="Arial" w:eastAsia="Arial" w:hAnsi="Arial" w:cs="Arial"/>
          <w:sz w:val="24"/>
          <w:szCs w:val="24"/>
        </w:rPr>
        <w:t xml:space="preserve"> ser pensadas inúmeras situações que nos auxiliam em diversos fazeres cotidianos. Na hora da brincadeira na sala</w:t>
      </w:r>
      <w:r w:rsidR="0069148E">
        <w:rPr>
          <w:rFonts w:ascii="Arial" w:eastAsia="Arial" w:hAnsi="Arial" w:cs="Arial"/>
          <w:sz w:val="24"/>
          <w:szCs w:val="24"/>
        </w:rPr>
        <w:t>, por exemplo,</w:t>
      </w:r>
      <w:r>
        <w:rPr>
          <w:rFonts w:ascii="Arial" w:eastAsia="Arial" w:hAnsi="Arial" w:cs="Arial"/>
          <w:sz w:val="24"/>
          <w:szCs w:val="24"/>
        </w:rPr>
        <w:t xml:space="preserve"> podemos organizar espaços para as crianças brincarem dentro da sala e na parte da frente da sala. Assim cada professora pode ficar em um espaço observando as crianças e fazendo as intervenções que contribuam com o desenvolvimento de cada uma delas.</w:t>
      </w:r>
    </w:p>
    <w:p w:rsidR="00A362D1" w:rsidRDefault="009705EC">
      <w:pPr>
        <w:pStyle w:val="Normal1"/>
        <w:spacing w:after="0" w:line="360" w:lineRule="auto"/>
        <w:ind w:firstLine="709"/>
        <w:jc w:val="both"/>
        <w:rPr>
          <w:rFonts w:ascii="Arial" w:eastAsia="Arial" w:hAnsi="Arial" w:cs="Arial"/>
          <w:sz w:val="24"/>
          <w:szCs w:val="24"/>
        </w:rPr>
      </w:pPr>
      <w:r>
        <w:rPr>
          <w:rFonts w:ascii="Arial" w:eastAsia="Arial" w:hAnsi="Arial" w:cs="Arial"/>
          <w:sz w:val="24"/>
          <w:szCs w:val="24"/>
        </w:rPr>
        <w:t>Segundo Horn (2004, p. 36) “[...] não existe espaços mais ou menos “nobres”. Desde que a criança esteja neles, independentemente da situação, eles deverão ser alegres, conservados e decorados”. A autora ainda nos auxilia a pensar em outros espaços importantes para as crianças, nos faz sair um pouco da visão do adulto, que por vezes pensa que o lugar da criança é na sala.</w:t>
      </w:r>
    </w:p>
    <w:p w:rsidR="00A362D1" w:rsidRDefault="009705E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a fundamentação da pesquisa, os principais autores citados nesse trabalho são: Agostinho (2003), </w:t>
      </w:r>
      <w:r>
        <w:rPr>
          <w:rFonts w:ascii="Arial" w:eastAsia="Arial" w:hAnsi="Arial" w:cs="Arial"/>
          <w:sz w:val="24"/>
          <w:szCs w:val="24"/>
          <w:highlight w:val="white"/>
        </w:rPr>
        <w:t>Horn (2004)</w:t>
      </w:r>
      <w:r>
        <w:rPr>
          <w:rFonts w:ascii="Arial" w:eastAsia="Arial" w:hAnsi="Arial" w:cs="Arial"/>
          <w:sz w:val="24"/>
          <w:szCs w:val="24"/>
        </w:rPr>
        <w:t>, Barbosa (2006), Paschoal e Machado (</w:t>
      </w:r>
      <w:r>
        <w:rPr>
          <w:rFonts w:ascii="Arial" w:eastAsia="Arial" w:hAnsi="Arial" w:cs="Arial"/>
          <w:color w:val="000000"/>
          <w:sz w:val="24"/>
          <w:szCs w:val="24"/>
        </w:rPr>
        <w:t xml:space="preserve">2009), </w:t>
      </w:r>
      <w:r>
        <w:rPr>
          <w:rFonts w:ascii="Arial" w:eastAsia="Arial" w:hAnsi="Arial" w:cs="Arial"/>
          <w:sz w:val="24"/>
          <w:szCs w:val="24"/>
        </w:rPr>
        <w:t xml:space="preserve">Camões, Toledo e </w:t>
      </w:r>
      <w:proofErr w:type="spellStart"/>
      <w:r>
        <w:rPr>
          <w:rFonts w:ascii="Arial" w:eastAsia="Arial" w:hAnsi="Arial" w:cs="Arial"/>
          <w:sz w:val="24"/>
          <w:szCs w:val="24"/>
        </w:rPr>
        <w:t>Roncarati</w:t>
      </w:r>
      <w:proofErr w:type="spellEnd"/>
      <w:r>
        <w:rPr>
          <w:rFonts w:ascii="Arial" w:eastAsia="Arial" w:hAnsi="Arial" w:cs="Arial"/>
          <w:sz w:val="24"/>
          <w:szCs w:val="24"/>
        </w:rPr>
        <w:t xml:space="preserve"> (2013) e </w:t>
      </w:r>
      <w:proofErr w:type="spellStart"/>
      <w:r>
        <w:rPr>
          <w:rFonts w:ascii="Arial" w:eastAsia="Arial" w:hAnsi="Arial" w:cs="Arial"/>
          <w:sz w:val="24"/>
          <w:szCs w:val="24"/>
        </w:rPr>
        <w:t>Gandini</w:t>
      </w:r>
      <w:proofErr w:type="spellEnd"/>
      <w:r>
        <w:rPr>
          <w:rFonts w:ascii="Arial" w:eastAsia="Arial" w:hAnsi="Arial" w:cs="Arial"/>
          <w:sz w:val="24"/>
          <w:szCs w:val="24"/>
        </w:rPr>
        <w:t xml:space="preserve"> (2016). Além dos autores também </w:t>
      </w:r>
      <w:r w:rsidR="0069148E">
        <w:rPr>
          <w:rFonts w:ascii="Arial" w:eastAsia="Arial" w:hAnsi="Arial" w:cs="Arial"/>
          <w:sz w:val="24"/>
          <w:szCs w:val="24"/>
        </w:rPr>
        <w:t>consultamos</w:t>
      </w:r>
      <w:r>
        <w:rPr>
          <w:rFonts w:ascii="Arial" w:eastAsia="Arial" w:hAnsi="Arial" w:cs="Arial"/>
          <w:sz w:val="24"/>
          <w:szCs w:val="24"/>
        </w:rPr>
        <w:t xml:space="preserve"> alguns documentos que trazem os direitos das crianças como: Parâmetros Básicos de Infraestrutura para Instituições de Educação Infantil (2006), Critérios para um Atendimento em Creches que Respeite os Direitos Fundamentais das Crianças (2009)</w:t>
      </w:r>
      <w:r w:rsidR="0069148E">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color w:val="000000"/>
          <w:sz w:val="24"/>
          <w:szCs w:val="24"/>
        </w:rPr>
        <w:t>Diretrizes Curriculares Nacionais para a Educação Infantil (2010),</w:t>
      </w:r>
      <w:r>
        <w:rPr>
          <w:rFonts w:ascii="Arial" w:eastAsia="Arial" w:hAnsi="Arial" w:cs="Arial"/>
          <w:sz w:val="24"/>
          <w:szCs w:val="24"/>
        </w:rPr>
        <w:t xml:space="preserve"> e no âmbito municipal, a Proposta Curricular para a Educação Básica: Educação Infantil de Camboriú (2016).</w:t>
      </w:r>
    </w:p>
    <w:p w:rsidR="00A362D1" w:rsidRDefault="00A362D1">
      <w:pPr>
        <w:pStyle w:val="Normal1"/>
        <w:spacing w:after="0" w:line="240" w:lineRule="auto"/>
        <w:ind w:firstLine="1134"/>
        <w:jc w:val="both"/>
        <w:rPr>
          <w:rFonts w:ascii="Arial" w:eastAsia="Arial" w:hAnsi="Arial" w:cs="Arial"/>
          <w:sz w:val="24"/>
          <w:szCs w:val="24"/>
        </w:rPr>
      </w:pPr>
    </w:p>
    <w:p w:rsidR="00A362D1" w:rsidRDefault="00A362D1">
      <w:pPr>
        <w:pStyle w:val="Normal1"/>
        <w:spacing w:after="0" w:line="240" w:lineRule="auto"/>
        <w:ind w:firstLine="1134"/>
        <w:jc w:val="both"/>
        <w:rPr>
          <w:rFonts w:ascii="Arial" w:eastAsia="Arial" w:hAnsi="Arial" w:cs="Arial"/>
          <w:sz w:val="24"/>
          <w:szCs w:val="24"/>
        </w:rPr>
      </w:pPr>
    </w:p>
    <w:p w:rsidR="00A362D1" w:rsidRDefault="009705EC">
      <w:pPr>
        <w:pStyle w:val="Normal1"/>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A362D1" w:rsidRDefault="00A362D1">
      <w:pPr>
        <w:pStyle w:val="Ttulo3"/>
        <w:keepNext w:val="0"/>
        <w:keepLines w:val="0"/>
        <w:shd w:val="clear" w:color="auto" w:fill="FFFFFF"/>
        <w:spacing w:before="0" w:after="0" w:line="240" w:lineRule="auto"/>
        <w:jc w:val="both"/>
        <w:rPr>
          <w:rFonts w:ascii="Arial" w:eastAsia="Arial" w:hAnsi="Arial" w:cs="Arial"/>
          <w:b w:val="0"/>
          <w:sz w:val="24"/>
          <w:szCs w:val="24"/>
        </w:rPr>
      </w:pPr>
    </w:p>
    <w:p w:rsidR="00A362D1" w:rsidRDefault="009705EC">
      <w:pPr>
        <w:pStyle w:val="Normal1"/>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 presente pesquisa se caracteriza como de campo, pois para conhecer como se organizam os espaços dos refeitórios das instituições de Educação Infantil da Rede Municipal de Camboriú foi preciso ir aos C. E. I s. As técnicas de levantamento de dados </w:t>
      </w:r>
      <w:r w:rsidR="0069148E">
        <w:rPr>
          <w:rFonts w:ascii="Arial" w:eastAsia="Arial" w:hAnsi="Arial" w:cs="Arial"/>
          <w:color w:val="000000"/>
          <w:sz w:val="24"/>
          <w:szCs w:val="24"/>
        </w:rPr>
        <w:t>forma</w:t>
      </w:r>
      <w:r>
        <w:rPr>
          <w:rFonts w:ascii="Arial" w:eastAsia="Arial" w:hAnsi="Arial" w:cs="Arial"/>
          <w:color w:val="000000"/>
          <w:sz w:val="24"/>
          <w:szCs w:val="24"/>
        </w:rPr>
        <w:t xml:space="preserve">: registros escritos e fotográficos. Para a realização da coleta de dados da pesquisa foi preciso solicitar a Secretaria de Educação do </w:t>
      </w:r>
      <w:r>
        <w:rPr>
          <w:rFonts w:ascii="Arial" w:eastAsia="Arial" w:hAnsi="Arial" w:cs="Arial"/>
          <w:color w:val="000000"/>
          <w:sz w:val="24"/>
          <w:szCs w:val="24"/>
        </w:rPr>
        <w:lastRenderedPageBreak/>
        <w:t>Município uma autorização para fotografar o espaço do refeitório</w:t>
      </w:r>
      <w:r w:rsidR="0069148E">
        <w:rPr>
          <w:rFonts w:ascii="Arial" w:eastAsia="Arial" w:hAnsi="Arial" w:cs="Arial"/>
          <w:color w:val="000000"/>
          <w:sz w:val="24"/>
          <w:szCs w:val="24"/>
        </w:rPr>
        <w:t>. D</w:t>
      </w:r>
      <w:r>
        <w:rPr>
          <w:rFonts w:ascii="Arial" w:eastAsia="Arial" w:hAnsi="Arial" w:cs="Arial"/>
          <w:color w:val="000000"/>
          <w:sz w:val="24"/>
          <w:szCs w:val="24"/>
        </w:rPr>
        <w:t xml:space="preserve">e posse da autorização começamos a coleta de dados, que foi realizada </w:t>
      </w:r>
      <w:r w:rsidR="0069148E">
        <w:rPr>
          <w:rFonts w:ascii="Arial" w:eastAsia="Arial" w:hAnsi="Arial" w:cs="Arial"/>
          <w:color w:val="000000"/>
          <w:sz w:val="24"/>
          <w:szCs w:val="24"/>
        </w:rPr>
        <w:t xml:space="preserve">durante </w:t>
      </w:r>
      <w:r>
        <w:rPr>
          <w:rFonts w:ascii="Arial" w:eastAsia="Arial" w:hAnsi="Arial" w:cs="Arial"/>
          <w:color w:val="000000"/>
          <w:sz w:val="24"/>
          <w:szCs w:val="24"/>
        </w:rPr>
        <w:t>os meses de março e abril de 2019. Em cada instituição fo</w:t>
      </w:r>
      <w:r w:rsidR="0069148E">
        <w:rPr>
          <w:rFonts w:ascii="Arial" w:eastAsia="Arial" w:hAnsi="Arial" w:cs="Arial"/>
          <w:color w:val="000000"/>
          <w:sz w:val="24"/>
          <w:szCs w:val="24"/>
        </w:rPr>
        <w:t>ram</w:t>
      </w:r>
      <w:r>
        <w:rPr>
          <w:rFonts w:ascii="Arial" w:eastAsia="Arial" w:hAnsi="Arial" w:cs="Arial"/>
          <w:color w:val="000000"/>
          <w:sz w:val="24"/>
          <w:szCs w:val="24"/>
        </w:rPr>
        <w:t xml:space="preserve"> </w:t>
      </w:r>
      <w:r w:rsidR="0069148E">
        <w:rPr>
          <w:rFonts w:ascii="Arial" w:eastAsia="Arial" w:hAnsi="Arial" w:cs="Arial"/>
          <w:color w:val="000000"/>
          <w:sz w:val="24"/>
          <w:szCs w:val="24"/>
        </w:rPr>
        <w:t>registradas</w:t>
      </w:r>
      <w:r>
        <w:rPr>
          <w:rFonts w:ascii="Arial" w:eastAsia="Arial" w:hAnsi="Arial" w:cs="Arial"/>
          <w:color w:val="000000"/>
          <w:sz w:val="24"/>
          <w:szCs w:val="24"/>
        </w:rPr>
        <w:t xml:space="preserve"> algumas </w:t>
      </w:r>
      <w:r w:rsidR="0069148E">
        <w:rPr>
          <w:rFonts w:ascii="Arial" w:eastAsia="Arial" w:hAnsi="Arial" w:cs="Arial"/>
          <w:color w:val="000000"/>
          <w:sz w:val="24"/>
          <w:szCs w:val="24"/>
        </w:rPr>
        <w:t>imagens</w:t>
      </w:r>
      <w:r>
        <w:rPr>
          <w:rFonts w:ascii="Arial" w:eastAsia="Arial" w:hAnsi="Arial" w:cs="Arial"/>
          <w:color w:val="000000"/>
          <w:sz w:val="24"/>
          <w:szCs w:val="24"/>
        </w:rPr>
        <w:t xml:space="preserve"> do espaço do refeitório</w:t>
      </w:r>
      <w:r w:rsidR="0069148E">
        <w:rPr>
          <w:rFonts w:ascii="Arial" w:eastAsia="Arial" w:hAnsi="Arial" w:cs="Arial"/>
          <w:color w:val="000000"/>
          <w:sz w:val="24"/>
          <w:szCs w:val="24"/>
        </w:rPr>
        <w:t>,</w:t>
      </w:r>
      <w:r>
        <w:rPr>
          <w:rFonts w:ascii="Arial" w:eastAsia="Arial" w:hAnsi="Arial" w:cs="Arial"/>
          <w:color w:val="000000"/>
          <w:sz w:val="24"/>
          <w:szCs w:val="24"/>
        </w:rPr>
        <w:t xml:space="preserve"> sem a presença das crianças e anotações acerca daquele espaço.</w:t>
      </w:r>
    </w:p>
    <w:p w:rsidR="00A362D1" w:rsidRDefault="009705EC">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abordagem do problema </w:t>
      </w:r>
      <w:r w:rsidR="0069148E">
        <w:rPr>
          <w:rFonts w:ascii="Arial" w:eastAsia="Arial" w:hAnsi="Arial" w:cs="Arial"/>
          <w:sz w:val="24"/>
          <w:szCs w:val="24"/>
        </w:rPr>
        <w:t xml:space="preserve">é </w:t>
      </w:r>
      <w:r>
        <w:rPr>
          <w:rFonts w:ascii="Arial" w:eastAsia="Arial" w:hAnsi="Arial" w:cs="Arial"/>
          <w:sz w:val="24"/>
          <w:szCs w:val="24"/>
        </w:rPr>
        <w:t>qualitativa, pois não apresentar</w:t>
      </w:r>
      <w:r w:rsidR="0069148E">
        <w:rPr>
          <w:rFonts w:ascii="Arial" w:eastAsia="Arial" w:hAnsi="Arial" w:cs="Arial"/>
          <w:sz w:val="24"/>
          <w:szCs w:val="24"/>
        </w:rPr>
        <w:t>emos</w:t>
      </w:r>
      <w:r>
        <w:rPr>
          <w:rFonts w:ascii="Arial" w:eastAsia="Arial" w:hAnsi="Arial" w:cs="Arial"/>
          <w:sz w:val="24"/>
          <w:szCs w:val="24"/>
        </w:rPr>
        <w:t xml:space="preserve"> dados estatísticos</w:t>
      </w:r>
      <w:r w:rsidR="0069148E">
        <w:rPr>
          <w:rFonts w:ascii="Arial" w:eastAsia="Arial" w:hAnsi="Arial" w:cs="Arial"/>
          <w:sz w:val="24"/>
          <w:szCs w:val="24"/>
        </w:rPr>
        <w:t xml:space="preserve">, </w:t>
      </w:r>
      <w:r>
        <w:rPr>
          <w:rFonts w:ascii="Arial" w:eastAsia="Arial" w:hAnsi="Arial" w:cs="Arial"/>
          <w:sz w:val="24"/>
          <w:szCs w:val="24"/>
        </w:rPr>
        <w:t>apenas reflexões e diálogo com autores que discut</w:t>
      </w:r>
      <w:r w:rsidR="0069148E">
        <w:rPr>
          <w:rFonts w:ascii="Arial" w:eastAsia="Arial" w:hAnsi="Arial" w:cs="Arial"/>
          <w:sz w:val="24"/>
          <w:szCs w:val="24"/>
        </w:rPr>
        <w:t>e</w:t>
      </w:r>
      <w:r>
        <w:rPr>
          <w:rFonts w:ascii="Arial" w:eastAsia="Arial" w:hAnsi="Arial" w:cs="Arial"/>
          <w:sz w:val="24"/>
          <w:szCs w:val="24"/>
        </w:rPr>
        <w:t>m o tema</w:t>
      </w:r>
      <w:r w:rsidR="0069148E">
        <w:rPr>
          <w:rFonts w:ascii="Arial" w:eastAsia="Arial" w:hAnsi="Arial" w:cs="Arial"/>
          <w:sz w:val="24"/>
          <w:szCs w:val="24"/>
        </w:rPr>
        <w:t>.</w:t>
      </w:r>
      <w:r>
        <w:rPr>
          <w:rFonts w:ascii="Arial" w:eastAsia="Arial" w:hAnsi="Arial" w:cs="Arial"/>
          <w:sz w:val="24"/>
          <w:szCs w:val="24"/>
        </w:rPr>
        <w:t xml:space="preserve"> Por meio das pesquisas qualitativas, podemos conhecer melhor os problemas e buscar alternativas ou possíveis soluções. </w:t>
      </w:r>
    </w:p>
    <w:p w:rsidR="00A362D1" w:rsidRDefault="009705EC">
      <w:pPr>
        <w:pStyle w:val="Normal1"/>
        <w:spacing w:after="0" w:line="360" w:lineRule="auto"/>
        <w:ind w:firstLine="1134"/>
        <w:jc w:val="both"/>
        <w:rPr>
          <w:rFonts w:ascii="Arial" w:eastAsia="Arial" w:hAnsi="Arial" w:cs="Arial"/>
          <w:sz w:val="24"/>
          <w:szCs w:val="24"/>
        </w:rPr>
      </w:pPr>
      <w:bookmarkStart w:id="0" w:name="_gjdgxs" w:colFirst="0" w:colLast="0"/>
      <w:bookmarkEnd w:id="0"/>
      <w:r>
        <w:rPr>
          <w:rFonts w:ascii="Arial" w:eastAsia="Arial" w:hAnsi="Arial" w:cs="Arial"/>
          <w:sz w:val="24"/>
          <w:szCs w:val="24"/>
        </w:rPr>
        <w:t xml:space="preserve">A pesquisa </w:t>
      </w:r>
      <w:r w:rsidR="0069148E">
        <w:rPr>
          <w:rFonts w:ascii="Arial" w:eastAsia="Arial" w:hAnsi="Arial" w:cs="Arial"/>
          <w:sz w:val="24"/>
          <w:szCs w:val="24"/>
        </w:rPr>
        <w:t>também é</w:t>
      </w:r>
      <w:r>
        <w:rPr>
          <w:rFonts w:ascii="Arial" w:eastAsia="Arial" w:hAnsi="Arial" w:cs="Arial"/>
          <w:sz w:val="24"/>
          <w:szCs w:val="24"/>
        </w:rPr>
        <w:t xml:space="preserve"> descritiva</w:t>
      </w:r>
      <w:r w:rsidR="0069148E">
        <w:rPr>
          <w:rFonts w:ascii="Arial" w:eastAsia="Arial" w:hAnsi="Arial" w:cs="Arial"/>
          <w:sz w:val="24"/>
          <w:szCs w:val="24"/>
        </w:rPr>
        <w:t>, pois p</w:t>
      </w:r>
      <w:r>
        <w:rPr>
          <w:rFonts w:ascii="Arial" w:eastAsia="Arial" w:hAnsi="Arial" w:cs="Arial"/>
          <w:sz w:val="24"/>
          <w:szCs w:val="24"/>
        </w:rPr>
        <w:t xml:space="preserve">or meio das observações </w:t>
      </w:r>
      <w:r w:rsidR="0069148E">
        <w:rPr>
          <w:rFonts w:ascii="Arial" w:eastAsia="Arial" w:hAnsi="Arial" w:cs="Arial"/>
          <w:sz w:val="24"/>
          <w:szCs w:val="24"/>
        </w:rPr>
        <w:t xml:space="preserve">e </w:t>
      </w:r>
      <w:r>
        <w:rPr>
          <w:rFonts w:ascii="Arial" w:eastAsia="Arial" w:hAnsi="Arial" w:cs="Arial"/>
          <w:sz w:val="24"/>
          <w:szCs w:val="24"/>
        </w:rPr>
        <w:t xml:space="preserve">leituras </w:t>
      </w:r>
      <w:r w:rsidR="0069148E">
        <w:rPr>
          <w:rFonts w:ascii="Arial" w:eastAsia="Arial" w:hAnsi="Arial" w:cs="Arial"/>
          <w:sz w:val="24"/>
          <w:szCs w:val="24"/>
        </w:rPr>
        <w:t>descrevemos</w:t>
      </w:r>
      <w:r>
        <w:rPr>
          <w:rFonts w:ascii="Arial" w:eastAsia="Arial" w:hAnsi="Arial" w:cs="Arial"/>
          <w:sz w:val="24"/>
          <w:szCs w:val="24"/>
        </w:rPr>
        <w:t xml:space="preserve"> como se organizam os refeitórios para garantir os direitos das crianças. Conforme Gil (2002, p. 42), “As pesquisas descritivas têm como objetivo primordial a descrição das características de determinada população ou fenômeno ou, então, o estabelecimento de relações entre variáveis”</w:t>
      </w:r>
      <w:r>
        <w:rPr>
          <w:sz w:val="24"/>
          <w:szCs w:val="24"/>
        </w:rPr>
        <w:t xml:space="preserve">. </w:t>
      </w:r>
      <w:r>
        <w:rPr>
          <w:rFonts w:ascii="Arial" w:eastAsia="Arial" w:hAnsi="Arial" w:cs="Arial"/>
          <w:sz w:val="24"/>
          <w:szCs w:val="24"/>
        </w:rPr>
        <w:t>As téc</w:t>
      </w:r>
      <w:r w:rsidR="00345642">
        <w:rPr>
          <w:rFonts w:ascii="Arial" w:eastAsia="Arial" w:hAnsi="Arial" w:cs="Arial"/>
          <w:sz w:val="24"/>
          <w:szCs w:val="24"/>
        </w:rPr>
        <w:t>nicas de levantamento de dados foram</w:t>
      </w:r>
      <w:r>
        <w:rPr>
          <w:rFonts w:ascii="Arial" w:eastAsia="Arial" w:hAnsi="Arial" w:cs="Arial"/>
          <w:sz w:val="24"/>
          <w:szCs w:val="24"/>
        </w:rPr>
        <w:t>: registros escritos e registros fotográficos. A pesquisa foi realizada em treze (13) instituições</w:t>
      </w:r>
      <w:r w:rsidR="00A604DF">
        <w:rPr>
          <w:rFonts w:ascii="Arial" w:eastAsia="Arial" w:hAnsi="Arial" w:cs="Arial"/>
          <w:sz w:val="24"/>
          <w:szCs w:val="24"/>
        </w:rPr>
        <w:t>.</w:t>
      </w:r>
      <w:r w:rsidR="00AB1DCA">
        <w:rPr>
          <w:rFonts w:ascii="Arial" w:eastAsia="Arial" w:hAnsi="Arial" w:cs="Arial"/>
          <w:sz w:val="24"/>
          <w:szCs w:val="24"/>
        </w:rPr>
        <w:t xml:space="preserve"> </w:t>
      </w:r>
      <w:r w:rsidR="007C5D9D">
        <w:rPr>
          <w:rFonts w:ascii="Arial" w:eastAsia="Arial" w:hAnsi="Arial" w:cs="Arial"/>
          <w:sz w:val="24"/>
          <w:szCs w:val="24"/>
        </w:rPr>
        <w:t>As análises estão sendo realizadas por meio da observação das imagens coletadas e das anotações em diálogo com os autores e documentos oficiais que abordam os direitos da criança.</w:t>
      </w:r>
    </w:p>
    <w:p w:rsidR="00A362D1" w:rsidRDefault="00A362D1">
      <w:pPr>
        <w:pStyle w:val="Normal1"/>
        <w:spacing w:after="0" w:line="240" w:lineRule="auto"/>
        <w:jc w:val="both"/>
        <w:rPr>
          <w:rFonts w:ascii="Arial" w:eastAsia="Arial" w:hAnsi="Arial" w:cs="Arial"/>
          <w:sz w:val="24"/>
          <w:szCs w:val="24"/>
        </w:rPr>
      </w:pPr>
    </w:p>
    <w:p w:rsidR="00A362D1" w:rsidRPr="006265F9" w:rsidRDefault="00A362D1">
      <w:pPr>
        <w:pStyle w:val="Normal1"/>
        <w:spacing w:after="0" w:line="240" w:lineRule="auto"/>
        <w:jc w:val="both"/>
        <w:rPr>
          <w:rFonts w:ascii="Arial" w:eastAsia="Arial" w:hAnsi="Arial" w:cs="Arial"/>
          <w:sz w:val="24"/>
          <w:szCs w:val="24"/>
        </w:rPr>
      </w:pPr>
    </w:p>
    <w:p w:rsidR="00A362D1" w:rsidRPr="006265F9" w:rsidRDefault="009705EC">
      <w:pPr>
        <w:pStyle w:val="Normal1"/>
        <w:pBdr>
          <w:top w:val="nil"/>
          <w:left w:val="nil"/>
          <w:bottom w:val="nil"/>
          <w:right w:val="nil"/>
          <w:between w:val="nil"/>
        </w:pBdr>
        <w:spacing w:after="0" w:line="360" w:lineRule="auto"/>
        <w:jc w:val="center"/>
        <w:rPr>
          <w:rFonts w:ascii="Arial" w:eastAsia="Arial" w:hAnsi="Arial" w:cs="Arial"/>
          <w:sz w:val="24"/>
          <w:szCs w:val="24"/>
        </w:rPr>
      </w:pPr>
      <w:r w:rsidRPr="006265F9">
        <w:rPr>
          <w:rFonts w:ascii="Arial" w:eastAsia="Arial" w:hAnsi="Arial" w:cs="Arial"/>
          <w:b/>
          <w:sz w:val="24"/>
          <w:szCs w:val="24"/>
        </w:rPr>
        <w:t>RESULTADOS ESPERADOS OU PARCIAIS</w:t>
      </w:r>
    </w:p>
    <w:p w:rsidR="00A362D1" w:rsidRPr="006265F9" w:rsidRDefault="00A362D1">
      <w:pPr>
        <w:pStyle w:val="Normal1"/>
        <w:pBdr>
          <w:top w:val="nil"/>
          <w:left w:val="nil"/>
          <w:bottom w:val="nil"/>
          <w:right w:val="nil"/>
          <w:between w:val="nil"/>
        </w:pBdr>
        <w:spacing w:after="0" w:line="240" w:lineRule="auto"/>
        <w:ind w:firstLine="1134"/>
        <w:jc w:val="both"/>
        <w:rPr>
          <w:rFonts w:ascii="Arial" w:eastAsia="Arial" w:hAnsi="Arial" w:cs="Arial"/>
          <w:sz w:val="24"/>
          <w:szCs w:val="24"/>
        </w:rPr>
      </w:pPr>
    </w:p>
    <w:p w:rsidR="00A362D1" w:rsidRDefault="009705EC">
      <w:pPr>
        <w:pStyle w:val="Normal1"/>
        <w:pBdr>
          <w:top w:val="nil"/>
          <w:left w:val="nil"/>
          <w:bottom w:val="nil"/>
          <w:right w:val="nil"/>
          <w:between w:val="nil"/>
        </w:pBdr>
        <w:spacing w:after="0" w:line="360" w:lineRule="auto"/>
        <w:ind w:firstLine="1134"/>
        <w:jc w:val="both"/>
        <w:rPr>
          <w:rFonts w:ascii="Arial" w:eastAsia="Arial" w:hAnsi="Arial" w:cs="Arial"/>
          <w:sz w:val="24"/>
          <w:szCs w:val="24"/>
        </w:rPr>
      </w:pPr>
      <w:r w:rsidRPr="006265F9">
        <w:rPr>
          <w:rFonts w:ascii="Arial" w:eastAsia="Arial" w:hAnsi="Arial" w:cs="Arial"/>
          <w:sz w:val="24"/>
          <w:szCs w:val="24"/>
        </w:rPr>
        <w:t>Em relação aos resultados</w:t>
      </w:r>
      <w:r>
        <w:rPr>
          <w:rFonts w:ascii="Arial" w:eastAsia="Arial" w:hAnsi="Arial" w:cs="Arial"/>
          <w:sz w:val="24"/>
          <w:szCs w:val="24"/>
        </w:rPr>
        <w:t xml:space="preserve"> parciais da pesquisa, podemos afirmar que encontramos uma padronização nos espaços dos refeitórios dos C. E. I. s de Camboriú. Também percebemos que </w:t>
      </w:r>
      <w:r w:rsidR="007C5D9D">
        <w:rPr>
          <w:rFonts w:ascii="Arial" w:eastAsia="Arial" w:hAnsi="Arial" w:cs="Arial"/>
          <w:sz w:val="24"/>
          <w:szCs w:val="24"/>
        </w:rPr>
        <w:t>existem dois padrões de mobília:</w:t>
      </w:r>
      <w:r>
        <w:rPr>
          <w:rFonts w:ascii="Arial" w:eastAsia="Arial" w:hAnsi="Arial" w:cs="Arial"/>
          <w:sz w:val="24"/>
          <w:szCs w:val="24"/>
        </w:rPr>
        <w:t xml:space="preserve"> um com mesas e bancos</w:t>
      </w:r>
      <w:r w:rsidR="00AE45E8">
        <w:rPr>
          <w:rFonts w:ascii="Arial" w:eastAsia="Arial" w:hAnsi="Arial" w:cs="Arial"/>
          <w:sz w:val="24"/>
          <w:szCs w:val="24"/>
        </w:rPr>
        <w:t xml:space="preserve"> coletivos</w:t>
      </w:r>
      <w:r>
        <w:rPr>
          <w:rFonts w:ascii="Arial" w:eastAsia="Arial" w:hAnsi="Arial" w:cs="Arial"/>
          <w:sz w:val="24"/>
          <w:szCs w:val="24"/>
        </w:rPr>
        <w:t xml:space="preserve"> e outro</w:t>
      </w:r>
      <w:r w:rsidR="007C5D9D">
        <w:rPr>
          <w:rFonts w:ascii="Arial" w:eastAsia="Arial" w:hAnsi="Arial" w:cs="Arial"/>
          <w:sz w:val="24"/>
          <w:szCs w:val="24"/>
        </w:rPr>
        <w:t xml:space="preserve"> com</w:t>
      </w:r>
      <w:r>
        <w:rPr>
          <w:rFonts w:ascii="Arial" w:eastAsia="Arial" w:hAnsi="Arial" w:cs="Arial"/>
          <w:sz w:val="24"/>
          <w:szCs w:val="24"/>
        </w:rPr>
        <w:t xml:space="preserve"> cadeiras</w:t>
      </w:r>
      <w:r w:rsidR="00AE45E8">
        <w:rPr>
          <w:rFonts w:ascii="Arial" w:eastAsia="Arial" w:hAnsi="Arial" w:cs="Arial"/>
          <w:sz w:val="24"/>
          <w:szCs w:val="24"/>
        </w:rPr>
        <w:t xml:space="preserve"> individuais</w:t>
      </w:r>
      <w:r>
        <w:rPr>
          <w:rFonts w:ascii="Arial" w:eastAsia="Arial" w:hAnsi="Arial" w:cs="Arial"/>
          <w:sz w:val="24"/>
          <w:szCs w:val="24"/>
        </w:rPr>
        <w:t xml:space="preserve">, que </w:t>
      </w:r>
      <w:r w:rsidR="007C5D9D">
        <w:rPr>
          <w:rFonts w:ascii="Arial" w:eastAsia="Arial" w:hAnsi="Arial" w:cs="Arial"/>
          <w:sz w:val="24"/>
          <w:szCs w:val="24"/>
        </w:rPr>
        <w:t>nos parecem a</w:t>
      </w:r>
      <w:r>
        <w:rPr>
          <w:rFonts w:ascii="Arial" w:eastAsia="Arial" w:hAnsi="Arial" w:cs="Arial"/>
          <w:sz w:val="24"/>
          <w:szCs w:val="24"/>
        </w:rPr>
        <w:t xml:space="preserve">dequados para o tamanho das crianças, favorecendo assim sua autonomia e independência, e contribuindo para o seu </w:t>
      </w:r>
      <w:r w:rsidR="00AE45E8">
        <w:rPr>
          <w:rFonts w:ascii="Arial" w:eastAsia="Arial" w:hAnsi="Arial" w:cs="Arial"/>
          <w:sz w:val="24"/>
          <w:szCs w:val="24"/>
        </w:rPr>
        <w:t>desenvolvimento. (</w:t>
      </w:r>
      <w:r>
        <w:rPr>
          <w:rFonts w:ascii="Arial" w:eastAsia="Arial" w:hAnsi="Arial" w:cs="Arial"/>
          <w:sz w:val="24"/>
          <w:szCs w:val="24"/>
        </w:rPr>
        <w:t>BRASIL, 2006).</w:t>
      </w:r>
      <w:r w:rsidR="007C5D9D">
        <w:rPr>
          <w:rFonts w:ascii="Arial" w:eastAsia="Arial" w:hAnsi="Arial" w:cs="Arial"/>
          <w:sz w:val="24"/>
          <w:szCs w:val="24"/>
        </w:rPr>
        <w:t xml:space="preserve"> No entanto, esses refeitórios são caracterizados por espaços de passagem desprovidos de identidade que os aproxime de um local de alimentação. </w:t>
      </w:r>
    </w:p>
    <w:p w:rsidR="00A362D1" w:rsidRDefault="00A362D1">
      <w:pPr>
        <w:pStyle w:val="Normal1"/>
        <w:pBdr>
          <w:top w:val="nil"/>
          <w:left w:val="nil"/>
          <w:bottom w:val="nil"/>
          <w:right w:val="nil"/>
          <w:between w:val="nil"/>
        </w:pBdr>
        <w:spacing w:after="0" w:line="360" w:lineRule="auto"/>
        <w:jc w:val="both"/>
        <w:rPr>
          <w:rFonts w:ascii="Arial" w:eastAsia="Arial" w:hAnsi="Arial" w:cs="Arial"/>
          <w:sz w:val="24"/>
          <w:szCs w:val="24"/>
        </w:rPr>
      </w:pPr>
    </w:p>
    <w:p w:rsidR="00A362D1" w:rsidRDefault="00A362D1">
      <w:pPr>
        <w:pStyle w:val="Normal1"/>
        <w:pBdr>
          <w:top w:val="nil"/>
          <w:left w:val="nil"/>
          <w:bottom w:val="nil"/>
          <w:right w:val="nil"/>
          <w:between w:val="nil"/>
        </w:pBdr>
        <w:spacing w:after="0" w:line="360" w:lineRule="auto"/>
        <w:jc w:val="both"/>
        <w:rPr>
          <w:rFonts w:ascii="Arial" w:eastAsia="Arial" w:hAnsi="Arial" w:cs="Arial"/>
          <w:sz w:val="24"/>
          <w:szCs w:val="24"/>
        </w:rPr>
      </w:pPr>
    </w:p>
    <w:p w:rsidR="00A362D1" w:rsidRDefault="009705EC">
      <w:pPr>
        <w:pStyle w:val="Normal1"/>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A362D1" w:rsidRDefault="00A362D1">
      <w:pPr>
        <w:pStyle w:val="Normal1"/>
        <w:pBdr>
          <w:top w:val="nil"/>
          <w:left w:val="nil"/>
          <w:bottom w:val="nil"/>
          <w:right w:val="nil"/>
          <w:between w:val="nil"/>
        </w:pBdr>
        <w:spacing w:after="0" w:line="240" w:lineRule="auto"/>
        <w:jc w:val="center"/>
        <w:rPr>
          <w:rFonts w:ascii="Arial" w:eastAsia="Arial" w:hAnsi="Arial" w:cs="Arial"/>
          <w:color w:val="000000"/>
          <w:sz w:val="24"/>
          <w:szCs w:val="24"/>
        </w:rPr>
      </w:pPr>
    </w:p>
    <w:p w:rsidR="00A362D1" w:rsidRPr="006265F9" w:rsidRDefault="006265F9" w:rsidP="000B2942">
      <w:pPr>
        <w:pStyle w:val="Normal1"/>
        <w:pBdr>
          <w:top w:val="nil"/>
          <w:left w:val="nil"/>
          <w:bottom w:val="nil"/>
          <w:right w:val="nil"/>
          <w:between w:val="nil"/>
        </w:pBdr>
        <w:spacing w:after="0" w:line="360" w:lineRule="auto"/>
        <w:ind w:firstLine="720"/>
        <w:jc w:val="both"/>
        <w:rPr>
          <w:rFonts w:ascii="Arial" w:eastAsia="Arial" w:hAnsi="Arial" w:cs="Arial"/>
          <w:sz w:val="24"/>
          <w:szCs w:val="24"/>
        </w:rPr>
      </w:pPr>
      <w:r w:rsidRPr="006265F9">
        <w:rPr>
          <w:rFonts w:ascii="Arial" w:eastAsia="Arial" w:hAnsi="Arial" w:cs="Arial"/>
          <w:sz w:val="24"/>
          <w:szCs w:val="24"/>
        </w:rPr>
        <w:lastRenderedPageBreak/>
        <w:t xml:space="preserve">Ao problematizar a organização dos espaços nos refeitórios, conforme anunciado, consideramos </w:t>
      </w:r>
      <w:r>
        <w:rPr>
          <w:rFonts w:ascii="Arial" w:eastAsia="Arial" w:hAnsi="Arial" w:cs="Arial"/>
          <w:sz w:val="24"/>
          <w:szCs w:val="24"/>
        </w:rPr>
        <w:t xml:space="preserve">que o espaço também é um elemento que </w:t>
      </w:r>
      <w:r w:rsidR="000B2942">
        <w:rPr>
          <w:rFonts w:ascii="Arial" w:eastAsia="Arial" w:hAnsi="Arial" w:cs="Arial"/>
          <w:sz w:val="24"/>
          <w:szCs w:val="24"/>
        </w:rPr>
        <w:t>educa e por isso, necessário que seja acolhedor, promova autonomia e bem estar àqueles que ali passam boa parte do dia, neste caso específico, as crianças. Porém, pensar em um espaço que contemple as características citadas requer que o professor também tenha conhecimento da legislação que garante os direitos, observando se a forma como determinado espaço está organizado garante tais direitos. Nesta perspectiva concordamos com Horn (2004) quando afirma que não existem espaços mais ou menos nobres e que todos eles devem ser pensados para a criança.</w:t>
      </w:r>
    </w:p>
    <w:p w:rsidR="00A362D1" w:rsidRPr="006265F9" w:rsidRDefault="00A362D1">
      <w:pPr>
        <w:pStyle w:val="Normal1"/>
        <w:pBdr>
          <w:top w:val="nil"/>
          <w:left w:val="nil"/>
          <w:bottom w:val="nil"/>
          <w:right w:val="nil"/>
          <w:between w:val="nil"/>
        </w:pBdr>
        <w:spacing w:after="0" w:line="240" w:lineRule="auto"/>
        <w:rPr>
          <w:rFonts w:ascii="Arial" w:eastAsia="Arial" w:hAnsi="Arial" w:cs="Arial"/>
          <w:sz w:val="24"/>
          <w:szCs w:val="24"/>
        </w:rPr>
      </w:pPr>
    </w:p>
    <w:p w:rsidR="00A362D1" w:rsidRDefault="009705EC">
      <w:pPr>
        <w:pStyle w:val="Normal1"/>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362D1" w:rsidRDefault="00A362D1">
      <w:pPr>
        <w:pStyle w:val="Normal1"/>
        <w:pBdr>
          <w:top w:val="nil"/>
          <w:left w:val="nil"/>
          <w:bottom w:val="nil"/>
          <w:right w:val="nil"/>
          <w:between w:val="nil"/>
        </w:pBdr>
        <w:spacing w:after="0" w:line="360" w:lineRule="auto"/>
        <w:jc w:val="center"/>
        <w:rPr>
          <w:rFonts w:ascii="Arial" w:eastAsia="Arial" w:hAnsi="Arial" w:cs="Arial"/>
          <w:b/>
          <w:color w:val="000000"/>
          <w:sz w:val="24"/>
          <w:szCs w:val="24"/>
        </w:rPr>
      </w:pP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BARBOSA, Maria Carmem Silva. </w:t>
      </w:r>
      <w:r w:rsidRPr="00AB1DCA">
        <w:rPr>
          <w:rFonts w:ascii="Arial" w:eastAsia="Arial" w:hAnsi="Arial" w:cs="Arial"/>
          <w:b/>
          <w:color w:val="000000"/>
          <w:sz w:val="24"/>
          <w:szCs w:val="24"/>
        </w:rPr>
        <w:t>Por amor e por força</w:t>
      </w:r>
      <w:r>
        <w:rPr>
          <w:rFonts w:ascii="Arial" w:eastAsia="Arial" w:hAnsi="Arial" w:cs="Arial"/>
          <w:color w:val="000000"/>
          <w:sz w:val="24"/>
          <w:szCs w:val="24"/>
        </w:rPr>
        <w:t>: rotinas na educação</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roofErr w:type="gramStart"/>
      <w:r>
        <w:rPr>
          <w:rFonts w:ascii="Arial" w:eastAsia="Arial" w:hAnsi="Arial" w:cs="Arial"/>
          <w:color w:val="000000"/>
          <w:sz w:val="24"/>
          <w:szCs w:val="24"/>
        </w:rPr>
        <w:t>infantil</w:t>
      </w:r>
      <w:proofErr w:type="gramEnd"/>
      <w:r>
        <w:rPr>
          <w:rFonts w:ascii="Arial" w:eastAsia="Arial" w:hAnsi="Arial" w:cs="Arial"/>
          <w:color w:val="000000"/>
          <w:sz w:val="24"/>
          <w:szCs w:val="24"/>
        </w:rPr>
        <w:t xml:space="preserve">. – Porto Alegre: Artmed, 2006. </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 xml:space="preserve"> 243.</w:t>
      </w:r>
    </w:p>
    <w:p w:rsidR="00AB1DCA" w:rsidRDefault="00AB1DCA"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
    <w:p w:rsidR="00AB1DCA" w:rsidRPr="00AB1DCA" w:rsidRDefault="00AB1DCA"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sidRPr="00AB1DCA">
        <w:rPr>
          <w:rFonts w:ascii="Arial" w:hAnsi="Arial" w:cs="Arial"/>
          <w:iCs/>
          <w:sz w:val="24"/>
          <w:szCs w:val="24"/>
        </w:rPr>
        <w:t xml:space="preserve">BARRETTO, Elba Siqueira De Sá. </w:t>
      </w:r>
      <w:r w:rsidRPr="00AB1DCA">
        <w:rPr>
          <w:rFonts w:ascii="Arial" w:hAnsi="Arial" w:cs="Arial"/>
          <w:b/>
          <w:sz w:val="24"/>
          <w:szCs w:val="24"/>
        </w:rPr>
        <w:t xml:space="preserve">Políticas de formação docente para a educação básica no Brasil: </w:t>
      </w:r>
      <w:r w:rsidRPr="00AB1DCA">
        <w:rPr>
          <w:rFonts w:ascii="Arial" w:hAnsi="Arial" w:cs="Arial"/>
          <w:sz w:val="24"/>
          <w:szCs w:val="24"/>
        </w:rPr>
        <w:t xml:space="preserve">embates contemporâneos. Revista Brasileira de Educação v. 20 n. 62 jul.-set. 2015. </w:t>
      </w:r>
      <w:proofErr w:type="gramStart"/>
      <w:r w:rsidRPr="00AB1DCA">
        <w:rPr>
          <w:rFonts w:ascii="Arial" w:hAnsi="Arial" w:cs="Arial"/>
          <w:sz w:val="24"/>
          <w:szCs w:val="24"/>
        </w:rPr>
        <w:t>p.</w:t>
      </w:r>
      <w:proofErr w:type="gramEnd"/>
      <w:r w:rsidRPr="00AB1DCA">
        <w:rPr>
          <w:rFonts w:ascii="Arial" w:hAnsi="Arial" w:cs="Arial"/>
          <w:sz w:val="24"/>
          <w:szCs w:val="24"/>
        </w:rPr>
        <w:t xml:space="preserve"> 687. Disponível em &lt; http://www.scielo.br/pdf/rbedu/v20n62/1413-2478-rbedu-20-62-0679.pdf.&gt; Acesso em: 25-maio-</w:t>
      </w:r>
      <w:proofErr w:type="gramStart"/>
      <w:r w:rsidRPr="00AB1DCA">
        <w:rPr>
          <w:rFonts w:ascii="Arial" w:hAnsi="Arial" w:cs="Arial"/>
          <w:sz w:val="24"/>
          <w:szCs w:val="24"/>
        </w:rPr>
        <w:t>2019</w:t>
      </w:r>
      <w:proofErr w:type="gramEnd"/>
    </w:p>
    <w:p w:rsidR="000613A0" w:rsidRDefault="000613A0"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bookmarkStart w:id="1" w:name="_GoBack"/>
      <w:bookmarkEnd w:id="1"/>
    </w:p>
    <w:p w:rsidR="00A362D1" w:rsidRPr="00AB1DCA" w:rsidRDefault="009705EC" w:rsidP="00D20171">
      <w:pPr>
        <w:pStyle w:val="Normal1"/>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color w:val="000000"/>
          <w:sz w:val="24"/>
          <w:szCs w:val="24"/>
        </w:rPr>
        <w:t xml:space="preserve">BRASIL. Ministério da Educação. Secretaria de Educação Básica. </w:t>
      </w:r>
      <w:r w:rsidRPr="00AB1DCA">
        <w:rPr>
          <w:rFonts w:ascii="Arial" w:eastAsia="Arial" w:hAnsi="Arial" w:cs="Arial"/>
          <w:b/>
          <w:color w:val="000000"/>
          <w:sz w:val="24"/>
          <w:szCs w:val="24"/>
        </w:rPr>
        <w:t>Parâmetros</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roofErr w:type="gramStart"/>
      <w:r w:rsidRPr="00AB1DCA">
        <w:rPr>
          <w:rFonts w:ascii="Arial" w:eastAsia="Arial" w:hAnsi="Arial" w:cs="Arial"/>
          <w:b/>
          <w:color w:val="000000"/>
          <w:sz w:val="24"/>
          <w:szCs w:val="24"/>
        </w:rPr>
        <w:t>básicos</w:t>
      </w:r>
      <w:proofErr w:type="gramEnd"/>
      <w:r w:rsidRPr="00AB1DCA">
        <w:rPr>
          <w:rFonts w:ascii="Arial" w:eastAsia="Arial" w:hAnsi="Arial" w:cs="Arial"/>
          <w:b/>
          <w:color w:val="000000"/>
          <w:sz w:val="24"/>
          <w:szCs w:val="24"/>
        </w:rPr>
        <w:t xml:space="preserve"> de infraestrutura para instituições de Educação Infantil</w:t>
      </w:r>
      <w:r>
        <w:rPr>
          <w:rFonts w:ascii="Arial" w:eastAsia="Arial" w:hAnsi="Arial" w:cs="Arial"/>
          <w:color w:val="000000"/>
          <w:sz w:val="24"/>
          <w:szCs w:val="24"/>
        </w:rPr>
        <w:t>. Brasília: MEC,</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SEB, 2006.</w:t>
      </w:r>
    </w:p>
    <w:p w:rsidR="000613A0" w:rsidRDefault="000613A0"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CAMÕES, C. M; TOLEDO, B. P. L. de; RONCARATI. M. Educação Infantil:</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roofErr w:type="gramStart"/>
      <w:r>
        <w:rPr>
          <w:rFonts w:ascii="Arial" w:eastAsia="Arial" w:hAnsi="Arial" w:cs="Arial"/>
          <w:color w:val="000000"/>
          <w:sz w:val="24"/>
          <w:szCs w:val="24"/>
        </w:rPr>
        <w:t>formação</w:t>
      </w:r>
      <w:proofErr w:type="gramEnd"/>
      <w:r>
        <w:rPr>
          <w:rFonts w:ascii="Arial" w:eastAsia="Arial" w:hAnsi="Arial" w:cs="Arial"/>
          <w:color w:val="000000"/>
          <w:sz w:val="24"/>
          <w:szCs w:val="24"/>
        </w:rPr>
        <w:t xml:space="preserve"> e responsabilidade. In. </w:t>
      </w:r>
      <w:r w:rsidRPr="00AB1DCA">
        <w:rPr>
          <w:rFonts w:ascii="Arial" w:eastAsia="Arial" w:hAnsi="Arial" w:cs="Arial"/>
          <w:b/>
          <w:color w:val="000000"/>
          <w:sz w:val="24"/>
          <w:szCs w:val="24"/>
        </w:rPr>
        <w:t>Infâncias, tempos e espaços</w:t>
      </w:r>
      <w:r>
        <w:rPr>
          <w:rFonts w:ascii="Arial" w:eastAsia="Arial" w:hAnsi="Arial" w:cs="Arial"/>
          <w:color w:val="000000"/>
          <w:sz w:val="24"/>
          <w:szCs w:val="24"/>
        </w:rPr>
        <w:t>: tecendo ideias.</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Campinas, SP. Papirus, 2013. </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 xml:space="preserve"> 265.</w:t>
      </w:r>
    </w:p>
    <w:p w:rsidR="000613A0" w:rsidRDefault="000613A0"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GIL, Antônio Carlos, 1946- </w:t>
      </w:r>
      <w:r w:rsidRPr="00AB1DCA">
        <w:rPr>
          <w:rFonts w:ascii="Arial" w:eastAsia="Arial" w:hAnsi="Arial" w:cs="Arial"/>
          <w:b/>
          <w:color w:val="000000"/>
          <w:sz w:val="24"/>
          <w:szCs w:val="24"/>
        </w:rPr>
        <w:t>Como elaborar projetos de pesquisa</w:t>
      </w:r>
      <w:r>
        <w:rPr>
          <w:rFonts w:ascii="Arial" w:eastAsia="Arial" w:hAnsi="Arial" w:cs="Arial"/>
          <w:color w:val="000000"/>
          <w:sz w:val="24"/>
          <w:szCs w:val="24"/>
        </w:rPr>
        <w:t xml:space="preserve">/Antônio </w:t>
      </w:r>
      <w:proofErr w:type="gramStart"/>
      <w:r>
        <w:rPr>
          <w:rFonts w:ascii="Arial" w:eastAsia="Arial" w:hAnsi="Arial" w:cs="Arial"/>
          <w:color w:val="000000"/>
          <w:sz w:val="24"/>
          <w:szCs w:val="24"/>
        </w:rPr>
        <w:t>Carlos</w:t>
      </w:r>
      <w:proofErr w:type="gramEnd"/>
      <w:r w:rsidR="000B2942">
        <w:rPr>
          <w:rFonts w:ascii="Arial" w:eastAsia="Arial" w:hAnsi="Arial" w:cs="Arial"/>
          <w:color w:val="000000"/>
          <w:sz w:val="24"/>
          <w:szCs w:val="24"/>
        </w:rPr>
        <w:t xml:space="preserve"> </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Gil. - 4.</w:t>
      </w:r>
      <w:r w:rsidR="000B2942">
        <w:rPr>
          <w:rFonts w:ascii="Arial" w:eastAsia="Arial" w:hAnsi="Arial" w:cs="Arial"/>
          <w:color w:val="000000"/>
          <w:sz w:val="24"/>
          <w:szCs w:val="24"/>
        </w:rPr>
        <w:t xml:space="preserve"> </w:t>
      </w:r>
      <w:proofErr w:type="gramStart"/>
      <w:r>
        <w:rPr>
          <w:rFonts w:ascii="Arial" w:eastAsia="Arial" w:hAnsi="Arial" w:cs="Arial"/>
          <w:color w:val="000000"/>
          <w:sz w:val="24"/>
          <w:szCs w:val="24"/>
        </w:rPr>
        <w:t>ed.</w:t>
      </w:r>
      <w:proofErr w:type="gramEnd"/>
      <w:r>
        <w:rPr>
          <w:rFonts w:ascii="Arial" w:eastAsia="Arial" w:hAnsi="Arial" w:cs="Arial"/>
          <w:color w:val="000000"/>
          <w:sz w:val="24"/>
          <w:szCs w:val="24"/>
        </w:rPr>
        <w:t xml:space="preserve"> - São Paulo : Atlas, 2002.</w:t>
      </w:r>
    </w:p>
    <w:p w:rsidR="000613A0" w:rsidRDefault="000613A0"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HORN, Maria da Graça Souza. </w:t>
      </w:r>
      <w:r w:rsidRPr="00AB1DCA">
        <w:rPr>
          <w:rFonts w:ascii="Arial" w:eastAsia="Arial" w:hAnsi="Arial" w:cs="Arial"/>
          <w:b/>
          <w:color w:val="000000"/>
          <w:sz w:val="24"/>
          <w:szCs w:val="24"/>
        </w:rPr>
        <w:t>Sabores, sons, aromas</w:t>
      </w:r>
      <w:r>
        <w:rPr>
          <w:rFonts w:ascii="Arial" w:eastAsia="Arial" w:hAnsi="Arial" w:cs="Arial"/>
          <w:color w:val="000000"/>
          <w:sz w:val="24"/>
          <w:szCs w:val="24"/>
        </w:rPr>
        <w:t xml:space="preserve">: a organização dos </w:t>
      </w:r>
      <w:proofErr w:type="gramStart"/>
      <w:r>
        <w:rPr>
          <w:rFonts w:ascii="Arial" w:eastAsia="Arial" w:hAnsi="Arial" w:cs="Arial"/>
          <w:color w:val="000000"/>
          <w:sz w:val="24"/>
          <w:szCs w:val="24"/>
        </w:rPr>
        <w:t>espaços</w:t>
      </w:r>
      <w:proofErr w:type="gramEnd"/>
      <w:r w:rsidR="000B2942">
        <w:rPr>
          <w:rFonts w:ascii="Arial" w:eastAsia="Arial" w:hAnsi="Arial" w:cs="Arial"/>
          <w:color w:val="000000"/>
          <w:sz w:val="24"/>
          <w:szCs w:val="24"/>
        </w:rPr>
        <w:t xml:space="preserve"> </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roofErr w:type="gramStart"/>
      <w:r>
        <w:rPr>
          <w:rFonts w:ascii="Arial" w:eastAsia="Arial" w:hAnsi="Arial" w:cs="Arial"/>
          <w:color w:val="000000"/>
          <w:sz w:val="24"/>
          <w:szCs w:val="24"/>
        </w:rPr>
        <w:t>na</w:t>
      </w:r>
      <w:proofErr w:type="gramEnd"/>
      <w:r>
        <w:rPr>
          <w:rFonts w:ascii="Arial" w:eastAsia="Arial" w:hAnsi="Arial" w:cs="Arial"/>
          <w:color w:val="000000"/>
          <w:sz w:val="24"/>
          <w:szCs w:val="24"/>
        </w:rPr>
        <w:t xml:space="preserve"> educação infantil. _ Porto Alegre: Artmed, 2004. </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 xml:space="preserve"> 119.</w:t>
      </w:r>
    </w:p>
    <w:p w:rsidR="000613A0" w:rsidRDefault="000613A0"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SANTOS, Milton. Técnica, </w:t>
      </w:r>
      <w:r w:rsidRPr="00AB1DCA">
        <w:rPr>
          <w:rFonts w:ascii="Arial" w:eastAsia="Arial" w:hAnsi="Arial" w:cs="Arial"/>
          <w:b/>
          <w:color w:val="000000"/>
          <w:sz w:val="24"/>
          <w:szCs w:val="24"/>
        </w:rPr>
        <w:t>Espaço, Tempo</w:t>
      </w:r>
      <w:r>
        <w:rPr>
          <w:rFonts w:ascii="Arial" w:eastAsia="Arial" w:hAnsi="Arial" w:cs="Arial"/>
          <w:color w:val="000000"/>
          <w:sz w:val="24"/>
          <w:szCs w:val="24"/>
        </w:rPr>
        <w:t>: Globalização e meio técnico-</w:t>
      </w:r>
      <w:proofErr w:type="gramStart"/>
      <w:r>
        <w:rPr>
          <w:rFonts w:ascii="Arial" w:eastAsia="Arial" w:hAnsi="Arial" w:cs="Arial"/>
          <w:color w:val="000000"/>
          <w:sz w:val="24"/>
          <w:szCs w:val="24"/>
        </w:rPr>
        <w:t>científico</w:t>
      </w:r>
      <w:proofErr w:type="gramEnd"/>
      <w:r w:rsidR="000B2942">
        <w:rPr>
          <w:rFonts w:ascii="Arial" w:eastAsia="Arial" w:hAnsi="Arial" w:cs="Arial"/>
          <w:color w:val="000000"/>
          <w:sz w:val="24"/>
          <w:szCs w:val="24"/>
        </w:rPr>
        <w:t xml:space="preserve"> </w:t>
      </w:r>
    </w:p>
    <w:p w:rsidR="00A362D1" w:rsidRDefault="009705EC" w:rsidP="00D20171">
      <w:pPr>
        <w:pStyle w:val="Normal1"/>
        <w:pBdr>
          <w:top w:val="nil"/>
          <w:left w:val="nil"/>
          <w:bottom w:val="nil"/>
          <w:right w:val="nil"/>
          <w:between w:val="nil"/>
        </w:pBdr>
        <w:spacing w:after="0" w:line="240" w:lineRule="auto"/>
        <w:rPr>
          <w:rFonts w:ascii="Arial" w:eastAsia="Arial" w:hAnsi="Arial" w:cs="Arial"/>
          <w:color w:val="000000"/>
          <w:sz w:val="24"/>
          <w:szCs w:val="24"/>
        </w:rPr>
      </w:pPr>
      <w:proofErr w:type="gramStart"/>
      <w:r>
        <w:rPr>
          <w:rFonts w:ascii="Arial" w:eastAsia="Arial" w:hAnsi="Arial" w:cs="Arial"/>
          <w:color w:val="000000"/>
          <w:sz w:val="24"/>
          <w:szCs w:val="24"/>
        </w:rPr>
        <w:t>informacional</w:t>
      </w:r>
      <w:proofErr w:type="gramEnd"/>
      <w:r>
        <w:rPr>
          <w:rFonts w:ascii="Arial" w:eastAsia="Arial" w:hAnsi="Arial" w:cs="Arial"/>
          <w:color w:val="000000"/>
          <w:sz w:val="24"/>
          <w:szCs w:val="24"/>
        </w:rPr>
        <w:t>. São Paulo: Editora da Universidade de São Paulo, 2008.</w:t>
      </w:r>
    </w:p>
    <w:sectPr w:rsidR="00A362D1" w:rsidSect="00A362D1">
      <w:headerReference w:type="default" r:id="rId7"/>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F7B" w:rsidRDefault="00620F7B" w:rsidP="00A362D1">
      <w:pPr>
        <w:spacing w:after="0" w:line="240" w:lineRule="auto"/>
      </w:pPr>
      <w:r>
        <w:separator/>
      </w:r>
    </w:p>
  </w:endnote>
  <w:endnote w:type="continuationSeparator" w:id="0">
    <w:p w:rsidR="00620F7B" w:rsidRDefault="00620F7B" w:rsidP="00A3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F7B" w:rsidRDefault="00620F7B" w:rsidP="00A362D1">
      <w:pPr>
        <w:spacing w:after="0" w:line="240" w:lineRule="auto"/>
      </w:pPr>
      <w:r>
        <w:separator/>
      </w:r>
    </w:p>
  </w:footnote>
  <w:footnote w:type="continuationSeparator" w:id="0">
    <w:p w:rsidR="00620F7B" w:rsidRDefault="00620F7B" w:rsidP="00A362D1">
      <w:pPr>
        <w:spacing w:after="0" w:line="240" w:lineRule="auto"/>
      </w:pPr>
      <w:r>
        <w:continuationSeparator/>
      </w:r>
    </w:p>
  </w:footnote>
  <w:footnote w:id="1">
    <w:p w:rsidR="00A362D1" w:rsidRDefault="009705EC">
      <w:pPr>
        <w:pStyle w:val="Normal1"/>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Acadêmica de Licenciatura em Pedagogia, Instituto Federal Catarinense – Campus Camboriú, E-mail: luizahelenafs21@gmail.</w:t>
      </w:r>
    </w:p>
  </w:footnote>
  <w:footnote w:id="2">
    <w:p w:rsidR="00A362D1" w:rsidRDefault="009705EC">
      <w:pPr>
        <w:pStyle w:val="Normal1"/>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Doutora em Educação, docente do Instituto Federal Catarinense e orientadora do TC - Campus Camboriú. </w:t>
      </w:r>
    </w:p>
    <w:p w:rsidR="00A362D1" w:rsidRDefault="009705EC">
      <w:pPr>
        <w:pStyle w:val="Normal1"/>
        <w:pBdr>
          <w:top w:val="nil"/>
          <w:left w:val="nil"/>
          <w:bottom w:val="nil"/>
          <w:right w:val="nil"/>
          <w:between w:val="nil"/>
        </w:pBdr>
        <w:spacing w:after="0" w:line="240" w:lineRule="auto"/>
        <w:jc w:val="both"/>
        <w:rPr>
          <w:color w:val="000000"/>
          <w:sz w:val="20"/>
          <w:szCs w:val="20"/>
        </w:rPr>
      </w:pPr>
      <w:r>
        <w:rPr>
          <w:rFonts w:ascii="Arial" w:eastAsia="Arial" w:hAnsi="Arial" w:cs="Arial"/>
          <w:color w:val="000000"/>
          <w:sz w:val="18"/>
          <w:szCs w:val="18"/>
        </w:rPr>
        <w:t>E-mail: idorlene.hoepers@ifc.edu.br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2D1" w:rsidRDefault="009705EC">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4230308" cy="6826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30308" cy="682654"/>
                  </a:xfrm>
                  <a:prstGeom prst="rect">
                    <a:avLst/>
                  </a:prstGeom>
                  <a:ln/>
                </pic:spPr>
              </pic:pic>
            </a:graphicData>
          </a:graphic>
        </wp:inline>
      </w:drawing>
    </w:r>
  </w:p>
  <w:p w:rsidR="00A362D1" w:rsidRDefault="00A362D1">
    <w:pPr>
      <w:pStyle w:val="Normal1"/>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62D1"/>
    <w:rsid w:val="000613A0"/>
    <w:rsid w:val="000B2942"/>
    <w:rsid w:val="00256A7A"/>
    <w:rsid w:val="00280B1A"/>
    <w:rsid w:val="002F48F8"/>
    <w:rsid w:val="00345642"/>
    <w:rsid w:val="0057490D"/>
    <w:rsid w:val="005F25CA"/>
    <w:rsid w:val="00620F7B"/>
    <w:rsid w:val="006265F9"/>
    <w:rsid w:val="0069148E"/>
    <w:rsid w:val="007C5D9D"/>
    <w:rsid w:val="00836F19"/>
    <w:rsid w:val="008C02E0"/>
    <w:rsid w:val="009705EC"/>
    <w:rsid w:val="009D42C7"/>
    <w:rsid w:val="00A362D1"/>
    <w:rsid w:val="00A604DF"/>
    <w:rsid w:val="00AB1DCA"/>
    <w:rsid w:val="00AE45E8"/>
    <w:rsid w:val="00BB5771"/>
    <w:rsid w:val="00BC302D"/>
    <w:rsid w:val="00CD3BFC"/>
    <w:rsid w:val="00D20171"/>
    <w:rsid w:val="00FE5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71"/>
  </w:style>
  <w:style w:type="paragraph" w:styleId="Ttulo1">
    <w:name w:val="heading 1"/>
    <w:basedOn w:val="Normal1"/>
    <w:next w:val="Normal1"/>
    <w:rsid w:val="00A362D1"/>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1"/>
    <w:next w:val="Normal1"/>
    <w:rsid w:val="00A362D1"/>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1"/>
    <w:next w:val="Normal1"/>
    <w:rsid w:val="00A362D1"/>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1"/>
    <w:next w:val="Normal1"/>
    <w:rsid w:val="00A362D1"/>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1"/>
    <w:next w:val="Normal1"/>
    <w:rsid w:val="00A362D1"/>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1"/>
    <w:next w:val="Normal1"/>
    <w:rsid w:val="00A362D1"/>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362D1"/>
  </w:style>
  <w:style w:type="table" w:customStyle="1" w:styleId="TableNormal">
    <w:name w:val="Table Normal"/>
    <w:rsid w:val="00A362D1"/>
    <w:tblPr>
      <w:tblCellMar>
        <w:top w:w="0" w:type="dxa"/>
        <w:left w:w="0" w:type="dxa"/>
        <w:bottom w:w="0" w:type="dxa"/>
        <w:right w:w="0" w:type="dxa"/>
      </w:tblCellMar>
    </w:tblPr>
  </w:style>
  <w:style w:type="paragraph" w:styleId="Ttulo">
    <w:name w:val="Title"/>
    <w:basedOn w:val="Normal1"/>
    <w:next w:val="Normal1"/>
    <w:rsid w:val="00A362D1"/>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1"/>
    <w:next w:val="Normal1"/>
    <w:rsid w:val="00A362D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AE45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4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1978</Words>
  <Characters>10684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Dias,,,,Estagiaria</dc:creator>
  <cp:lastModifiedBy>PRINT HOUSE</cp:lastModifiedBy>
  <cp:revision>4</cp:revision>
  <cp:lastPrinted>2019-07-12T00:32:00Z</cp:lastPrinted>
  <dcterms:created xsi:type="dcterms:W3CDTF">2019-07-11T23:35:00Z</dcterms:created>
  <dcterms:modified xsi:type="dcterms:W3CDTF">2019-07-12T00:32:00Z</dcterms:modified>
</cp:coreProperties>
</file>