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tag w:val="goog_rdk_0"/>
        <w:id w:val="17355455"/>
      </w:sdtPr>
      <w:sdtContent>
        <w:p w:rsidR="00864A6E" w:rsidRDefault="00566953">
          <w:pPr>
            <w:spacing w:after="0" w:line="360" w:lineRule="auto"/>
            <w:jc w:val="center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 xml:space="preserve">UTILIZAÇÃO DE COLEÇÕES ENTOMOLÓGICAS NO IFC-CAMPUS CAMBORIÚ: UMA PROPOSTA DIDÁTICA </w:t>
          </w:r>
        </w:p>
      </w:sdtContent>
    </w:sdt>
    <w:sdt>
      <w:sdtPr>
        <w:tag w:val="goog_rdk_1"/>
        <w:id w:val="17355456"/>
      </w:sdtPr>
      <w:sdtContent>
        <w:p w:rsidR="00864A6E" w:rsidRDefault="00864A6E">
          <w:pPr>
            <w:spacing w:after="0" w:line="360" w:lineRule="auto"/>
            <w:jc w:val="center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2"/>
        <w:id w:val="17355457"/>
      </w:sdtPr>
      <w:sdtContent>
        <w:p w:rsidR="00864A6E" w:rsidRDefault="0056695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Arial" w:eastAsia="Arial" w:hAnsi="Arial" w:cs="Arial"/>
              <w:i/>
              <w:sz w:val="24"/>
              <w:szCs w:val="24"/>
            </w:rPr>
          </w:pPr>
          <w:r>
            <w:rPr>
              <w:rFonts w:ascii="Arial" w:eastAsia="Arial" w:hAnsi="Arial" w:cs="Arial"/>
              <w:i/>
              <w:sz w:val="24"/>
              <w:szCs w:val="24"/>
            </w:rPr>
            <w:t xml:space="preserve">Wilson José </w:t>
          </w:r>
          <w:proofErr w:type="spellStart"/>
          <w:r>
            <w:rPr>
              <w:rFonts w:ascii="Arial" w:eastAsia="Arial" w:hAnsi="Arial" w:cs="Arial"/>
              <w:i/>
              <w:sz w:val="24"/>
              <w:szCs w:val="24"/>
            </w:rPr>
            <w:t>Morandi</w:t>
          </w:r>
          <w:proofErr w:type="spellEnd"/>
          <w:r>
            <w:rPr>
              <w:rFonts w:ascii="Arial" w:eastAsia="Arial" w:hAnsi="Arial" w:cs="Arial"/>
              <w:i/>
              <w:sz w:val="24"/>
              <w:szCs w:val="24"/>
            </w:rPr>
            <w:t xml:space="preserve"> </w:t>
          </w:r>
          <w:proofErr w:type="gramStart"/>
          <w:r>
            <w:rPr>
              <w:rFonts w:ascii="Arial" w:eastAsia="Arial" w:hAnsi="Arial" w:cs="Arial"/>
              <w:i/>
              <w:sz w:val="24"/>
              <w:szCs w:val="24"/>
            </w:rPr>
            <w:t>Filho</w:t>
          </w:r>
          <w:r>
            <w:rPr>
              <w:i/>
              <w:sz w:val="24"/>
              <w:szCs w:val="24"/>
              <w:vertAlign w:val="superscript"/>
            </w:rPr>
            <w:t xml:space="preserve">1 </w:t>
          </w:r>
          <w:r>
            <w:rPr>
              <w:rFonts w:ascii="Arial" w:eastAsia="Arial" w:hAnsi="Arial" w:cs="Arial"/>
              <w:i/>
              <w:sz w:val="24"/>
              <w:szCs w:val="24"/>
            </w:rPr>
            <w:t>;</w:t>
          </w:r>
          <w:proofErr w:type="gramEnd"/>
          <w:r>
            <w:rPr>
              <w:rFonts w:ascii="Arial" w:eastAsia="Arial" w:hAnsi="Arial" w:cs="Arial"/>
              <w:i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i/>
              <w:sz w:val="24"/>
              <w:szCs w:val="24"/>
            </w:rPr>
            <w:t>Yula</w:t>
          </w:r>
          <w:proofErr w:type="spellEnd"/>
          <w:r>
            <w:rPr>
              <w:rFonts w:ascii="Arial" w:eastAsia="Arial" w:hAnsi="Arial" w:cs="Arial"/>
              <w:i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i/>
              <w:sz w:val="24"/>
              <w:szCs w:val="24"/>
            </w:rPr>
            <w:t>Fabbrin</w:t>
          </w:r>
          <w:proofErr w:type="spellEnd"/>
          <w:r>
            <w:rPr>
              <w:rFonts w:ascii="Arial" w:eastAsia="Arial" w:hAnsi="Arial" w:cs="Arial"/>
              <w:i/>
              <w:sz w:val="24"/>
              <w:szCs w:val="24"/>
            </w:rPr>
            <w:t xml:space="preserve"> Xavier</w:t>
          </w:r>
          <w:r>
            <w:rPr>
              <w:i/>
              <w:sz w:val="24"/>
              <w:szCs w:val="24"/>
              <w:vertAlign w:val="superscript"/>
            </w:rPr>
            <w:t>2</w:t>
          </w:r>
          <w:r>
            <w:rPr>
              <w:rFonts w:ascii="Arial" w:eastAsia="Arial" w:hAnsi="Arial" w:cs="Arial"/>
              <w:i/>
              <w:sz w:val="24"/>
              <w:szCs w:val="24"/>
            </w:rPr>
            <w:t xml:space="preserve">; </w:t>
          </w:r>
          <w:proofErr w:type="spellStart"/>
          <w:r>
            <w:rPr>
              <w:rFonts w:ascii="Arial" w:eastAsia="Arial" w:hAnsi="Arial" w:cs="Arial"/>
              <w:i/>
              <w:sz w:val="24"/>
              <w:szCs w:val="24"/>
            </w:rPr>
            <w:t>Yara</w:t>
          </w:r>
          <w:proofErr w:type="spellEnd"/>
          <w:r>
            <w:rPr>
              <w:rFonts w:ascii="Arial" w:eastAsia="Arial" w:hAnsi="Arial" w:cs="Arial"/>
              <w:i/>
              <w:sz w:val="24"/>
              <w:szCs w:val="24"/>
            </w:rPr>
            <w:t xml:space="preserve"> Schneider de Quadros</w:t>
          </w:r>
          <w:r>
            <w:rPr>
              <w:i/>
              <w:sz w:val="24"/>
              <w:szCs w:val="24"/>
              <w:vertAlign w:val="superscript"/>
            </w:rPr>
            <w:t xml:space="preserve">3 </w:t>
          </w:r>
          <w:r>
            <w:rPr>
              <w:rFonts w:ascii="Arial" w:eastAsia="Arial" w:hAnsi="Arial" w:cs="Arial"/>
              <w:i/>
              <w:sz w:val="24"/>
              <w:szCs w:val="24"/>
            </w:rPr>
            <w:t>;</w:t>
          </w:r>
        </w:p>
      </w:sdtContent>
    </w:sdt>
    <w:sdt>
      <w:sdtPr>
        <w:tag w:val="goog_rdk_3"/>
        <w:id w:val="17355458"/>
      </w:sdtPr>
      <w:sdtContent>
        <w:p w:rsidR="00864A6E" w:rsidRDefault="0056695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Arial" w:eastAsia="Arial" w:hAnsi="Arial" w:cs="Arial"/>
              <w:i/>
              <w:sz w:val="24"/>
              <w:szCs w:val="24"/>
              <w:highlight w:val="white"/>
              <w:vertAlign w:val="superscript"/>
            </w:rPr>
          </w:pPr>
          <w:proofErr w:type="spellStart"/>
          <w:r>
            <w:rPr>
              <w:rFonts w:ascii="Arial" w:eastAsia="Arial" w:hAnsi="Arial" w:cs="Arial"/>
              <w:i/>
              <w:sz w:val="24"/>
              <w:szCs w:val="24"/>
            </w:rPr>
            <w:t>Giovana</w:t>
          </w:r>
          <w:proofErr w:type="spellEnd"/>
          <w:r>
            <w:rPr>
              <w:rFonts w:ascii="Arial" w:eastAsia="Arial" w:hAnsi="Arial" w:cs="Arial"/>
              <w:i/>
              <w:sz w:val="24"/>
              <w:szCs w:val="24"/>
            </w:rPr>
            <w:t xml:space="preserve"> Laíz Benk</w:t>
          </w:r>
          <w:r>
            <w:rPr>
              <w:i/>
              <w:sz w:val="24"/>
              <w:szCs w:val="24"/>
              <w:vertAlign w:val="superscript"/>
            </w:rPr>
            <w:t>4</w:t>
          </w:r>
          <w:r>
            <w:rPr>
              <w:rFonts w:ascii="Arial" w:eastAsia="Arial" w:hAnsi="Arial" w:cs="Arial"/>
              <w:i/>
              <w:sz w:val="24"/>
              <w:szCs w:val="24"/>
            </w:rPr>
            <w:t xml:space="preserve">; </w:t>
          </w:r>
          <w:proofErr w:type="spellStart"/>
          <w:r>
            <w:rPr>
              <w:rFonts w:ascii="Arial" w:eastAsia="Arial" w:hAnsi="Arial" w:cs="Arial"/>
              <w:i/>
              <w:sz w:val="24"/>
              <w:szCs w:val="24"/>
            </w:rPr>
            <w:t>Jasy</w:t>
          </w:r>
          <w:proofErr w:type="spellEnd"/>
          <w:r>
            <w:rPr>
              <w:rFonts w:ascii="Arial" w:eastAsia="Arial" w:hAnsi="Arial" w:cs="Arial"/>
              <w:i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i/>
              <w:sz w:val="24"/>
              <w:szCs w:val="24"/>
            </w:rPr>
            <w:t>Adaliz</w:t>
          </w:r>
          <w:proofErr w:type="spellEnd"/>
          <w:r>
            <w:rPr>
              <w:rFonts w:ascii="Arial" w:eastAsia="Arial" w:hAnsi="Arial" w:cs="Arial"/>
              <w:i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i/>
              <w:sz w:val="24"/>
              <w:szCs w:val="24"/>
            </w:rPr>
            <w:t>Conejo</w:t>
          </w:r>
          <w:proofErr w:type="spellEnd"/>
          <w:r>
            <w:rPr>
              <w:rFonts w:ascii="Arial" w:eastAsia="Arial" w:hAnsi="Arial" w:cs="Arial"/>
              <w:i/>
              <w:sz w:val="24"/>
              <w:szCs w:val="24"/>
            </w:rPr>
            <w:t xml:space="preserve"> Peralta</w:t>
          </w:r>
          <w:r>
            <w:rPr>
              <w:i/>
              <w:sz w:val="24"/>
              <w:szCs w:val="24"/>
              <w:vertAlign w:val="superscript"/>
            </w:rPr>
            <w:t xml:space="preserve"> </w:t>
          </w:r>
          <w:proofErr w:type="gramStart"/>
          <w:r>
            <w:rPr>
              <w:i/>
              <w:sz w:val="24"/>
              <w:szCs w:val="24"/>
              <w:vertAlign w:val="superscript"/>
            </w:rPr>
            <w:t>5</w:t>
          </w:r>
          <w:proofErr w:type="gramEnd"/>
          <w:r>
            <w:rPr>
              <w:rFonts w:ascii="Arial" w:eastAsia="Arial" w:hAnsi="Arial" w:cs="Arial"/>
              <w:i/>
              <w:sz w:val="24"/>
              <w:szCs w:val="24"/>
              <w:highlight w:val="white"/>
            </w:rPr>
            <w:t xml:space="preserve">; </w:t>
          </w:r>
          <w:r>
            <w:rPr>
              <w:rFonts w:ascii="Arial" w:eastAsia="Arial" w:hAnsi="Arial" w:cs="Arial"/>
              <w:i/>
              <w:sz w:val="24"/>
              <w:szCs w:val="24"/>
            </w:rPr>
            <w:t xml:space="preserve">Maria Luiza </w:t>
          </w:r>
          <w:proofErr w:type="spellStart"/>
          <w:r>
            <w:rPr>
              <w:rFonts w:ascii="Arial" w:eastAsia="Arial" w:hAnsi="Arial" w:cs="Arial"/>
              <w:i/>
              <w:sz w:val="24"/>
              <w:szCs w:val="24"/>
            </w:rPr>
            <w:t>Franzoi</w:t>
          </w:r>
          <w:proofErr w:type="spellEnd"/>
          <w:r>
            <w:rPr>
              <w:rFonts w:ascii="Arial" w:eastAsia="Arial" w:hAnsi="Arial" w:cs="Arial"/>
              <w:i/>
              <w:sz w:val="24"/>
              <w:szCs w:val="24"/>
            </w:rPr>
            <w:t xml:space="preserve"> Lemos</w:t>
          </w:r>
          <w:r>
            <w:rPr>
              <w:i/>
              <w:sz w:val="24"/>
              <w:szCs w:val="24"/>
              <w:vertAlign w:val="superscript"/>
            </w:rPr>
            <w:t>6</w:t>
          </w:r>
          <w:r>
            <w:rPr>
              <w:rFonts w:ascii="Arial" w:eastAsia="Arial" w:hAnsi="Arial" w:cs="Arial"/>
              <w:i/>
              <w:sz w:val="24"/>
              <w:szCs w:val="24"/>
            </w:rPr>
            <w:t xml:space="preserve">; </w:t>
          </w:r>
          <w:proofErr w:type="spellStart"/>
          <w:r>
            <w:rPr>
              <w:rFonts w:ascii="Arial" w:eastAsia="Arial" w:hAnsi="Arial" w:cs="Arial"/>
              <w:i/>
              <w:sz w:val="24"/>
              <w:szCs w:val="24"/>
            </w:rPr>
            <w:t>Kemili</w:t>
          </w:r>
          <w:proofErr w:type="spellEnd"/>
          <w:r>
            <w:rPr>
              <w:rFonts w:ascii="Arial" w:eastAsia="Arial" w:hAnsi="Arial" w:cs="Arial"/>
              <w:i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i/>
              <w:sz w:val="24"/>
              <w:szCs w:val="24"/>
            </w:rPr>
            <w:t>Karoline</w:t>
          </w:r>
          <w:proofErr w:type="spellEnd"/>
          <w:r>
            <w:rPr>
              <w:rFonts w:ascii="Arial" w:eastAsia="Arial" w:hAnsi="Arial" w:cs="Arial"/>
              <w:i/>
              <w:sz w:val="24"/>
              <w:szCs w:val="24"/>
            </w:rPr>
            <w:t xml:space="preserve"> Heckel</w:t>
          </w:r>
          <w:r>
            <w:rPr>
              <w:i/>
              <w:sz w:val="24"/>
              <w:szCs w:val="24"/>
              <w:vertAlign w:val="superscript"/>
            </w:rPr>
            <w:t>7</w:t>
          </w:r>
          <w:r>
            <w:rPr>
              <w:rFonts w:ascii="Arial" w:eastAsia="Arial" w:hAnsi="Arial" w:cs="Arial"/>
              <w:i/>
              <w:sz w:val="24"/>
              <w:szCs w:val="24"/>
              <w:highlight w:val="white"/>
            </w:rPr>
            <w:t>;</w:t>
          </w:r>
          <w:r>
            <w:rPr>
              <w:rFonts w:ascii="Arial" w:eastAsia="Arial" w:hAnsi="Arial" w:cs="Arial"/>
              <w:i/>
              <w:sz w:val="24"/>
              <w:szCs w:val="24"/>
            </w:rPr>
            <w:t xml:space="preserve"> Sara </w:t>
          </w:r>
          <w:proofErr w:type="spellStart"/>
          <w:r>
            <w:rPr>
              <w:rFonts w:ascii="Arial" w:eastAsia="Arial" w:hAnsi="Arial" w:cs="Arial"/>
              <w:i/>
              <w:sz w:val="24"/>
              <w:szCs w:val="24"/>
            </w:rPr>
            <w:t>Depiné</w:t>
          </w:r>
          <w:proofErr w:type="spellEnd"/>
          <w:r>
            <w:rPr>
              <w:rFonts w:ascii="Arial" w:eastAsia="Arial" w:hAnsi="Arial" w:cs="Arial"/>
              <w:i/>
              <w:sz w:val="24"/>
              <w:szCs w:val="24"/>
            </w:rPr>
            <w:t xml:space="preserve"> Marques</w:t>
          </w:r>
          <w:r>
            <w:rPr>
              <w:rFonts w:ascii="Arial" w:eastAsia="Arial" w:hAnsi="Arial" w:cs="Arial"/>
              <w:i/>
              <w:sz w:val="24"/>
              <w:szCs w:val="24"/>
              <w:vertAlign w:val="superscript"/>
            </w:rPr>
            <w:t xml:space="preserve">8 </w:t>
          </w:r>
          <w:r>
            <w:rPr>
              <w:rFonts w:ascii="Arial" w:eastAsia="Arial" w:hAnsi="Arial" w:cs="Arial"/>
              <w:i/>
              <w:sz w:val="24"/>
              <w:szCs w:val="24"/>
              <w:highlight w:val="white"/>
            </w:rPr>
            <w:t xml:space="preserve">; </w:t>
          </w:r>
          <w:r>
            <w:rPr>
              <w:rFonts w:ascii="Arial" w:eastAsia="Arial" w:hAnsi="Arial" w:cs="Arial"/>
              <w:i/>
              <w:sz w:val="24"/>
              <w:szCs w:val="24"/>
            </w:rPr>
            <w:t>Kathleen Evangelista de Oliveira</w:t>
          </w:r>
          <w:r>
            <w:rPr>
              <w:i/>
              <w:sz w:val="24"/>
              <w:szCs w:val="24"/>
              <w:vertAlign w:val="superscript"/>
            </w:rPr>
            <w:t xml:space="preserve">9 </w:t>
          </w:r>
          <w:r>
            <w:rPr>
              <w:rFonts w:ascii="Arial" w:eastAsia="Arial" w:hAnsi="Arial" w:cs="Arial"/>
              <w:i/>
              <w:sz w:val="24"/>
              <w:szCs w:val="24"/>
              <w:highlight w:val="white"/>
            </w:rPr>
            <w:t>;  Letícia Farias</w:t>
          </w:r>
          <w:r>
            <w:rPr>
              <w:i/>
              <w:sz w:val="24"/>
              <w:szCs w:val="24"/>
              <w:highlight w:val="white"/>
              <w:vertAlign w:val="superscript"/>
            </w:rPr>
            <w:t>10</w:t>
          </w:r>
          <w:r>
            <w:rPr>
              <w:rFonts w:ascii="Arial" w:eastAsia="Arial" w:hAnsi="Arial" w:cs="Arial"/>
              <w:i/>
              <w:sz w:val="24"/>
              <w:szCs w:val="24"/>
              <w:highlight w:val="white"/>
            </w:rPr>
            <w:t>; Ariane de Almeida Menezes</w:t>
          </w:r>
          <w:r>
            <w:rPr>
              <w:i/>
              <w:sz w:val="24"/>
              <w:szCs w:val="24"/>
              <w:highlight w:val="white"/>
              <w:vertAlign w:val="superscript"/>
            </w:rPr>
            <w:t>11</w:t>
          </w:r>
          <w:r>
            <w:rPr>
              <w:rFonts w:ascii="Arial" w:eastAsia="Arial" w:hAnsi="Arial" w:cs="Arial"/>
              <w:i/>
              <w:sz w:val="24"/>
              <w:szCs w:val="24"/>
              <w:highlight w:val="white"/>
            </w:rPr>
            <w:t xml:space="preserve">; </w:t>
          </w:r>
          <w:proofErr w:type="spellStart"/>
          <w:r>
            <w:rPr>
              <w:rFonts w:ascii="Arial" w:eastAsia="Arial" w:hAnsi="Arial" w:cs="Arial"/>
              <w:i/>
              <w:sz w:val="24"/>
              <w:szCs w:val="24"/>
              <w:highlight w:val="white"/>
            </w:rPr>
            <w:t>Graziele</w:t>
          </w:r>
          <w:proofErr w:type="spellEnd"/>
          <w:r>
            <w:rPr>
              <w:rFonts w:ascii="Arial" w:eastAsia="Arial" w:hAnsi="Arial" w:cs="Arial"/>
              <w:i/>
              <w:sz w:val="24"/>
              <w:szCs w:val="24"/>
              <w:highlight w:val="white"/>
            </w:rPr>
            <w:t xml:space="preserve"> Monteiro</w:t>
          </w:r>
          <w:r>
            <w:rPr>
              <w:rFonts w:ascii="Arial" w:eastAsia="Arial" w:hAnsi="Arial" w:cs="Arial"/>
              <w:i/>
              <w:sz w:val="24"/>
              <w:szCs w:val="24"/>
              <w:highlight w:val="white"/>
              <w:vertAlign w:val="superscript"/>
            </w:rPr>
            <w:t>12</w:t>
          </w:r>
          <w:r>
            <w:rPr>
              <w:rFonts w:ascii="Arial" w:eastAsia="Arial" w:hAnsi="Arial" w:cs="Arial"/>
              <w:i/>
              <w:sz w:val="18"/>
              <w:szCs w:val="18"/>
              <w:highlight w:val="white"/>
            </w:rPr>
            <w:t>.</w:t>
          </w:r>
          <w:r>
            <w:rPr>
              <w:rFonts w:ascii="Arial" w:eastAsia="Arial" w:hAnsi="Arial" w:cs="Arial"/>
              <w:i/>
              <w:sz w:val="24"/>
              <w:szCs w:val="24"/>
              <w:highlight w:val="white"/>
              <w:vertAlign w:val="superscript"/>
            </w:rPr>
            <w:t xml:space="preserve">    </w:t>
          </w:r>
        </w:p>
      </w:sdtContent>
    </w:sdt>
    <w:sdt>
      <w:sdtPr>
        <w:tag w:val="goog_rdk_4"/>
        <w:id w:val="17355459"/>
        <w:showingPlcHdr/>
      </w:sdtPr>
      <w:sdtContent>
        <w:p w:rsidR="00864A6E" w:rsidRDefault="0001081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Arial" w:eastAsia="Arial" w:hAnsi="Arial" w:cs="Arial"/>
              <w:i/>
              <w:sz w:val="24"/>
              <w:szCs w:val="24"/>
              <w:highlight w:val="white"/>
              <w:vertAlign w:val="superscript"/>
            </w:rPr>
          </w:pPr>
          <w:r>
            <w:t xml:space="preserve">     </w:t>
          </w:r>
        </w:p>
      </w:sdtContent>
    </w:sdt>
    <w:sdt>
      <w:sdtPr>
        <w:tag w:val="goog_rdk_5"/>
        <w:id w:val="17355460"/>
      </w:sdtPr>
      <w:sdtContent>
        <w:p w:rsidR="00864A6E" w:rsidRDefault="0056695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RESUMO</w:t>
          </w:r>
        </w:p>
      </w:sdtContent>
    </w:sdt>
    <w:sdt>
      <w:sdtPr>
        <w:tag w:val="goog_rdk_6"/>
        <w:id w:val="17355461"/>
      </w:sdtPr>
      <w:sdtContent>
        <w:p w:rsidR="00864A6E" w:rsidRDefault="00566953">
          <w:pPr>
            <w:spacing w:after="0" w:line="24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As aulas práticas são essenciais na aprendizagem na área de entomologia, pois a boa formação dos estudantes passa por experiências que transcendem o campo teórico e despertam nos alunos a curiosidade e o interesse de investigação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dos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componentes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 xml:space="preserve"> da naturez</w:t>
          </w:r>
          <w:r>
            <w:rPr>
              <w:rFonts w:ascii="Arial" w:eastAsia="Arial" w:hAnsi="Arial" w:cs="Arial"/>
              <w:sz w:val="24"/>
              <w:szCs w:val="24"/>
            </w:rPr>
            <w:t xml:space="preserve">a. Na disciplina de Defesa Sanitária Vegetal do Curso Técnico em Agropecuária do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IFC-Camboriú</w:t>
          </w:r>
          <w:proofErr w:type="spellEnd"/>
          <w:r w:rsidR="007B5E22">
            <w:rPr>
              <w:rFonts w:ascii="Arial" w:eastAsia="Arial" w:hAnsi="Arial" w:cs="Arial"/>
              <w:sz w:val="24"/>
              <w:szCs w:val="24"/>
            </w:rPr>
            <w:t>, os alunos dos segundos anos</w:t>
          </w:r>
          <w:r>
            <w:rPr>
              <w:rFonts w:ascii="Arial" w:eastAsia="Arial" w:hAnsi="Arial" w:cs="Arial"/>
              <w:sz w:val="24"/>
              <w:szCs w:val="24"/>
            </w:rPr>
            <w:t xml:space="preserve"> são estimulados a elaborar coleções didáticas entomológicas. O objetivo principal é proporcionar uma vivência prática dos conheciment</w:t>
          </w:r>
          <w:r>
            <w:rPr>
              <w:rFonts w:ascii="Arial" w:eastAsia="Arial" w:hAnsi="Arial" w:cs="Arial"/>
              <w:sz w:val="24"/>
              <w:szCs w:val="24"/>
            </w:rPr>
            <w:t>os repassados em sala, dentre eles, reconhecimento do habitat, ciclo biológico, comportamento, além d</w:t>
          </w:r>
          <w:r w:rsidR="007B5E22">
            <w:rPr>
              <w:rFonts w:ascii="Arial" w:eastAsia="Arial" w:hAnsi="Arial" w:cs="Arial"/>
              <w:sz w:val="24"/>
              <w:szCs w:val="24"/>
            </w:rPr>
            <w:t>as principais ordens e famílias</w:t>
          </w:r>
          <w:r>
            <w:rPr>
              <w:rFonts w:ascii="Arial" w:eastAsia="Arial" w:hAnsi="Arial" w:cs="Arial"/>
              <w:sz w:val="24"/>
              <w:szCs w:val="24"/>
            </w:rPr>
            <w:t xml:space="preserve"> causadoras de danos irreparáveis às culturas agrícolas. Cada turma foi dividida em grupos, que deveriam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coletar,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 xml:space="preserve"> armazenar</w:t>
          </w:r>
          <w:r>
            <w:rPr>
              <w:rFonts w:ascii="Arial" w:eastAsia="Arial" w:hAnsi="Arial" w:cs="Arial"/>
              <w:sz w:val="24"/>
              <w:szCs w:val="24"/>
            </w:rPr>
            <w:t>, alfinetar, etiquetar e conservar 30 insetos de interesse agrícola. Após a entrega da atividade, os grupos foram entrevistados pelo professor acerca dos insetos existentes na coleção, depois as coleções foram incorporadas no Museu Entomológico do Campus p</w:t>
          </w:r>
          <w:r>
            <w:rPr>
              <w:rFonts w:ascii="Arial" w:eastAsia="Arial" w:hAnsi="Arial" w:cs="Arial"/>
              <w:sz w:val="24"/>
              <w:szCs w:val="24"/>
            </w:rPr>
            <w:t xml:space="preserve">ara o processo de curadoria. </w:t>
          </w:r>
        </w:p>
      </w:sdtContent>
    </w:sdt>
    <w:sdt>
      <w:sdtPr>
        <w:tag w:val="goog_rdk_7"/>
        <w:id w:val="17355462"/>
        <w:showingPlcHdr/>
      </w:sdtPr>
      <w:sdtContent>
        <w:p w:rsidR="00864A6E" w:rsidRDefault="00010810">
          <w:pPr>
            <w:spacing w:after="0" w:line="24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8"/>
        <w:id w:val="17355463"/>
      </w:sdtPr>
      <w:sdtContent>
        <w:p w:rsidR="00010810" w:rsidRDefault="0056695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Palavras-chave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: </w:t>
          </w:r>
          <w:r>
            <w:rPr>
              <w:rFonts w:ascii="Arial" w:eastAsia="Arial" w:hAnsi="Arial" w:cs="Arial"/>
              <w:sz w:val="24"/>
              <w:szCs w:val="24"/>
            </w:rPr>
            <w:t xml:space="preserve">Entomologia. Insetos. Material didático. </w:t>
          </w:r>
        </w:p>
        <w:p w:rsidR="00864A6E" w:rsidRDefault="00864A6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9"/>
        <w:id w:val="17355464"/>
      </w:sdtPr>
      <w:sdtContent>
        <w:p w:rsidR="00010810" w:rsidRDefault="00010810" w:rsidP="0001081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INTRODUÇÃO</w:t>
          </w:r>
        </w:p>
        <w:p w:rsidR="00864A6E" w:rsidRPr="00010810" w:rsidRDefault="0001081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both"/>
            <w:rPr>
              <w:rFonts w:ascii="Arial" w:eastAsia="Arial" w:hAnsi="Arial" w:cs="Arial"/>
              <w:sz w:val="18"/>
              <w:szCs w:val="18"/>
            </w:rPr>
          </w:pPr>
          <w:r>
            <w:tab/>
          </w:r>
          <w:r>
            <w:rPr>
              <w:rFonts w:ascii="Arial" w:eastAsia="Arial" w:hAnsi="Arial" w:cs="Arial"/>
              <w:sz w:val="24"/>
              <w:szCs w:val="24"/>
            </w:rPr>
            <w:t>Os insetos (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Arthropoda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: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Insecta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) estão presentes em quase todos os ambientes, desde locais extremamente quentes até regiões com temperaturas abaixo de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zero.</w:t>
          </w:r>
          <w:proofErr w:type="gramEnd"/>
        </w:p>
      </w:sdtContent>
    </w:sdt>
    <w:sdt>
      <w:sdtPr>
        <w:rPr>
          <w:sz w:val="16"/>
          <w:szCs w:val="16"/>
        </w:rPr>
        <w:tag w:val="goog_rdk_10"/>
        <w:id w:val="17355465"/>
      </w:sdtPr>
      <w:sdtContent>
        <w:p w:rsidR="00864A6E" w:rsidRPr="00010810" w:rsidRDefault="00566953">
          <w:pPr>
            <w:spacing w:after="0" w:line="360" w:lineRule="auto"/>
            <w:rPr>
              <w:rFonts w:ascii="Arial" w:eastAsia="Arial" w:hAnsi="Arial" w:cs="Arial"/>
              <w:sz w:val="16"/>
              <w:szCs w:val="16"/>
              <w:highlight w:val="white"/>
            </w:rPr>
          </w:pPr>
          <w:proofErr w:type="gramStart"/>
          <w:r w:rsidRPr="00010810">
            <w:rPr>
              <w:rFonts w:ascii="Arial" w:eastAsia="Arial" w:hAnsi="Arial" w:cs="Arial"/>
              <w:color w:val="26282A"/>
              <w:sz w:val="16"/>
              <w:szCs w:val="16"/>
              <w:highlight w:val="white"/>
            </w:rPr>
            <w:t>¹</w:t>
          </w:r>
          <w:r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>Professor</w:t>
          </w:r>
          <w:proofErr w:type="gramEnd"/>
          <w:r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 xml:space="preserve"> do EBTT, Engenheiro Agrônomo Doutor, </w:t>
          </w:r>
          <w:proofErr w:type="spellStart"/>
          <w:r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>IFC-Campus</w:t>
          </w:r>
          <w:proofErr w:type="spellEnd"/>
          <w:r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 xml:space="preserve"> </w:t>
          </w:r>
          <w:proofErr w:type="spellStart"/>
          <w:r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>Camboriú</w:t>
          </w:r>
          <w:proofErr w:type="spellEnd"/>
          <w:r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>. E-mail: wilson.morandi@ifc.edu.br</w:t>
          </w:r>
        </w:p>
      </w:sdtContent>
    </w:sdt>
    <w:sdt>
      <w:sdtPr>
        <w:rPr>
          <w:sz w:val="16"/>
          <w:szCs w:val="16"/>
        </w:rPr>
        <w:tag w:val="goog_rdk_11"/>
        <w:id w:val="17355466"/>
      </w:sdtPr>
      <w:sdtContent>
        <w:p w:rsidR="00864A6E" w:rsidRPr="00010810" w:rsidRDefault="00566953">
          <w:pPr>
            <w:spacing w:after="0" w:line="360" w:lineRule="auto"/>
            <w:rPr>
              <w:rFonts w:ascii="Arial" w:eastAsia="Arial" w:hAnsi="Arial" w:cs="Arial"/>
              <w:sz w:val="16"/>
              <w:szCs w:val="16"/>
              <w:highlight w:val="white"/>
            </w:rPr>
          </w:pPr>
          <w:proofErr w:type="gramStart"/>
          <w:r w:rsidRPr="00010810">
            <w:rPr>
              <w:rFonts w:ascii="Arial" w:eastAsia="Arial" w:hAnsi="Arial" w:cs="Arial"/>
              <w:color w:val="26282A"/>
              <w:sz w:val="16"/>
              <w:szCs w:val="16"/>
              <w:highlight w:val="white"/>
            </w:rPr>
            <w:t>²</w:t>
          </w:r>
          <w:r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>Aluna</w:t>
          </w:r>
          <w:proofErr w:type="gramEnd"/>
          <w:r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 xml:space="preserve"> do Curso Técnico em Agropecuária, Turma AA18. </w:t>
          </w:r>
          <w:proofErr w:type="spellStart"/>
          <w:r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>IFC-</w:t>
          </w:r>
          <w:r w:rsidRPr="00010810">
            <w:rPr>
              <w:rFonts w:ascii="Arial" w:eastAsia="Arial" w:hAnsi="Arial" w:cs="Arial"/>
              <w:i/>
              <w:sz w:val="16"/>
              <w:szCs w:val="16"/>
              <w:highlight w:val="white"/>
            </w:rPr>
            <w:t>Campus</w:t>
          </w:r>
          <w:proofErr w:type="spellEnd"/>
          <w:r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 xml:space="preserve"> </w:t>
          </w:r>
          <w:proofErr w:type="spellStart"/>
          <w:r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>Camboriú</w:t>
          </w:r>
          <w:proofErr w:type="spellEnd"/>
          <w:r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>. E-mail: yulaxavier@gmail.com@gmail.com</w:t>
          </w:r>
        </w:p>
      </w:sdtContent>
    </w:sdt>
    <w:sdt>
      <w:sdtPr>
        <w:rPr>
          <w:sz w:val="16"/>
          <w:szCs w:val="16"/>
        </w:rPr>
        <w:tag w:val="goog_rdk_12"/>
        <w:id w:val="17355467"/>
      </w:sdtPr>
      <w:sdtContent>
        <w:p w:rsidR="00864A6E" w:rsidRPr="00010810" w:rsidRDefault="00566953">
          <w:pPr>
            <w:spacing w:after="0" w:line="360" w:lineRule="auto"/>
            <w:rPr>
              <w:rFonts w:ascii="Arial" w:eastAsia="Arial" w:hAnsi="Arial" w:cs="Arial"/>
              <w:sz w:val="16"/>
              <w:szCs w:val="16"/>
              <w:highlight w:val="white"/>
            </w:rPr>
          </w:pPr>
          <w:proofErr w:type="gramStart"/>
          <w:r w:rsidRPr="00010810">
            <w:rPr>
              <w:rFonts w:ascii="Arial" w:eastAsia="Arial" w:hAnsi="Arial" w:cs="Arial"/>
              <w:color w:val="26282A"/>
              <w:sz w:val="16"/>
              <w:szCs w:val="16"/>
              <w:highlight w:val="white"/>
            </w:rPr>
            <w:t>³</w:t>
          </w:r>
          <w:r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>Aluna</w:t>
          </w:r>
          <w:proofErr w:type="gramEnd"/>
          <w:r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 xml:space="preserve"> do Curso Técnico em Agropecuária, Turma AA18. </w:t>
          </w:r>
          <w:proofErr w:type="spellStart"/>
          <w:r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>IFC-</w:t>
          </w:r>
          <w:r w:rsidRPr="00010810">
            <w:rPr>
              <w:rFonts w:ascii="Arial" w:eastAsia="Arial" w:hAnsi="Arial" w:cs="Arial"/>
              <w:i/>
              <w:sz w:val="16"/>
              <w:szCs w:val="16"/>
              <w:highlight w:val="white"/>
            </w:rPr>
            <w:t>Campus</w:t>
          </w:r>
          <w:proofErr w:type="spellEnd"/>
          <w:r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 xml:space="preserve"> </w:t>
          </w:r>
          <w:proofErr w:type="spellStart"/>
          <w:r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>Camboriú</w:t>
          </w:r>
          <w:proofErr w:type="spellEnd"/>
          <w:r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>. E-mail: yarasch02@gmail.com</w:t>
          </w:r>
        </w:p>
      </w:sdtContent>
    </w:sdt>
    <w:sdt>
      <w:sdtPr>
        <w:rPr>
          <w:sz w:val="16"/>
          <w:szCs w:val="16"/>
        </w:rPr>
        <w:tag w:val="goog_rdk_13"/>
        <w:id w:val="17355468"/>
      </w:sdtPr>
      <w:sdtContent>
        <w:p w:rsidR="00864A6E" w:rsidRPr="00010810" w:rsidRDefault="00010810">
          <w:pPr>
            <w:spacing w:after="0" w:line="360" w:lineRule="auto"/>
            <w:rPr>
              <w:rFonts w:ascii="Arial" w:eastAsia="Arial" w:hAnsi="Arial" w:cs="Arial"/>
              <w:sz w:val="16"/>
              <w:szCs w:val="16"/>
              <w:highlight w:val="white"/>
            </w:rPr>
          </w:pPr>
          <w:proofErr w:type="gramStart"/>
          <w:r w:rsidRPr="00010810">
            <w:rPr>
              <w:rFonts w:ascii="Arial" w:eastAsia="Arial" w:hAnsi="Arial" w:cs="Arial"/>
              <w:sz w:val="16"/>
              <w:szCs w:val="16"/>
              <w:highlight w:val="white"/>
              <w:vertAlign w:val="superscript"/>
            </w:rPr>
            <w:t>4</w:t>
          </w:r>
          <w:r w:rsidR="00566953"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>Aluna</w:t>
          </w:r>
          <w:proofErr w:type="gramEnd"/>
          <w:r w:rsidR="00566953"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 xml:space="preserve"> do Curso Técnico em Agropecuári</w:t>
          </w:r>
          <w:r w:rsidR="00566953"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>a, Turma AA18 .</w:t>
          </w:r>
          <w:proofErr w:type="spellStart"/>
          <w:r w:rsidR="00566953"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>IFC-</w:t>
          </w:r>
          <w:r w:rsidR="00566953" w:rsidRPr="00010810">
            <w:rPr>
              <w:rFonts w:ascii="Arial" w:eastAsia="Arial" w:hAnsi="Arial" w:cs="Arial"/>
              <w:i/>
              <w:sz w:val="16"/>
              <w:szCs w:val="16"/>
              <w:highlight w:val="white"/>
            </w:rPr>
            <w:t>Campus</w:t>
          </w:r>
          <w:proofErr w:type="spellEnd"/>
          <w:r w:rsidR="00566953"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 xml:space="preserve"> </w:t>
          </w:r>
          <w:proofErr w:type="spellStart"/>
          <w:r w:rsidR="00566953"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>Camboriú</w:t>
          </w:r>
          <w:proofErr w:type="spellEnd"/>
          <w:r w:rsidR="00566953"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>.E-mail: giovana.benke.gb45@gmail.com</w:t>
          </w:r>
        </w:p>
      </w:sdtContent>
    </w:sdt>
    <w:sdt>
      <w:sdtPr>
        <w:rPr>
          <w:sz w:val="16"/>
          <w:szCs w:val="16"/>
        </w:rPr>
        <w:tag w:val="goog_rdk_14"/>
        <w:id w:val="17355469"/>
      </w:sdtPr>
      <w:sdtContent>
        <w:p w:rsidR="00864A6E" w:rsidRPr="00010810" w:rsidRDefault="00010810">
          <w:pPr>
            <w:spacing w:after="0" w:line="360" w:lineRule="auto"/>
            <w:rPr>
              <w:rFonts w:ascii="Arial" w:eastAsia="Arial" w:hAnsi="Arial" w:cs="Arial"/>
              <w:sz w:val="16"/>
              <w:szCs w:val="16"/>
              <w:highlight w:val="white"/>
            </w:rPr>
          </w:pPr>
          <w:proofErr w:type="gramStart"/>
          <w:r w:rsidRPr="00010810">
            <w:rPr>
              <w:rFonts w:ascii="Arial" w:eastAsia="Arial" w:hAnsi="Arial" w:cs="Arial"/>
              <w:color w:val="26282A"/>
              <w:sz w:val="16"/>
              <w:szCs w:val="16"/>
              <w:highlight w:val="white"/>
              <w:vertAlign w:val="superscript"/>
            </w:rPr>
            <w:t>5</w:t>
          </w:r>
          <w:r w:rsidR="00566953"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>Aluna</w:t>
          </w:r>
          <w:proofErr w:type="gramEnd"/>
          <w:r w:rsidR="00566953"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 xml:space="preserve"> do Curso Técnico em Agropecuária, Turma AA18 .</w:t>
          </w:r>
          <w:proofErr w:type="spellStart"/>
          <w:r w:rsidR="00566953"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>IFC-</w:t>
          </w:r>
          <w:r w:rsidR="00566953" w:rsidRPr="00010810">
            <w:rPr>
              <w:rFonts w:ascii="Arial" w:eastAsia="Arial" w:hAnsi="Arial" w:cs="Arial"/>
              <w:i/>
              <w:sz w:val="16"/>
              <w:szCs w:val="16"/>
              <w:highlight w:val="white"/>
            </w:rPr>
            <w:t>Campus</w:t>
          </w:r>
          <w:proofErr w:type="spellEnd"/>
          <w:r w:rsidR="00566953"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 xml:space="preserve"> </w:t>
          </w:r>
          <w:proofErr w:type="spellStart"/>
          <w:r w:rsidR="00566953"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>Camboriú</w:t>
          </w:r>
          <w:proofErr w:type="spellEnd"/>
          <w:r w:rsidR="00566953"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>.E-mail: Adaliz.co@hotmail.com</w:t>
          </w:r>
        </w:p>
      </w:sdtContent>
    </w:sdt>
    <w:sdt>
      <w:sdtPr>
        <w:rPr>
          <w:sz w:val="16"/>
          <w:szCs w:val="16"/>
        </w:rPr>
        <w:tag w:val="goog_rdk_15"/>
        <w:id w:val="17355470"/>
      </w:sdtPr>
      <w:sdtContent>
        <w:p w:rsidR="00864A6E" w:rsidRPr="00010810" w:rsidRDefault="00010810">
          <w:pPr>
            <w:spacing w:after="0" w:line="360" w:lineRule="auto"/>
            <w:rPr>
              <w:rFonts w:ascii="Arial" w:eastAsia="Arial" w:hAnsi="Arial" w:cs="Arial"/>
              <w:sz w:val="16"/>
              <w:szCs w:val="16"/>
              <w:highlight w:val="white"/>
            </w:rPr>
          </w:pPr>
          <w:proofErr w:type="gramStart"/>
          <w:r w:rsidRPr="00010810">
            <w:rPr>
              <w:rFonts w:ascii="Arial" w:eastAsia="Arial" w:hAnsi="Arial" w:cs="Arial"/>
              <w:color w:val="26282A"/>
              <w:sz w:val="16"/>
              <w:szCs w:val="16"/>
              <w:highlight w:val="white"/>
              <w:vertAlign w:val="superscript"/>
            </w:rPr>
            <w:t>6</w:t>
          </w:r>
          <w:r w:rsidR="00566953"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>Aluna</w:t>
          </w:r>
          <w:proofErr w:type="gramEnd"/>
          <w:r w:rsidR="00566953"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 xml:space="preserve"> do Curso Técnico em Agropecuária, Turma AB18 .</w:t>
          </w:r>
          <w:proofErr w:type="spellStart"/>
          <w:r w:rsidR="00566953"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>IFC-</w:t>
          </w:r>
          <w:r w:rsidR="00566953" w:rsidRPr="00010810">
            <w:rPr>
              <w:rFonts w:ascii="Arial" w:eastAsia="Arial" w:hAnsi="Arial" w:cs="Arial"/>
              <w:i/>
              <w:sz w:val="16"/>
              <w:szCs w:val="16"/>
              <w:highlight w:val="white"/>
            </w:rPr>
            <w:t>Campus</w:t>
          </w:r>
          <w:proofErr w:type="spellEnd"/>
          <w:r w:rsidR="00566953"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 xml:space="preserve"> </w:t>
          </w:r>
          <w:proofErr w:type="spellStart"/>
          <w:r w:rsidR="00566953"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>Camboriú</w:t>
          </w:r>
          <w:proofErr w:type="spellEnd"/>
          <w:r w:rsidR="00566953"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>.E-mail: mfranzoilemos@gmail.com</w:t>
          </w:r>
        </w:p>
      </w:sdtContent>
    </w:sdt>
    <w:sdt>
      <w:sdtPr>
        <w:rPr>
          <w:sz w:val="16"/>
          <w:szCs w:val="16"/>
        </w:rPr>
        <w:tag w:val="goog_rdk_16"/>
        <w:id w:val="17355471"/>
      </w:sdtPr>
      <w:sdtContent>
        <w:p w:rsidR="00864A6E" w:rsidRPr="00010810" w:rsidRDefault="00010810">
          <w:pPr>
            <w:spacing w:after="0" w:line="360" w:lineRule="auto"/>
            <w:rPr>
              <w:rFonts w:ascii="Arial" w:eastAsia="Arial" w:hAnsi="Arial" w:cs="Arial"/>
              <w:sz w:val="16"/>
              <w:szCs w:val="16"/>
              <w:highlight w:val="white"/>
            </w:rPr>
          </w:pPr>
          <w:proofErr w:type="gramStart"/>
          <w:r w:rsidRPr="00010810">
            <w:rPr>
              <w:rFonts w:ascii="Arial" w:eastAsia="Arial" w:hAnsi="Arial" w:cs="Arial"/>
              <w:color w:val="26282A"/>
              <w:sz w:val="16"/>
              <w:szCs w:val="16"/>
              <w:highlight w:val="white"/>
              <w:vertAlign w:val="superscript"/>
            </w:rPr>
            <w:t>7</w:t>
          </w:r>
          <w:r w:rsidR="00566953"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>Aluna</w:t>
          </w:r>
          <w:proofErr w:type="gramEnd"/>
          <w:r w:rsidR="00566953"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 xml:space="preserve"> do Curso Técnico em Agropecuária, Turma AB18 .</w:t>
          </w:r>
          <w:proofErr w:type="spellStart"/>
          <w:r w:rsidR="00566953"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>IFC-</w:t>
          </w:r>
          <w:r w:rsidR="00566953" w:rsidRPr="00010810">
            <w:rPr>
              <w:rFonts w:ascii="Arial" w:eastAsia="Arial" w:hAnsi="Arial" w:cs="Arial"/>
              <w:i/>
              <w:sz w:val="16"/>
              <w:szCs w:val="16"/>
              <w:highlight w:val="white"/>
            </w:rPr>
            <w:t>Campus</w:t>
          </w:r>
          <w:proofErr w:type="spellEnd"/>
          <w:r w:rsidR="00566953"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 xml:space="preserve"> </w:t>
          </w:r>
          <w:proofErr w:type="spellStart"/>
          <w:r w:rsidR="00566953"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>Camboriú</w:t>
          </w:r>
          <w:proofErr w:type="spellEnd"/>
          <w:r w:rsidR="00566953"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>.E-mail: kemilikheckel@hotmail.com</w:t>
          </w:r>
        </w:p>
      </w:sdtContent>
    </w:sdt>
    <w:sdt>
      <w:sdtPr>
        <w:rPr>
          <w:sz w:val="16"/>
          <w:szCs w:val="16"/>
        </w:rPr>
        <w:tag w:val="goog_rdk_17"/>
        <w:id w:val="17355472"/>
      </w:sdtPr>
      <w:sdtContent>
        <w:p w:rsidR="00864A6E" w:rsidRPr="00010810" w:rsidRDefault="00010810">
          <w:pPr>
            <w:spacing w:after="0" w:line="360" w:lineRule="auto"/>
            <w:rPr>
              <w:rFonts w:ascii="Arial" w:eastAsia="Arial" w:hAnsi="Arial" w:cs="Arial"/>
              <w:sz w:val="16"/>
              <w:szCs w:val="16"/>
              <w:highlight w:val="white"/>
            </w:rPr>
          </w:pPr>
          <w:proofErr w:type="gramStart"/>
          <w:r w:rsidRPr="00010810">
            <w:rPr>
              <w:rFonts w:ascii="Arial" w:eastAsia="Arial" w:hAnsi="Arial" w:cs="Arial"/>
              <w:color w:val="26282A"/>
              <w:sz w:val="16"/>
              <w:szCs w:val="16"/>
              <w:highlight w:val="white"/>
              <w:vertAlign w:val="superscript"/>
            </w:rPr>
            <w:t>8</w:t>
          </w:r>
          <w:r w:rsidR="00566953"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>Aluna</w:t>
          </w:r>
          <w:proofErr w:type="gramEnd"/>
          <w:r w:rsidR="00566953"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 xml:space="preserve"> do Curso Técnico em Agropecuária, Turma AB18 .</w:t>
          </w:r>
          <w:proofErr w:type="spellStart"/>
          <w:r w:rsidR="00566953"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>IFC-</w:t>
          </w:r>
          <w:r w:rsidR="00566953" w:rsidRPr="00010810">
            <w:rPr>
              <w:rFonts w:ascii="Arial" w:eastAsia="Arial" w:hAnsi="Arial" w:cs="Arial"/>
              <w:i/>
              <w:sz w:val="16"/>
              <w:szCs w:val="16"/>
              <w:highlight w:val="white"/>
            </w:rPr>
            <w:t>Campus</w:t>
          </w:r>
          <w:proofErr w:type="spellEnd"/>
          <w:r w:rsidR="00566953"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 xml:space="preserve"> </w:t>
          </w:r>
          <w:proofErr w:type="spellStart"/>
          <w:r w:rsidR="00566953"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>Camboriú</w:t>
          </w:r>
          <w:proofErr w:type="spellEnd"/>
          <w:r w:rsidR="00566953"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>.E-mail: scdepine@gmail.com</w:t>
          </w:r>
        </w:p>
      </w:sdtContent>
    </w:sdt>
    <w:sdt>
      <w:sdtPr>
        <w:rPr>
          <w:sz w:val="16"/>
          <w:szCs w:val="16"/>
        </w:rPr>
        <w:tag w:val="goog_rdk_18"/>
        <w:id w:val="17355473"/>
      </w:sdtPr>
      <w:sdtContent>
        <w:p w:rsidR="00864A6E" w:rsidRPr="00010810" w:rsidRDefault="00010810">
          <w:pPr>
            <w:spacing w:after="0" w:line="360" w:lineRule="auto"/>
            <w:rPr>
              <w:rFonts w:ascii="Arial" w:eastAsia="Arial" w:hAnsi="Arial" w:cs="Arial"/>
              <w:sz w:val="16"/>
              <w:szCs w:val="16"/>
              <w:highlight w:val="white"/>
            </w:rPr>
          </w:pPr>
          <w:proofErr w:type="gramStart"/>
          <w:r w:rsidRPr="00010810">
            <w:rPr>
              <w:rFonts w:ascii="Arial" w:eastAsia="Arial" w:hAnsi="Arial" w:cs="Arial"/>
              <w:color w:val="26282A"/>
              <w:sz w:val="16"/>
              <w:szCs w:val="16"/>
              <w:highlight w:val="white"/>
              <w:vertAlign w:val="superscript"/>
            </w:rPr>
            <w:t>9</w:t>
          </w:r>
          <w:r w:rsidR="00566953"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>Aluna</w:t>
          </w:r>
          <w:proofErr w:type="gramEnd"/>
          <w:r w:rsidR="00566953"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 xml:space="preserve"> do Curso Técnico em Agropecuária, Turma AB18 .</w:t>
          </w:r>
          <w:proofErr w:type="spellStart"/>
          <w:r w:rsidR="00566953"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>IFC-</w:t>
          </w:r>
          <w:r w:rsidR="00566953" w:rsidRPr="00010810">
            <w:rPr>
              <w:rFonts w:ascii="Arial" w:eastAsia="Arial" w:hAnsi="Arial" w:cs="Arial"/>
              <w:i/>
              <w:sz w:val="16"/>
              <w:szCs w:val="16"/>
              <w:highlight w:val="white"/>
            </w:rPr>
            <w:t>Campus</w:t>
          </w:r>
          <w:proofErr w:type="spellEnd"/>
          <w:r w:rsidR="00566953"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 xml:space="preserve"> </w:t>
          </w:r>
          <w:proofErr w:type="spellStart"/>
          <w:r w:rsidR="00566953"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>Camboriú</w:t>
          </w:r>
          <w:proofErr w:type="spellEnd"/>
          <w:r w:rsidR="00566953"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>.E-mail: kathleen.oliv09@gmail.com</w:t>
          </w:r>
        </w:p>
      </w:sdtContent>
    </w:sdt>
    <w:sdt>
      <w:sdtPr>
        <w:rPr>
          <w:sz w:val="16"/>
          <w:szCs w:val="16"/>
        </w:rPr>
        <w:tag w:val="goog_rdk_19"/>
        <w:id w:val="17355474"/>
      </w:sdtPr>
      <w:sdtContent>
        <w:p w:rsidR="00864A6E" w:rsidRPr="00010810" w:rsidRDefault="00010810">
          <w:pPr>
            <w:spacing w:after="0" w:line="360" w:lineRule="auto"/>
            <w:rPr>
              <w:rFonts w:ascii="Arial" w:eastAsia="Arial" w:hAnsi="Arial" w:cs="Arial"/>
              <w:sz w:val="16"/>
              <w:szCs w:val="16"/>
              <w:highlight w:val="white"/>
            </w:rPr>
          </w:pPr>
          <w:proofErr w:type="gramStart"/>
          <w:r w:rsidRPr="00010810">
            <w:rPr>
              <w:rFonts w:ascii="Arial" w:eastAsia="Arial" w:hAnsi="Arial" w:cs="Arial"/>
              <w:color w:val="26282A"/>
              <w:sz w:val="16"/>
              <w:szCs w:val="16"/>
              <w:highlight w:val="white"/>
              <w:vertAlign w:val="superscript"/>
            </w:rPr>
            <w:t>10</w:t>
          </w:r>
          <w:r w:rsidR="00566953"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>Aluna</w:t>
          </w:r>
          <w:proofErr w:type="gramEnd"/>
          <w:r w:rsidR="00566953"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 xml:space="preserve"> do Curso Técnico em Agropecuária, Turma AC18 .</w:t>
          </w:r>
          <w:proofErr w:type="spellStart"/>
          <w:r w:rsidR="00566953"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>IFC-</w:t>
          </w:r>
          <w:r w:rsidR="00566953" w:rsidRPr="00010810">
            <w:rPr>
              <w:rFonts w:ascii="Arial" w:eastAsia="Arial" w:hAnsi="Arial" w:cs="Arial"/>
              <w:i/>
              <w:sz w:val="16"/>
              <w:szCs w:val="16"/>
              <w:highlight w:val="white"/>
            </w:rPr>
            <w:t>Campus</w:t>
          </w:r>
          <w:proofErr w:type="spellEnd"/>
          <w:r w:rsidR="00566953"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 xml:space="preserve"> </w:t>
          </w:r>
          <w:proofErr w:type="spellStart"/>
          <w:r w:rsidR="00566953"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>Camboriú</w:t>
          </w:r>
          <w:proofErr w:type="spellEnd"/>
          <w:r w:rsidR="00566953"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>.E-mail: lelayzyn@gmail.com</w:t>
          </w:r>
        </w:p>
      </w:sdtContent>
    </w:sdt>
    <w:sdt>
      <w:sdtPr>
        <w:rPr>
          <w:sz w:val="16"/>
          <w:szCs w:val="16"/>
        </w:rPr>
        <w:tag w:val="goog_rdk_20"/>
        <w:id w:val="17355475"/>
      </w:sdtPr>
      <w:sdtContent>
        <w:p w:rsidR="00864A6E" w:rsidRPr="00010810" w:rsidRDefault="00566953">
          <w:pPr>
            <w:spacing w:after="0" w:line="360" w:lineRule="auto"/>
            <w:rPr>
              <w:rFonts w:ascii="Arial" w:eastAsia="Arial" w:hAnsi="Arial" w:cs="Arial"/>
              <w:sz w:val="16"/>
              <w:szCs w:val="16"/>
              <w:highlight w:val="white"/>
            </w:rPr>
          </w:pPr>
          <w:proofErr w:type="gramStart"/>
          <w:r w:rsidRPr="00010810">
            <w:rPr>
              <w:rFonts w:ascii="Arial" w:eastAsia="Arial" w:hAnsi="Arial" w:cs="Arial"/>
              <w:i/>
              <w:color w:val="26282A"/>
              <w:sz w:val="16"/>
              <w:szCs w:val="16"/>
              <w:highlight w:val="white"/>
            </w:rPr>
            <w:t>¹</w:t>
          </w:r>
          <w:proofErr w:type="gramEnd"/>
          <w:r w:rsidRPr="00010810">
            <w:rPr>
              <w:rFonts w:ascii="Arial" w:eastAsia="Arial" w:hAnsi="Arial" w:cs="Arial"/>
              <w:i/>
              <w:color w:val="26282A"/>
              <w:sz w:val="16"/>
              <w:szCs w:val="16"/>
              <w:highlight w:val="white"/>
            </w:rPr>
            <w:t>¹</w:t>
          </w:r>
          <w:r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>Aluna do Curso Técnico em Agropecuária, Tur</w:t>
          </w:r>
          <w:r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>ma AC18 .</w:t>
          </w:r>
          <w:proofErr w:type="spellStart"/>
          <w:r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>IFC-</w:t>
          </w:r>
          <w:r w:rsidRPr="00010810">
            <w:rPr>
              <w:rFonts w:ascii="Arial" w:eastAsia="Arial" w:hAnsi="Arial" w:cs="Arial"/>
              <w:i/>
              <w:sz w:val="16"/>
              <w:szCs w:val="16"/>
              <w:highlight w:val="white"/>
            </w:rPr>
            <w:t>Campus</w:t>
          </w:r>
          <w:proofErr w:type="spellEnd"/>
          <w:r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 xml:space="preserve"> </w:t>
          </w:r>
          <w:proofErr w:type="spellStart"/>
          <w:r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>Camboriú</w:t>
          </w:r>
          <w:proofErr w:type="spellEnd"/>
          <w:r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>.E-mail: arianemenezes2002@hotmail.com</w:t>
          </w:r>
        </w:p>
      </w:sdtContent>
    </w:sdt>
    <w:sdt>
      <w:sdtPr>
        <w:rPr>
          <w:sz w:val="16"/>
          <w:szCs w:val="16"/>
        </w:rPr>
        <w:tag w:val="goog_rdk_21"/>
        <w:id w:val="17355476"/>
      </w:sdtPr>
      <w:sdtContent>
        <w:p w:rsidR="00864A6E" w:rsidRPr="00010810" w:rsidRDefault="00566953" w:rsidP="00010810">
          <w:pPr>
            <w:spacing w:after="0" w:line="360" w:lineRule="auto"/>
            <w:rPr>
              <w:rFonts w:ascii="Arial" w:eastAsia="Arial" w:hAnsi="Arial" w:cs="Arial"/>
              <w:sz w:val="16"/>
              <w:szCs w:val="16"/>
              <w:highlight w:val="white"/>
            </w:rPr>
          </w:pPr>
          <w:proofErr w:type="gramStart"/>
          <w:r w:rsidRPr="00010810">
            <w:rPr>
              <w:rFonts w:ascii="Arial" w:eastAsia="Arial" w:hAnsi="Arial" w:cs="Arial"/>
              <w:i/>
              <w:color w:val="26282A"/>
              <w:sz w:val="16"/>
              <w:szCs w:val="16"/>
              <w:highlight w:val="white"/>
            </w:rPr>
            <w:t>¹</w:t>
          </w:r>
          <w:proofErr w:type="gramEnd"/>
          <w:r w:rsidRPr="00010810">
            <w:rPr>
              <w:rFonts w:ascii="Arial" w:eastAsia="Arial" w:hAnsi="Arial" w:cs="Arial"/>
              <w:color w:val="26282A"/>
              <w:sz w:val="16"/>
              <w:szCs w:val="16"/>
              <w:highlight w:val="white"/>
            </w:rPr>
            <w:t>²</w:t>
          </w:r>
          <w:r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>Aluna do Curso Técnico em Agropecuária, Turma AC18 .</w:t>
          </w:r>
          <w:proofErr w:type="spellStart"/>
          <w:r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>IFC-</w:t>
          </w:r>
          <w:r w:rsidRPr="00010810">
            <w:rPr>
              <w:rFonts w:ascii="Arial" w:eastAsia="Arial" w:hAnsi="Arial" w:cs="Arial"/>
              <w:i/>
              <w:sz w:val="16"/>
              <w:szCs w:val="16"/>
              <w:highlight w:val="white"/>
            </w:rPr>
            <w:t>Campus</w:t>
          </w:r>
          <w:proofErr w:type="spellEnd"/>
          <w:r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 xml:space="preserve"> </w:t>
          </w:r>
          <w:proofErr w:type="spellStart"/>
          <w:r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>Camboriú</w:t>
          </w:r>
          <w:proofErr w:type="spellEnd"/>
          <w:r w:rsidRPr="00010810">
            <w:rPr>
              <w:rFonts w:ascii="Arial" w:eastAsia="Arial" w:hAnsi="Arial" w:cs="Arial"/>
              <w:sz w:val="16"/>
              <w:szCs w:val="16"/>
              <w:highlight w:val="white"/>
            </w:rPr>
            <w:t>.E-mail: grazielefeurschutte@hotmail.com</w:t>
          </w:r>
        </w:p>
      </w:sdtContent>
    </w:sdt>
    <w:sdt>
      <w:sdtPr>
        <w:tag w:val="goog_rdk_26"/>
        <w:id w:val="17355481"/>
      </w:sdtPr>
      <w:sdtContent>
        <w:p w:rsidR="00864A6E" w:rsidRDefault="00566953">
          <w:pPr>
            <w:spacing w:after="0" w:line="360" w:lineRule="auto"/>
            <w:ind w:firstLine="1134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O papel que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desempenham nos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 xml:space="preserve"> diversos ecossistemas é inegável, estando envolvidos em processos e int</w:t>
          </w:r>
          <w:r>
            <w:rPr>
              <w:rFonts w:ascii="Arial" w:eastAsia="Arial" w:hAnsi="Arial" w:cs="Arial"/>
              <w:sz w:val="24"/>
              <w:szCs w:val="24"/>
            </w:rPr>
            <w:t xml:space="preserve">erações ecológicas como polinização, 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predação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, reciclagem de nutrientes,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herbivoria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e controle biológico.  Entretanto algumas espécies geram danos significativos na produção de grãos, carne, mel, fibras e energia e outras atuam como vetores de doenças em </w:t>
          </w:r>
          <w:r>
            <w:rPr>
              <w:rFonts w:ascii="Arial" w:eastAsia="Arial" w:hAnsi="Arial" w:cs="Arial"/>
              <w:sz w:val="24"/>
              <w:szCs w:val="24"/>
            </w:rPr>
            <w:t xml:space="preserve">plantas e animais (CAMARGO </w:t>
          </w:r>
          <w:proofErr w:type="spellStart"/>
          <w:proofErr w:type="gramStart"/>
          <w:r>
            <w:rPr>
              <w:rFonts w:ascii="Arial" w:eastAsia="Arial" w:hAnsi="Arial" w:cs="Arial"/>
              <w:i/>
              <w:sz w:val="24"/>
              <w:szCs w:val="24"/>
            </w:rPr>
            <w:t>et</w:t>
          </w:r>
          <w:proofErr w:type="spellEnd"/>
          <w:proofErr w:type="gramEnd"/>
          <w:r>
            <w:rPr>
              <w:rFonts w:ascii="Arial" w:eastAsia="Arial" w:hAnsi="Arial" w:cs="Arial"/>
              <w:i/>
              <w:sz w:val="24"/>
              <w:szCs w:val="24"/>
            </w:rPr>
            <w:t xml:space="preserve"> al</w:t>
          </w:r>
          <w:r>
            <w:rPr>
              <w:rFonts w:ascii="Arial" w:eastAsia="Arial" w:hAnsi="Arial" w:cs="Arial"/>
              <w:sz w:val="24"/>
              <w:szCs w:val="24"/>
            </w:rPr>
            <w:t xml:space="preserve">., 2015).  </w:t>
          </w:r>
        </w:p>
      </w:sdtContent>
    </w:sdt>
    <w:sdt>
      <w:sdtPr>
        <w:tag w:val="goog_rdk_27"/>
        <w:id w:val="17355482"/>
      </w:sdtPr>
      <w:sdtContent>
        <w:p w:rsidR="00864A6E" w:rsidRDefault="00566953">
          <w:pPr>
            <w:spacing w:after="0" w:line="360" w:lineRule="auto"/>
            <w:ind w:firstLine="1134"/>
            <w:jc w:val="both"/>
            <w:rPr>
              <w:rFonts w:ascii="Arial" w:eastAsia="Arial" w:hAnsi="Arial" w:cs="Arial"/>
              <w:color w:val="3A3AEE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Coleções são valiosas tanto no aspecto prático quanto auxiliando avanços teóricos no conhecimento científico (DANKS, 1983). As coleções biológicas, entre elas a entomológica, se mantidas de maneira adequada, po</w:t>
          </w:r>
          <w:r>
            <w:rPr>
              <w:rFonts w:ascii="Arial" w:eastAsia="Arial" w:hAnsi="Arial" w:cs="Arial"/>
              <w:sz w:val="24"/>
              <w:szCs w:val="24"/>
            </w:rPr>
            <w:t>dem durar por centenas de anos, perpetuando a história da biodiversidade. Podem ser utilizadas como fonte de informações para diversos campos da ciência que retornarão em benefícios à sociedade a curto, médio e longo prazo, como biogeografia, biologia pesq</w:t>
          </w:r>
          <w:r>
            <w:rPr>
              <w:rFonts w:ascii="Arial" w:eastAsia="Arial" w:hAnsi="Arial" w:cs="Arial"/>
              <w:sz w:val="24"/>
              <w:szCs w:val="24"/>
            </w:rPr>
            <w:t xml:space="preserve">ueira, conservação e manejo de recursos naturais, bioquímica, biotecnologia, ecologia, evolução, genética, medicina, toxicologia, mudanças climáticas globais, legislação, entre outras (BUZZI, 2010). </w:t>
          </w:r>
          <w:r>
            <w:rPr>
              <w:rFonts w:ascii="Arial" w:eastAsia="Arial" w:hAnsi="Arial" w:cs="Arial"/>
              <w:color w:val="3A3AEE"/>
              <w:sz w:val="24"/>
              <w:szCs w:val="24"/>
            </w:rPr>
            <w:t xml:space="preserve">  </w:t>
          </w:r>
        </w:p>
      </w:sdtContent>
    </w:sdt>
    <w:sdt>
      <w:sdtPr>
        <w:tag w:val="goog_rdk_28"/>
        <w:id w:val="17355483"/>
      </w:sdtPr>
      <w:sdtContent>
        <w:p w:rsidR="00864A6E" w:rsidRDefault="00566953">
          <w:pPr>
            <w:spacing w:after="0" w:line="360" w:lineRule="auto"/>
            <w:ind w:firstLine="1134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Coleção didática é aquela que encerra material desti</w:t>
          </w:r>
          <w:r>
            <w:rPr>
              <w:rFonts w:ascii="Arial" w:eastAsia="Arial" w:hAnsi="Arial" w:cs="Arial"/>
              <w:sz w:val="24"/>
              <w:szCs w:val="24"/>
            </w:rPr>
            <w:t>nado ao uso no ensino, em demonstrações para estudantes e treinamentos para técnicos e pessoas que atuarão no manuseio de insetos e montagem de coleções científicas. É o tipo de coleção presente em instituições vinculadas ao ensino, pois despertam o intere</w:t>
          </w:r>
          <w:r>
            <w:rPr>
              <w:rFonts w:ascii="Arial" w:eastAsia="Arial" w:hAnsi="Arial" w:cs="Arial"/>
              <w:sz w:val="24"/>
              <w:szCs w:val="24"/>
            </w:rPr>
            <w:t>sse dos estudantes no material de estudo. Estas coleções são objeto de renovação permanente, pois graças ao manuseio constante de seus exemplares, é alto o índice de destruição e o material deve ser reposto sempre que possível. Esse tipo de coleção, ao con</w:t>
          </w:r>
          <w:r>
            <w:rPr>
              <w:rFonts w:ascii="Arial" w:eastAsia="Arial" w:hAnsi="Arial" w:cs="Arial"/>
              <w:sz w:val="24"/>
              <w:szCs w:val="24"/>
            </w:rPr>
            <w:t>trário da científica, pode conter material montado de forma imperfeita, com dados incompletos de procedência ou até parcialmente danificado (PAPAVERO, 1994).</w:t>
          </w:r>
        </w:p>
      </w:sdtContent>
    </w:sdt>
    <w:sdt>
      <w:sdtPr>
        <w:tag w:val="goog_rdk_29"/>
        <w:id w:val="17355484"/>
      </w:sdtPr>
      <w:sdtContent>
        <w:p w:rsidR="00864A6E" w:rsidRDefault="00566953">
          <w:pPr>
            <w:spacing w:after="0" w:line="360" w:lineRule="auto"/>
            <w:ind w:firstLine="1134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Para uma coleção cumprir fielmente com sua proposta,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é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 xml:space="preserve"> muito importante que sejam observados os procedimentos adequados para a montagem e a conservação dos insetos. Se partes estiverem danificadas ou difíceis de serem visualizadas, raramente será possível </w:t>
          </w:r>
          <w:r>
            <w:rPr>
              <w:rFonts w:ascii="Arial" w:eastAsia="Arial" w:hAnsi="Arial" w:cs="Arial"/>
              <w:sz w:val="24"/>
              <w:szCs w:val="24"/>
            </w:rPr>
            <w:t xml:space="preserve">uma identificação mais precisa do espécime coletado (ALMEIDA </w:t>
          </w:r>
          <w:proofErr w:type="spellStart"/>
          <w:proofErr w:type="gramStart"/>
          <w:r>
            <w:rPr>
              <w:rFonts w:ascii="Arial" w:eastAsia="Arial" w:hAnsi="Arial" w:cs="Arial"/>
              <w:i/>
              <w:sz w:val="24"/>
              <w:szCs w:val="24"/>
            </w:rPr>
            <w:t>et</w:t>
          </w:r>
          <w:proofErr w:type="spellEnd"/>
          <w:proofErr w:type="gramEnd"/>
          <w:r>
            <w:rPr>
              <w:rFonts w:ascii="Arial" w:eastAsia="Arial" w:hAnsi="Arial" w:cs="Arial"/>
              <w:i/>
              <w:sz w:val="24"/>
              <w:szCs w:val="24"/>
            </w:rPr>
            <w:t xml:space="preserve"> al., </w:t>
          </w:r>
          <w:r>
            <w:rPr>
              <w:rFonts w:ascii="Arial" w:eastAsia="Arial" w:hAnsi="Arial" w:cs="Arial"/>
              <w:sz w:val="24"/>
              <w:szCs w:val="24"/>
            </w:rPr>
            <w:t>2003). Praticamente todos os livros que tratam do estudo da entomologia trazem uma unidade ou um capítulo sobre coleta e conservação de insetos (GALLO, 2002; BUZZI, 2010; TRIPLEHORN e JOH</w:t>
          </w:r>
          <w:r>
            <w:rPr>
              <w:rFonts w:ascii="Arial" w:eastAsia="Arial" w:hAnsi="Arial" w:cs="Arial"/>
              <w:sz w:val="24"/>
              <w:szCs w:val="24"/>
            </w:rPr>
            <w:t xml:space="preserve">NSON, 2011). Além desse aporte teórico, existem também diversas obras com enfoque específico no </w:t>
          </w:r>
          <w:r>
            <w:rPr>
              <w:rFonts w:ascii="Arial" w:eastAsia="Arial" w:hAnsi="Arial" w:cs="Arial"/>
              <w:sz w:val="24"/>
              <w:szCs w:val="24"/>
            </w:rPr>
            <w:lastRenderedPageBreak/>
            <w:t>assunto (PAPAVERO, 1994; ALMEIDA, 2003; AZEVEDO FILHO e PRATES JÚNIOR, 2005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).</w:t>
          </w:r>
          <w:proofErr w:type="gramEnd"/>
        </w:p>
      </w:sdtContent>
    </w:sdt>
    <w:sdt>
      <w:sdtPr>
        <w:tag w:val="goog_rdk_30"/>
        <w:id w:val="17355485"/>
      </w:sdtPr>
      <w:sdtContent>
        <w:p w:rsidR="00864A6E" w:rsidRDefault="007B5E22">
          <w:pPr>
            <w:spacing w:after="0" w:line="360" w:lineRule="auto"/>
            <w:ind w:firstLine="1134"/>
            <w:jc w:val="both"/>
            <w:rPr>
              <w:rFonts w:ascii="Arial" w:eastAsia="Arial" w:hAnsi="Arial" w:cs="Arial"/>
              <w:color w:val="0000FF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Este projeto de ensino teve</w:t>
          </w:r>
          <w:r w:rsidR="00566953">
            <w:rPr>
              <w:rFonts w:ascii="Arial" w:eastAsia="Arial" w:hAnsi="Arial" w:cs="Arial"/>
              <w:sz w:val="24"/>
              <w:szCs w:val="24"/>
            </w:rPr>
            <w:t xml:space="preserve"> como principal finalidade despertar nos alunos o inte</w:t>
          </w:r>
          <w:r w:rsidR="00566953">
            <w:rPr>
              <w:rFonts w:ascii="Arial" w:eastAsia="Arial" w:hAnsi="Arial" w:cs="Arial"/>
              <w:sz w:val="24"/>
              <w:szCs w:val="24"/>
            </w:rPr>
            <w:t xml:space="preserve">resse pelos insetos permitindo maior contato, manipulação e aprendizagem sobre seus </w:t>
          </w:r>
          <w:proofErr w:type="spellStart"/>
          <w:r w:rsidR="00566953">
            <w:rPr>
              <w:rFonts w:ascii="Arial" w:eastAsia="Arial" w:hAnsi="Arial" w:cs="Arial"/>
              <w:sz w:val="24"/>
              <w:szCs w:val="24"/>
            </w:rPr>
            <w:t>habitats</w:t>
          </w:r>
          <w:proofErr w:type="spellEnd"/>
          <w:r w:rsidR="00566953">
            <w:rPr>
              <w:rFonts w:ascii="Arial" w:eastAsia="Arial" w:hAnsi="Arial" w:cs="Arial"/>
              <w:sz w:val="24"/>
              <w:szCs w:val="24"/>
            </w:rPr>
            <w:t>, hábitos e comportamentos. Esse é um aspecto de grande importância quando se considera a necessidade de formação de novos</w:t>
          </w:r>
          <w:r>
            <w:rPr>
              <w:rFonts w:ascii="Arial" w:eastAsia="Arial" w:hAnsi="Arial" w:cs="Arial"/>
              <w:sz w:val="24"/>
              <w:szCs w:val="24"/>
            </w:rPr>
            <w:t xml:space="preserve"> taxonomistas em todo no Brasil</w:t>
          </w:r>
          <w:r w:rsidR="00566953">
            <w:rPr>
              <w:rFonts w:ascii="Arial" w:eastAsia="Arial" w:hAnsi="Arial" w:cs="Arial"/>
              <w:sz w:val="24"/>
              <w:szCs w:val="24"/>
            </w:rPr>
            <w:t xml:space="preserve"> para as d</w:t>
          </w:r>
          <w:r w:rsidR="00566953">
            <w:rPr>
              <w:rFonts w:ascii="Arial" w:eastAsia="Arial" w:hAnsi="Arial" w:cs="Arial"/>
              <w:sz w:val="24"/>
              <w:szCs w:val="24"/>
            </w:rPr>
            <w:t xml:space="preserve">iferentes ordens de insetos.  </w:t>
          </w:r>
        </w:p>
      </w:sdtContent>
    </w:sdt>
    <w:sdt>
      <w:sdtPr>
        <w:tag w:val="goog_rdk_31"/>
        <w:id w:val="17355486"/>
      </w:sdtPr>
      <w:sdtContent>
        <w:p w:rsidR="00864A6E" w:rsidRDefault="00864A6E">
          <w:pPr>
            <w:spacing w:after="0" w:line="360" w:lineRule="auto"/>
            <w:ind w:firstLine="1134"/>
            <w:jc w:val="both"/>
            <w:rPr>
              <w:rFonts w:ascii="Arial" w:eastAsia="Arial" w:hAnsi="Arial" w:cs="Arial"/>
              <w:color w:val="0000FF"/>
              <w:sz w:val="24"/>
              <w:szCs w:val="24"/>
            </w:rPr>
          </w:pPr>
        </w:p>
      </w:sdtContent>
    </w:sdt>
    <w:sdt>
      <w:sdtPr>
        <w:tag w:val="goog_rdk_32"/>
        <w:id w:val="17355487"/>
        <w:showingPlcHdr/>
      </w:sdtPr>
      <w:sdtContent>
        <w:p w:rsidR="00864A6E" w:rsidRDefault="007B5E22">
          <w:pPr>
            <w:spacing w:after="0" w:line="360" w:lineRule="auto"/>
            <w:ind w:firstLine="1134"/>
            <w:jc w:val="both"/>
            <w:rPr>
              <w:rFonts w:ascii="Arial" w:eastAsia="Arial" w:hAnsi="Arial" w:cs="Arial"/>
              <w:color w:val="0000FF"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33"/>
        <w:id w:val="17355488"/>
      </w:sdtPr>
      <w:sdtContent>
        <w:p w:rsidR="00864A6E" w:rsidRDefault="0056695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PROCEDIMENTOS METODOLÓGICOS</w:t>
          </w:r>
        </w:p>
      </w:sdtContent>
    </w:sdt>
    <w:sdt>
      <w:sdtPr>
        <w:tag w:val="goog_rdk_34"/>
        <w:id w:val="17355489"/>
      </w:sdtPr>
      <w:sdtContent>
        <w:p w:rsidR="00864A6E" w:rsidRDefault="00566953">
          <w:pPr>
            <w:spacing w:after="0" w:line="360" w:lineRule="auto"/>
            <w:ind w:firstLine="1134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Esta proposta didática de ensino foi desenvolvida no primeiro trimestre de 2019, na disciplina de Defesa Sanitária Vegetal com os alunos dos segundos anos do Curso Técnico em Agropecuária</w:t>
          </w:r>
          <w:r>
            <w:rPr>
              <w:rFonts w:ascii="Arial" w:eastAsia="Arial" w:hAnsi="Arial" w:cs="Arial"/>
              <w:sz w:val="24"/>
              <w:szCs w:val="24"/>
            </w:rPr>
            <w:t xml:space="preserve"> do IFC- </w:t>
          </w:r>
          <w:r>
            <w:rPr>
              <w:rFonts w:ascii="Arial" w:eastAsia="Arial" w:hAnsi="Arial" w:cs="Arial"/>
              <w:i/>
              <w:sz w:val="24"/>
              <w:szCs w:val="24"/>
            </w:rPr>
            <w:t>Campus</w:t>
          </w:r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Camboriú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>. Nas aulas teóricas ministradas pelo professor da disciplina são repassados conhecimentos básicos e orientações das diversas etapas para formação de uma coleção entomológica. Dentre elas: como coletar, catalogar e montar a caixa en</w:t>
          </w:r>
          <w:r>
            <w:rPr>
              <w:rFonts w:ascii="Arial" w:eastAsia="Arial" w:hAnsi="Arial" w:cs="Arial"/>
              <w:sz w:val="24"/>
              <w:szCs w:val="24"/>
            </w:rPr>
            <w:t>tomológica didática. A coleta de insetos é o primeiro passo a ser tomado na estruturação e preparação de uma coleção entomológica, seja ela didática ou não. Os equipamentos para coleta foram montados pelos alunos ou forneci</w:t>
          </w:r>
          <w:r w:rsidR="00903E8E">
            <w:rPr>
              <w:rFonts w:ascii="Arial" w:eastAsia="Arial" w:hAnsi="Arial" w:cs="Arial"/>
              <w:sz w:val="24"/>
              <w:szCs w:val="24"/>
            </w:rPr>
            <w:t>dos pelo professor, dentre eles estão o</w:t>
          </w:r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r w:rsidR="00903E8E">
            <w:rPr>
              <w:rFonts w:ascii="Arial" w:eastAsia="Arial" w:hAnsi="Arial" w:cs="Arial"/>
              <w:sz w:val="24"/>
              <w:szCs w:val="24"/>
            </w:rPr>
            <w:t>vidro mortífero, vidro com álcool 70%,</w:t>
          </w:r>
          <w:r>
            <w:rPr>
              <w:rFonts w:ascii="Arial" w:eastAsia="Arial" w:hAnsi="Arial" w:cs="Arial"/>
              <w:sz w:val="24"/>
              <w:szCs w:val="24"/>
            </w:rPr>
            <w:t xml:space="preserve"> rede de captura (puçá entomológico) e frascos caça-moscas. A coleta dos insetos de interesse agrícola aconteceu em diversos locais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a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 xml:space="preserve"> escolha dos estudantes, no entanto, a maioria foi realizada nas dependências do </w:t>
          </w:r>
          <w:r>
            <w:rPr>
              <w:rFonts w:ascii="Arial" w:eastAsia="Arial" w:hAnsi="Arial" w:cs="Arial"/>
              <w:i/>
              <w:sz w:val="24"/>
              <w:szCs w:val="24"/>
            </w:rPr>
            <w:t>Campus</w:t>
          </w:r>
          <w:r>
            <w:rPr>
              <w:rFonts w:ascii="Arial" w:eastAsia="Arial" w:hAnsi="Arial" w:cs="Arial"/>
              <w:sz w:val="24"/>
              <w:szCs w:val="24"/>
            </w:rPr>
            <w:t>. As ordens su</w:t>
          </w:r>
          <w:r w:rsidR="00903E8E">
            <w:rPr>
              <w:rFonts w:ascii="Arial" w:eastAsia="Arial" w:hAnsi="Arial" w:cs="Arial"/>
              <w:sz w:val="24"/>
              <w:szCs w:val="24"/>
            </w:rPr>
            <w:t xml:space="preserve">geridas para coleta foram: </w:t>
          </w:r>
          <w:proofErr w:type="spellStart"/>
          <w:r w:rsidR="00903E8E">
            <w:rPr>
              <w:rFonts w:ascii="Arial" w:eastAsia="Arial" w:hAnsi="Arial" w:cs="Arial"/>
              <w:sz w:val="24"/>
              <w:szCs w:val="24"/>
            </w:rPr>
            <w:t>Coleoptera</w:t>
          </w:r>
          <w:proofErr w:type="spellEnd"/>
          <w:r w:rsidR="00903E8E">
            <w:rPr>
              <w:rFonts w:ascii="Arial" w:eastAsia="Arial" w:hAnsi="Arial" w:cs="Arial"/>
              <w:sz w:val="24"/>
              <w:szCs w:val="24"/>
            </w:rPr>
            <w:t xml:space="preserve"> (besouros, serra-paus, joaninhas), </w:t>
          </w:r>
          <w:proofErr w:type="spellStart"/>
          <w:r w:rsidR="00903E8E">
            <w:rPr>
              <w:rFonts w:ascii="Arial" w:eastAsia="Arial" w:hAnsi="Arial" w:cs="Arial"/>
              <w:sz w:val="24"/>
              <w:szCs w:val="24"/>
            </w:rPr>
            <w:t>Lepido</w:t>
          </w:r>
          <w:r>
            <w:rPr>
              <w:rFonts w:ascii="Arial" w:eastAsia="Arial" w:hAnsi="Arial" w:cs="Arial"/>
              <w:sz w:val="24"/>
              <w:szCs w:val="24"/>
            </w:rPr>
            <w:t>pter</w:t>
          </w:r>
          <w:r w:rsidR="00903E8E">
            <w:rPr>
              <w:rFonts w:ascii="Arial" w:eastAsia="Arial" w:hAnsi="Arial" w:cs="Arial"/>
              <w:sz w:val="24"/>
              <w:szCs w:val="24"/>
            </w:rPr>
            <w:t>a</w:t>
          </w:r>
          <w:proofErr w:type="spellEnd"/>
          <w:r w:rsidR="00903E8E">
            <w:rPr>
              <w:rFonts w:ascii="Arial" w:eastAsia="Arial" w:hAnsi="Arial" w:cs="Arial"/>
              <w:sz w:val="24"/>
              <w:szCs w:val="24"/>
            </w:rPr>
            <w:t xml:space="preserve"> (borboletas e mariposas), </w:t>
          </w:r>
          <w:proofErr w:type="spellStart"/>
          <w:r w:rsidR="00903E8E">
            <w:rPr>
              <w:rFonts w:ascii="Arial" w:eastAsia="Arial" w:hAnsi="Arial" w:cs="Arial"/>
              <w:sz w:val="24"/>
              <w:szCs w:val="24"/>
            </w:rPr>
            <w:t>Hemi</w:t>
          </w:r>
          <w:r>
            <w:rPr>
              <w:rFonts w:ascii="Arial" w:eastAsia="Arial" w:hAnsi="Arial" w:cs="Arial"/>
              <w:sz w:val="24"/>
              <w:szCs w:val="24"/>
            </w:rPr>
            <w:t>ptera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(percevejo</w:t>
          </w:r>
          <w:r w:rsidR="00903E8E">
            <w:rPr>
              <w:rFonts w:ascii="Arial" w:eastAsia="Arial" w:hAnsi="Arial" w:cs="Arial"/>
              <w:sz w:val="24"/>
              <w:szCs w:val="24"/>
            </w:rPr>
            <w:t xml:space="preserve">s, pulgões e cochonilhas), </w:t>
          </w:r>
          <w:proofErr w:type="spellStart"/>
          <w:r w:rsidR="00903E8E">
            <w:rPr>
              <w:rFonts w:ascii="Arial" w:eastAsia="Arial" w:hAnsi="Arial" w:cs="Arial"/>
              <w:sz w:val="24"/>
              <w:szCs w:val="24"/>
            </w:rPr>
            <w:t>Ortho</w:t>
          </w:r>
          <w:r>
            <w:rPr>
              <w:rFonts w:ascii="Arial" w:eastAsia="Arial" w:hAnsi="Arial" w:cs="Arial"/>
              <w:sz w:val="24"/>
              <w:szCs w:val="24"/>
            </w:rPr>
            <w:t>ptera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(gafa</w:t>
          </w:r>
          <w:r w:rsidR="00903E8E">
            <w:rPr>
              <w:rFonts w:ascii="Arial" w:eastAsia="Arial" w:hAnsi="Arial" w:cs="Arial"/>
              <w:sz w:val="24"/>
              <w:szCs w:val="24"/>
            </w:rPr>
            <w:t xml:space="preserve">nhotos, grilos e esperanças), </w:t>
          </w:r>
          <w:proofErr w:type="spellStart"/>
          <w:r w:rsidR="00903E8E">
            <w:rPr>
              <w:rFonts w:ascii="Arial" w:eastAsia="Arial" w:hAnsi="Arial" w:cs="Arial"/>
              <w:sz w:val="24"/>
              <w:szCs w:val="24"/>
            </w:rPr>
            <w:t>Di</w:t>
          </w:r>
          <w:r>
            <w:rPr>
              <w:rFonts w:ascii="Arial" w:eastAsia="Arial" w:hAnsi="Arial" w:cs="Arial"/>
              <w:sz w:val="24"/>
              <w:szCs w:val="24"/>
            </w:rPr>
            <w:t>ptera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(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moscas-das-frutas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),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Man</w:t>
          </w:r>
          <w:r w:rsidR="00903E8E">
            <w:rPr>
              <w:rFonts w:ascii="Arial" w:eastAsia="Arial" w:hAnsi="Arial" w:cs="Arial"/>
              <w:sz w:val="24"/>
              <w:szCs w:val="24"/>
            </w:rPr>
            <w:t>to</w:t>
          </w:r>
          <w:r>
            <w:rPr>
              <w:rFonts w:ascii="Arial" w:eastAsia="Arial" w:hAnsi="Arial" w:cs="Arial"/>
              <w:sz w:val="24"/>
              <w:szCs w:val="24"/>
            </w:rPr>
            <w:t>dea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(louva-deus),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Odonata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(lib</w:t>
          </w:r>
          <w:r w:rsidR="00903E8E">
            <w:rPr>
              <w:rFonts w:ascii="Arial" w:eastAsia="Arial" w:hAnsi="Arial" w:cs="Arial"/>
              <w:sz w:val="24"/>
              <w:szCs w:val="24"/>
            </w:rPr>
            <w:t xml:space="preserve">élulas) e </w:t>
          </w:r>
          <w:proofErr w:type="spellStart"/>
          <w:r w:rsidR="00903E8E">
            <w:rPr>
              <w:rFonts w:ascii="Arial" w:eastAsia="Arial" w:hAnsi="Arial" w:cs="Arial"/>
              <w:sz w:val="24"/>
              <w:szCs w:val="24"/>
            </w:rPr>
            <w:t>Phasmatodea</w:t>
          </w:r>
          <w:proofErr w:type="spellEnd"/>
          <w:r w:rsidR="00903E8E">
            <w:rPr>
              <w:rFonts w:ascii="Arial" w:eastAsia="Arial" w:hAnsi="Arial" w:cs="Arial"/>
              <w:sz w:val="24"/>
              <w:szCs w:val="24"/>
            </w:rPr>
            <w:t xml:space="preserve"> (</w:t>
          </w:r>
          <w:proofErr w:type="spellStart"/>
          <w:proofErr w:type="gramStart"/>
          <w:r w:rsidR="00903E8E">
            <w:rPr>
              <w:rFonts w:ascii="Arial" w:eastAsia="Arial" w:hAnsi="Arial" w:cs="Arial"/>
              <w:sz w:val="24"/>
              <w:szCs w:val="24"/>
            </w:rPr>
            <w:t>bicho</w:t>
          </w:r>
          <w:proofErr w:type="gramEnd"/>
          <w:r w:rsidR="00903E8E">
            <w:rPr>
              <w:rFonts w:ascii="Arial" w:eastAsia="Arial" w:hAnsi="Arial" w:cs="Arial"/>
              <w:sz w:val="24"/>
              <w:szCs w:val="24"/>
            </w:rPr>
            <w:t>-pau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>). No momento da coleta</w:t>
          </w:r>
          <w:r w:rsidR="007B5E22">
            <w:rPr>
              <w:rFonts w:ascii="Arial" w:eastAsia="Arial" w:hAnsi="Arial" w:cs="Arial"/>
              <w:sz w:val="24"/>
              <w:szCs w:val="24"/>
            </w:rPr>
            <w:t>,</w:t>
          </w:r>
          <w:r>
            <w:rPr>
              <w:rFonts w:ascii="Arial" w:eastAsia="Arial" w:hAnsi="Arial" w:cs="Arial"/>
              <w:sz w:val="24"/>
              <w:szCs w:val="24"/>
            </w:rPr>
            <w:t xml:space="preserve"> alguns cuidados são importantes como</w:t>
          </w:r>
          <w:r w:rsidR="007B5E22">
            <w:rPr>
              <w:rFonts w:ascii="Arial" w:eastAsia="Arial" w:hAnsi="Arial" w:cs="Arial"/>
              <w:sz w:val="24"/>
              <w:szCs w:val="24"/>
            </w:rPr>
            <w:t>:</w:t>
          </w:r>
          <w:r>
            <w:rPr>
              <w:rFonts w:ascii="Arial" w:eastAsia="Arial" w:hAnsi="Arial" w:cs="Arial"/>
              <w:sz w:val="24"/>
              <w:szCs w:val="24"/>
            </w:rPr>
            <w:t xml:space="preserve"> os insetos devem estar em perfeitas condições, apresentando ao menos um par de antenas, três pares de pernas, as</w:t>
          </w:r>
          <w:r>
            <w:rPr>
              <w:rFonts w:ascii="Arial" w:eastAsia="Arial" w:hAnsi="Arial" w:cs="Arial"/>
              <w:sz w:val="24"/>
              <w:szCs w:val="24"/>
            </w:rPr>
            <w:t>as inteiras, visando facilitar o processo de observação visual para a identificação. Foi sugerido ainda aos alunos coletarem duas formas jovens para conhecerem a fase imatura dos insetos: ovos, larvas/lagartas, ninfas, pupas/casulos. Estes quando coletados</w:t>
          </w:r>
          <w:r>
            <w:rPr>
              <w:rFonts w:ascii="Arial" w:eastAsia="Arial" w:hAnsi="Arial" w:cs="Arial"/>
              <w:sz w:val="24"/>
              <w:szCs w:val="24"/>
            </w:rPr>
            <w:t xml:space="preserve"> devem ser acondicionados em vidros pequenos contendo álcool 70% para a conservação. Além </w:t>
          </w:r>
          <w:r>
            <w:rPr>
              <w:rFonts w:ascii="Arial" w:eastAsia="Arial" w:hAnsi="Arial" w:cs="Arial"/>
              <w:sz w:val="24"/>
              <w:szCs w:val="24"/>
            </w:rPr>
            <w:lastRenderedPageBreak/>
            <w:t>destes insetos, sugeriu-se a coleta de dois inimigos naturais (controladores biológicos naturais/predadores).  Após a fase de coleta, deve ser anotado o local, data d</w:t>
          </w:r>
          <w:r>
            <w:rPr>
              <w:rFonts w:ascii="Arial" w:eastAsia="Arial" w:hAnsi="Arial" w:cs="Arial"/>
              <w:sz w:val="24"/>
              <w:szCs w:val="24"/>
            </w:rPr>
            <w:t xml:space="preserve">e coleta e nome do coletor, para que posteriormente sejam confeccionadas as etiquetas de identificação. A identificação dos insetos, em nível de ordem e família faz parte da atividade para que os alunos adquiram conhecimento sobre cada grupo coletado, com </w:t>
          </w:r>
          <w:r>
            <w:rPr>
              <w:rFonts w:ascii="Arial" w:eastAsia="Arial" w:hAnsi="Arial" w:cs="Arial"/>
              <w:sz w:val="24"/>
              <w:szCs w:val="24"/>
            </w:rPr>
            <w:t>base nos conhecimentos repassados ou consultando a literatura especializada indicada pelo professor. O local da montagem da coleção foi de livre escolha do grupo, mas disponibilizou-se um espaço junto ao Laboratório de Análises Químicas do Campus, que cont</w:t>
          </w:r>
          <w:r>
            <w:rPr>
              <w:rFonts w:ascii="Arial" w:eastAsia="Arial" w:hAnsi="Arial" w:cs="Arial"/>
              <w:sz w:val="24"/>
              <w:szCs w:val="24"/>
            </w:rPr>
            <w:t>inha bancada, pinças, isopor e estufa para secagem.  Ressaltamos que a disciplina conta com uma monitora, que auxiliou os discentes em todas as etapa</w:t>
          </w:r>
          <w:r w:rsidR="00903E8E">
            <w:rPr>
              <w:rFonts w:ascii="Arial" w:eastAsia="Arial" w:hAnsi="Arial" w:cs="Arial"/>
              <w:sz w:val="24"/>
              <w:szCs w:val="24"/>
            </w:rPr>
            <w:t>s da organização e formação da Coleção Didática E</w:t>
          </w:r>
          <w:r>
            <w:rPr>
              <w:rFonts w:ascii="Arial" w:eastAsia="Arial" w:hAnsi="Arial" w:cs="Arial"/>
              <w:sz w:val="24"/>
              <w:szCs w:val="24"/>
            </w:rPr>
            <w:t xml:space="preserve">ntomológica. </w:t>
          </w:r>
        </w:p>
      </w:sdtContent>
    </w:sdt>
    <w:sdt>
      <w:sdtPr>
        <w:tag w:val="goog_rdk_35"/>
        <w:id w:val="17355490"/>
      </w:sdtPr>
      <w:sdtContent>
        <w:p w:rsidR="00864A6E" w:rsidRDefault="00864A6E">
          <w:pPr>
            <w:spacing w:after="0" w:line="360" w:lineRule="auto"/>
            <w:ind w:firstLine="1134"/>
            <w:jc w:val="both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36"/>
        <w:id w:val="17355491"/>
      </w:sdtPr>
      <w:sdtContent>
        <w:p w:rsidR="00864A6E" w:rsidRDefault="00864A6E">
          <w:pPr>
            <w:spacing w:after="0" w:line="360" w:lineRule="auto"/>
            <w:ind w:firstLine="1134"/>
            <w:jc w:val="both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37"/>
        <w:id w:val="17355492"/>
      </w:sdtPr>
      <w:sdtContent>
        <w:p w:rsidR="00864A6E" w:rsidRDefault="0056695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RESULTADOS E DISCUSSÃO</w:t>
          </w:r>
        </w:p>
      </w:sdtContent>
    </w:sdt>
    <w:sdt>
      <w:sdtPr>
        <w:tag w:val="goog_rdk_38"/>
        <w:id w:val="17355493"/>
      </w:sdtPr>
      <w:sdtContent>
        <w:p w:rsidR="00864A6E" w:rsidRDefault="00566953">
          <w:pPr>
            <w:spacing w:after="0" w:line="360" w:lineRule="auto"/>
            <w:ind w:firstLine="1134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Com desenvo</w:t>
          </w:r>
          <w:r>
            <w:rPr>
              <w:rFonts w:ascii="Arial" w:eastAsia="Arial" w:hAnsi="Arial" w:cs="Arial"/>
              <w:sz w:val="24"/>
              <w:szCs w:val="24"/>
            </w:rPr>
            <w:t xml:space="preserve">lvimento deste projeto de ensino, conseguiram-se 24 (vinte e quatro) coleções didáticas entomológicas, elaboradas pelos alunos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cursistas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nas diversas turmas conforme demonstrado nas figuras 1 e 2. Após análise visual realizada pelo professor pode-se observ</w:t>
          </w:r>
          <w:r w:rsidR="00903E8E">
            <w:rPr>
              <w:rFonts w:ascii="Arial" w:eastAsia="Arial" w:hAnsi="Arial" w:cs="Arial"/>
              <w:sz w:val="24"/>
              <w:szCs w:val="24"/>
            </w:rPr>
            <w:t>ar que as ordens dos</w:t>
          </w:r>
          <w:r>
            <w:rPr>
              <w:rFonts w:ascii="Arial" w:eastAsia="Arial" w:hAnsi="Arial" w:cs="Arial"/>
              <w:sz w:val="24"/>
              <w:szCs w:val="24"/>
            </w:rPr>
            <w:t xml:space="preserve"> insetos mais abundantes nas diversas coleções foram,</w:t>
          </w:r>
          <w:r w:rsidR="00903E8E">
            <w:rPr>
              <w:rFonts w:ascii="Arial" w:eastAsia="Arial" w:hAnsi="Arial" w:cs="Arial"/>
              <w:sz w:val="24"/>
              <w:szCs w:val="24"/>
            </w:rPr>
            <w:t xml:space="preserve"> respectivamente, a ordem </w:t>
          </w:r>
          <w:proofErr w:type="spellStart"/>
          <w:r w:rsidR="00903E8E">
            <w:rPr>
              <w:rFonts w:ascii="Arial" w:eastAsia="Arial" w:hAnsi="Arial" w:cs="Arial"/>
              <w:sz w:val="24"/>
              <w:szCs w:val="24"/>
            </w:rPr>
            <w:t>Lepido</w:t>
          </w:r>
          <w:r>
            <w:rPr>
              <w:rFonts w:ascii="Arial" w:eastAsia="Arial" w:hAnsi="Arial" w:cs="Arial"/>
              <w:sz w:val="24"/>
              <w:szCs w:val="24"/>
            </w:rPr>
            <w:t>ptera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, a ordem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Coleoptera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e a ordem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Hemiptera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.  Mesmo sendo a ordem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Coleoptera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mais abundante na natureza, com uma diversidade ecológica e morfológica i</w:t>
          </w:r>
          <w:r>
            <w:rPr>
              <w:rFonts w:ascii="Arial" w:eastAsia="Arial" w:hAnsi="Arial" w:cs="Arial"/>
              <w:sz w:val="24"/>
              <w:szCs w:val="24"/>
            </w:rPr>
            <w:t>mpressionante (RUPERT</w:t>
          </w:r>
          <w:r w:rsidR="00903E8E">
            <w:rPr>
              <w:rFonts w:ascii="Arial" w:eastAsia="Arial" w:hAnsi="Arial" w:cs="Arial"/>
              <w:sz w:val="24"/>
              <w:szCs w:val="24"/>
            </w:rPr>
            <w:t xml:space="preserve"> &amp; BARNES, 2005), a ordem </w:t>
          </w:r>
          <w:proofErr w:type="spellStart"/>
          <w:r w:rsidR="00903E8E">
            <w:rPr>
              <w:rFonts w:ascii="Arial" w:eastAsia="Arial" w:hAnsi="Arial" w:cs="Arial"/>
              <w:sz w:val="24"/>
              <w:szCs w:val="24"/>
            </w:rPr>
            <w:t>Lepido</w:t>
          </w:r>
          <w:r>
            <w:rPr>
              <w:rFonts w:ascii="Arial" w:eastAsia="Arial" w:hAnsi="Arial" w:cs="Arial"/>
              <w:sz w:val="24"/>
              <w:szCs w:val="24"/>
            </w:rPr>
            <w:t>ptera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predominou nas coleções. </w:t>
          </w:r>
        </w:p>
      </w:sdtContent>
    </w:sdt>
    <w:sdt>
      <w:sdtPr>
        <w:tag w:val="goog_rdk_39"/>
        <w:id w:val="17355494"/>
      </w:sdtPr>
      <w:sdtContent>
        <w:p w:rsidR="00864A6E" w:rsidRDefault="00903E8E">
          <w:pPr>
            <w:tabs>
              <w:tab w:val="left" w:pos="1134"/>
            </w:tabs>
            <w:spacing w:after="0" w:line="360" w:lineRule="auto"/>
            <w:ind w:firstLine="1134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Logo, supõe-se que as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Lepido</w:t>
          </w:r>
          <w:r w:rsidR="00566953">
            <w:rPr>
              <w:rFonts w:ascii="Arial" w:eastAsia="Arial" w:hAnsi="Arial" w:cs="Arial"/>
              <w:sz w:val="24"/>
              <w:szCs w:val="24"/>
            </w:rPr>
            <w:t>pteras</w:t>
          </w:r>
          <w:proofErr w:type="spellEnd"/>
          <w:r w:rsidR="00566953">
            <w:rPr>
              <w:rFonts w:ascii="Arial" w:eastAsia="Arial" w:hAnsi="Arial" w:cs="Arial"/>
              <w:sz w:val="24"/>
              <w:szCs w:val="24"/>
            </w:rPr>
            <w:t xml:space="preserve"> apresentam maior número de exemplares devido ao fato de se adequarem à luminosidade e umidade, sendo estas condições favoráveis para a</w:t>
          </w:r>
          <w:r w:rsidR="00566953">
            <w:rPr>
              <w:rFonts w:ascii="Arial" w:eastAsia="Arial" w:hAnsi="Arial" w:cs="Arial"/>
              <w:sz w:val="24"/>
              <w:szCs w:val="24"/>
            </w:rPr>
            <w:t xml:space="preserve"> sua sobrevivência, por isso são encontradas em</w:t>
          </w:r>
          <w:r>
            <w:rPr>
              <w:rFonts w:ascii="Arial" w:eastAsia="Arial" w:hAnsi="Arial" w:cs="Arial"/>
              <w:sz w:val="24"/>
              <w:szCs w:val="24"/>
            </w:rPr>
            <w:t xml:space="preserve"> ambientes urbanos como parques</w:t>
          </w:r>
          <w:r w:rsidR="00566953">
            <w:rPr>
              <w:rFonts w:ascii="Arial" w:eastAsia="Arial" w:hAnsi="Arial" w:cs="Arial"/>
              <w:sz w:val="24"/>
              <w:szCs w:val="24"/>
            </w:rPr>
            <w:t xml:space="preserve"> e jardins, o que indica maior facilidade na sua captura e coleta. Outra possibilidade é de que a captura desses insetos foi realizada na primavera e verão</w:t>
          </w:r>
          <w:r>
            <w:rPr>
              <w:rFonts w:ascii="Arial" w:eastAsia="Arial" w:hAnsi="Arial" w:cs="Arial"/>
              <w:sz w:val="24"/>
              <w:szCs w:val="24"/>
            </w:rPr>
            <w:t>,</w:t>
          </w:r>
          <w:r w:rsidR="00566953">
            <w:rPr>
              <w:rFonts w:ascii="Arial" w:eastAsia="Arial" w:hAnsi="Arial" w:cs="Arial"/>
              <w:sz w:val="24"/>
              <w:szCs w:val="24"/>
            </w:rPr>
            <w:t xml:space="preserve"> estações em que as </w:t>
          </w:r>
          <w:proofErr w:type="spellStart"/>
          <w:r w:rsidR="00566953">
            <w:rPr>
              <w:rFonts w:ascii="Arial" w:eastAsia="Arial" w:hAnsi="Arial" w:cs="Arial"/>
              <w:sz w:val="24"/>
              <w:szCs w:val="24"/>
            </w:rPr>
            <w:t>Le</w:t>
          </w:r>
          <w:r>
            <w:rPr>
              <w:rFonts w:ascii="Arial" w:eastAsia="Arial" w:hAnsi="Arial" w:cs="Arial"/>
              <w:sz w:val="24"/>
              <w:szCs w:val="24"/>
            </w:rPr>
            <w:t>pido</w:t>
          </w:r>
          <w:r w:rsidR="00566953">
            <w:rPr>
              <w:rFonts w:ascii="Arial" w:eastAsia="Arial" w:hAnsi="Arial" w:cs="Arial"/>
              <w:sz w:val="24"/>
              <w:szCs w:val="24"/>
            </w:rPr>
            <w:t>pteras</w:t>
          </w:r>
          <w:proofErr w:type="spellEnd"/>
          <w:r w:rsidR="00566953">
            <w:rPr>
              <w:rFonts w:ascii="Arial" w:eastAsia="Arial" w:hAnsi="Arial" w:cs="Arial"/>
              <w:sz w:val="24"/>
              <w:szCs w:val="24"/>
            </w:rPr>
            <w:t xml:space="preserve"> estão na fase adulta, possibi</w:t>
          </w:r>
          <w:r>
            <w:rPr>
              <w:rFonts w:ascii="Arial" w:eastAsia="Arial" w:hAnsi="Arial" w:cs="Arial"/>
              <w:sz w:val="24"/>
              <w:szCs w:val="24"/>
            </w:rPr>
            <w:t>litando uma melhor visualização e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 xml:space="preserve"> portanto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 xml:space="preserve"> sua captura. </w:t>
          </w:r>
        </w:p>
      </w:sdtContent>
    </w:sdt>
    <w:sdt>
      <w:sdtPr>
        <w:tag w:val="goog_rdk_40"/>
        <w:id w:val="17355495"/>
      </w:sdtPr>
      <w:sdtContent>
        <w:p w:rsidR="00903E8E" w:rsidRDefault="00903E8E">
          <w:pPr>
            <w:tabs>
              <w:tab w:val="left" w:pos="1134"/>
            </w:tabs>
            <w:spacing w:after="0" w:line="360" w:lineRule="auto"/>
            <w:ind w:firstLine="1134"/>
            <w:jc w:val="both"/>
          </w:pPr>
        </w:p>
        <w:p w:rsidR="00903E8E" w:rsidRDefault="00903E8E">
          <w:pPr>
            <w:tabs>
              <w:tab w:val="left" w:pos="1134"/>
            </w:tabs>
            <w:spacing w:after="0" w:line="360" w:lineRule="auto"/>
            <w:ind w:firstLine="1134"/>
            <w:jc w:val="both"/>
          </w:pPr>
        </w:p>
        <w:p w:rsidR="00864A6E" w:rsidRDefault="00864A6E">
          <w:pPr>
            <w:tabs>
              <w:tab w:val="left" w:pos="1134"/>
            </w:tabs>
            <w:spacing w:after="0" w:line="360" w:lineRule="auto"/>
            <w:ind w:firstLine="1134"/>
            <w:jc w:val="both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41"/>
        <w:id w:val="17355496"/>
      </w:sdtPr>
      <w:sdtContent>
        <w:p w:rsidR="00864A6E" w:rsidRDefault="00566953">
          <w:pPr>
            <w:tabs>
              <w:tab w:val="left" w:pos="1134"/>
            </w:tabs>
            <w:spacing w:after="0" w:line="360" w:lineRule="auto"/>
            <w:jc w:val="center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Figura - 1. Coleção Didática </w:t>
          </w:r>
          <w:proofErr w:type="gramStart"/>
          <w:r>
            <w:rPr>
              <w:rFonts w:ascii="Arial" w:eastAsia="Arial" w:hAnsi="Arial" w:cs="Arial"/>
              <w:sz w:val="20"/>
              <w:szCs w:val="20"/>
            </w:rPr>
            <w:t>Entomológica.</w:t>
          </w:r>
          <w:proofErr w:type="gramEnd"/>
        </w:p>
      </w:sdtContent>
    </w:sdt>
    <w:sdt>
      <w:sdtPr>
        <w:tag w:val="goog_rdk_42"/>
        <w:id w:val="17355497"/>
      </w:sdtPr>
      <w:sdtContent>
        <w:p w:rsidR="00864A6E" w:rsidRDefault="00566953">
          <w:pPr>
            <w:tabs>
              <w:tab w:val="left" w:pos="1134"/>
            </w:tabs>
            <w:spacing w:after="0" w:line="360" w:lineRule="auto"/>
            <w:jc w:val="center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noProof/>
              <w:sz w:val="20"/>
              <w:szCs w:val="20"/>
            </w:rPr>
            <w:drawing>
              <wp:inline distT="114300" distB="114300" distL="114300" distR="114300">
                <wp:extent cx="3248978" cy="2181225"/>
                <wp:effectExtent l="0" t="0" r="0" b="0"/>
                <wp:docPr id="6" name="image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7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8978" cy="21812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43"/>
        <w:id w:val="17355498"/>
      </w:sdtPr>
      <w:sdtContent>
        <w:p w:rsidR="00864A6E" w:rsidRDefault="00566953">
          <w:pPr>
            <w:tabs>
              <w:tab w:val="left" w:pos="1134"/>
            </w:tabs>
            <w:spacing w:after="0" w:line="360" w:lineRule="auto"/>
            <w:jc w:val="center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Fonte: Arquivo </w:t>
          </w:r>
          <w:proofErr w:type="gramStart"/>
          <w:r>
            <w:rPr>
              <w:rFonts w:ascii="Arial" w:eastAsia="Arial" w:hAnsi="Arial" w:cs="Arial"/>
              <w:sz w:val="20"/>
              <w:szCs w:val="20"/>
            </w:rPr>
            <w:t>pessoal.</w:t>
          </w:r>
          <w:proofErr w:type="gramEnd"/>
        </w:p>
      </w:sdtContent>
    </w:sdt>
    <w:sdt>
      <w:sdtPr>
        <w:tag w:val="goog_rdk_44"/>
        <w:id w:val="17355499"/>
      </w:sdtPr>
      <w:sdtContent>
        <w:p w:rsidR="00864A6E" w:rsidRDefault="00864A6E">
          <w:pPr>
            <w:tabs>
              <w:tab w:val="left" w:pos="1134"/>
            </w:tabs>
            <w:spacing w:after="0" w:line="360" w:lineRule="auto"/>
            <w:ind w:firstLine="1134"/>
            <w:jc w:val="both"/>
            <w:rPr>
              <w:rFonts w:ascii="Arial" w:eastAsia="Arial" w:hAnsi="Arial" w:cs="Arial"/>
              <w:sz w:val="20"/>
              <w:szCs w:val="20"/>
            </w:rPr>
          </w:pPr>
        </w:p>
      </w:sdtContent>
    </w:sdt>
    <w:sdt>
      <w:sdtPr>
        <w:tag w:val="goog_rdk_45"/>
        <w:id w:val="17355500"/>
      </w:sdtPr>
      <w:sdtContent>
        <w:p w:rsidR="00864A6E" w:rsidRDefault="00566953">
          <w:pPr>
            <w:tabs>
              <w:tab w:val="left" w:pos="1134"/>
            </w:tabs>
            <w:spacing w:after="0" w:line="360" w:lineRule="auto"/>
            <w:jc w:val="center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Figura - 2. Coleção Didática </w:t>
          </w:r>
          <w:proofErr w:type="gramStart"/>
          <w:r>
            <w:rPr>
              <w:rFonts w:ascii="Arial" w:eastAsia="Arial" w:hAnsi="Arial" w:cs="Arial"/>
              <w:sz w:val="20"/>
              <w:szCs w:val="20"/>
            </w:rPr>
            <w:t>Entomológica.</w:t>
          </w:r>
          <w:proofErr w:type="gramEnd"/>
        </w:p>
      </w:sdtContent>
    </w:sdt>
    <w:sdt>
      <w:sdtPr>
        <w:tag w:val="goog_rdk_46"/>
        <w:id w:val="17355501"/>
      </w:sdtPr>
      <w:sdtContent>
        <w:p w:rsidR="00864A6E" w:rsidRDefault="00566953">
          <w:pPr>
            <w:tabs>
              <w:tab w:val="left" w:pos="1134"/>
            </w:tabs>
            <w:spacing w:after="0" w:line="360" w:lineRule="auto"/>
            <w:jc w:val="center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noProof/>
              <w:sz w:val="20"/>
              <w:szCs w:val="20"/>
            </w:rPr>
            <w:drawing>
              <wp:inline distT="114300" distB="114300" distL="114300" distR="114300">
                <wp:extent cx="3342323" cy="2692664"/>
                <wp:effectExtent l="0" t="0" r="0" b="0"/>
                <wp:docPr id="5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42323" cy="269266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47"/>
        <w:id w:val="17355502"/>
      </w:sdtPr>
      <w:sdtContent>
        <w:p w:rsidR="00864A6E" w:rsidRDefault="00566953">
          <w:pPr>
            <w:tabs>
              <w:tab w:val="left" w:pos="1134"/>
            </w:tabs>
            <w:spacing w:after="0" w:line="360" w:lineRule="auto"/>
            <w:jc w:val="center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Fonte: Arquivo </w:t>
          </w:r>
          <w:proofErr w:type="gramStart"/>
          <w:r>
            <w:rPr>
              <w:rFonts w:ascii="Arial" w:eastAsia="Arial" w:hAnsi="Arial" w:cs="Arial"/>
              <w:sz w:val="20"/>
              <w:szCs w:val="20"/>
            </w:rPr>
            <w:t>pessoal.</w:t>
          </w:r>
          <w:proofErr w:type="gramEnd"/>
        </w:p>
      </w:sdtContent>
    </w:sdt>
    <w:sdt>
      <w:sdtPr>
        <w:tag w:val="goog_rdk_48"/>
        <w:id w:val="17355503"/>
        <w:showingPlcHdr/>
      </w:sdtPr>
      <w:sdtContent>
        <w:p w:rsidR="00864A6E" w:rsidRPr="00903E8E" w:rsidRDefault="00903E8E" w:rsidP="00903E8E">
          <w:pPr>
            <w:tabs>
              <w:tab w:val="left" w:pos="1134"/>
            </w:tabs>
            <w:spacing w:after="0" w:line="360" w:lineRule="auto"/>
            <w:jc w:val="center"/>
          </w:pPr>
          <w:r>
            <w:t xml:space="preserve">     </w:t>
          </w:r>
        </w:p>
      </w:sdtContent>
    </w:sdt>
    <w:sdt>
      <w:sdtPr>
        <w:tag w:val="goog_rdk_50"/>
        <w:id w:val="17355505"/>
      </w:sdtPr>
      <w:sdtContent>
        <w:p w:rsidR="00903E8E" w:rsidRDefault="0056695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CONCLUSÕES</w:t>
          </w:r>
        </w:p>
        <w:p w:rsidR="00864A6E" w:rsidRDefault="00864A6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</w:p>
      </w:sdtContent>
    </w:sdt>
    <w:sdt>
      <w:sdtPr>
        <w:tag w:val="goog_rdk_51"/>
        <w:id w:val="17355506"/>
      </w:sdtPr>
      <w:sdtContent>
        <w:p w:rsidR="00864A6E" w:rsidRDefault="00566953">
          <w:pPr>
            <w:spacing w:after="0" w:line="360" w:lineRule="auto"/>
            <w:ind w:firstLine="1134"/>
            <w:jc w:val="both"/>
            <w:rPr>
              <w:rFonts w:ascii="Arial" w:eastAsia="Arial" w:hAnsi="Arial" w:cs="Arial"/>
              <w:color w:val="548DD4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A confecção das coleções entomológicas pelos alunos, com toda a certeza</w:t>
          </w:r>
          <w:r w:rsidR="00903E8E">
            <w:rPr>
              <w:rFonts w:ascii="Arial" w:eastAsia="Arial" w:hAnsi="Arial" w:cs="Arial"/>
              <w:sz w:val="24"/>
              <w:szCs w:val="24"/>
            </w:rPr>
            <w:t>,</w:t>
          </w:r>
          <w:r>
            <w:rPr>
              <w:rFonts w:ascii="Arial" w:eastAsia="Arial" w:hAnsi="Arial" w:cs="Arial"/>
              <w:sz w:val="24"/>
              <w:szCs w:val="24"/>
            </w:rPr>
            <w:t xml:space="preserve"> despertou o int</w:t>
          </w:r>
          <w:r w:rsidR="00903E8E">
            <w:rPr>
              <w:rFonts w:ascii="Arial" w:eastAsia="Arial" w:hAnsi="Arial" w:cs="Arial"/>
              <w:sz w:val="24"/>
              <w:szCs w:val="24"/>
            </w:rPr>
            <w:t>eresse pela área de Entomologia</w:t>
          </w:r>
          <w:r w:rsidR="001B3F70">
            <w:rPr>
              <w:rFonts w:ascii="Arial" w:eastAsia="Arial" w:hAnsi="Arial" w:cs="Arial"/>
              <w:sz w:val="24"/>
              <w:szCs w:val="24"/>
            </w:rPr>
            <w:t>, pois</w:t>
          </w:r>
          <w:r w:rsidR="00903E8E">
            <w:rPr>
              <w:rFonts w:ascii="Arial" w:eastAsia="Arial" w:hAnsi="Arial" w:cs="Arial"/>
              <w:sz w:val="24"/>
              <w:szCs w:val="24"/>
            </w:rPr>
            <w:t xml:space="preserve"> relatos dos próprios alunos</w:t>
          </w:r>
          <w:r>
            <w:rPr>
              <w:rFonts w:ascii="Arial" w:eastAsia="Arial" w:hAnsi="Arial" w:cs="Arial"/>
              <w:sz w:val="24"/>
              <w:szCs w:val="24"/>
            </w:rPr>
            <w:t xml:space="preserve"> apontam que o desenvolvimento de atividades práticas</w:t>
          </w:r>
          <w:r w:rsidR="00903E8E">
            <w:rPr>
              <w:rFonts w:ascii="Arial" w:eastAsia="Arial" w:hAnsi="Arial" w:cs="Arial"/>
              <w:sz w:val="24"/>
              <w:szCs w:val="24"/>
            </w:rPr>
            <w:t>, dentro das disciplinas da matriz</w:t>
          </w:r>
          <w:r>
            <w:rPr>
              <w:rFonts w:ascii="Arial" w:eastAsia="Arial" w:hAnsi="Arial" w:cs="Arial"/>
              <w:sz w:val="24"/>
              <w:szCs w:val="24"/>
            </w:rPr>
            <w:t xml:space="preserve"> curricular</w:t>
          </w:r>
          <w:r w:rsidR="00903E8E">
            <w:rPr>
              <w:rFonts w:ascii="Arial" w:eastAsia="Arial" w:hAnsi="Arial" w:cs="Arial"/>
              <w:sz w:val="24"/>
              <w:szCs w:val="24"/>
            </w:rPr>
            <w:t>,</w:t>
          </w:r>
          <w:r>
            <w:rPr>
              <w:rFonts w:ascii="Arial" w:eastAsia="Arial" w:hAnsi="Arial" w:cs="Arial"/>
              <w:sz w:val="24"/>
              <w:szCs w:val="24"/>
            </w:rPr>
            <w:t xml:space="preserve"> solidifica </w:t>
          </w:r>
          <w:r>
            <w:rPr>
              <w:rFonts w:ascii="Arial" w:eastAsia="Arial" w:hAnsi="Arial" w:cs="Arial"/>
              <w:sz w:val="24"/>
              <w:szCs w:val="24"/>
            </w:rPr>
            <w:t xml:space="preserve">o conhecimento obtido, </w:t>
          </w:r>
          <w:r w:rsidR="00903E8E">
            <w:rPr>
              <w:rFonts w:ascii="Arial" w:eastAsia="Arial" w:hAnsi="Arial" w:cs="Arial"/>
              <w:sz w:val="24"/>
              <w:szCs w:val="24"/>
            </w:rPr>
            <w:t xml:space="preserve">especificamente nesta atividade teve </w:t>
          </w:r>
          <w:r>
            <w:rPr>
              <w:rFonts w:ascii="Arial" w:eastAsia="Arial" w:hAnsi="Arial" w:cs="Arial"/>
              <w:sz w:val="24"/>
              <w:szCs w:val="24"/>
            </w:rPr>
            <w:t>o seguinte relato...“Durante a confecção, superamos também diversas dificuldades como a identificação e catalogação dos insetos, extremamente importante para fins de estudo e para prática no c</w:t>
          </w:r>
          <w:r>
            <w:rPr>
              <w:rFonts w:ascii="Arial" w:eastAsia="Arial" w:hAnsi="Arial" w:cs="Arial"/>
              <w:sz w:val="24"/>
              <w:szCs w:val="24"/>
            </w:rPr>
            <w:t xml:space="preserve">ampo. Somente com o </w:t>
          </w:r>
          <w:r>
            <w:rPr>
              <w:rFonts w:ascii="Arial" w:eastAsia="Arial" w:hAnsi="Arial" w:cs="Arial"/>
              <w:sz w:val="24"/>
              <w:szCs w:val="24"/>
            </w:rPr>
            <w:lastRenderedPageBreak/>
            <w:t>conhecimento adquirido neste trabalho, juntamente com a</w:t>
          </w:r>
          <w:r w:rsidR="00903E8E">
            <w:rPr>
              <w:rFonts w:ascii="Arial" w:eastAsia="Arial" w:hAnsi="Arial" w:cs="Arial"/>
              <w:sz w:val="24"/>
              <w:szCs w:val="24"/>
            </w:rPr>
            <w:t>s orientações do professor, foi</w:t>
          </w:r>
          <w:r>
            <w:rPr>
              <w:rFonts w:ascii="Arial" w:eastAsia="Arial" w:hAnsi="Arial" w:cs="Arial"/>
              <w:sz w:val="24"/>
              <w:szCs w:val="24"/>
            </w:rPr>
            <w:t xml:space="preserve"> possível entender a importância da correta identificação dos insetos, assim podendo controlá-los com maior eficiência. Deste modo, portanto, foi de </w:t>
          </w:r>
          <w:r w:rsidR="00903E8E">
            <w:rPr>
              <w:rFonts w:ascii="Arial" w:eastAsia="Arial" w:hAnsi="Arial" w:cs="Arial"/>
              <w:sz w:val="24"/>
              <w:szCs w:val="24"/>
            </w:rPr>
            <w:t xml:space="preserve">grande </w:t>
          </w:r>
          <w:r w:rsidR="001B3F70">
            <w:rPr>
              <w:rFonts w:ascii="Arial" w:eastAsia="Arial" w:hAnsi="Arial" w:cs="Arial"/>
              <w:sz w:val="24"/>
              <w:szCs w:val="24"/>
            </w:rPr>
            <w:t>importância</w:t>
          </w:r>
          <w:r>
            <w:rPr>
              <w:rFonts w:ascii="Arial" w:eastAsia="Arial" w:hAnsi="Arial" w:cs="Arial"/>
              <w:sz w:val="24"/>
              <w:szCs w:val="24"/>
            </w:rPr>
            <w:t xml:space="preserve"> a coleção entomológica para a formação de futuros Técnicos em Agropecuária...”. Espera-se que as coleções existentes no Museu Entomológico do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IFC-</w:t>
          </w:r>
          <w:r>
            <w:rPr>
              <w:rFonts w:ascii="Arial" w:eastAsia="Arial" w:hAnsi="Arial" w:cs="Arial"/>
              <w:i/>
              <w:sz w:val="24"/>
              <w:szCs w:val="24"/>
            </w:rPr>
            <w:t>Campus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Camboriú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possam servir co</w:t>
          </w:r>
          <w:r w:rsidR="00903E8E">
            <w:rPr>
              <w:rFonts w:ascii="Arial" w:eastAsia="Arial" w:hAnsi="Arial" w:cs="Arial"/>
              <w:sz w:val="24"/>
              <w:szCs w:val="24"/>
            </w:rPr>
            <w:t>mo fonte de estudos científicos</w:t>
          </w:r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r w:rsidR="00903E8E">
            <w:rPr>
              <w:rFonts w:ascii="Arial" w:eastAsia="Arial" w:hAnsi="Arial" w:cs="Arial"/>
              <w:sz w:val="24"/>
              <w:szCs w:val="24"/>
            </w:rPr>
            <w:t xml:space="preserve">e </w:t>
          </w:r>
          <w:r>
            <w:rPr>
              <w:rFonts w:ascii="Arial" w:eastAsia="Arial" w:hAnsi="Arial" w:cs="Arial"/>
              <w:sz w:val="24"/>
              <w:szCs w:val="24"/>
            </w:rPr>
            <w:t>também</w:t>
          </w:r>
          <w:r w:rsidR="00903E8E">
            <w:rPr>
              <w:rFonts w:ascii="Arial" w:eastAsia="Arial" w:hAnsi="Arial" w:cs="Arial"/>
              <w:sz w:val="24"/>
              <w:szCs w:val="24"/>
            </w:rPr>
            <w:t xml:space="preserve"> sejam</w:t>
          </w:r>
          <w:r>
            <w:rPr>
              <w:rFonts w:ascii="Arial" w:eastAsia="Arial" w:hAnsi="Arial" w:cs="Arial"/>
              <w:sz w:val="24"/>
              <w:szCs w:val="24"/>
            </w:rPr>
            <w:t>, utilizadas di</w:t>
          </w:r>
          <w:r>
            <w:rPr>
              <w:rFonts w:ascii="Arial" w:eastAsia="Arial" w:hAnsi="Arial" w:cs="Arial"/>
              <w:sz w:val="24"/>
              <w:szCs w:val="24"/>
            </w:rPr>
            <w:t xml:space="preserve">daticamente em outras disciplinas correlatas do Curso Técnico em Agropecuária.  </w:t>
          </w:r>
          <w:r>
            <w:rPr>
              <w:rFonts w:ascii="Arial" w:eastAsia="Arial" w:hAnsi="Arial" w:cs="Arial"/>
              <w:color w:val="548DD4"/>
              <w:sz w:val="18"/>
              <w:szCs w:val="18"/>
            </w:rPr>
            <w:t xml:space="preserve"> </w:t>
          </w:r>
        </w:p>
      </w:sdtContent>
    </w:sdt>
    <w:sdt>
      <w:sdtPr>
        <w:tag w:val="goog_rdk_53"/>
        <w:id w:val="17355508"/>
        <w:showingPlcHdr/>
      </w:sdtPr>
      <w:sdtContent>
        <w:p w:rsidR="00864A6E" w:rsidRDefault="001B3F70">
          <w:pPr>
            <w:spacing w:after="0" w:line="360" w:lineRule="auto"/>
            <w:ind w:firstLine="1134"/>
            <w:jc w:val="both"/>
            <w:rPr>
              <w:rFonts w:ascii="Arial" w:eastAsia="Arial" w:hAnsi="Arial" w:cs="Arial"/>
              <w:color w:val="548DD4"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54"/>
        <w:id w:val="17355509"/>
      </w:sdtPr>
      <w:sdtContent>
        <w:p w:rsidR="001B3F70" w:rsidRDefault="0056695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REFERÊNCIAS</w:t>
          </w:r>
        </w:p>
        <w:p w:rsidR="00864A6E" w:rsidRDefault="00864A6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Arial" w:eastAsia="Arial" w:hAnsi="Arial" w:cs="Arial"/>
              <w:color w:val="000000"/>
              <w:sz w:val="24"/>
              <w:szCs w:val="24"/>
            </w:rPr>
          </w:pPr>
        </w:p>
      </w:sdtContent>
    </w:sdt>
    <w:sdt>
      <w:sdtPr>
        <w:tag w:val="goog_rdk_55"/>
        <w:id w:val="17355510"/>
      </w:sdtPr>
      <w:sdtContent>
        <w:p w:rsidR="00864A6E" w:rsidRDefault="00566953">
          <w:pPr>
            <w:spacing w:after="0" w:line="240" w:lineRule="auto"/>
            <w:jc w:val="both"/>
            <w:rPr>
              <w:rFonts w:ascii="Arial" w:eastAsia="Arial" w:hAnsi="Arial" w:cs="Arial"/>
              <w:color w:val="0000FF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ALMEIDA, L. M. </w:t>
          </w:r>
          <w:proofErr w:type="spellStart"/>
          <w:proofErr w:type="gramStart"/>
          <w:r>
            <w:rPr>
              <w:rFonts w:ascii="Arial" w:eastAsia="Arial" w:hAnsi="Arial" w:cs="Arial"/>
              <w:i/>
              <w:sz w:val="24"/>
              <w:szCs w:val="24"/>
            </w:rPr>
            <w:t>et</w:t>
          </w:r>
          <w:proofErr w:type="spellEnd"/>
          <w:proofErr w:type="gramEnd"/>
          <w:r>
            <w:rPr>
              <w:rFonts w:ascii="Arial" w:eastAsia="Arial" w:hAnsi="Arial" w:cs="Arial"/>
              <w:i/>
              <w:sz w:val="24"/>
              <w:szCs w:val="24"/>
            </w:rPr>
            <w:t xml:space="preserve"> al. </w:t>
          </w:r>
          <w:r>
            <w:rPr>
              <w:rFonts w:ascii="Arial" w:eastAsia="Arial" w:hAnsi="Arial" w:cs="Arial"/>
              <w:b/>
              <w:i/>
              <w:sz w:val="24"/>
              <w:szCs w:val="24"/>
            </w:rPr>
            <w:t>Manual de coleta, conservação, montagem e identificação de insetos.</w:t>
          </w:r>
          <w:r>
            <w:rPr>
              <w:rFonts w:ascii="Arial" w:eastAsia="Arial" w:hAnsi="Arial" w:cs="Arial"/>
              <w:i/>
              <w:sz w:val="24"/>
              <w:szCs w:val="24"/>
            </w:rPr>
            <w:t xml:space="preserve"> </w:t>
          </w:r>
          <w:r>
            <w:rPr>
              <w:rFonts w:ascii="Arial" w:eastAsia="Arial" w:hAnsi="Arial" w:cs="Arial"/>
              <w:sz w:val="24"/>
              <w:szCs w:val="24"/>
            </w:rPr>
            <w:t xml:space="preserve">Ribeirão Preto: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Holos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. 2003. </w:t>
          </w:r>
        </w:p>
      </w:sdtContent>
    </w:sdt>
    <w:sdt>
      <w:sdtPr>
        <w:tag w:val="goog_rdk_56"/>
        <w:id w:val="17355511"/>
      </w:sdtPr>
      <w:sdtContent>
        <w:p w:rsidR="00864A6E" w:rsidRDefault="00864A6E">
          <w:pPr>
            <w:spacing w:after="0" w:line="240" w:lineRule="auto"/>
            <w:jc w:val="both"/>
            <w:rPr>
              <w:rFonts w:ascii="Arial" w:eastAsia="Arial" w:hAnsi="Arial" w:cs="Arial"/>
              <w:color w:val="0000FF"/>
              <w:sz w:val="24"/>
              <w:szCs w:val="24"/>
            </w:rPr>
          </w:pPr>
        </w:p>
      </w:sdtContent>
    </w:sdt>
    <w:sdt>
      <w:sdtPr>
        <w:tag w:val="goog_rdk_57"/>
        <w:id w:val="17355512"/>
      </w:sdtPr>
      <w:sdtContent>
        <w:p w:rsidR="00864A6E" w:rsidRDefault="00566953">
          <w:pPr>
            <w:spacing w:after="0" w:line="24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AZEVEDO FILHO, W. S.; PRATES JÚNIOR, P. H. S. </w:t>
          </w:r>
          <w:r>
            <w:rPr>
              <w:rFonts w:ascii="Arial" w:eastAsia="Arial" w:hAnsi="Arial" w:cs="Arial"/>
              <w:b/>
              <w:i/>
              <w:sz w:val="24"/>
              <w:szCs w:val="24"/>
            </w:rPr>
            <w:t>Técnicas de coleta e identificação de insetos.</w:t>
          </w:r>
          <w:r>
            <w:rPr>
              <w:rFonts w:ascii="Arial" w:eastAsia="Arial" w:hAnsi="Arial" w:cs="Arial"/>
              <w:i/>
              <w:sz w:val="24"/>
              <w:szCs w:val="24"/>
            </w:rPr>
            <w:t xml:space="preserve">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2.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 xml:space="preserve">ed. Porto Alegre: EDIPUCRS.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2005.</w:t>
          </w:r>
          <w:proofErr w:type="gramEnd"/>
        </w:p>
      </w:sdtContent>
    </w:sdt>
    <w:sdt>
      <w:sdtPr>
        <w:tag w:val="goog_rdk_58"/>
        <w:id w:val="17355513"/>
      </w:sdtPr>
      <w:sdtContent>
        <w:p w:rsidR="00864A6E" w:rsidRDefault="00864A6E">
          <w:pPr>
            <w:spacing w:after="0" w:line="240" w:lineRule="auto"/>
            <w:jc w:val="both"/>
            <w:rPr>
              <w:rFonts w:ascii="Arial" w:eastAsia="Arial" w:hAnsi="Arial" w:cs="Arial"/>
              <w:color w:val="0000FF"/>
              <w:sz w:val="24"/>
              <w:szCs w:val="24"/>
            </w:rPr>
          </w:pPr>
        </w:p>
      </w:sdtContent>
    </w:sdt>
    <w:sdt>
      <w:sdtPr>
        <w:tag w:val="goog_rdk_59"/>
        <w:id w:val="17355514"/>
      </w:sdtPr>
      <w:sdtContent>
        <w:p w:rsidR="00864A6E" w:rsidRDefault="00566953">
          <w:pPr>
            <w:spacing w:after="0" w:line="240" w:lineRule="auto"/>
            <w:jc w:val="both"/>
            <w:rPr>
              <w:rFonts w:ascii="Arial" w:eastAsia="Arial" w:hAnsi="Arial" w:cs="Arial"/>
              <w:color w:val="0000FF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BUZZI, Z. J. 2010. </w:t>
          </w:r>
          <w:r>
            <w:rPr>
              <w:rFonts w:ascii="Arial" w:eastAsia="Arial" w:hAnsi="Arial" w:cs="Arial"/>
              <w:b/>
              <w:i/>
              <w:sz w:val="24"/>
              <w:szCs w:val="24"/>
            </w:rPr>
            <w:t>Entomologia didática</w:t>
          </w:r>
          <w:r>
            <w:rPr>
              <w:rFonts w:ascii="Arial" w:eastAsia="Arial" w:hAnsi="Arial" w:cs="Arial"/>
              <w:b/>
              <w:sz w:val="24"/>
              <w:szCs w:val="24"/>
            </w:rPr>
            <w:t>.</w:t>
          </w:r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5.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>ed. Curitiba: Editora UFPR.</w:t>
          </w:r>
        </w:p>
      </w:sdtContent>
    </w:sdt>
    <w:sdt>
      <w:sdtPr>
        <w:tag w:val="goog_rdk_60"/>
        <w:id w:val="17355515"/>
      </w:sdtPr>
      <w:sdtContent>
        <w:p w:rsidR="00864A6E" w:rsidRDefault="00864A6E">
          <w:pPr>
            <w:spacing w:after="0" w:line="240" w:lineRule="auto"/>
            <w:ind w:left="-142"/>
            <w:jc w:val="both"/>
            <w:rPr>
              <w:rFonts w:ascii="Arial" w:eastAsia="Arial" w:hAnsi="Arial" w:cs="Arial"/>
              <w:color w:val="0000FF"/>
              <w:sz w:val="24"/>
              <w:szCs w:val="24"/>
            </w:rPr>
          </w:pPr>
        </w:p>
      </w:sdtContent>
    </w:sdt>
    <w:sdt>
      <w:sdtPr>
        <w:tag w:val="goog_rdk_61"/>
        <w:id w:val="17355516"/>
      </w:sdtPr>
      <w:sdtContent>
        <w:p w:rsidR="00864A6E" w:rsidRDefault="00566953">
          <w:pPr>
            <w:spacing w:after="0" w:line="240" w:lineRule="auto"/>
            <w:ind w:hanging="142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  CAMARGO,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A.J.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proofErr w:type="gramStart"/>
          <w:r>
            <w:rPr>
              <w:rFonts w:ascii="Arial" w:eastAsia="Arial" w:hAnsi="Arial" w:cs="Arial"/>
              <w:i/>
              <w:sz w:val="24"/>
              <w:szCs w:val="24"/>
            </w:rPr>
            <w:t>et</w:t>
          </w:r>
          <w:proofErr w:type="spellEnd"/>
          <w:proofErr w:type="gramEnd"/>
          <w:r>
            <w:rPr>
              <w:rFonts w:ascii="Arial" w:eastAsia="Arial" w:hAnsi="Arial" w:cs="Arial"/>
              <w:i/>
              <w:sz w:val="24"/>
              <w:szCs w:val="24"/>
            </w:rPr>
            <w:t xml:space="preserve"> al</w:t>
          </w:r>
          <w:r>
            <w:rPr>
              <w:rFonts w:ascii="Arial" w:eastAsia="Arial" w:hAnsi="Arial" w:cs="Arial"/>
              <w:sz w:val="24"/>
              <w:szCs w:val="24"/>
            </w:rPr>
            <w:t xml:space="preserve">. </w:t>
          </w:r>
          <w:r>
            <w:rPr>
              <w:rFonts w:ascii="Arial" w:eastAsia="Arial" w:hAnsi="Arial" w:cs="Arial"/>
              <w:b/>
              <w:i/>
              <w:sz w:val="24"/>
              <w:szCs w:val="24"/>
            </w:rPr>
            <w:t>Coleções Entomológicas: legislação brasileira, coleta, curadoria e taxonomia para as principais ordens.</w:t>
          </w:r>
          <w:r>
            <w:rPr>
              <w:rFonts w:ascii="Arial" w:eastAsia="Arial" w:hAnsi="Arial" w:cs="Arial"/>
              <w:sz w:val="24"/>
              <w:szCs w:val="24"/>
            </w:rPr>
            <w:t xml:space="preserve"> Brasília, DF: Embrapa, 2015. ISBN: 978-85-7035-388-7. Disponível em: </w:t>
          </w:r>
        </w:p>
      </w:sdtContent>
    </w:sdt>
    <w:sdt>
      <w:sdtPr>
        <w:tag w:val="goog_rdk_62"/>
        <w:id w:val="17355517"/>
      </w:sdtPr>
      <w:sdtContent>
        <w:p w:rsidR="00864A6E" w:rsidRDefault="00566953">
          <w:pPr>
            <w:spacing w:after="0" w:line="240" w:lineRule="auto"/>
            <w:ind w:hanging="142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  &lt;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https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>://ainfo.cnptia.embrapa.br/digital/bitstream/item/122542/1/amabilio-01.p</w:t>
          </w:r>
          <w:r>
            <w:rPr>
              <w:rFonts w:ascii="Arial" w:eastAsia="Arial" w:hAnsi="Arial" w:cs="Arial"/>
              <w:sz w:val="24"/>
              <w:szCs w:val="24"/>
            </w:rPr>
            <w:t>df&gt; Acesso em: 30 jul. 2018.</w:t>
          </w:r>
        </w:p>
      </w:sdtContent>
    </w:sdt>
    <w:sdt>
      <w:sdtPr>
        <w:tag w:val="goog_rdk_63"/>
        <w:id w:val="17355518"/>
      </w:sdtPr>
      <w:sdtContent>
        <w:p w:rsidR="00864A6E" w:rsidRDefault="00864A6E">
          <w:pPr>
            <w:spacing w:after="0" w:line="240" w:lineRule="auto"/>
            <w:ind w:hanging="142"/>
            <w:jc w:val="both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64"/>
        <w:id w:val="17355519"/>
      </w:sdtPr>
      <w:sdtContent>
        <w:p w:rsidR="00864A6E" w:rsidRDefault="00566953">
          <w:pPr>
            <w:spacing w:after="0" w:line="240" w:lineRule="auto"/>
            <w:ind w:hanging="142"/>
            <w:jc w:val="both"/>
            <w:rPr>
              <w:rFonts w:ascii="Arial" w:eastAsia="Arial" w:hAnsi="Arial" w:cs="Arial"/>
              <w:sz w:val="24"/>
              <w:szCs w:val="24"/>
            </w:rPr>
          </w:pPr>
          <w:r w:rsidRPr="00010810">
            <w:rPr>
              <w:rFonts w:ascii="Arial" w:eastAsia="Arial" w:hAnsi="Arial" w:cs="Arial"/>
              <w:sz w:val="24"/>
              <w:szCs w:val="24"/>
              <w:lang w:val="en-US"/>
            </w:rPr>
            <w:t xml:space="preserve">   DANKS, H. V. </w:t>
          </w:r>
          <w:r w:rsidRPr="00010810">
            <w:rPr>
              <w:rFonts w:ascii="Arial" w:eastAsia="Arial" w:hAnsi="Arial" w:cs="Arial"/>
              <w:b/>
              <w:sz w:val="24"/>
              <w:szCs w:val="24"/>
              <w:lang w:val="en-US"/>
            </w:rPr>
            <w:t xml:space="preserve">"Regional Collections and the concept of regional </w:t>
          </w:r>
          <w:proofErr w:type="spellStart"/>
          <w:r w:rsidRPr="00010810">
            <w:rPr>
              <w:rFonts w:ascii="Arial" w:eastAsia="Arial" w:hAnsi="Arial" w:cs="Arial"/>
              <w:b/>
              <w:sz w:val="24"/>
              <w:szCs w:val="24"/>
              <w:lang w:val="en-US"/>
            </w:rPr>
            <w:t>centres</w:t>
          </w:r>
          <w:proofErr w:type="spellEnd"/>
          <w:r w:rsidRPr="00010810">
            <w:rPr>
              <w:rFonts w:ascii="Arial" w:eastAsia="Arial" w:hAnsi="Arial" w:cs="Arial"/>
              <w:b/>
              <w:sz w:val="24"/>
              <w:szCs w:val="24"/>
              <w:lang w:val="en-US"/>
            </w:rPr>
            <w:t>." In: Faber, D. J</w:t>
          </w:r>
          <w:r w:rsidRPr="00010810">
            <w:rPr>
              <w:rFonts w:ascii="Arial" w:eastAsia="Arial" w:hAnsi="Arial" w:cs="Arial"/>
              <w:b/>
              <w:i/>
              <w:sz w:val="24"/>
              <w:szCs w:val="24"/>
              <w:lang w:val="en-US"/>
            </w:rPr>
            <w:t>. Proceedings of 1981 workshop on care and maintenance of natural history collections</w:t>
          </w:r>
          <w:r w:rsidRPr="00010810">
            <w:rPr>
              <w:rFonts w:ascii="Arial" w:eastAsia="Arial" w:hAnsi="Arial" w:cs="Arial"/>
              <w:b/>
              <w:sz w:val="24"/>
              <w:szCs w:val="24"/>
              <w:lang w:val="en-US"/>
            </w:rPr>
            <w:t>.</w:t>
          </w:r>
          <w:r w:rsidRPr="00010810">
            <w:rPr>
              <w:rFonts w:ascii="Arial" w:eastAsia="Arial" w:hAnsi="Arial" w:cs="Arial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Syllogeus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44, 196 pp.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1983.</w:t>
          </w:r>
          <w:proofErr w:type="gramEnd"/>
        </w:p>
      </w:sdtContent>
    </w:sdt>
    <w:sdt>
      <w:sdtPr>
        <w:tag w:val="goog_rdk_65"/>
        <w:id w:val="17355520"/>
        <w:showingPlcHdr/>
      </w:sdtPr>
      <w:sdtContent>
        <w:p w:rsidR="00864A6E" w:rsidRDefault="00F805AC">
          <w:pPr>
            <w:spacing w:after="0" w:line="240" w:lineRule="auto"/>
            <w:ind w:hanging="142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66"/>
        <w:id w:val="17355521"/>
      </w:sdtPr>
      <w:sdtContent>
        <w:p w:rsidR="00864A6E" w:rsidRDefault="00566953">
          <w:pPr>
            <w:spacing w:after="0" w:line="36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GALLO,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D.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i/>
              <w:sz w:val="24"/>
              <w:szCs w:val="24"/>
            </w:rPr>
            <w:t>et</w:t>
          </w:r>
          <w:proofErr w:type="spellEnd"/>
          <w:r>
            <w:rPr>
              <w:rFonts w:ascii="Arial" w:eastAsia="Arial" w:hAnsi="Arial" w:cs="Arial"/>
              <w:i/>
              <w:sz w:val="24"/>
              <w:szCs w:val="24"/>
            </w:rPr>
            <w:t xml:space="preserve"> al</w:t>
          </w:r>
          <w:r>
            <w:rPr>
              <w:rFonts w:ascii="Arial" w:eastAsia="Arial" w:hAnsi="Arial" w:cs="Arial"/>
              <w:sz w:val="24"/>
              <w:szCs w:val="24"/>
            </w:rPr>
            <w:t xml:space="preserve">.  </w:t>
          </w:r>
          <w:r>
            <w:rPr>
              <w:rFonts w:ascii="Arial" w:eastAsia="Arial" w:hAnsi="Arial" w:cs="Arial"/>
              <w:b/>
              <w:i/>
              <w:sz w:val="24"/>
              <w:szCs w:val="24"/>
            </w:rPr>
            <w:t>Entomologia agrícola</w:t>
          </w:r>
          <w:r>
            <w:rPr>
              <w:rFonts w:ascii="Arial" w:eastAsia="Arial" w:hAnsi="Arial" w:cs="Arial"/>
              <w:b/>
              <w:sz w:val="24"/>
              <w:szCs w:val="24"/>
            </w:rPr>
            <w:t>.</w:t>
          </w:r>
          <w:r>
            <w:rPr>
              <w:rFonts w:ascii="Arial" w:eastAsia="Arial" w:hAnsi="Arial" w:cs="Arial"/>
              <w:sz w:val="24"/>
              <w:szCs w:val="24"/>
            </w:rPr>
            <w:t xml:space="preserve"> Piracicaba: FEALQ. 2002</w:t>
          </w:r>
        </w:p>
      </w:sdtContent>
    </w:sdt>
    <w:sdt>
      <w:sdtPr>
        <w:tag w:val="goog_rdk_67"/>
        <w:id w:val="17355522"/>
      </w:sdtPr>
      <w:sdtContent>
        <w:p w:rsidR="00864A6E" w:rsidRDefault="00566953">
          <w:pPr>
            <w:spacing w:after="0" w:line="24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PAPAVERO, N. </w:t>
          </w:r>
          <w:r>
            <w:rPr>
              <w:rFonts w:ascii="Arial" w:eastAsia="Arial" w:hAnsi="Arial" w:cs="Arial"/>
              <w:b/>
              <w:i/>
              <w:sz w:val="24"/>
              <w:szCs w:val="24"/>
            </w:rPr>
            <w:t>Fundamentos práticos de taxonomia zoológica</w:t>
          </w:r>
          <w:r>
            <w:rPr>
              <w:rFonts w:ascii="Arial" w:eastAsia="Arial" w:hAnsi="Arial" w:cs="Arial"/>
              <w:b/>
              <w:sz w:val="24"/>
              <w:szCs w:val="24"/>
            </w:rPr>
            <w:t>.</w:t>
          </w:r>
          <w:r>
            <w:rPr>
              <w:rFonts w:ascii="Arial" w:eastAsia="Arial" w:hAnsi="Arial" w:cs="Arial"/>
              <w:sz w:val="24"/>
              <w:szCs w:val="24"/>
            </w:rPr>
            <w:t xml:space="preserve"> São Paulo: Fundação Editora da UNESP.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1994.</w:t>
          </w:r>
          <w:proofErr w:type="gramEnd"/>
        </w:p>
      </w:sdtContent>
    </w:sdt>
    <w:sdt>
      <w:sdtPr>
        <w:tag w:val="goog_rdk_68"/>
        <w:id w:val="17355523"/>
      </w:sdtPr>
      <w:sdtContent>
        <w:p w:rsidR="00864A6E" w:rsidRDefault="00864A6E">
          <w:pPr>
            <w:spacing w:after="0" w:line="24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69"/>
        <w:id w:val="17355524"/>
      </w:sdtPr>
      <w:sdtContent>
        <w:p w:rsidR="00864A6E" w:rsidRDefault="00566953">
          <w:pPr>
            <w:spacing w:after="0" w:line="24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RUPERT, E. E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.;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 xml:space="preserve"> BARNES, R. D. </w:t>
          </w:r>
          <w:r>
            <w:rPr>
              <w:rFonts w:ascii="Arial" w:eastAsia="Arial" w:hAnsi="Arial" w:cs="Arial"/>
              <w:b/>
              <w:i/>
              <w:sz w:val="24"/>
              <w:szCs w:val="24"/>
            </w:rPr>
            <w:t>Zoologia dos Invertebrados</w:t>
          </w:r>
          <w:r>
            <w:rPr>
              <w:rFonts w:ascii="Arial" w:eastAsia="Arial" w:hAnsi="Arial" w:cs="Arial"/>
              <w:b/>
              <w:sz w:val="24"/>
              <w:szCs w:val="24"/>
            </w:rPr>
            <w:t>.</w:t>
          </w:r>
          <w:r>
            <w:rPr>
              <w:rFonts w:ascii="Arial" w:eastAsia="Arial" w:hAnsi="Arial" w:cs="Arial"/>
              <w:sz w:val="24"/>
              <w:szCs w:val="24"/>
            </w:rPr>
            <w:t xml:space="preserve"> 7.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ed.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 xml:space="preserve"> São Paulo:</w:t>
          </w:r>
        </w:p>
      </w:sdtContent>
    </w:sdt>
    <w:sdt>
      <w:sdtPr>
        <w:tag w:val="goog_rdk_70"/>
        <w:id w:val="17355525"/>
      </w:sdtPr>
      <w:sdtContent>
        <w:p w:rsidR="00864A6E" w:rsidRDefault="00566953">
          <w:pPr>
            <w:spacing w:after="0" w:line="24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Roca,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2005.</w:t>
          </w:r>
          <w:proofErr w:type="gramEnd"/>
        </w:p>
      </w:sdtContent>
    </w:sdt>
    <w:sdt>
      <w:sdtPr>
        <w:tag w:val="goog_rdk_71"/>
        <w:id w:val="17355526"/>
      </w:sdtPr>
      <w:sdtContent>
        <w:p w:rsidR="00864A6E" w:rsidRDefault="00864A6E">
          <w:pPr>
            <w:spacing w:after="0" w:line="24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72"/>
        <w:id w:val="17355527"/>
      </w:sdtPr>
      <w:sdtContent>
        <w:p w:rsidR="00864A6E" w:rsidRDefault="00566953">
          <w:pPr>
            <w:spacing w:after="0" w:line="24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TRIPLEHORN, C. A.; </w:t>
          </w:r>
          <w:r>
            <w:rPr>
              <w:rFonts w:ascii="Arial" w:eastAsia="Arial" w:hAnsi="Arial" w:cs="Arial"/>
              <w:smallCaps/>
              <w:sz w:val="24"/>
              <w:szCs w:val="24"/>
            </w:rPr>
            <w:t>JOHNSON</w:t>
          </w:r>
          <w:r>
            <w:rPr>
              <w:rFonts w:ascii="Arial" w:eastAsia="Arial" w:hAnsi="Arial" w:cs="Arial"/>
              <w:sz w:val="24"/>
              <w:szCs w:val="24"/>
            </w:rPr>
            <w:t>, N F</w:t>
          </w:r>
          <w:r>
            <w:rPr>
              <w:rFonts w:ascii="Arial" w:eastAsia="Arial" w:hAnsi="Arial" w:cs="Arial"/>
              <w:i/>
              <w:sz w:val="24"/>
              <w:szCs w:val="24"/>
            </w:rPr>
            <w:t xml:space="preserve">. </w:t>
          </w:r>
          <w:r>
            <w:rPr>
              <w:rFonts w:ascii="Arial" w:eastAsia="Arial" w:hAnsi="Arial" w:cs="Arial"/>
              <w:b/>
              <w:i/>
              <w:sz w:val="24"/>
              <w:szCs w:val="24"/>
            </w:rPr>
            <w:t>Estudo dos Insetos</w:t>
          </w:r>
          <w:r>
            <w:rPr>
              <w:rFonts w:ascii="Arial" w:eastAsia="Arial" w:hAnsi="Arial" w:cs="Arial"/>
              <w:b/>
              <w:sz w:val="24"/>
              <w:szCs w:val="24"/>
            </w:rPr>
            <w:t>.</w:t>
          </w:r>
          <w:r>
            <w:rPr>
              <w:rFonts w:ascii="Arial" w:eastAsia="Arial" w:hAnsi="Arial" w:cs="Arial"/>
              <w:sz w:val="24"/>
              <w:szCs w:val="24"/>
            </w:rPr>
            <w:t xml:space="preserve"> São Paulo: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Cengage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Learning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.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2011.</w:t>
          </w:r>
          <w:proofErr w:type="gramEnd"/>
        </w:p>
      </w:sdtContent>
    </w:sdt>
    <w:sdt>
      <w:sdtPr>
        <w:tag w:val="goog_rdk_73"/>
        <w:id w:val="17355528"/>
      </w:sdtPr>
      <w:sdtContent>
        <w:p w:rsidR="00864A6E" w:rsidRDefault="00864A6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ind w:firstLine="1134"/>
            <w:jc w:val="center"/>
            <w:rPr>
              <w:rFonts w:ascii="Arial" w:eastAsia="Arial" w:hAnsi="Arial" w:cs="Arial"/>
              <w:color w:val="0000FF"/>
              <w:sz w:val="24"/>
              <w:szCs w:val="24"/>
            </w:rPr>
          </w:pPr>
        </w:p>
      </w:sdtContent>
    </w:sdt>
    <w:sdt>
      <w:sdtPr>
        <w:tag w:val="goog_rdk_74"/>
        <w:id w:val="17355529"/>
      </w:sdtPr>
      <w:sdtContent>
        <w:p w:rsidR="00864A6E" w:rsidRDefault="00864A6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Arial" w:eastAsia="Arial" w:hAnsi="Arial" w:cs="Arial"/>
              <w:color w:val="000000"/>
              <w:sz w:val="24"/>
              <w:szCs w:val="24"/>
            </w:rPr>
          </w:pPr>
        </w:p>
      </w:sdtContent>
    </w:sdt>
    <w:sectPr w:rsidR="00864A6E" w:rsidSect="00864A6E">
      <w:headerReference w:type="default" r:id="rId9"/>
      <w:pgSz w:w="11906" w:h="16838"/>
      <w:pgMar w:top="1701" w:right="1134" w:bottom="1134" w:left="1701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6953" w:rsidRDefault="00566953" w:rsidP="00864A6E">
      <w:pPr>
        <w:spacing w:after="0" w:line="240" w:lineRule="auto"/>
      </w:pPr>
      <w:r>
        <w:separator/>
      </w:r>
    </w:p>
  </w:endnote>
  <w:endnote w:type="continuationSeparator" w:id="0">
    <w:p w:rsidR="00566953" w:rsidRDefault="00566953" w:rsidP="00864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6953" w:rsidRDefault="00566953" w:rsidP="00864A6E">
      <w:pPr>
        <w:spacing w:after="0" w:line="240" w:lineRule="auto"/>
      </w:pPr>
      <w:r>
        <w:separator/>
      </w:r>
    </w:p>
  </w:footnote>
  <w:footnote w:type="continuationSeparator" w:id="0">
    <w:p w:rsidR="00566953" w:rsidRDefault="00566953" w:rsidP="00864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tag w:val="goog_rdk_75"/>
      <w:id w:val="17355530"/>
    </w:sdtPr>
    <w:sdtContent>
      <w:p w:rsidR="00864A6E" w:rsidRDefault="00566953">
        <w:pPr>
          <w:pBdr>
            <w:top w:val="nil"/>
            <w:left w:val="nil"/>
            <w:bottom w:val="nil"/>
            <w:right w:val="nil"/>
            <w:between w:val="nil"/>
          </w:pBdr>
          <w:spacing w:after="0" w:line="240" w:lineRule="auto"/>
          <w:jc w:val="center"/>
          <w:rPr>
            <w:color w:val="000000"/>
            <w:sz w:val="20"/>
            <w:szCs w:val="20"/>
          </w:rPr>
        </w:pPr>
        <w:r>
          <w:rPr>
            <w:noProof/>
            <w:color w:val="000000"/>
            <w:sz w:val="20"/>
            <w:szCs w:val="20"/>
          </w:rPr>
          <w:drawing>
            <wp:inline distT="0" distB="0" distL="0" distR="0">
              <wp:extent cx="3619474" cy="584084"/>
              <wp:effectExtent l="0" t="0" r="0" b="0"/>
              <wp:docPr id="4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19474" cy="58408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p>
    </w:sdtContent>
  </w:sdt>
  <w:sdt>
    <w:sdtPr>
      <w:tag w:val="goog_rdk_76"/>
      <w:id w:val="17355531"/>
    </w:sdtPr>
    <w:sdtContent>
      <w:p w:rsidR="00864A6E" w:rsidRDefault="00864A6E">
        <w:pPr>
          <w:pBdr>
            <w:top w:val="nil"/>
            <w:left w:val="nil"/>
            <w:bottom w:val="nil"/>
            <w:right w:val="nil"/>
            <w:between w:val="nil"/>
          </w:pBdr>
          <w:spacing w:after="0" w:line="240" w:lineRule="auto"/>
          <w:rPr>
            <w:color w:val="000000"/>
            <w:sz w:val="20"/>
            <w:szCs w:val="20"/>
          </w:rPr>
        </w:pPr>
      </w:p>
    </w:sdtContent>
  </w:sdt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4A6E"/>
    <w:rsid w:val="00010810"/>
    <w:rsid w:val="001B3F70"/>
    <w:rsid w:val="00566953"/>
    <w:rsid w:val="007B5E22"/>
    <w:rsid w:val="00864A6E"/>
    <w:rsid w:val="00903E8E"/>
    <w:rsid w:val="00A1154F"/>
    <w:rsid w:val="00F80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62B"/>
  </w:style>
  <w:style w:type="paragraph" w:styleId="Ttulo1">
    <w:name w:val="heading 1"/>
    <w:basedOn w:val="normal0"/>
    <w:next w:val="normal0"/>
    <w:rsid w:val="003A56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3A56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3A56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3A56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3A5676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3A56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"/>
    <w:rsid w:val="00864A6E"/>
  </w:style>
  <w:style w:type="table" w:customStyle="1" w:styleId="TableNormal">
    <w:name w:val="Table Normal"/>
    <w:rsid w:val="00864A6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3A567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"/>
    <w:rsid w:val="00864A6E"/>
  </w:style>
  <w:style w:type="table" w:customStyle="1" w:styleId="TableNormal0">
    <w:name w:val="Table Normal"/>
    <w:rsid w:val="00864A6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3">
    <w:name w:val="normal"/>
    <w:rsid w:val="00864A6E"/>
  </w:style>
  <w:style w:type="table" w:customStyle="1" w:styleId="TableNormal1">
    <w:name w:val="Table Normal"/>
    <w:rsid w:val="00864A6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0">
    <w:name w:val="normal"/>
    <w:rsid w:val="003A5676"/>
  </w:style>
  <w:style w:type="table" w:customStyle="1" w:styleId="TableNormal2">
    <w:name w:val="Table Normal"/>
    <w:rsid w:val="003A56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rsid w:val="00864A6E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2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2A9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A012F"/>
  </w:style>
  <w:style w:type="paragraph" w:styleId="Rodap">
    <w:name w:val="footer"/>
    <w:basedOn w:val="Normal"/>
    <w:link w:val="Rodap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A012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BZEzWNAj+GKbAGRqkhhQi62/0w==">AMUW2mWIUQXBo+Tj6ncj7Q9v8uSPuZUqacHPngj9bhf48/M+5QxEYRC99MZQ3aYzNKfY1YtbkgsKWk9KTd77flUqon7tgeTHtx/rfXqkgHx5Chr9gP3mAQT9/qO+E9RfuSG7aRBxcut6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1924</Words>
  <Characters>10390</Characters>
  <Application>Microsoft Office Word</Application>
  <DocSecurity>0</DocSecurity>
  <Lines>86</Lines>
  <Paragraphs>24</Paragraphs>
  <ScaleCrop>false</ScaleCrop>
  <Company/>
  <LinksUpToDate>false</LinksUpToDate>
  <CharactersWithSpaces>12290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Sanir da Conceicao,,,,Professora</dc:creator>
  <cp:lastModifiedBy>User</cp:lastModifiedBy>
  <cp:revision>7</cp:revision>
  <cp:lastPrinted>2019-07-16T19:25:00Z</cp:lastPrinted>
  <dcterms:created xsi:type="dcterms:W3CDTF">2019-07-16T19:04:00Z</dcterms:created>
  <dcterms:modified xsi:type="dcterms:W3CDTF">2019-07-16T19:26:00Z</dcterms:modified>
</cp:coreProperties>
</file>