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351" w:rsidRDefault="00BC3853">
      <w:pPr>
        <w:pStyle w:val="normal0"/>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CURSO PRÁTICO: COMO PRODUZIR UM BONSAI</w:t>
      </w: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p>
    <w:p w:rsidR="00664351" w:rsidRDefault="00BC3853">
      <w:pPr>
        <w:pStyle w:val="normal0"/>
        <w:pBdr>
          <w:top w:val="nil"/>
          <w:left w:val="nil"/>
          <w:bottom w:val="nil"/>
          <w:right w:val="nil"/>
          <w:between w:val="nil"/>
        </w:pBdr>
        <w:spacing w:after="0" w:line="360" w:lineRule="auto"/>
        <w:jc w:val="center"/>
        <w:rPr>
          <w:rFonts w:ascii="Arial" w:eastAsia="Arial" w:hAnsi="Arial" w:cs="Arial"/>
          <w:i/>
          <w:color w:val="000000"/>
          <w:sz w:val="24"/>
          <w:szCs w:val="24"/>
        </w:rPr>
      </w:pPr>
      <w:r>
        <w:rPr>
          <w:rFonts w:ascii="Arial" w:eastAsia="Arial" w:hAnsi="Arial" w:cs="Arial"/>
          <w:i/>
          <w:color w:val="000000"/>
          <w:sz w:val="24"/>
          <w:szCs w:val="24"/>
        </w:rPr>
        <w:t xml:space="preserve">Maria Gabriela </w:t>
      </w:r>
      <w:proofErr w:type="spellStart"/>
      <w:r>
        <w:rPr>
          <w:rFonts w:ascii="Arial" w:eastAsia="Arial" w:hAnsi="Arial" w:cs="Arial"/>
          <w:i/>
          <w:color w:val="000000"/>
          <w:sz w:val="24"/>
          <w:szCs w:val="24"/>
        </w:rPr>
        <w:t>Larsen</w:t>
      </w:r>
      <w:proofErr w:type="spellEnd"/>
      <w:r>
        <w:rPr>
          <w:rFonts w:ascii="Arial" w:eastAsia="Arial" w:hAnsi="Arial" w:cs="Arial"/>
          <w:i/>
          <w:color w:val="000000"/>
          <w:sz w:val="24"/>
          <w:szCs w:val="24"/>
        </w:rPr>
        <w:t xml:space="preserve"> Rosa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Wilson José </w:t>
      </w:r>
      <w:proofErr w:type="spellStart"/>
      <w:r>
        <w:rPr>
          <w:rFonts w:ascii="Arial" w:eastAsia="Arial" w:hAnsi="Arial" w:cs="Arial"/>
          <w:i/>
          <w:color w:val="000000"/>
          <w:sz w:val="24"/>
          <w:szCs w:val="24"/>
        </w:rPr>
        <w:t>Morandi</w:t>
      </w:r>
      <w:proofErr w:type="spellEnd"/>
      <w:r>
        <w:rPr>
          <w:rFonts w:ascii="Arial" w:eastAsia="Arial" w:hAnsi="Arial" w:cs="Arial"/>
          <w:i/>
          <w:color w:val="000000"/>
          <w:sz w:val="24"/>
          <w:szCs w:val="24"/>
        </w:rPr>
        <w:t xml:space="preserve"> Filho</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w:t>
      </w:r>
    </w:p>
    <w:p w:rsidR="00664351" w:rsidRDefault="00664351">
      <w:pPr>
        <w:pStyle w:val="normal0"/>
        <w:pBdr>
          <w:top w:val="nil"/>
          <w:left w:val="nil"/>
          <w:bottom w:val="nil"/>
          <w:right w:val="nil"/>
          <w:between w:val="nil"/>
        </w:pBdr>
        <w:spacing w:after="0" w:line="360" w:lineRule="auto"/>
        <w:rPr>
          <w:rFonts w:ascii="Arial" w:eastAsia="Arial" w:hAnsi="Arial" w:cs="Arial"/>
          <w:color w:val="548DD4"/>
          <w:sz w:val="18"/>
          <w:szCs w:val="18"/>
        </w:rPr>
      </w:pPr>
    </w:p>
    <w:p w:rsidR="00664351" w:rsidRDefault="00BC3853">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664351" w:rsidRDefault="00BC3853">
      <w:pPr>
        <w:pStyle w:val="normal0"/>
        <w:pBdr>
          <w:top w:val="nil"/>
          <w:left w:val="nil"/>
          <w:bottom w:val="nil"/>
          <w:right w:val="nil"/>
          <w:between w:val="nil"/>
        </w:pBdr>
        <w:spacing w:after="0" w:line="240" w:lineRule="auto"/>
        <w:jc w:val="both"/>
        <w:rPr>
          <w:rFonts w:ascii="Arial" w:eastAsia="Arial" w:hAnsi="Arial" w:cs="Arial"/>
          <w:color w:val="548DD4"/>
          <w:sz w:val="24"/>
          <w:szCs w:val="24"/>
        </w:rPr>
      </w:pPr>
      <w:r>
        <w:rPr>
          <w:rFonts w:ascii="Arial" w:eastAsia="Arial" w:hAnsi="Arial" w:cs="Arial"/>
          <w:color w:val="000000"/>
          <w:sz w:val="24"/>
          <w:szCs w:val="24"/>
        </w:rPr>
        <w:t xml:space="preserve">O Bonsai é a arte oriental de </w:t>
      </w:r>
      <w:proofErr w:type="spellStart"/>
      <w:r>
        <w:rPr>
          <w:rFonts w:ascii="Arial" w:eastAsia="Arial" w:hAnsi="Arial" w:cs="Arial"/>
          <w:color w:val="000000"/>
          <w:sz w:val="24"/>
          <w:szCs w:val="24"/>
        </w:rPr>
        <w:t>miniaturizar</w:t>
      </w:r>
      <w:proofErr w:type="spellEnd"/>
      <w:r>
        <w:rPr>
          <w:rFonts w:ascii="Arial" w:eastAsia="Arial" w:hAnsi="Arial" w:cs="Arial"/>
          <w:color w:val="000000"/>
          <w:sz w:val="24"/>
          <w:szCs w:val="24"/>
        </w:rPr>
        <w:t xml:space="preserve"> e modelar árvores de forma harmoniosa e artística. Nos dias 29 de setembro de 2018 e 27 de outubro de 2018, respectivamente módulos </w:t>
      </w:r>
      <w:proofErr w:type="gramStart"/>
      <w:r>
        <w:rPr>
          <w:rFonts w:ascii="Arial" w:eastAsia="Arial" w:hAnsi="Arial" w:cs="Arial"/>
          <w:color w:val="000000"/>
          <w:sz w:val="24"/>
          <w:szCs w:val="24"/>
        </w:rPr>
        <w:t>1</w:t>
      </w:r>
      <w:proofErr w:type="gramEnd"/>
      <w:r>
        <w:rPr>
          <w:rFonts w:ascii="Arial" w:eastAsia="Arial" w:hAnsi="Arial" w:cs="Arial"/>
          <w:color w:val="000000"/>
          <w:sz w:val="24"/>
          <w:szCs w:val="24"/>
        </w:rPr>
        <w:t xml:space="preserve"> e 2 realizou-se um curso teórico/prático nas dependências do IFC-CAMBORIÚ, visando ensinar como produzir um bonsai aos interessados nesta distinta técnica. O curso teve duração de 16 (dezesseis) horas. Após a realização do curso, os participantes conseguiram confeccionar um bonsai, como também, adquiram conhecimentos para realizar as manutenções necessárias após sua confecção.</w:t>
      </w:r>
    </w:p>
    <w:p w:rsidR="00664351" w:rsidRDefault="00664351">
      <w:pPr>
        <w:pStyle w:val="normal0"/>
        <w:pBdr>
          <w:top w:val="nil"/>
          <w:left w:val="nil"/>
          <w:bottom w:val="nil"/>
          <w:right w:val="nil"/>
          <w:between w:val="nil"/>
        </w:pBdr>
        <w:spacing w:after="0" w:line="360" w:lineRule="auto"/>
        <w:jc w:val="both"/>
        <w:rPr>
          <w:rFonts w:ascii="Arial" w:eastAsia="Arial" w:hAnsi="Arial" w:cs="Arial"/>
          <w:color w:val="548DD4"/>
          <w:sz w:val="24"/>
          <w:szCs w:val="24"/>
        </w:rPr>
      </w:pPr>
    </w:p>
    <w:p w:rsidR="00664351" w:rsidRDefault="00BC3853">
      <w:pPr>
        <w:pStyle w:val="normal0"/>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Bonsai. Curso. Arte milenar. </w:t>
      </w:r>
    </w:p>
    <w:p w:rsidR="00664351" w:rsidRDefault="00664351">
      <w:pPr>
        <w:pStyle w:val="normal0"/>
        <w:pBdr>
          <w:top w:val="nil"/>
          <w:left w:val="nil"/>
          <w:bottom w:val="nil"/>
          <w:right w:val="nil"/>
          <w:between w:val="nil"/>
        </w:pBdr>
        <w:spacing w:after="0" w:line="240" w:lineRule="auto"/>
        <w:jc w:val="both"/>
        <w:rPr>
          <w:rFonts w:ascii="Arial" w:eastAsia="Arial" w:hAnsi="Arial" w:cs="Arial"/>
          <w:color w:val="0000FF"/>
          <w:sz w:val="24"/>
          <w:szCs w:val="24"/>
        </w:rPr>
      </w:pP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664351" w:rsidRDefault="00BC3853">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664351" w:rsidRDefault="00664351">
      <w:pPr>
        <w:pStyle w:val="normal0"/>
        <w:pBdr>
          <w:top w:val="nil"/>
          <w:left w:val="nil"/>
          <w:bottom w:val="nil"/>
          <w:right w:val="nil"/>
          <w:between w:val="nil"/>
        </w:pBdr>
        <w:spacing w:after="0" w:line="360" w:lineRule="auto"/>
        <w:ind w:firstLine="1134"/>
        <w:jc w:val="both"/>
        <w:rPr>
          <w:rFonts w:ascii="Arial" w:eastAsia="Arial" w:hAnsi="Arial" w:cs="Arial"/>
          <w:color w:val="3A3AEE"/>
          <w:sz w:val="24"/>
          <w:szCs w:val="24"/>
        </w:rPr>
      </w:pPr>
    </w:p>
    <w:p w:rsidR="00664351" w:rsidRDefault="00BC3853">
      <w:pPr>
        <w:pStyle w:val="normal0"/>
        <w:pBdr>
          <w:top w:val="nil"/>
          <w:left w:val="nil"/>
          <w:bottom w:val="nil"/>
          <w:right w:val="nil"/>
          <w:between w:val="nil"/>
        </w:pBdr>
        <w:spacing w:after="0" w:line="360" w:lineRule="auto"/>
        <w:ind w:firstLine="1133"/>
        <w:jc w:val="both"/>
        <w:rPr>
          <w:rFonts w:ascii="Arial" w:eastAsia="Arial" w:hAnsi="Arial" w:cs="Arial"/>
          <w:color w:val="000000"/>
          <w:sz w:val="24"/>
          <w:szCs w:val="24"/>
        </w:rPr>
      </w:pPr>
      <w:r>
        <w:rPr>
          <w:rFonts w:ascii="Arial" w:eastAsia="Arial" w:hAnsi="Arial" w:cs="Arial"/>
          <w:color w:val="000000"/>
          <w:sz w:val="24"/>
          <w:szCs w:val="24"/>
        </w:rPr>
        <w:t xml:space="preserve">Diferente do que se </w:t>
      </w:r>
      <w:r w:rsidR="004A0E61">
        <w:rPr>
          <w:rFonts w:ascii="Arial" w:eastAsia="Arial" w:hAnsi="Arial" w:cs="Arial"/>
          <w:color w:val="000000"/>
          <w:sz w:val="24"/>
          <w:szCs w:val="24"/>
        </w:rPr>
        <w:t>imagina</w:t>
      </w:r>
      <w:r>
        <w:rPr>
          <w:rFonts w:ascii="Arial" w:eastAsia="Arial" w:hAnsi="Arial" w:cs="Arial"/>
          <w:color w:val="000000"/>
          <w:sz w:val="24"/>
          <w:szCs w:val="24"/>
        </w:rPr>
        <w:t xml:space="preserve"> a arte que contempla o cultivo e a criação de uma árvore adulta de tamanho tão reduzido quanto o bonsai, não se resume apenas na redução do espaço disponível para suas raízes e na poda periódica de seus ramos. Mais do que isso, essa prática exige comprometimento, tempo e visão arquitetônica do cultivador, qualidades essas que podem ser adquiridas com o passar do tempo, quando aliadas a um bom embasamento e estudo teóricos. </w:t>
      </w:r>
    </w:p>
    <w:p w:rsidR="00664351" w:rsidRDefault="00BC3853">
      <w:pPr>
        <w:pStyle w:val="normal0"/>
        <w:pBdr>
          <w:top w:val="nil"/>
          <w:left w:val="nil"/>
          <w:bottom w:val="nil"/>
          <w:right w:val="nil"/>
          <w:between w:val="nil"/>
        </w:pBdr>
        <w:spacing w:after="0" w:line="360" w:lineRule="auto"/>
        <w:ind w:firstLine="1133"/>
        <w:jc w:val="both"/>
        <w:rPr>
          <w:rFonts w:ascii="Arial" w:eastAsia="Arial" w:hAnsi="Arial" w:cs="Arial"/>
          <w:color w:val="000000"/>
          <w:sz w:val="24"/>
          <w:szCs w:val="24"/>
        </w:rPr>
      </w:pPr>
      <w:r>
        <w:rPr>
          <w:rFonts w:ascii="Arial" w:eastAsia="Arial" w:hAnsi="Arial" w:cs="Arial"/>
          <w:color w:val="000000"/>
          <w:sz w:val="24"/>
          <w:szCs w:val="24"/>
        </w:rPr>
        <w:t xml:space="preserve">Por esta razão, o curso buscou apresentar de modo abrangente técnicas que perpetuam desde sua origem até o presente, bem como o uso de procedimentos mais atuais para a conquista do resultado desejado, suprindo assim a demanda por um curso dessa </w:t>
      </w:r>
      <w:r w:rsidR="001035BD">
        <w:rPr>
          <w:rFonts w:ascii="Arial" w:eastAsia="Arial" w:hAnsi="Arial" w:cs="Arial"/>
          <w:color w:val="000000"/>
          <w:sz w:val="24"/>
          <w:szCs w:val="24"/>
        </w:rPr>
        <w:t xml:space="preserve">espécie nas proximidades do </w:t>
      </w:r>
      <w:r w:rsidR="00562074">
        <w:rPr>
          <w:rFonts w:ascii="Arial" w:eastAsia="Arial" w:hAnsi="Arial" w:cs="Arial"/>
          <w:color w:val="000000"/>
          <w:sz w:val="24"/>
          <w:szCs w:val="24"/>
        </w:rPr>
        <w:t>Cam</w:t>
      </w:r>
      <w:r>
        <w:rPr>
          <w:rFonts w:ascii="Arial" w:eastAsia="Arial" w:hAnsi="Arial" w:cs="Arial"/>
          <w:color w:val="000000"/>
          <w:sz w:val="24"/>
          <w:szCs w:val="24"/>
        </w:rPr>
        <w:t xml:space="preserve">pus </w:t>
      </w:r>
      <w:proofErr w:type="spellStart"/>
      <w:r>
        <w:rPr>
          <w:rFonts w:ascii="Arial" w:eastAsia="Arial" w:hAnsi="Arial" w:cs="Arial"/>
          <w:color w:val="000000"/>
          <w:sz w:val="24"/>
          <w:szCs w:val="24"/>
        </w:rPr>
        <w:t>Camboriú</w:t>
      </w:r>
      <w:proofErr w:type="spellEnd"/>
      <w:r>
        <w:rPr>
          <w:rFonts w:ascii="Arial" w:eastAsia="Arial" w:hAnsi="Arial" w:cs="Arial"/>
          <w:color w:val="000000"/>
          <w:sz w:val="24"/>
          <w:szCs w:val="24"/>
        </w:rPr>
        <w:t>.</w:t>
      </w:r>
    </w:p>
    <w:p w:rsidR="00664351" w:rsidRDefault="00BC3853">
      <w:pPr>
        <w:pStyle w:val="normal0"/>
        <w:pBdr>
          <w:top w:val="nil"/>
          <w:left w:val="nil"/>
          <w:bottom w:val="nil"/>
          <w:right w:val="nil"/>
          <w:between w:val="nil"/>
        </w:pBdr>
        <w:spacing w:after="0" w:line="360" w:lineRule="auto"/>
        <w:ind w:firstLine="1133"/>
        <w:jc w:val="both"/>
        <w:rPr>
          <w:rFonts w:ascii="Arial" w:eastAsia="Arial" w:hAnsi="Arial" w:cs="Arial"/>
          <w:color w:val="000000"/>
          <w:sz w:val="24"/>
          <w:szCs w:val="24"/>
        </w:rPr>
      </w:pPr>
      <w:r>
        <w:rPr>
          <w:rFonts w:ascii="Arial" w:eastAsia="Arial" w:hAnsi="Arial" w:cs="Arial"/>
          <w:color w:val="000000"/>
          <w:sz w:val="24"/>
          <w:szCs w:val="24"/>
        </w:rPr>
        <w:t xml:space="preserve">Como bem exemplificado por NORONHA, (2010) “a palavra bonsai significa </w:t>
      </w:r>
      <w:r>
        <w:rPr>
          <w:rFonts w:ascii="Arial" w:eastAsia="Arial" w:hAnsi="Arial" w:cs="Arial"/>
          <w:i/>
          <w:color w:val="000000"/>
          <w:sz w:val="24"/>
          <w:szCs w:val="24"/>
        </w:rPr>
        <w:t>plantado em uma bandeja</w:t>
      </w:r>
      <w:r>
        <w:rPr>
          <w:rFonts w:ascii="Arial" w:eastAsia="Arial" w:hAnsi="Arial" w:cs="Arial"/>
          <w:color w:val="000000"/>
          <w:sz w:val="24"/>
          <w:szCs w:val="24"/>
        </w:rPr>
        <w:t xml:space="preserve">”. Diante desta tradução literal, pode-se delinear que o bonsai é como uma arte viva, que aproxima a natureza de seu dono, trazendo assim bem estar para quem o possui. E, justamente por ser colocada em uma posição de fragilidade e estresse, causados pela mudança de ambiente e de solo, esta necessita de cuidados primordiais, que são abordados nos encontros do curso. </w:t>
      </w:r>
    </w:p>
    <w:p w:rsidR="00664351" w:rsidRDefault="00BC3853">
      <w:pPr>
        <w:pStyle w:val="normal0"/>
        <w:pBdr>
          <w:top w:val="nil"/>
          <w:left w:val="nil"/>
          <w:bottom w:val="nil"/>
          <w:right w:val="nil"/>
          <w:between w:val="nil"/>
        </w:pBdr>
        <w:spacing w:after="0" w:line="360" w:lineRule="auto"/>
        <w:ind w:firstLine="1133"/>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Entre essas práticas, destacam-se a adubação, porque “pelo tamanho reduzido do vaso e a pouca quantidade de terra que os mantém, (...) os nutrientes da terra serão absorvidos com maior rapidez” (RATTO, 2001) e a </w:t>
      </w:r>
      <w:proofErr w:type="spellStart"/>
      <w:r>
        <w:rPr>
          <w:rFonts w:ascii="Arial" w:eastAsia="Arial" w:hAnsi="Arial" w:cs="Arial"/>
          <w:color w:val="000000"/>
          <w:sz w:val="24"/>
          <w:szCs w:val="24"/>
        </w:rPr>
        <w:t>aramagem</w:t>
      </w:r>
      <w:proofErr w:type="spellEnd"/>
      <w:r>
        <w:rPr>
          <w:rFonts w:ascii="Arial" w:eastAsia="Arial" w:hAnsi="Arial" w:cs="Arial"/>
          <w:color w:val="000000"/>
          <w:sz w:val="24"/>
          <w:szCs w:val="24"/>
        </w:rPr>
        <w:t xml:space="preserve">. </w:t>
      </w:r>
    </w:p>
    <w:p w:rsidR="00664351" w:rsidRDefault="00BC3853">
      <w:pPr>
        <w:pStyle w:val="normal0"/>
        <w:pBdr>
          <w:top w:val="nil"/>
          <w:left w:val="nil"/>
          <w:bottom w:val="nil"/>
          <w:right w:val="nil"/>
          <w:between w:val="nil"/>
        </w:pBdr>
        <w:spacing w:after="0" w:line="360" w:lineRule="auto"/>
        <w:ind w:firstLine="720"/>
        <w:jc w:val="both"/>
        <w:rPr>
          <w:rFonts w:ascii="Arial" w:eastAsia="Arial" w:hAnsi="Arial" w:cs="Arial"/>
          <w:color w:val="548DD4"/>
          <w:sz w:val="24"/>
          <w:szCs w:val="24"/>
        </w:rPr>
      </w:pPr>
      <w:r>
        <w:rPr>
          <w:rFonts w:ascii="Arial" w:eastAsia="Arial" w:hAnsi="Arial" w:cs="Arial"/>
          <w:color w:val="0000FF"/>
          <w:sz w:val="24"/>
          <w:szCs w:val="24"/>
        </w:rPr>
        <w:t xml:space="preserve">    </w:t>
      </w:r>
      <w:r>
        <w:rPr>
          <w:rFonts w:ascii="Arial" w:eastAsia="Arial" w:hAnsi="Arial" w:cs="Arial"/>
          <w:color w:val="000000"/>
          <w:sz w:val="24"/>
          <w:szCs w:val="24"/>
        </w:rPr>
        <w:t>Desta maneira, o objetivo principal deste projeto de extensão foi proporcionar aos participantes condições de produzir um bonsai, como também, capacidade de adquirirem conhecimentos para a realização das manutenções necessárias após sua confecção.</w:t>
      </w: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664351" w:rsidRDefault="00BC3853">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664351" w:rsidRDefault="00664351">
      <w:pPr>
        <w:pStyle w:val="normal0"/>
        <w:pBdr>
          <w:top w:val="nil"/>
          <w:left w:val="nil"/>
          <w:bottom w:val="nil"/>
          <w:right w:val="nil"/>
          <w:between w:val="nil"/>
        </w:pBdr>
        <w:spacing w:after="0" w:line="360" w:lineRule="auto"/>
        <w:rPr>
          <w:color w:val="000000"/>
        </w:rPr>
      </w:pPr>
    </w:p>
    <w:p w:rsidR="00664351" w:rsidRDefault="00BC3853">
      <w:pPr>
        <w:pStyle w:val="normal0"/>
        <w:pBdr>
          <w:top w:val="nil"/>
          <w:left w:val="nil"/>
          <w:bottom w:val="nil"/>
          <w:right w:val="nil"/>
          <w:between w:val="nil"/>
        </w:pBdr>
        <w:spacing w:after="0" w:line="360" w:lineRule="auto"/>
        <w:ind w:firstLine="720"/>
        <w:jc w:val="both"/>
        <w:rPr>
          <w:rFonts w:ascii="Arial" w:eastAsia="Arial" w:hAnsi="Arial" w:cs="Arial"/>
          <w:color w:val="548DD4"/>
          <w:sz w:val="24"/>
          <w:szCs w:val="24"/>
        </w:rPr>
      </w:pPr>
      <w:r>
        <w:rPr>
          <w:rFonts w:ascii="Arial" w:eastAsia="Arial" w:hAnsi="Arial" w:cs="Arial"/>
          <w:color w:val="000000"/>
          <w:sz w:val="24"/>
          <w:szCs w:val="24"/>
        </w:rPr>
        <w:t xml:space="preserve">Este curso de extensão aconteceu nas dependências do Instituto Federal Catarinense – Campus </w:t>
      </w:r>
      <w:proofErr w:type="spellStart"/>
      <w:r>
        <w:rPr>
          <w:rFonts w:ascii="Arial" w:eastAsia="Arial" w:hAnsi="Arial" w:cs="Arial"/>
          <w:color w:val="000000"/>
          <w:sz w:val="24"/>
          <w:szCs w:val="24"/>
        </w:rPr>
        <w:t>Camboriú</w:t>
      </w:r>
      <w:proofErr w:type="spellEnd"/>
      <w:r>
        <w:rPr>
          <w:rFonts w:ascii="Arial" w:eastAsia="Arial" w:hAnsi="Arial" w:cs="Arial"/>
          <w:color w:val="000000"/>
          <w:sz w:val="24"/>
          <w:szCs w:val="24"/>
        </w:rPr>
        <w:t xml:space="preserve">. O ministrante foi o Técnico em Agropecuária Lucas </w:t>
      </w:r>
      <w:proofErr w:type="spellStart"/>
      <w:r>
        <w:rPr>
          <w:rFonts w:ascii="Arial" w:eastAsia="Arial" w:hAnsi="Arial" w:cs="Arial"/>
          <w:color w:val="000000"/>
          <w:sz w:val="24"/>
          <w:szCs w:val="24"/>
        </w:rPr>
        <w:t>Bolognini</w:t>
      </w:r>
      <w:proofErr w:type="spellEnd"/>
      <w:r>
        <w:rPr>
          <w:rFonts w:ascii="Arial" w:eastAsia="Arial" w:hAnsi="Arial" w:cs="Arial"/>
          <w:color w:val="000000"/>
          <w:sz w:val="24"/>
          <w:szCs w:val="24"/>
        </w:rPr>
        <w:t xml:space="preserve"> dos Santos especialista em confeccionar Bonsais.</w:t>
      </w: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O curso de confecção de bonsais foi realizado por meio de dois módulos o primeiro em setembro de 201</w:t>
      </w:r>
      <w:r w:rsidR="001035BD">
        <w:rPr>
          <w:rFonts w:ascii="Arial" w:eastAsia="Arial" w:hAnsi="Arial" w:cs="Arial"/>
          <w:color w:val="000000"/>
          <w:sz w:val="24"/>
          <w:szCs w:val="24"/>
        </w:rPr>
        <w:t>8 e o segundo em outubro do mesmo ano</w:t>
      </w:r>
      <w:r>
        <w:rPr>
          <w:rFonts w:ascii="Arial" w:eastAsia="Arial" w:hAnsi="Arial" w:cs="Arial"/>
          <w:color w:val="000000"/>
          <w:sz w:val="24"/>
          <w:szCs w:val="24"/>
        </w:rPr>
        <w:t xml:space="preserve">, para 30 participantes tanto da comunidade interna e externa do Campus. Num primeiro momento, durante a manhã do primeiro encontro, foram apresentados tópicos como o histórico da arte do bonsai, bem </w:t>
      </w:r>
      <w:r w:rsidR="00AA556C">
        <w:rPr>
          <w:rFonts w:ascii="Arial" w:eastAsia="Arial" w:hAnsi="Arial" w:cs="Arial"/>
          <w:color w:val="000000"/>
          <w:sz w:val="24"/>
          <w:szCs w:val="24"/>
        </w:rPr>
        <w:t>como suas origens e inspirações</w:t>
      </w:r>
      <w:r>
        <w:rPr>
          <w:rFonts w:ascii="Arial" w:eastAsia="Arial" w:hAnsi="Arial" w:cs="Arial"/>
          <w:color w:val="000000"/>
          <w:sz w:val="24"/>
          <w:szCs w:val="24"/>
        </w:rPr>
        <w:t xml:space="preserve"> e os principais estilos dessa arte, utilizados como base para a </w:t>
      </w:r>
      <w:r w:rsidR="004A0E61">
        <w:rPr>
          <w:rFonts w:ascii="Arial" w:eastAsia="Arial" w:hAnsi="Arial" w:cs="Arial"/>
          <w:color w:val="000000"/>
          <w:sz w:val="24"/>
          <w:szCs w:val="24"/>
        </w:rPr>
        <w:t xml:space="preserve">posterior construção do bonsai conforme demonstrado na figura </w:t>
      </w:r>
      <w:r w:rsidR="00562074">
        <w:rPr>
          <w:rFonts w:ascii="Arial" w:eastAsia="Arial" w:hAnsi="Arial" w:cs="Arial"/>
          <w:color w:val="000000"/>
          <w:sz w:val="24"/>
          <w:szCs w:val="24"/>
        </w:rPr>
        <w:t>0</w:t>
      </w:r>
      <w:r w:rsidR="004A0E61">
        <w:rPr>
          <w:rFonts w:ascii="Arial" w:eastAsia="Arial" w:hAnsi="Arial" w:cs="Arial"/>
          <w:color w:val="000000"/>
          <w:sz w:val="24"/>
          <w:szCs w:val="24"/>
        </w:rPr>
        <w:t xml:space="preserve">1. </w:t>
      </w:r>
    </w:p>
    <w:p w:rsidR="00AA556C"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Com o objetivo de dar início a condução das plantas, que foram fornecidas pelo </w:t>
      </w:r>
      <w:r w:rsidR="00AA556C">
        <w:rPr>
          <w:rFonts w:ascii="Arial" w:eastAsia="Arial" w:hAnsi="Arial" w:cs="Arial"/>
          <w:color w:val="000000"/>
          <w:sz w:val="24"/>
          <w:szCs w:val="24"/>
        </w:rPr>
        <w:t xml:space="preserve">Campus, </w:t>
      </w:r>
      <w:r>
        <w:rPr>
          <w:rFonts w:ascii="Arial" w:eastAsia="Arial" w:hAnsi="Arial" w:cs="Arial"/>
          <w:color w:val="000000"/>
          <w:sz w:val="24"/>
          <w:szCs w:val="24"/>
        </w:rPr>
        <w:t xml:space="preserve">foi realizada uma </w:t>
      </w:r>
      <w:r w:rsidR="00843A60">
        <w:rPr>
          <w:rFonts w:ascii="Arial" w:eastAsia="Arial" w:hAnsi="Arial" w:cs="Arial"/>
          <w:color w:val="000000"/>
          <w:sz w:val="24"/>
          <w:szCs w:val="24"/>
        </w:rPr>
        <w:t xml:space="preserve">técnica chamada de </w:t>
      </w:r>
      <w:proofErr w:type="spellStart"/>
      <w:r w:rsidR="00843A60">
        <w:rPr>
          <w:rFonts w:ascii="Arial" w:eastAsia="Arial" w:hAnsi="Arial" w:cs="Arial"/>
          <w:color w:val="000000"/>
          <w:sz w:val="24"/>
          <w:szCs w:val="24"/>
        </w:rPr>
        <w:t>aramagem</w:t>
      </w:r>
      <w:proofErr w:type="spellEnd"/>
      <w:r w:rsidR="00843A60">
        <w:rPr>
          <w:rFonts w:ascii="Arial" w:eastAsia="Arial" w:hAnsi="Arial" w:cs="Arial"/>
          <w:color w:val="000000"/>
          <w:sz w:val="24"/>
          <w:szCs w:val="24"/>
        </w:rPr>
        <w:t xml:space="preserve"> preliminar, que objetiva </w:t>
      </w:r>
      <w:r>
        <w:rPr>
          <w:rFonts w:ascii="Arial" w:eastAsia="Arial" w:hAnsi="Arial" w:cs="Arial"/>
          <w:color w:val="000000"/>
          <w:sz w:val="24"/>
          <w:szCs w:val="24"/>
        </w:rPr>
        <w:t>moldar a planta nos parâmetros escolhidos em conjunto, pelo professor orientador e pelo aluno participante. Visando os estilos de bonsai já demonstrados e definidos na aula teórica matinal, todos puderam definir o tipo de condução que fariam</w:t>
      </w:r>
      <w:r w:rsidR="00AA556C">
        <w:rPr>
          <w:rFonts w:ascii="Arial" w:eastAsia="Arial" w:hAnsi="Arial" w:cs="Arial"/>
          <w:color w:val="000000"/>
          <w:sz w:val="24"/>
          <w:szCs w:val="24"/>
        </w:rPr>
        <w:t>.</w:t>
      </w: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Em primeiro lugar, cada aluno recebeu uma planta de espécies distintas, com a qual deveria trabalhar daquele momento em diante. Realizada a distribuição das plantas, foi realizada a primeira poda de formação, que visava definir e manter determinado formato da copa da árvore. Feito isso, a planta tinha parte de suas raízes cortadas, para que assim pudesse encaixar melhor em seu novo</w:t>
      </w:r>
      <w:r w:rsidR="004A0E61">
        <w:rPr>
          <w:rFonts w:ascii="Arial" w:eastAsia="Arial" w:hAnsi="Arial" w:cs="Arial"/>
          <w:color w:val="000000"/>
          <w:sz w:val="24"/>
          <w:szCs w:val="24"/>
        </w:rPr>
        <w:t xml:space="preserve"> vaso, menor do que o anterior, conforme demonstrado na figura </w:t>
      </w:r>
      <w:r w:rsidR="00562074">
        <w:rPr>
          <w:rFonts w:ascii="Arial" w:eastAsia="Arial" w:hAnsi="Arial" w:cs="Arial"/>
          <w:color w:val="000000"/>
          <w:sz w:val="24"/>
          <w:szCs w:val="24"/>
        </w:rPr>
        <w:t>0</w:t>
      </w:r>
      <w:r w:rsidR="004A0E61">
        <w:rPr>
          <w:rFonts w:ascii="Arial" w:eastAsia="Arial" w:hAnsi="Arial" w:cs="Arial"/>
          <w:color w:val="000000"/>
          <w:sz w:val="24"/>
          <w:szCs w:val="24"/>
        </w:rPr>
        <w:t xml:space="preserve">2. </w:t>
      </w: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Depois disso, uma das partes mais cruciais da formação do bonsai foi feita: a </w:t>
      </w:r>
      <w:proofErr w:type="spellStart"/>
      <w:r>
        <w:rPr>
          <w:rFonts w:ascii="Arial" w:eastAsia="Arial" w:hAnsi="Arial" w:cs="Arial"/>
          <w:color w:val="000000"/>
          <w:sz w:val="24"/>
          <w:szCs w:val="24"/>
        </w:rPr>
        <w:t>aramagem</w:t>
      </w:r>
      <w:proofErr w:type="spellEnd"/>
      <w:r w:rsidR="007E30F1">
        <w:rPr>
          <w:rFonts w:ascii="Arial" w:eastAsia="Arial" w:hAnsi="Arial" w:cs="Arial"/>
          <w:color w:val="000000"/>
          <w:sz w:val="24"/>
          <w:szCs w:val="24"/>
        </w:rPr>
        <w:t xml:space="preserve"> definitiva</w:t>
      </w:r>
      <w:r>
        <w:rPr>
          <w:rFonts w:ascii="Arial" w:eastAsia="Arial" w:hAnsi="Arial" w:cs="Arial"/>
          <w:color w:val="000000"/>
          <w:sz w:val="24"/>
          <w:szCs w:val="24"/>
        </w:rPr>
        <w:t>. Com o auxílio de alicates</w:t>
      </w:r>
      <w:r w:rsidR="00562074">
        <w:rPr>
          <w:rFonts w:ascii="Arial" w:eastAsia="Arial" w:hAnsi="Arial" w:cs="Arial"/>
          <w:color w:val="000000"/>
          <w:sz w:val="24"/>
          <w:szCs w:val="24"/>
        </w:rPr>
        <w:t xml:space="preserve"> especiais</w:t>
      </w:r>
      <w:r>
        <w:rPr>
          <w:rFonts w:ascii="Arial" w:eastAsia="Arial" w:hAnsi="Arial" w:cs="Arial"/>
          <w:color w:val="000000"/>
          <w:sz w:val="24"/>
          <w:szCs w:val="24"/>
        </w:rPr>
        <w:t xml:space="preserve"> e arames com </w:t>
      </w:r>
      <w:r>
        <w:rPr>
          <w:rFonts w:ascii="Arial" w:eastAsia="Arial" w:hAnsi="Arial" w:cs="Arial"/>
          <w:color w:val="000000"/>
          <w:sz w:val="24"/>
          <w:szCs w:val="24"/>
        </w:rPr>
        <w:lastRenderedPageBreak/>
        <w:t xml:space="preserve">diâmetro correspondente a ⅓ da grossura do caule e galhos da árvore, a condução primária teve êxito com a ajuda principalmente da calma e paciência dos participantes. </w:t>
      </w: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Após um mês, a turma se reuniu novamente para uma nova exposição de seus bonsais, e também para aprender técnicas mais avançadas do manejo de bonsais. Dentre elas, destacam-se a enxertia, que é o uso de um ramo inferior para completar um espaço vazio onde deveria haver um galho, a junção de dois ou mais caules para gerar um tronco mais rústico, grosso e com um aspecto natural. </w:t>
      </w:r>
    </w:p>
    <w:p w:rsidR="004A0E61" w:rsidRDefault="00BC3853">
      <w:pPr>
        <w:pStyle w:val="normal0"/>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color w:val="000000"/>
          <w:sz w:val="24"/>
          <w:szCs w:val="24"/>
        </w:rPr>
        <w:t>Além disso, esse segundo encontro serviu também para</w:t>
      </w:r>
      <w:r w:rsidR="007E30F1">
        <w:rPr>
          <w:rFonts w:ascii="Arial" w:eastAsia="Arial" w:hAnsi="Arial" w:cs="Arial"/>
          <w:color w:val="000000"/>
          <w:sz w:val="24"/>
          <w:szCs w:val="24"/>
        </w:rPr>
        <w:t xml:space="preserve"> confecção de um segundo bonsai e também para</w:t>
      </w:r>
      <w:r>
        <w:rPr>
          <w:rFonts w:ascii="Arial" w:eastAsia="Arial" w:hAnsi="Arial" w:cs="Arial"/>
          <w:color w:val="000000"/>
          <w:sz w:val="24"/>
          <w:szCs w:val="24"/>
        </w:rPr>
        <w:t xml:space="preserve"> demonstração do estado atual de sua árvore para o grupo</w:t>
      </w:r>
      <w:r w:rsidR="00562074">
        <w:rPr>
          <w:rFonts w:ascii="Arial" w:eastAsia="Arial" w:hAnsi="Arial" w:cs="Arial"/>
          <w:color w:val="000000"/>
          <w:sz w:val="24"/>
          <w:szCs w:val="24"/>
        </w:rPr>
        <w:t xml:space="preserve">, figura 03. </w:t>
      </w:r>
    </w:p>
    <w:p w:rsidR="00664351" w:rsidRDefault="004A0E61" w:rsidP="004A0E61">
      <w:pPr>
        <w:pStyle w:val="normal0"/>
        <w:pBdr>
          <w:top w:val="nil"/>
          <w:left w:val="nil"/>
          <w:bottom w:val="nil"/>
          <w:right w:val="nil"/>
          <w:between w:val="nil"/>
        </w:pBdr>
        <w:spacing w:after="0" w:line="360" w:lineRule="auto"/>
        <w:rPr>
          <w:rFonts w:ascii="Arial" w:eastAsia="Arial" w:hAnsi="Arial" w:cs="Arial"/>
          <w:sz w:val="20"/>
          <w:szCs w:val="20"/>
        </w:rPr>
      </w:pPr>
      <w:r>
        <w:rPr>
          <w:rFonts w:ascii="Arial" w:eastAsia="Arial" w:hAnsi="Arial" w:cs="Arial"/>
          <w:sz w:val="20"/>
          <w:szCs w:val="20"/>
        </w:rPr>
        <w:t xml:space="preserve">                                              </w:t>
      </w:r>
      <w:r w:rsidRPr="00562074">
        <w:rPr>
          <w:rFonts w:ascii="Arial" w:eastAsia="Arial" w:hAnsi="Arial" w:cs="Arial"/>
          <w:b/>
          <w:sz w:val="20"/>
          <w:szCs w:val="20"/>
        </w:rPr>
        <w:t>Figura 01.</w:t>
      </w:r>
      <w:r>
        <w:rPr>
          <w:rFonts w:ascii="Arial" w:eastAsia="Arial" w:hAnsi="Arial" w:cs="Arial"/>
          <w:sz w:val="20"/>
          <w:szCs w:val="20"/>
        </w:rPr>
        <w:t xml:space="preserve"> Professor ministrando aula teórica.</w:t>
      </w:r>
    </w:p>
    <w:p w:rsidR="00664351" w:rsidRDefault="004A0E61">
      <w:pPr>
        <w:pStyle w:val="normal0"/>
        <w:pBdr>
          <w:top w:val="nil"/>
          <w:left w:val="nil"/>
          <w:bottom w:val="nil"/>
          <w:right w:val="nil"/>
          <w:between w:val="nil"/>
        </w:pBdr>
        <w:spacing w:after="0" w:line="360" w:lineRule="auto"/>
        <w:jc w:val="center"/>
        <w:rPr>
          <w:rFonts w:ascii="Arial" w:eastAsia="Arial" w:hAnsi="Arial" w:cs="Arial"/>
          <w:sz w:val="24"/>
          <w:szCs w:val="24"/>
        </w:rPr>
      </w:pPr>
      <w:r w:rsidRPr="004A0E61">
        <w:rPr>
          <w:rFonts w:ascii="Arial" w:eastAsia="Arial" w:hAnsi="Arial" w:cs="Arial"/>
          <w:color w:val="000000"/>
          <w:sz w:val="24"/>
          <w:szCs w:val="24"/>
        </w:rPr>
        <w:drawing>
          <wp:inline distT="114300" distB="114300" distL="114300" distR="114300">
            <wp:extent cx="4231060" cy="2884805"/>
            <wp:effectExtent l="1905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srcRect/>
                    <a:stretch>
                      <a:fillRect/>
                    </a:stretch>
                  </pic:blipFill>
                  <pic:spPr>
                    <a:xfrm>
                      <a:off x="0" y="0"/>
                      <a:ext cx="4236217" cy="2888321"/>
                    </a:xfrm>
                    <a:prstGeom prst="rect">
                      <a:avLst/>
                    </a:prstGeom>
                    <a:ln/>
                  </pic:spPr>
                </pic:pic>
              </a:graphicData>
            </a:graphic>
          </wp:inline>
        </w:drawing>
      </w:r>
    </w:p>
    <w:p w:rsidR="00664351" w:rsidRDefault="004A0E61">
      <w:pPr>
        <w:pStyle w:val="normal0"/>
        <w:pBdr>
          <w:top w:val="nil"/>
          <w:left w:val="nil"/>
          <w:bottom w:val="nil"/>
          <w:right w:val="nil"/>
          <w:between w:val="nil"/>
        </w:pBdr>
        <w:spacing w:after="0" w:line="360" w:lineRule="auto"/>
        <w:ind w:firstLine="1134"/>
        <w:jc w:val="both"/>
        <w:rPr>
          <w:rFonts w:ascii="Arial" w:eastAsia="Arial" w:hAnsi="Arial" w:cs="Arial"/>
          <w:sz w:val="20"/>
          <w:szCs w:val="20"/>
        </w:rPr>
      </w:pPr>
      <w:r>
        <w:rPr>
          <w:rFonts w:ascii="Arial" w:eastAsia="Arial" w:hAnsi="Arial" w:cs="Arial"/>
          <w:sz w:val="20"/>
          <w:szCs w:val="20"/>
        </w:rPr>
        <w:t xml:space="preserve">                                               </w:t>
      </w:r>
      <w:r w:rsidR="00BC3853">
        <w:rPr>
          <w:rFonts w:ascii="Arial" w:eastAsia="Arial" w:hAnsi="Arial" w:cs="Arial"/>
          <w:sz w:val="20"/>
          <w:szCs w:val="20"/>
        </w:rPr>
        <w:t xml:space="preserve">Fonte: Arquivo pessoal. </w:t>
      </w: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4A0E61" w:rsidRDefault="004A0E61">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664351" w:rsidRDefault="00BC3853">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Com relação ao número de participantes, no primeiro módulo estiveram presentes 33 interessados, sendo destes 26 </w:t>
      </w:r>
      <w:r w:rsidR="007E30F1">
        <w:rPr>
          <w:rFonts w:ascii="Arial" w:eastAsia="Arial" w:hAnsi="Arial" w:cs="Arial"/>
          <w:color w:val="000000"/>
          <w:sz w:val="24"/>
          <w:szCs w:val="24"/>
        </w:rPr>
        <w:t xml:space="preserve">da comunidade interna do Campus </w:t>
      </w:r>
      <w:proofErr w:type="spellStart"/>
      <w:r w:rsidR="007E30F1">
        <w:rPr>
          <w:rFonts w:ascii="Arial" w:eastAsia="Arial" w:hAnsi="Arial" w:cs="Arial"/>
          <w:color w:val="000000"/>
          <w:sz w:val="24"/>
          <w:szCs w:val="24"/>
        </w:rPr>
        <w:t>Camboriú</w:t>
      </w:r>
      <w:proofErr w:type="spellEnd"/>
      <w:proofErr w:type="gramStart"/>
      <w:r w:rsidR="007E30F1">
        <w:rPr>
          <w:rFonts w:ascii="Arial" w:eastAsia="Arial" w:hAnsi="Arial" w:cs="Arial"/>
          <w:color w:val="000000"/>
          <w:sz w:val="24"/>
          <w:szCs w:val="24"/>
        </w:rPr>
        <w:t xml:space="preserve"> </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e 7  da comunidade externa. Já no segundo, o número de participantes foi de 12 pessoas, sendo que </w:t>
      </w:r>
      <w:proofErr w:type="gramStart"/>
      <w:r>
        <w:rPr>
          <w:rFonts w:ascii="Arial" w:eastAsia="Arial" w:hAnsi="Arial" w:cs="Arial"/>
          <w:color w:val="000000"/>
          <w:sz w:val="24"/>
          <w:szCs w:val="24"/>
        </w:rPr>
        <w:t>4</w:t>
      </w:r>
      <w:proofErr w:type="gramEnd"/>
      <w:r>
        <w:rPr>
          <w:rFonts w:ascii="Arial" w:eastAsia="Arial" w:hAnsi="Arial" w:cs="Arial"/>
          <w:color w:val="000000"/>
          <w:sz w:val="24"/>
          <w:szCs w:val="24"/>
        </w:rPr>
        <w:t xml:space="preserve"> foram da comunidade externa ao Campus.  Como o curso foi um sucesso, observou-se grande interesse por parte da comunidade, desta maneira, no mês de junho de 2019, promoveu-se uma nova edição. </w:t>
      </w:r>
    </w:p>
    <w:p w:rsidR="004A0E61" w:rsidRDefault="004A0E61">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p>
    <w:p w:rsidR="00664351" w:rsidRDefault="00AA556C">
      <w:pPr>
        <w:pStyle w:val="normal0"/>
        <w:pBdr>
          <w:top w:val="nil"/>
          <w:left w:val="nil"/>
          <w:bottom w:val="nil"/>
          <w:right w:val="nil"/>
          <w:between w:val="nil"/>
        </w:pBdr>
        <w:spacing w:after="0" w:line="360" w:lineRule="auto"/>
        <w:ind w:firstLine="1134"/>
        <w:jc w:val="both"/>
        <w:rPr>
          <w:rFonts w:ascii="Arial" w:eastAsia="Arial" w:hAnsi="Arial" w:cs="Arial"/>
          <w:sz w:val="20"/>
          <w:szCs w:val="20"/>
        </w:rPr>
      </w:pPr>
      <w:r>
        <w:rPr>
          <w:rFonts w:ascii="Arial" w:eastAsia="Arial" w:hAnsi="Arial" w:cs="Arial"/>
          <w:sz w:val="20"/>
          <w:szCs w:val="20"/>
        </w:rPr>
        <w:t xml:space="preserve">                              </w:t>
      </w:r>
      <w:r w:rsidR="00BC3853" w:rsidRPr="00562074">
        <w:rPr>
          <w:rFonts w:ascii="Arial" w:eastAsia="Arial" w:hAnsi="Arial" w:cs="Arial"/>
          <w:b/>
          <w:sz w:val="20"/>
          <w:szCs w:val="20"/>
        </w:rPr>
        <w:t>Figura 02.</w:t>
      </w:r>
      <w:r w:rsidR="00BC3853">
        <w:rPr>
          <w:rFonts w:ascii="Arial" w:eastAsia="Arial" w:hAnsi="Arial" w:cs="Arial"/>
          <w:sz w:val="20"/>
          <w:szCs w:val="20"/>
        </w:rPr>
        <w:t xml:space="preserve"> </w:t>
      </w:r>
      <w:r w:rsidR="004A0E61">
        <w:rPr>
          <w:rFonts w:ascii="Arial" w:eastAsia="Arial" w:hAnsi="Arial" w:cs="Arial"/>
          <w:sz w:val="20"/>
          <w:szCs w:val="20"/>
        </w:rPr>
        <w:t>Aula prática de confecção dos bonsais.</w:t>
      </w:r>
    </w:p>
    <w:p w:rsidR="004A0E61" w:rsidRDefault="004A0E61">
      <w:pPr>
        <w:pStyle w:val="normal0"/>
        <w:pBdr>
          <w:top w:val="nil"/>
          <w:left w:val="nil"/>
          <w:bottom w:val="nil"/>
          <w:right w:val="nil"/>
          <w:between w:val="nil"/>
        </w:pBdr>
        <w:spacing w:after="0" w:line="360" w:lineRule="auto"/>
        <w:ind w:firstLine="1134"/>
        <w:jc w:val="both"/>
        <w:rPr>
          <w:rFonts w:ascii="Arial" w:eastAsia="Arial" w:hAnsi="Arial" w:cs="Arial"/>
          <w:sz w:val="20"/>
          <w:szCs w:val="20"/>
        </w:rPr>
      </w:pPr>
      <w:r w:rsidRPr="004A0E61">
        <w:rPr>
          <w:rFonts w:ascii="Arial" w:eastAsia="Arial" w:hAnsi="Arial" w:cs="Arial"/>
          <w:sz w:val="20"/>
          <w:szCs w:val="20"/>
        </w:rPr>
        <w:drawing>
          <wp:inline distT="114300" distB="114300" distL="114300" distR="114300">
            <wp:extent cx="4476584" cy="3323645"/>
            <wp:effectExtent l="19050" t="0" r="166"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a:stretch>
                      <a:fillRect/>
                    </a:stretch>
                  </pic:blipFill>
                  <pic:spPr>
                    <a:xfrm>
                      <a:off x="0" y="0"/>
                      <a:ext cx="4478948" cy="3325400"/>
                    </a:xfrm>
                    <a:prstGeom prst="rect">
                      <a:avLst/>
                    </a:prstGeom>
                    <a:ln/>
                  </pic:spPr>
                </pic:pic>
              </a:graphicData>
            </a:graphic>
          </wp:inline>
        </w:drawing>
      </w:r>
    </w:p>
    <w:p w:rsidR="004A0E61" w:rsidRDefault="00BC3853">
      <w:pPr>
        <w:pStyle w:val="normal0"/>
        <w:pBdr>
          <w:top w:val="nil"/>
          <w:left w:val="nil"/>
          <w:bottom w:val="nil"/>
          <w:right w:val="nil"/>
          <w:between w:val="nil"/>
        </w:pBdr>
        <w:spacing w:after="0" w:line="360" w:lineRule="auto"/>
        <w:rPr>
          <w:rFonts w:ascii="Arial" w:eastAsia="Arial" w:hAnsi="Arial" w:cs="Arial"/>
          <w:sz w:val="20"/>
          <w:szCs w:val="20"/>
        </w:rPr>
      </w:pPr>
      <w:r>
        <w:rPr>
          <w:rFonts w:ascii="Arial" w:eastAsia="Arial" w:hAnsi="Arial" w:cs="Arial"/>
          <w:sz w:val="20"/>
          <w:szCs w:val="20"/>
        </w:rPr>
        <w:t xml:space="preserve">                 </w:t>
      </w:r>
      <w:r w:rsidR="004A0E61">
        <w:rPr>
          <w:rFonts w:ascii="Arial" w:eastAsia="Arial" w:hAnsi="Arial" w:cs="Arial"/>
          <w:sz w:val="20"/>
          <w:szCs w:val="20"/>
        </w:rPr>
        <w:t xml:space="preserve">                                        </w:t>
      </w:r>
      <w:r>
        <w:rPr>
          <w:rFonts w:ascii="Arial" w:eastAsia="Arial" w:hAnsi="Arial" w:cs="Arial"/>
          <w:sz w:val="20"/>
          <w:szCs w:val="20"/>
        </w:rPr>
        <w:t xml:space="preserve">   Fonte: Arquivo Pessoal.</w:t>
      </w:r>
    </w:p>
    <w:p w:rsidR="004A0E61" w:rsidRDefault="004A0E61">
      <w:pPr>
        <w:pStyle w:val="normal0"/>
        <w:pBdr>
          <w:top w:val="nil"/>
          <w:left w:val="nil"/>
          <w:bottom w:val="nil"/>
          <w:right w:val="nil"/>
          <w:between w:val="nil"/>
        </w:pBdr>
        <w:spacing w:after="0" w:line="360" w:lineRule="auto"/>
        <w:rPr>
          <w:rFonts w:ascii="Arial" w:eastAsia="Arial" w:hAnsi="Arial" w:cs="Arial"/>
          <w:sz w:val="20"/>
          <w:szCs w:val="20"/>
        </w:rPr>
      </w:pPr>
    </w:p>
    <w:p w:rsidR="004A0E61" w:rsidRDefault="00BC3853">
      <w:pPr>
        <w:pStyle w:val="normal0"/>
        <w:pBdr>
          <w:top w:val="nil"/>
          <w:left w:val="nil"/>
          <w:bottom w:val="nil"/>
          <w:right w:val="nil"/>
          <w:between w:val="nil"/>
        </w:pBdr>
        <w:spacing w:after="0" w:line="360" w:lineRule="auto"/>
        <w:rPr>
          <w:rFonts w:ascii="Arial" w:eastAsia="Arial" w:hAnsi="Arial" w:cs="Arial"/>
          <w:sz w:val="20"/>
          <w:szCs w:val="20"/>
        </w:rPr>
      </w:pPr>
      <w:r>
        <w:rPr>
          <w:rFonts w:ascii="Arial" w:eastAsia="Arial" w:hAnsi="Arial" w:cs="Arial"/>
          <w:sz w:val="20"/>
          <w:szCs w:val="20"/>
        </w:rPr>
        <w:t xml:space="preserve">                </w:t>
      </w:r>
      <w:r w:rsidR="00AA556C">
        <w:rPr>
          <w:rFonts w:ascii="Arial" w:eastAsia="Arial" w:hAnsi="Arial" w:cs="Arial"/>
          <w:sz w:val="20"/>
          <w:szCs w:val="20"/>
        </w:rPr>
        <w:t xml:space="preserve">     </w:t>
      </w:r>
      <w:r w:rsidR="004A0E61">
        <w:rPr>
          <w:rFonts w:ascii="Arial" w:eastAsia="Arial" w:hAnsi="Arial" w:cs="Arial"/>
          <w:sz w:val="20"/>
          <w:szCs w:val="20"/>
        </w:rPr>
        <w:t xml:space="preserve">         </w:t>
      </w:r>
      <w:r w:rsidR="00562074">
        <w:rPr>
          <w:rFonts w:ascii="Arial" w:eastAsia="Arial" w:hAnsi="Arial" w:cs="Arial"/>
          <w:sz w:val="20"/>
          <w:szCs w:val="20"/>
        </w:rPr>
        <w:t xml:space="preserve">                </w:t>
      </w:r>
      <w:r w:rsidR="004A0E61" w:rsidRPr="00562074">
        <w:rPr>
          <w:rFonts w:ascii="Arial" w:eastAsia="Arial" w:hAnsi="Arial" w:cs="Arial"/>
          <w:b/>
          <w:sz w:val="20"/>
          <w:szCs w:val="20"/>
        </w:rPr>
        <w:t xml:space="preserve">Figura 03. </w:t>
      </w:r>
      <w:r w:rsidR="004A0E61">
        <w:rPr>
          <w:rFonts w:ascii="Arial" w:eastAsia="Arial" w:hAnsi="Arial" w:cs="Arial"/>
          <w:sz w:val="20"/>
          <w:szCs w:val="20"/>
        </w:rPr>
        <w:t>Conclusão do curso, integrantes com seu Bonsai.</w:t>
      </w:r>
    </w:p>
    <w:p w:rsidR="004A0E61" w:rsidRDefault="004A0E61">
      <w:pPr>
        <w:pStyle w:val="normal0"/>
        <w:pBdr>
          <w:top w:val="nil"/>
          <w:left w:val="nil"/>
          <w:bottom w:val="nil"/>
          <w:right w:val="nil"/>
          <w:between w:val="nil"/>
        </w:pBdr>
        <w:spacing w:after="0" w:line="360" w:lineRule="auto"/>
        <w:rPr>
          <w:rFonts w:ascii="Arial" w:eastAsia="Arial" w:hAnsi="Arial" w:cs="Arial"/>
          <w:sz w:val="20"/>
          <w:szCs w:val="20"/>
        </w:rPr>
      </w:pPr>
      <w:r>
        <w:rPr>
          <w:rFonts w:ascii="Arial" w:eastAsia="Arial" w:hAnsi="Arial" w:cs="Arial"/>
          <w:sz w:val="20"/>
          <w:szCs w:val="20"/>
        </w:rPr>
        <w:t xml:space="preserve">                       </w:t>
      </w:r>
      <w:r w:rsidRPr="004A0E61">
        <w:rPr>
          <w:rFonts w:ascii="Arial" w:eastAsia="Arial" w:hAnsi="Arial" w:cs="Arial"/>
          <w:sz w:val="20"/>
          <w:szCs w:val="20"/>
        </w:rPr>
        <w:drawing>
          <wp:inline distT="114300" distB="114300" distL="114300" distR="114300">
            <wp:extent cx="4532244" cy="3172570"/>
            <wp:effectExtent l="19050" t="0" r="1656"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4534853" cy="3174396"/>
                    </a:xfrm>
                    <a:prstGeom prst="rect">
                      <a:avLst/>
                    </a:prstGeom>
                    <a:ln/>
                  </pic:spPr>
                </pic:pic>
              </a:graphicData>
            </a:graphic>
          </wp:inline>
        </w:drawing>
      </w:r>
    </w:p>
    <w:p w:rsidR="00664351" w:rsidRDefault="00BC3853">
      <w:pPr>
        <w:pStyle w:val="normal0"/>
        <w:pBdr>
          <w:top w:val="nil"/>
          <w:left w:val="nil"/>
          <w:bottom w:val="nil"/>
          <w:right w:val="nil"/>
          <w:between w:val="nil"/>
        </w:pBdr>
        <w:spacing w:after="0" w:line="360" w:lineRule="auto"/>
        <w:rPr>
          <w:rFonts w:ascii="Arial" w:eastAsia="Arial" w:hAnsi="Arial" w:cs="Arial"/>
          <w:sz w:val="20"/>
          <w:szCs w:val="20"/>
        </w:rPr>
      </w:pPr>
      <w:r>
        <w:rPr>
          <w:rFonts w:ascii="Arial" w:eastAsia="Arial" w:hAnsi="Arial" w:cs="Arial"/>
          <w:sz w:val="20"/>
          <w:szCs w:val="20"/>
        </w:rPr>
        <w:t xml:space="preserve">                    </w:t>
      </w:r>
      <w:r w:rsidR="004A0E61">
        <w:rPr>
          <w:rFonts w:ascii="Arial" w:eastAsia="Arial" w:hAnsi="Arial" w:cs="Arial"/>
          <w:sz w:val="20"/>
          <w:szCs w:val="20"/>
        </w:rPr>
        <w:t xml:space="preserve">                                              </w:t>
      </w:r>
      <w:r w:rsidR="00AA556C">
        <w:rPr>
          <w:rFonts w:ascii="Arial" w:eastAsia="Arial" w:hAnsi="Arial" w:cs="Arial"/>
          <w:sz w:val="20"/>
          <w:szCs w:val="20"/>
        </w:rPr>
        <w:t xml:space="preserve"> </w:t>
      </w:r>
      <w:r>
        <w:rPr>
          <w:rFonts w:ascii="Arial" w:eastAsia="Arial" w:hAnsi="Arial" w:cs="Arial"/>
          <w:sz w:val="20"/>
          <w:szCs w:val="20"/>
        </w:rPr>
        <w:t>Fonte: Arquivo Pessoal.</w:t>
      </w: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562074" w:rsidRDefault="00562074">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562074" w:rsidRDefault="00562074">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562074" w:rsidRDefault="00562074">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AA556C" w:rsidRDefault="00AA556C">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664351" w:rsidRDefault="00BC3853">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548DD4"/>
          <w:sz w:val="24"/>
          <w:szCs w:val="24"/>
        </w:rPr>
      </w:pP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Haja vista o panorama apresentado anteriormente</w:t>
      </w:r>
      <w:r w:rsidR="00AA556C">
        <w:rPr>
          <w:rFonts w:ascii="Arial" w:eastAsia="Arial" w:hAnsi="Arial" w:cs="Arial"/>
          <w:color w:val="000000"/>
          <w:sz w:val="24"/>
          <w:szCs w:val="24"/>
        </w:rPr>
        <w:t xml:space="preserve"> pode-se</w:t>
      </w:r>
      <w:r>
        <w:rPr>
          <w:rFonts w:ascii="Arial" w:eastAsia="Arial" w:hAnsi="Arial" w:cs="Arial"/>
          <w:color w:val="000000"/>
          <w:sz w:val="24"/>
          <w:szCs w:val="24"/>
        </w:rPr>
        <w:t xml:space="preserve"> concluir que o curso atingiu sua finalidade principal, que era suprir a demanda por um curso específico de confecção de bonsais nas comunidades próximas ao</w:t>
      </w:r>
      <w:r w:rsidR="007E30F1">
        <w:rPr>
          <w:rFonts w:ascii="Arial" w:eastAsia="Arial" w:hAnsi="Arial" w:cs="Arial"/>
          <w:color w:val="000000"/>
          <w:sz w:val="24"/>
          <w:szCs w:val="24"/>
        </w:rPr>
        <w:t xml:space="preserve"> Campus Camboriú. </w:t>
      </w:r>
      <w:r>
        <w:rPr>
          <w:rFonts w:ascii="Arial" w:eastAsia="Arial" w:hAnsi="Arial" w:cs="Arial"/>
          <w:color w:val="000000"/>
          <w:sz w:val="24"/>
          <w:szCs w:val="24"/>
        </w:rPr>
        <w:t xml:space="preserve"> </w:t>
      </w: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Através de atividades práticas como a </w:t>
      </w:r>
      <w:proofErr w:type="spellStart"/>
      <w:r>
        <w:rPr>
          <w:rFonts w:ascii="Arial" w:eastAsia="Arial" w:hAnsi="Arial" w:cs="Arial"/>
          <w:color w:val="000000"/>
          <w:sz w:val="24"/>
          <w:szCs w:val="24"/>
        </w:rPr>
        <w:t>aramagem</w:t>
      </w:r>
      <w:proofErr w:type="spellEnd"/>
      <w:r>
        <w:rPr>
          <w:rFonts w:ascii="Arial" w:eastAsia="Arial" w:hAnsi="Arial" w:cs="Arial"/>
          <w:color w:val="000000"/>
          <w:sz w:val="24"/>
          <w:szCs w:val="24"/>
        </w:rPr>
        <w:t xml:space="preserve">, poda e transplante das árvores, o objetivo almejado de estimular as qualidades essenciais de um bom cultivador de bonsai pôde ser alcançado. Além disso, a experiência coletiva evidenciada em especial no segundo encontro, em que os participantes contaram suas maiores dificuldades no manejo das plantas foi muito benéfica para todos, pois serviu como um aprendizado social. </w:t>
      </w:r>
    </w:p>
    <w:p w:rsidR="00664351" w:rsidRDefault="00BC3853">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Sendo assim, essas atividades somadas às aulas teóricas ministradas por Lucas </w:t>
      </w:r>
      <w:proofErr w:type="spellStart"/>
      <w:r>
        <w:rPr>
          <w:rFonts w:ascii="Arial" w:eastAsia="Arial" w:hAnsi="Arial" w:cs="Arial"/>
          <w:color w:val="000000"/>
          <w:sz w:val="24"/>
          <w:szCs w:val="24"/>
        </w:rPr>
        <w:t>Bolognini</w:t>
      </w:r>
      <w:proofErr w:type="spellEnd"/>
      <w:r>
        <w:rPr>
          <w:rFonts w:ascii="Arial" w:eastAsia="Arial" w:hAnsi="Arial" w:cs="Arial"/>
          <w:color w:val="000000"/>
          <w:sz w:val="24"/>
          <w:szCs w:val="24"/>
        </w:rPr>
        <w:t>, serviram como uma base muito fértil para o cultivo e manutenção de novas plantas por parte dos integrantes do curso.</w:t>
      </w:r>
    </w:p>
    <w:p w:rsidR="00664351" w:rsidRDefault="00664351">
      <w:pPr>
        <w:pStyle w:val="normal0"/>
        <w:pBdr>
          <w:top w:val="nil"/>
          <w:left w:val="nil"/>
          <w:bottom w:val="nil"/>
          <w:right w:val="nil"/>
          <w:between w:val="nil"/>
        </w:pBdr>
        <w:spacing w:after="0" w:line="360" w:lineRule="auto"/>
        <w:ind w:firstLine="1134"/>
        <w:jc w:val="both"/>
        <w:rPr>
          <w:rFonts w:ascii="Arial" w:eastAsia="Arial" w:hAnsi="Arial" w:cs="Arial"/>
          <w:color w:val="000000"/>
          <w:sz w:val="24"/>
          <w:szCs w:val="24"/>
        </w:rPr>
      </w:pP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548DD4"/>
          <w:sz w:val="18"/>
          <w:szCs w:val="18"/>
        </w:rPr>
      </w:pPr>
    </w:p>
    <w:p w:rsidR="00664351" w:rsidRDefault="00BC3853">
      <w:pPr>
        <w:pStyle w:val="normal0"/>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AA556C" w:rsidRDefault="00AA556C">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p>
    <w:p w:rsidR="00664351" w:rsidRDefault="00BC3853">
      <w:pPr>
        <w:pStyle w:val="normal0"/>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NORONHA, F. A. </w:t>
      </w:r>
      <w:r>
        <w:rPr>
          <w:rFonts w:ascii="Arial" w:eastAsia="Arial" w:hAnsi="Arial" w:cs="Arial"/>
          <w:b/>
          <w:color w:val="000000"/>
          <w:sz w:val="24"/>
          <w:szCs w:val="24"/>
        </w:rPr>
        <w:t>Cultivando Bonsai no Brasil</w:t>
      </w:r>
      <w:r w:rsidR="00A17438">
        <w:rPr>
          <w:rFonts w:ascii="Arial" w:eastAsia="Arial" w:hAnsi="Arial" w:cs="Arial"/>
          <w:color w:val="000000"/>
          <w:sz w:val="24"/>
          <w:szCs w:val="24"/>
        </w:rPr>
        <w:t xml:space="preserve">. </w:t>
      </w:r>
      <w:r>
        <w:rPr>
          <w:rFonts w:ascii="Arial" w:eastAsia="Arial" w:hAnsi="Arial" w:cs="Arial"/>
          <w:color w:val="000000"/>
          <w:sz w:val="24"/>
          <w:szCs w:val="24"/>
        </w:rPr>
        <w:t>6ª ed. - São Paulo: Escrituras Editora, 2010.</w:t>
      </w:r>
    </w:p>
    <w:p w:rsidR="00664351" w:rsidRDefault="00664351">
      <w:pPr>
        <w:pStyle w:val="normal0"/>
        <w:pBdr>
          <w:top w:val="nil"/>
          <w:left w:val="nil"/>
          <w:bottom w:val="nil"/>
          <w:right w:val="nil"/>
          <w:between w:val="nil"/>
        </w:pBdr>
        <w:spacing w:after="0" w:line="240" w:lineRule="auto"/>
        <w:jc w:val="both"/>
        <w:rPr>
          <w:rFonts w:ascii="Arial" w:eastAsia="Arial" w:hAnsi="Arial" w:cs="Arial"/>
          <w:color w:val="000000"/>
          <w:sz w:val="24"/>
          <w:szCs w:val="24"/>
        </w:rPr>
      </w:pPr>
    </w:p>
    <w:p w:rsidR="00664351" w:rsidRDefault="00BC3853">
      <w:pPr>
        <w:pStyle w:val="normal0"/>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RATTO, C. C. </w:t>
      </w:r>
      <w:r>
        <w:rPr>
          <w:rFonts w:ascii="Arial" w:eastAsia="Arial" w:hAnsi="Arial" w:cs="Arial"/>
          <w:b/>
          <w:color w:val="000000"/>
          <w:sz w:val="24"/>
          <w:szCs w:val="24"/>
        </w:rPr>
        <w:t>Curso Básico de Bonsai</w:t>
      </w:r>
      <w:r w:rsidR="00A17438">
        <w:rPr>
          <w:rFonts w:ascii="Arial" w:eastAsia="Arial" w:hAnsi="Arial" w:cs="Arial"/>
          <w:color w:val="000000"/>
          <w:sz w:val="24"/>
          <w:szCs w:val="24"/>
        </w:rPr>
        <w:t xml:space="preserve">. </w:t>
      </w:r>
      <w:r>
        <w:rPr>
          <w:rFonts w:ascii="Arial" w:eastAsia="Arial" w:hAnsi="Arial" w:cs="Arial"/>
          <w:color w:val="000000"/>
          <w:sz w:val="24"/>
          <w:szCs w:val="24"/>
        </w:rPr>
        <w:t>2ª ed. - Rio de Janeiro, 2001.</w:t>
      </w:r>
    </w:p>
    <w:p w:rsidR="00664351" w:rsidRDefault="00664351">
      <w:pPr>
        <w:pStyle w:val="normal0"/>
        <w:pBdr>
          <w:top w:val="nil"/>
          <w:left w:val="nil"/>
          <w:bottom w:val="nil"/>
          <w:right w:val="nil"/>
          <w:between w:val="nil"/>
        </w:pBdr>
        <w:spacing w:after="0" w:line="240" w:lineRule="auto"/>
        <w:jc w:val="both"/>
        <w:rPr>
          <w:rFonts w:ascii="Arial" w:eastAsia="Arial" w:hAnsi="Arial" w:cs="Arial"/>
          <w:color w:val="000000"/>
          <w:sz w:val="24"/>
          <w:szCs w:val="24"/>
        </w:rPr>
      </w:pPr>
    </w:p>
    <w:p w:rsidR="00664351" w:rsidRDefault="00664351">
      <w:pPr>
        <w:pStyle w:val="normal0"/>
        <w:pBdr>
          <w:top w:val="nil"/>
          <w:left w:val="nil"/>
          <w:bottom w:val="nil"/>
          <w:right w:val="nil"/>
          <w:between w:val="nil"/>
        </w:pBdr>
        <w:spacing w:after="0" w:line="240" w:lineRule="auto"/>
        <w:jc w:val="both"/>
        <w:rPr>
          <w:rFonts w:ascii="Arial" w:eastAsia="Arial" w:hAnsi="Arial" w:cs="Arial"/>
          <w:color w:val="0000FF"/>
          <w:sz w:val="24"/>
          <w:szCs w:val="24"/>
        </w:rPr>
      </w:pPr>
    </w:p>
    <w:p w:rsidR="00664351" w:rsidRDefault="00664351">
      <w:pPr>
        <w:pStyle w:val="normal0"/>
        <w:pBdr>
          <w:top w:val="nil"/>
          <w:left w:val="nil"/>
          <w:bottom w:val="nil"/>
          <w:right w:val="nil"/>
          <w:between w:val="nil"/>
        </w:pBdr>
        <w:spacing w:after="0" w:line="360" w:lineRule="auto"/>
        <w:ind w:firstLine="1134"/>
        <w:jc w:val="center"/>
        <w:rPr>
          <w:rFonts w:ascii="Arial" w:eastAsia="Arial" w:hAnsi="Arial" w:cs="Arial"/>
          <w:color w:val="000000"/>
          <w:sz w:val="24"/>
          <w:szCs w:val="24"/>
        </w:rPr>
      </w:pPr>
    </w:p>
    <w:p w:rsidR="00664351" w:rsidRDefault="00664351">
      <w:pPr>
        <w:pStyle w:val="normal0"/>
        <w:pBdr>
          <w:top w:val="nil"/>
          <w:left w:val="nil"/>
          <w:bottom w:val="nil"/>
          <w:right w:val="nil"/>
          <w:between w:val="nil"/>
        </w:pBdr>
        <w:spacing w:after="0" w:line="360" w:lineRule="auto"/>
        <w:rPr>
          <w:color w:val="000000"/>
        </w:rPr>
      </w:pPr>
    </w:p>
    <w:p w:rsidR="00664351" w:rsidRDefault="00664351">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p>
    <w:sectPr w:rsidR="00664351" w:rsidSect="00664351">
      <w:headerReference w:type="default" r:id="rId9"/>
      <w:pgSz w:w="11906" w:h="16838"/>
      <w:pgMar w:top="1701" w:right="1134" w:bottom="1134"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8DF" w:rsidRDefault="007A38DF" w:rsidP="00664351">
      <w:pPr>
        <w:spacing w:after="0" w:line="240" w:lineRule="auto"/>
      </w:pPr>
      <w:r>
        <w:separator/>
      </w:r>
    </w:p>
  </w:endnote>
  <w:endnote w:type="continuationSeparator" w:id="0">
    <w:p w:rsidR="007A38DF" w:rsidRDefault="007A38DF" w:rsidP="00664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8DF" w:rsidRDefault="007A38DF" w:rsidP="00664351">
      <w:pPr>
        <w:spacing w:after="0" w:line="240" w:lineRule="auto"/>
      </w:pPr>
      <w:r>
        <w:separator/>
      </w:r>
    </w:p>
  </w:footnote>
  <w:footnote w:type="continuationSeparator" w:id="0">
    <w:p w:rsidR="007A38DF" w:rsidRDefault="007A38DF" w:rsidP="00664351">
      <w:pPr>
        <w:spacing w:after="0" w:line="240" w:lineRule="auto"/>
      </w:pPr>
      <w:r>
        <w:continuationSeparator/>
      </w:r>
    </w:p>
  </w:footnote>
  <w:footnote w:id="1">
    <w:p w:rsidR="00664351" w:rsidRDefault="00BC3853">
      <w:pPr>
        <w:pStyle w:val="normal0"/>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Estudante do Curso Técnico em Agropecuária do IFC - Campus </w:t>
      </w:r>
      <w:proofErr w:type="spellStart"/>
      <w:r>
        <w:rPr>
          <w:rFonts w:ascii="Arial" w:eastAsia="Arial" w:hAnsi="Arial" w:cs="Arial"/>
          <w:color w:val="000000"/>
          <w:sz w:val="18"/>
          <w:szCs w:val="18"/>
        </w:rPr>
        <w:t>Camboriú</w:t>
      </w:r>
      <w:proofErr w:type="spellEnd"/>
      <w:r>
        <w:rPr>
          <w:rFonts w:ascii="Arial" w:eastAsia="Arial" w:hAnsi="Arial" w:cs="Arial"/>
          <w:color w:val="000000"/>
          <w:sz w:val="18"/>
          <w:szCs w:val="18"/>
        </w:rPr>
        <w:t>, E-mail: larsenrrosa@gmail.com</w:t>
      </w:r>
    </w:p>
  </w:footnote>
  <w:footnote w:id="2">
    <w:p w:rsidR="00664351" w:rsidRDefault="00BC3853">
      <w:pPr>
        <w:pStyle w:val="normal0"/>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Professor EBTT, Engenheiro Agrônomo Doutor, </w:t>
      </w:r>
      <w:proofErr w:type="spellStart"/>
      <w:r>
        <w:rPr>
          <w:rFonts w:ascii="Arial" w:eastAsia="Arial" w:hAnsi="Arial" w:cs="Arial"/>
          <w:color w:val="000000"/>
          <w:sz w:val="18"/>
          <w:szCs w:val="18"/>
        </w:rPr>
        <w:t>IFC-</w:t>
      </w:r>
      <w:r>
        <w:rPr>
          <w:rFonts w:ascii="Arial" w:eastAsia="Arial" w:hAnsi="Arial" w:cs="Arial"/>
          <w:i/>
          <w:color w:val="000000"/>
          <w:sz w:val="18"/>
          <w:szCs w:val="18"/>
        </w:rPr>
        <w:t>Campus</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Camboriú</w:t>
      </w:r>
      <w:proofErr w:type="spellEnd"/>
      <w:r>
        <w:rPr>
          <w:rFonts w:ascii="Arial" w:eastAsia="Arial" w:hAnsi="Arial" w:cs="Arial"/>
          <w:color w:val="000000"/>
          <w:sz w:val="18"/>
          <w:szCs w:val="18"/>
        </w:rPr>
        <w:t>. E-mail: wilson.morandi@ifc.edu.br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351" w:rsidRDefault="00BC3853">
    <w:pPr>
      <w:pStyle w:val="normal0"/>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19474" cy="5840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p w:rsidR="00664351" w:rsidRDefault="00664351">
    <w:pPr>
      <w:pStyle w:val="normal0"/>
      <w:pBdr>
        <w:top w:val="nil"/>
        <w:left w:val="nil"/>
        <w:bottom w:val="nil"/>
        <w:right w:val="nil"/>
        <w:between w:val="nil"/>
      </w:pBdr>
      <w:spacing w:after="0" w:line="240" w:lineRule="auto"/>
      <w:rPr>
        <w:color w:val="000000"/>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664351"/>
    <w:rsid w:val="001035BD"/>
    <w:rsid w:val="00462C38"/>
    <w:rsid w:val="004A0E61"/>
    <w:rsid w:val="00562074"/>
    <w:rsid w:val="00664351"/>
    <w:rsid w:val="007A38DF"/>
    <w:rsid w:val="007E30F1"/>
    <w:rsid w:val="00843A60"/>
    <w:rsid w:val="00A17438"/>
    <w:rsid w:val="00AA556C"/>
    <w:rsid w:val="00BC3853"/>
    <w:rsid w:val="00C26A4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C38"/>
  </w:style>
  <w:style w:type="paragraph" w:styleId="Ttulo1">
    <w:name w:val="heading 1"/>
    <w:basedOn w:val="normal0"/>
    <w:next w:val="normal0"/>
    <w:rsid w:val="00664351"/>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0"/>
    <w:next w:val="normal0"/>
    <w:rsid w:val="00664351"/>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0"/>
    <w:next w:val="normal0"/>
    <w:rsid w:val="00664351"/>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0"/>
    <w:next w:val="normal0"/>
    <w:rsid w:val="00664351"/>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0"/>
    <w:next w:val="normal0"/>
    <w:rsid w:val="00664351"/>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0"/>
    <w:next w:val="normal0"/>
    <w:rsid w:val="00664351"/>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64351"/>
  </w:style>
  <w:style w:type="table" w:customStyle="1" w:styleId="TableNormal">
    <w:name w:val="Table Normal"/>
    <w:rsid w:val="00664351"/>
    <w:tblPr>
      <w:tblCellMar>
        <w:top w:w="0" w:type="dxa"/>
        <w:left w:w="0" w:type="dxa"/>
        <w:bottom w:w="0" w:type="dxa"/>
        <w:right w:w="0" w:type="dxa"/>
      </w:tblCellMar>
    </w:tblPr>
  </w:style>
  <w:style w:type="paragraph" w:styleId="Ttulo">
    <w:name w:val="Title"/>
    <w:basedOn w:val="normal0"/>
    <w:next w:val="normal0"/>
    <w:rsid w:val="00664351"/>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0"/>
    <w:next w:val="normal0"/>
    <w:rsid w:val="0066435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C26A4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26A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1085</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2019-07-16T19:10:00Z</dcterms:created>
  <dcterms:modified xsi:type="dcterms:W3CDTF">2019-07-17T14:11:00Z</dcterms:modified>
</cp:coreProperties>
</file>