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460" w:rsidRPr="00104213" w:rsidRDefault="00511460" w:rsidP="00511460">
      <w:pPr>
        <w:autoSpaceDE w:val="0"/>
        <w:spacing w:before="120" w:after="0" w:line="240" w:lineRule="auto"/>
        <w:jc w:val="center"/>
        <w:rPr>
          <w:rFonts w:ascii="Arial" w:hAnsi="Arial" w:cs="Arial"/>
          <w:b/>
          <w:bCs/>
          <w:color w:val="000000"/>
          <w:sz w:val="24"/>
          <w:szCs w:val="24"/>
        </w:rPr>
      </w:pPr>
      <w:r>
        <w:rPr>
          <w:rFonts w:ascii="Arial" w:hAnsi="Arial" w:cs="Arial"/>
          <w:b/>
          <w:bCs/>
          <w:color w:val="000000"/>
          <w:sz w:val="24"/>
          <w:szCs w:val="24"/>
        </w:rPr>
        <w:t>IMPORTÂNCIA DA PESQUISA DOCENTE COMO FERRAMENTA DE ENSINO</w:t>
      </w:r>
    </w:p>
    <w:p w:rsidR="00511460" w:rsidRDefault="00511460" w:rsidP="00511460">
      <w:pPr>
        <w:autoSpaceDE w:val="0"/>
        <w:spacing w:before="120" w:after="0" w:line="240" w:lineRule="auto"/>
        <w:jc w:val="center"/>
        <w:rPr>
          <w:rFonts w:ascii="Arial" w:hAnsi="Arial" w:cs="Arial"/>
          <w:b/>
          <w:bCs/>
          <w:color w:val="000000"/>
          <w:sz w:val="24"/>
          <w:szCs w:val="24"/>
        </w:rPr>
      </w:pPr>
    </w:p>
    <w:p w:rsidR="00511460" w:rsidRDefault="00511460" w:rsidP="00511460">
      <w:pPr>
        <w:autoSpaceDE w:val="0"/>
        <w:spacing w:before="120" w:after="0" w:line="240" w:lineRule="auto"/>
        <w:jc w:val="center"/>
        <w:rPr>
          <w:rFonts w:ascii="Arial" w:eastAsia="Arial" w:hAnsi="Arial" w:cs="Arial"/>
          <w:i/>
          <w:color w:val="000000"/>
          <w:sz w:val="24"/>
          <w:szCs w:val="24"/>
        </w:rPr>
      </w:pPr>
      <w:r>
        <w:rPr>
          <w:rFonts w:ascii="Arial" w:hAnsi="Arial" w:cs="Arial"/>
          <w:i/>
          <w:color w:val="000000"/>
          <w:sz w:val="24"/>
          <w:szCs w:val="24"/>
        </w:rPr>
        <w:t>Laura Schneider de Lima</w:t>
      </w:r>
      <w:r w:rsidR="0004781B">
        <w:rPr>
          <w:rStyle w:val="Refdenotaderodap"/>
          <w:rFonts w:ascii="Arial" w:hAnsi="Arial" w:cs="Arial"/>
          <w:i/>
          <w:color w:val="000000"/>
          <w:sz w:val="24"/>
          <w:szCs w:val="24"/>
        </w:rPr>
        <w:footnoteReference w:id="2"/>
      </w:r>
      <w:r w:rsidR="0004781B">
        <w:rPr>
          <w:rFonts w:ascii="Arial" w:hAnsi="Arial" w:cs="Arial"/>
          <w:i/>
          <w:color w:val="000000"/>
          <w:sz w:val="24"/>
          <w:szCs w:val="24"/>
        </w:rPr>
        <w:t xml:space="preserve">; </w:t>
      </w:r>
      <w:r>
        <w:rPr>
          <w:rFonts w:ascii="Arial" w:hAnsi="Arial" w:cs="Arial"/>
          <w:i/>
          <w:color w:val="000000"/>
          <w:sz w:val="24"/>
          <w:szCs w:val="24"/>
        </w:rPr>
        <w:t>Tainá Ferreira</w:t>
      </w:r>
      <w:r w:rsidR="0004781B">
        <w:rPr>
          <w:rStyle w:val="Refdenotaderodap"/>
          <w:rFonts w:ascii="Arial" w:hAnsi="Arial" w:cs="Arial"/>
          <w:i/>
          <w:color w:val="000000"/>
          <w:sz w:val="24"/>
          <w:szCs w:val="24"/>
        </w:rPr>
        <w:footnoteReference w:id="3"/>
      </w:r>
      <w:r w:rsidR="0004781B">
        <w:rPr>
          <w:rFonts w:ascii="Arial" w:hAnsi="Arial" w:cs="Arial"/>
          <w:i/>
          <w:color w:val="000000"/>
          <w:sz w:val="24"/>
          <w:szCs w:val="24"/>
          <w:vertAlign w:val="superscript"/>
        </w:rPr>
        <w:t xml:space="preserve">; </w:t>
      </w:r>
      <w:r>
        <w:rPr>
          <w:rFonts w:ascii="Arial" w:hAnsi="Arial" w:cs="Arial"/>
          <w:i/>
          <w:color w:val="000000"/>
          <w:sz w:val="24"/>
          <w:szCs w:val="24"/>
        </w:rPr>
        <w:t>Daniele Soares de Lima</w:t>
      </w:r>
      <w:r w:rsidR="0004781B">
        <w:rPr>
          <w:rStyle w:val="Refdenotaderodap"/>
          <w:rFonts w:ascii="Arial" w:hAnsi="Arial" w:cs="Arial"/>
          <w:i/>
          <w:color w:val="000000"/>
          <w:sz w:val="24"/>
          <w:szCs w:val="24"/>
        </w:rPr>
        <w:footnoteReference w:id="4"/>
      </w:r>
      <w:r w:rsidRPr="00104213">
        <w:rPr>
          <w:rFonts w:ascii="Arial" w:hAnsi="Arial" w:cs="Arial"/>
          <w:i/>
          <w:color w:val="000000"/>
          <w:sz w:val="24"/>
          <w:szCs w:val="24"/>
        </w:rPr>
        <w:t>;</w:t>
      </w:r>
    </w:p>
    <w:p w:rsidR="007B7FE1" w:rsidRDefault="007B7FE1" w:rsidP="007B7FE1">
      <w:pPr>
        <w:autoSpaceDE w:val="0"/>
        <w:spacing w:after="0" w:line="240" w:lineRule="auto"/>
        <w:rPr>
          <w:rFonts w:ascii="Arial" w:hAnsi="Arial" w:cs="Arial"/>
          <w:color w:val="3A3AEE"/>
          <w:sz w:val="24"/>
          <w:szCs w:val="24"/>
        </w:rPr>
      </w:pPr>
    </w:p>
    <w:p w:rsidR="007B7FE1" w:rsidRDefault="007B7FE1" w:rsidP="007B7FE1">
      <w:pPr>
        <w:autoSpaceDE w:val="0"/>
        <w:spacing w:after="0" w:line="240" w:lineRule="auto"/>
        <w:jc w:val="center"/>
        <w:rPr>
          <w:rFonts w:ascii="Arial" w:hAnsi="Arial" w:cs="Arial"/>
          <w:b/>
          <w:bCs/>
          <w:color w:val="000000"/>
          <w:sz w:val="24"/>
          <w:szCs w:val="24"/>
        </w:rPr>
      </w:pPr>
      <w:r w:rsidRPr="00104213">
        <w:rPr>
          <w:rFonts w:ascii="Arial" w:hAnsi="Arial" w:cs="Arial"/>
          <w:b/>
          <w:bCs/>
          <w:color w:val="000000"/>
          <w:sz w:val="24"/>
          <w:szCs w:val="24"/>
        </w:rPr>
        <w:t>RESUMO</w:t>
      </w:r>
    </w:p>
    <w:p w:rsidR="00975B4D" w:rsidRDefault="00975B4D" w:rsidP="007B7FE1">
      <w:pPr>
        <w:autoSpaceDE w:val="0"/>
        <w:spacing w:after="0" w:line="240" w:lineRule="auto"/>
        <w:jc w:val="center"/>
        <w:rPr>
          <w:rFonts w:ascii="Arial" w:hAnsi="Arial" w:cs="Arial"/>
          <w:b/>
          <w:bCs/>
          <w:color w:val="000000"/>
          <w:sz w:val="24"/>
          <w:szCs w:val="24"/>
        </w:rPr>
      </w:pPr>
    </w:p>
    <w:p w:rsidR="007B7FE1" w:rsidRDefault="0014140F" w:rsidP="007B7FE1">
      <w:pPr>
        <w:autoSpaceDE w:val="0"/>
        <w:spacing w:before="120" w:after="0" w:line="240" w:lineRule="auto"/>
        <w:jc w:val="both"/>
        <w:rPr>
          <w:rFonts w:ascii="Arial" w:hAnsi="Arial" w:cs="Arial"/>
          <w:sz w:val="24"/>
          <w:szCs w:val="24"/>
        </w:rPr>
      </w:pPr>
      <w:r w:rsidRPr="008018CC">
        <w:rPr>
          <w:rFonts w:ascii="Arial" w:hAnsi="Arial" w:cs="Arial"/>
          <w:color w:val="000000"/>
          <w:sz w:val="24"/>
          <w:szCs w:val="24"/>
        </w:rPr>
        <w:t xml:space="preserve">O presente trabalho visa </w:t>
      </w:r>
      <w:r w:rsidR="00511460">
        <w:rPr>
          <w:rFonts w:ascii="Arial" w:hAnsi="Arial" w:cs="Arial"/>
          <w:color w:val="000000"/>
          <w:sz w:val="24"/>
          <w:szCs w:val="24"/>
        </w:rPr>
        <w:t>apresentar o referencial teórico</w:t>
      </w:r>
      <w:r w:rsidR="00F26779">
        <w:rPr>
          <w:rFonts w:ascii="Arial" w:hAnsi="Arial" w:cs="Arial"/>
          <w:color w:val="000000"/>
          <w:sz w:val="24"/>
          <w:szCs w:val="24"/>
        </w:rPr>
        <w:t xml:space="preserve"> e</w:t>
      </w:r>
      <w:r w:rsidR="00511460">
        <w:rPr>
          <w:rFonts w:ascii="Arial" w:hAnsi="Arial" w:cs="Arial"/>
          <w:color w:val="000000"/>
          <w:sz w:val="24"/>
          <w:szCs w:val="24"/>
        </w:rPr>
        <w:t xml:space="preserve"> metodológico que permeia o projeto de Extensão</w:t>
      </w:r>
      <w:r w:rsidR="005106A6">
        <w:rPr>
          <w:rFonts w:ascii="Arial" w:hAnsi="Arial" w:cs="Arial"/>
          <w:color w:val="000000"/>
          <w:sz w:val="24"/>
          <w:szCs w:val="24"/>
        </w:rPr>
        <w:t xml:space="preserve"> “</w:t>
      </w:r>
      <w:r w:rsidR="000B2FBB" w:rsidRPr="000B2FBB">
        <w:rPr>
          <w:rFonts w:ascii="Arial" w:hAnsi="Arial" w:cs="Arial"/>
          <w:color w:val="000000"/>
          <w:sz w:val="24"/>
          <w:szCs w:val="24"/>
        </w:rPr>
        <w:t>Oficinas para escolas da rede pública de Camboriú (SC): Ensino pela pesquisa</w:t>
      </w:r>
      <w:r w:rsidR="005106A6">
        <w:rPr>
          <w:rFonts w:ascii="Arial" w:hAnsi="Arial" w:cs="Arial"/>
          <w:color w:val="000000"/>
          <w:sz w:val="24"/>
          <w:szCs w:val="24"/>
        </w:rPr>
        <w:t>”</w:t>
      </w:r>
      <w:r w:rsidR="00511460">
        <w:rPr>
          <w:rFonts w:ascii="Arial" w:hAnsi="Arial" w:cs="Arial"/>
          <w:color w:val="000000"/>
          <w:sz w:val="24"/>
          <w:szCs w:val="24"/>
        </w:rPr>
        <w:t xml:space="preserve">. Escolhemos abordar conceitos centrais da obra de Pedro Demo – </w:t>
      </w:r>
      <w:r w:rsidR="00511460" w:rsidRPr="008018CC">
        <w:rPr>
          <w:rFonts w:ascii="Arial" w:hAnsi="Arial" w:cs="Arial"/>
          <w:color w:val="000000"/>
          <w:sz w:val="24"/>
          <w:szCs w:val="24"/>
        </w:rPr>
        <w:t>autor importante na área de ensino atualmente</w:t>
      </w:r>
      <w:r w:rsidR="00511460">
        <w:rPr>
          <w:rFonts w:ascii="Arial" w:hAnsi="Arial" w:cs="Arial"/>
          <w:color w:val="000000"/>
          <w:sz w:val="24"/>
          <w:szCs w:val="24"/>
        </w:rPr>
        <w:t xml:space="preserve"> –, </w:t>
      </w:r>
      <w:r w:rsidR="00F26779">
        <w:rPr>
          <w:rFonts w:ascii="Arial" w:hAnsi="Arial" w:cs="Arial"/>
          <w:color w:val="000000"/>
          <w:sz w:val="24"/>
          <w:szCs w:val="24"/>
        </w:rPr>
        <w:t>para posteriormente</w:t>
      </w:r>
      <w:r w:rsidR="00511460">
        <w:rPr>
          <w:rFonts w:ascii="Arial" w:hAnsi="Arial" w:cs="Arial"/>
          <w:color w:val="000000"/>
          <w:sz w:val="24"/>
          <w:szCs w:val="24"/>
        </w:rPr>
        <w:t xml:space="preserve"> explicitar como estão sendo pensadas e elaboras as oficinas do projeto. Assi</w:t>
      </w:r>
      <w:r w:rsidR="000822C8">
        <w:rPr>
          <w:rFonts w:ascii="Arial" w:hAnsi="Arial" w:cs="Arial"/>
          <w:color w:val="000000"/>
          <w:sz w:val="24"/>
          <w:szCs w:val="24"/>
        </w:rPr>
        <w:t xml:space="preserve">m, </w:t>
      </w:r>
      <w:r w:rsidR="00F26779">
        <w:rPr>
          <w:rFonts w:ascii="Arial" w:hAnsi="Arial" w:cs="Arial"/>
          <w:color w:val="000000"/>
          <w:sz w:val="24"/>
          <w:szCs w:val="24"/>
        </w:rPr>
        <w:t xml:space="preserve">diversos conceitos </w:t>
      </w:r>
      <w:r w:rsidR="000822C8">
        <w:rPr>
          <w:rFonts w:ascii="Arial" w:hAnsi="Arial" w:cs="Arial"/>
          <w:color w:val="000000"/>
          <w:sz w:val="24"/>
          <w:szCs w:val="24"/>
        </w:rPr>
        <w:t>foram a</w:t>
      </w:r>
      <w:bookmarkStart w:id="0" w:name="_GoBack"/>
      <w:bookmarkEnd w:id="0"/>
      <w:r w:rsidR="000822C8">
        <w:rPr>
          <w:rFonts w:ascii="Arial" w:hAnsi="Arial" w:cs="Arial"/>
          <w:color w:val="000000"/>
          <w:sz w:val="24"/>
          <w:szCs w:val="24"/>
        </w:rPr>
        <w:t>nalisados a fim de compreendê-los em relação ao</w:t>
      </w:r>
      <w:r w:rsidR="00657AE2">
        <w:rPr>
          <w:rFonts w:ascii="Arial" w:hAnsi="Arial" w:cs="Arial"/>
          <w:color w:val="000000"/>
          <w:sz w:val="24"/>
          <w:szCs w:val="24"/>
        </w:rPr>
        <w:t>s</w:t>
      </w:r>
      <w:r w:rsidR="000822C8">
        <w:rPr>
          <w:rFonts w:ascii="Arial" w:hAnsi="Arial" w:cs="Arial"/>
          <w:color w:val="000000"/>
          <w:sz w:val="24"/>
          <w:szCs w:val="24"/>
        </w:rPr>
        <w:t xml:space="preserve"> método</w:t>
      </w:r>
      <w:r w:rsidR="00657AE2">
        <w:rPr>
          <w:rFonts w:ascii="Arial" w:hAnsi="Arial" w:cs="Arial"/>
          <w:color w:val="000000"/>
          <w:sz w:val="24"/>
          <w:szCs w:val="24"/>
        </w:rPr>
        <w:t>s de ensino atuais.</w:t>
      </w:r>
      <w:r w:rsidR="00511460">
        <w:rPr>
          <w:rFonts w:ascii="Arial" w:hAnsi="Arial" w:cs="Arial"/>
          <w:color w:val="000000"/>
          <w:sz w:val="24"/>
          <w:szCs w:val="24"/>
        </w:rPr>
        <w:t xml:space="preserve">Evidenciamos </w:t>
      </w:r>
      <w:r w:rsidR="00C46523">
        <w:rPr>
          <w:rFonts w:ascii="Arial" w:hAnsi="Arial" w:cs="Arial"/>
          <w:color w:val="000000"/>
          <w:sz w:val="24"/>
          <w:szCs w:val="24"/>
        </w:rPr>
        <w:t xml:space="preserve">que a </w:t>
      </w:r>
      <w:r w:rsidRPr="008018CC">
        <w:rPr>
          <w:rFonts w:ascii="Arial" w:hAnsi="Arial" w:cs="Arial"/>
          <w:color w:val="000000"/>
          <w:sz w:val="24"/>
          <w:szCs w:val="24"/>
        </w:rPr>
        <w:t>pesquisa deve ser utilizada como ferramenta desde as séries iniciais</w:t>
      </w:r>
      <w:r w:rsidR="000B2FBB">
        <w:rPr>
          <w:rFonts w:ascii="Arial" w:hAnsi="Arial" w:cs="Arial"/>
          <w:color w:val="000000"/>
          <w:sz w:val="24"/>
          <w:szCs w:val="24"/>
        </w:rPr>
        <w:t xml:space="preserve"> para que os </w:t>
      </w:r>
      <w:r w:rsidRPr="008018CC">
        <w:rPr>
          <w:rFonts w:ascii="Arial" w:hAnsi="Arial" w:cs="Arial"/>
          <w:color w:val="000000"/>
          <w:sz w:val="24"/>
          <w:szCs w:val="24"/>
        </w:rPr>
        <w:t>estuda</w:t>
      </w:r>
      <w:r w:rsidR="00F26779">
        <w:rPr>
          <w:rFonts w:ascii="Arial" w:hAnsi="Arial" w:cs="Arial"/>
          <w:color w:val="000000"/>
          <w:sz w:val="24"/>
          <w:szCs w:val="24"/>
        </w:rPr>
        <w:t xml:space="preserve">ntes </w:t>
      </w:r>
      <w:r w:rsidR="000B2FBB">
        <w:rPr>
          <w:rFonts w:ascii="Arial" w:hAnsi="Arial" w:cs="Arial"/>
          <w:color w:val="000000"/>
          <w:sz w:val="24"/>
          <w:szCs w:val="24"/>
        </w:rPr>
        <w:t xml:space="preserve">possam aprender </w:t>
      </w:r>
      <w:r w:rsidR="00F26779">
        <w:rPr>
          <w:rFonts w:ascii="Arial" w:hAnsi="Arial" w:cs="Arial"/>
          <w:color w:val="000000"/>
          <w:sz w:val="24"/>
          <w:szCs w:val="24"/>
        </w:rPr>
        <w:t>conscientes</w:t>
      </w:r>
      <w:r w:rsidR="000B2FBB">
        <w:rPr>
          <w:rFonts w:ascii="Arial" w:hAnsi="Arial" w:cs="Arial"/>
          <w:color w:val="000000"/>
          <w:sz w:val="24"/>
          <w:szCs w:val="24"/>
        </w:rPr>
        <w:t>, acabando</w:t>
      </w:r>
      <w:r w:rsidR="00C46523">
        <w:rPr>
          <w:rFonts w:ascii="Arial" w:hAnsi="Arial" w:cs="Arial"/>
          <w:color w:val="000000"/>
          <w:sz w:val="24"/>
          <w:szCs w:val="24"/>
        </w:rPr>
        <w:t xml:space="preserve"> com a cultura instru</w:t>
      </w:r>
      <w:r w:rsidRPr="008018CC">
        <w:rPr>
          <w:rFonts w:ascii="Arial" w:hAnsi="Arial" w:cs="Arial"/>
          <w:color w:val="000000"/>
          <w:sz w:val="24"/>
          <w:szCs w:val="24"/>
        </w:rPr>
        <w:t>cionista de ensino</w:t>
      </w:r>
      <w:r w:rsidR="000B2FBB">
        <w:rPr>
          <w:rFonts w:ascii="Arial" w:hAnsi="Arial" w:cs="Arial"/>
          <w:color w:val="000000"/>
          <w:sz w:val="24"/>
          <w:szCs w:val="24"/>
        </w:rPr>
        <w:t>.</w:t>
      </w:r>
    </w:p>
    <w:p w:rsidR="00C46523" w:rsidRPr="00C46523" w:rsidRDefault="00C46523" w:rsidP="007B7FE1">
      <w:pPr>
        <w:autoSpaceDE w:val="0"/>
        <w:spacing w:before="120" w:after="0" w:line="240" w:lineRule="auto"/>
        <w:jc w:val="both"/>
        <w:rPr>
          <w:rFonts w:ascii="Arial" w:hAnsi="Arial" w:cs="Arial"/>
          <w:sz w:val="24"/>
          <w:szCs w:val="24"/>
        </w:rPr>
      </w:pPr>
    </w:p>
    <w:p w:rsidR="00A5123D" w:rsidRDefault="007B7FE1" w:rsidP="00A5123D">
      <w:pPr>
        <w:autoSpaceDE w:val="0"/>
        <w:spacing w:before="120" w:after="0" w:line="240" w:lineRule="auto"/>
        <w:jc w:val="both"/>
        <w:rPr>
          <w:rFonts w:ascii="Arial" w:hAnsi="Arial" w:cs="Arial"/>
          <w:color w:val="000000"/>
        </w:rPr>
      </w:pPr>
      <w:r w:rsidRPr="00D41D7E">
        <w:rPr>
          <w:rFonts w:ascii="Arial" w:hAnsi="Arial" w:cs="Arial"/>
          <w:b/>
          <w:bCs/>
          <w:color w:val="000000"/>
          <w:sz w:val="24"/>
          <w:szCs w:val="24"/>
        </w:rPr>
        <w:t>Palavras-chave</w:t>
      </w:r>
      <w:r w:rsidRPr="00D41D7E">
        <w:rPr>
          <w:rFonts w:ascii="Arial" w:hAnsi="Arial" w:cs="Arial"/>
          <w:color w:val="000000"/>
          <w:sz w:val="24"/>
          <w:szCs w:val="24"/>
        </w:rPr>
        <w:t>:</w:t>
      </w:r>
      <w:r w:rsidR="000822C8">
        <w:rPr>
          <w:rFonts w:ascii="Arial" w:hAnsi="Arial" w:cs="Arial"/>
          <w:color w:val="000000"/>
          <w:sz w:val="24"/>
          <w:szCs w:val="24"/>
        </w:rPr>
        <w:t>Pesquisa</w:t>
      </w:r>
      <w:r w:rsidRPr="00D41D7E">
        <w:rPr>
          <w:rFonts w:ascii="Arial" w:hAnsi="Arial" w:cs="Arial"/>
          <w:color w:val="000000"/>
          <w:sz w:val="24"/>
          <w:szCs w:val="24"/>
        </w:rPr>
        <w:t>.</w:t>
      </w:r>
      <w:r w:rsidR="000822C8">
        <w:rPr>
          <w:rFonts w:ascii="Arial" w:hAnsi="Arial" w:cs="Arial"/>
          <w:color w:val="000000"/>
          <w:sz w:val="24"/>
          <w:szCs w:val="24"/>
        </w:rPr>
        <w:t>Ensino</w:t>
      </w:r>
      <w:r w:rsidRPr="00D41D7E">
        <w:rPr>
          <w:rFonts w:ascii="Arial" w:hAnsi="Arial" w:cs="Arial"/>
          <w:color w:val="000000"/>
          <w:sz w:val="24"/>
          <w:szCs w:val="24"/>
        </w:rPr>
        <w:t>.</w:t>
      </w:r>
      <w:r w:rsidR="000822C8">
        <w:rPr>
          <w:rFonts w:ascii="Arial" w:hAnsi="Arial" w:cs="Arial"/>
          <w:color w:val="000000"/>
          <w:sz w:val="24"/>
          <w:szCs w:val="24"/>
        </w:rPr>
        <w:t>Aprendizagem</w:t>
      </w:r>
      <w:r w:rsidRPr="00D41D7E">
        <w:rPr>
          <w:rFonts w:ascii="Arial" w:hAnsi="Arial" w:cs="Arial"/>
          <w:color w:val="000000"/>
          <w:sz w:val="24"/>
          <w:szCs w:val="24"/>
        </w:rPr>
        <w:t>.</w:t>
      </w:r>
    </w:p>
    <w:p w:rsidR="000822C8" w:rsidRPr="000822C8" w:rsidRDefault="000822C8" w:rsidP="00A5123D">
      <w:pPr>
        <w:autoSpaceDE w:val="0"/>
        <w:spacing w:before="120" w:after="0" w:line="240" w:lineRule="auto"/>
        <w:jc w:val="both"/>
        <w:rPr>
          <w:rFonts w:ascii="Arial" w:hAnsi="Arial" w:cs="Arial"/>
          <w:color w:val="000000"/>
        </w:rPr>
      </w:pPr>
    </w:p>
    <w:p w:rsidR="00A5123D" w:rsidRPr="00A5123D" w:rsidRDefault="00A5123D" w:rsidP="000822C8">
      <w:pPr>
        <w:autoSpaceDE w:val="0"/>
        <w:spacing w:before="120" w:after="0" w:line="240" w:lineRule="auto"/>
        <w:jc w:val="center"/>
        <w:rPr>
          <w:rFonts w:ascii="Arial" w:hAnsi="Arial" w:cs="Arial"/>
          <w:color w:val="0000FF"/>
          <w:sz w:val="24"/>
          <w:szCs w:val="24"/>
        </w:rPr>
      </w:pPr>
    </w:p>
    <w:p w:rsidR="007B7FE1" w:rsidRDefault="007B7FE1" w:rsidP="007B7FE1">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INTRODUÇÃO</w:t>
      </w:r>
    </w:p>
    <w:p w:rsidR="00A5123D" w:rsidRPr="00104213" w:rsidRDefault="00A5123D" w:rsidP="007B7FE1">
      <w:pPr>
        <w:autoSpaceDE w:val="0"/>
        <w:spacing w:before="120" w:after="0" w:line="240" w:lineRule="auto"/>
        <w:jc w:val="center"/>
        <w:rPr>
          <w:rFonts w:ascii="Arial" w:hAnsi="Arial" w:cs="Arial"/>
          <w:b/>
          <w:bCs/>
          <w:color w:val="000000"/>
          <w:sz w:val="24"/>
          <w:szCs w:val="24"/>
        </w:rPr>
      </w:pPr>
    </w:p>
    <w:p w:rsidR="00511460" w:rsidRDefault="00511460" w:rsidP="00A5123D">
      <w:pPr>
        <w:autoSpaceDE w:val="0"/>
        <w:spacing w:before="120" w:after="0" w:line="240" w:lineRule="auto"/>
        <w:jc w:val="both"/>
        <w:rPr>
          <w:rFonts w:ascii="Arial" w:hAnsi="Arial" w:cs="Arial"/>
          <w:color w:val="000000"/>
          <w:sz w:val="24"/>
          <w:szCs w:val="24"/>
        </w:rPr>
      </w:pPr>
      <w:r w:rsidRPr="0014140F">
        <w:rPr>
          <w:rFonts w:ascii="Arial" w:hAnsi="Arial" w:cs="Arial"/>
          <w:color w:val="000000"/>
          <w:sz w:val="24"/>
          <w:szCs w:val="24"/>
        </w:rPr>
        <w:t>O presente</w:t>
      </w:r>
      <w:r w:rsidR="00957775">
        <w:rPr>
          <w:rFonts w:ascii="Arial" w:hAnsi="Arial" w:cs="Arial"/>
          <w:color w:val="000000"/>
          <w:sz w:val="24"/>
          <w:szCs w:val="24"/>
        </w:rPr>
        <w:t xml:space="preserve"> projeto</w:t>
      </w:r>
      <w:r w:rsidRPr="0014140F">
        <w:rPr>
          <w:rFonts w:ascii="Arial" w:hAnsi="Arial" w:cs="Arial"/>
          <w:color w:val="000000"/>
          <w:sz w:val="24"/>
          <w:szCs w:val="24"/>
        </w:rPr>
        <w:t xml:space="preserve"> visa contribuir para manter um melhor ensino nas escolas através das pesquisas. </w:t>
      </w:r>
      <w:r w:rsidR="000B0735">
        <w:rPr>
          <w:rFonts w:ascii="Arial" w:hAnsi="Arial" w:cs="Arial"/>
          <w:color w:val="000000"/>
          <w:sz w:val="24"/>
          <w:szCs w:val="24"/>
        </w:rPr>
        <w:t>Essa ação</w:t>
      </w:r>
      <w:r w:rsidRPr="0014140F">
        <w:rPr>
          <w:rFonts w:ascii="Arial" w:hAnsi="Arial" w:cs="Arial"/>
          <w:color w:val="000000"/>
          <w:sz w:val="24"/>
          <w:szCs w:val="24"/>
        </w:rPr>
        <w:t>foi dividid</w:t>
      </w:r>
      <w:r w:rsidR="000B0735">
        <w:rPr>
          <w:rFonts w:ascii="Arial" w:hAnsi="Arial" w:cs="Arial"/>
          <w:color w:val="000000"/>
          <w:sz w:val="24"/>
          <w:szCs w:val="24"/>
        </w:rPr>
        <w:t>a</w:t>
      </w:r>
      <w:r w:rsidRPr="0014140F">
        <w:rPr>
          <w:rFonts w:ascii="Arial" w:hAnsi="Arial" w:cs="Arial"/>
          <w:color w:val="000000"/>
          <w:sz w:val="24"/>
          <w:szCs w:val="24"/>
        </w:rPr>
        <w:t xml:space="preserve"> em várias oficinas voltadas aos alunos e professores das escolas de Camboriú, principalmente a escola </w:t>
      </w:r>
      <w:r w:rsidR="000B0735">
        <w:rPr>
          <w:rFonts w:ascii="Arial" w:hAnsi="Arial" w:cs="Arial"/>
          <w:color w:val="000000"/>
          <w:sz w:val="24"/>
          <w:szCs w:val="24"/>
        </w:rPr>
        <w:t>Marlene Pereira Zuchi</w:t>
      </w:r>
      <w:r w:rsidR="003E2559">
        <w:rPr>
          <w:rFonts w:ascii="Arial" w:hAnsi="Arial" w:cs="Arial"/>
          <w:color w:val="000000"/>
          <w:sz w:val="24"/>
          <w:szCs w:val="24"/>
        </w:rPr>
        <w:t xml:space="preserve">. </w:t>
      </w:r>
      <w:r w:rsidR="003069FF">
        <w:rPr>
          <w:rFonts w:ascii="Arial" w:hAnsi="Arial" w:cs="Arial"/>
          <w:color w:val="000000"/>
          <w:sz w:val="24"/>
          <w:szCs w:val="24"/>
        </w:rPr>
        <w:t xml:space="preserve">Esta instituição de ensino </w:t>
      </w:r>
      <w:r w:rsidR="000B0735">
        <w:rPr>
          <w:rFonts w:ascii="Arial" w:hAnsi="Arial" w:cs="Arial"/>
          <w:color w:val="000000"/>
          <w:sz w:val="24"/>
          <w:szCs w:val="24"/>
        </w:rPr>
        <w:t xml:space="preserve">situa-se </w:t>
      </w:r>
      <w:r w:rsidR="00F252DC">
        <w:rPr>
          <w:rFonts w:ascii="Arial" w:hAnsi="Arial" w:cs="Arial"/>
          <w:color w:val="000000"/>
          <w:sz w:val="24"/>
          <w:szCs w:val="24"/>
        </w:rPr>
        <w:t>na rua Clemente Felipe Duarte no bairro Cedro, uma região</w:t>
      </w:r>
      <w:r w:rsidR="003069FF">
        <w:rPr>
          <w:rFonts w:ascii="Arial" w:hAnsi="Arial" w:cs="Arial"/>
          <w:color w:val="000000"/>
          <w:sz w:val="24"/>
          <w:szCs w:val="24"/>
        </w:rPr>
        <w:t xml:space="preserve"> considerada carente n</w:t>
      </w:r>
      <w:r w:rsidR="00F252DC">
        <w:rPr>
          <w:rFonts w:ascii="Arial" w:hAnsi="Arial" w:cs="Arial"/>
          <w:color w:val="000000"/>
          <w:sz w:val="24"/>
          <w:szCs w:val="24"/>
        </w:rPr>
        <w:t xml:space="preserve">o município. </w:t>
      </w:r>
      <w:r w:rsidR="003069FF">
        <w:rPr>
          <w:rFonts w:ascii="Arial" w:hAnsi="Arial" w:cs="Arial"/>
          <w:color w:val="000000"/>
          <w:sz w:val="24"/>
          <w:szCs w:val="24"/>
        </w:rPr>
        <w:t>A escola oferece vagas para crianças da Pré-escola até as séries iniciais do Ensino Fundamental. Estruturalmente, a edificação pode ser considerada precária, já que os profissionais da escola dão conta de ensinar seus alunos em espaços pequenos e sem os materiais adequados. Um exemplo disso são as salas de informática e a biblioteca, onde não há os computadores e estantes necessários para a melhor formação das crianças</w:t>
      </w:r>
      <w:r w:rsidR="00A5123D">
        <w:rPr>
          <w:rFonts w:ascii="Arial" w:hAnsi="Arial" w:cs="Arial"/>
          <w:color w:val="000000"/>
          <w:sz w:val="24"/>
          <w:szCs w:val="24"/>
        </w:rPr>
        <w:t>. Porém</w:t>
      </w:r>
      <w:r w:rsidR="003069FF">
        <w:rPr>
          <w:rFonts w:ascii="Arial" w:hAnsi="Arial" w:cs="Arial"/>
          <w:color w:val="000000"/>
          <w:sz w:val="24"/>
          <w:szCs w:val="24"/>
        </w:rPr>
        <w:t>, a escola Marlene Zuchi possui uma forte equipe de profissionais que trabalham em prol de um serviço de excelência. Professores e coordenado</w:t>
      </w:r>
      <w:r w:rsidR="00A5123D">
        <w:rPr>
          <w:rFonts w:ascii="Arial" w:hAnsi="Arial" w:cs="Arial"/>
          <w:color w:val="000000"/>
          <w:sz w:val="24"/>
          <w:szCs w:val="24"/>
        </w:rPr>
        <w:t>res que</w:t>
      </w:r>
      <w:r w:rsidR="003069FF">
        <w:rPr>
          <w:rFonts w:ascii="Arial" w:hAnsi="Arial" w:cs="Arial"/>
          <w:color w:val="000000"/>
          <w:sz w:val="24"/>
          <w:szCs w:val="24"/>
        </w:rPr>
        <w:t xml:space="preserve"> superando qualquer prob</w:t>
      </w:r>
      <w:r w:rsidR="00A5123D">
        <w:rPr>
          <w:rFonts w:ascii="Arial" w:hAnsi="Arial" w:cs="Arial"/>
          <w:color w:val="000000"/>
          <w:sz w:val="24"/>
          <w:szCs w:val="24"/>
        </w:rPr>
        <w:t xml:space="preserve">lema, inclusive questões sociais como a criminalidade do bairro e a </w:t>
      </w:r>
      <w:r w:rsidR="00A5123D">
        <w:rPr>
          <w:rFonts w:ascii="Arial" w:hAnsi="Arial" w:cs="Arial"/>
          <w:color w:val="000000"/>
          <w:sz w:val="24"/>
          <w:szCs w:val="24"/>
        </w:rPr>
        <w:lastRenderedPageBreak/>
        <w:t>proximidade disso aos alunos, conseguem educar e transmitir o conhecimento para as crianças, sempre buscando melhorias e apoio externo.</w:t>
      </w:r>
    </w:p>
    <w:p w:rsidR="00511460" w:rsidRPr="00D36615" w:rsidRDefault="00511460" w:rsidP="00A5123D">
      <w:pPr>
        <w:autoSpaceDE w:val="0"/>
        <w:spacing w:before="120" w:after="0" w:line="240" w:lineRule="auto"/>
        <w:jc w:val="both"/>
        <w:rPr>
          <w:rFonts w:ascii="Arial" w:hAnsi="Arial" w:cs="Arial"/>
          <w:sz w:val="24"/>
          <w:szCs w:val="24"/>
        </w:rPr>
      </w:pPr>
      <w:r>
        <w:rPr>
          <w:rFonts w:ascii="Arial" w:hAnsi="Arial" w:cs="Arial"/>
          <w:sz w:val="24"/>
          <w:szCs w:val="24"/>
        </w:rPr>
        <w:t>A</w:t>
      </w:r>
      <w:r w:rsidR="00A5123D">
        <w:rPr>
          <w:rFonts w:ascii="Arial" w:hAnsi="Arial" w:cs="Arial"/>
          <w:sz w:val="24"/>
          <w:szCs w:val="24"/>
        </w:rPr>
        <w:t>inda sim, a vontade e</w:t>
      </w:r>
      <w:r>
        <w:rPr>
          <w:rFonts w:ascii="Arial" w:hAnsi="Arial" w:cs="Arial"/>
          <w:sz w:val="24"/>
          <w:szCs w:val="24"/>
        </w:rPr>
        <w:t xml:space="preserve"> formação de professores nem sempre consegue suprir todas as demandas para uma boa atuação profissional, </w:t>
      </w:r>
      <w:r w:rsidR="00A5123D">
        <w:rPr>
          <w:rFonts w:ascii="Arial" w:hAnsi="Arial" w:cs="Arial"/>
          <w:sz w:val="24"/>
          <w:szCs w:val="24"/>
        </w:rPr>
        <w:t>portanto</w:t>
      </w:r>
      <w:r>
        <w:rPr>
          <w:rFonts w:ascii="Arial" w:hAnsi="Arial" w:cs="Arial"/>
          <w:sz w:val="24"/>
          <w:szCs w:val="24"/>
        </w:rPr>
        <w:t>, é importante sempre que a relação entre os saberes construídos no espaço acadêmico (neste caso, o IFC)</w:t>
      </w:r>
      <w:r w:rsidRPr="00D36615">
        <w:rPr>
          <w:rFonts w:ascii="Arial" w:hAnsi="Arial" w:cs="Arial"/>
          <w:sz w:val="24"/>
          <w:szCs w:val="24"/>
        </w:rPr>
        <w:t>e</w:t>
      </w:r>
      <w:r>
        <w:rPr>
          <w:rFonts w:ascii="Arial" w:hAnsi="Arial" w:cs="Arial"/>
          <w:sz w:val="24"/>
          <w:szCs w:val="24"/>
        </w:rPr>
        <w:t xml:space="preserve"> a escola seja sempre fecundada, assim com esse intuito, o presente trabalho justifica-se por estabelecer um vínculo com as escolas da rede pública de Camboriú, no intuito de promover oficinas com os professores, para que estes se qualifiquem quanto ao ensino pela pesquisa. Além disso</w:t>
      </w:r>
      <w:r w:rsidR="000B2FBB">
        <w:rPr>
          <w:rFonts w:ascii="Arial" w:hAnsi="Arial" w:cs="Arial"/>
          <w:sz w:val="24"/>
          <w:szCs w:val="24"/>
        </w:rPr>
        <w:t>,</w:t>
      </w:r>
      <w:r>
        <w:rPr>
          <w:rFonts w:ascii="Arial" w:hAnsi="Arial" w:cs="Arial"/>
          <w:sz w:val="24"/>
          <w:szCs w:val="24"/>
        </w:rPr>
        <w:t xml:space="preserve"> busca instrumentalizar os professores a promoverem Feiras Cientificas nas suas escolas, tentando superar aquela forma já desgastada da “Feira de Ciências”, muitas vezes relegada muitas vezes apenas pelo professor de ciências. Nesse sentido, é necessário pensar e assumir neste processo uma nova postura de professor e aluno: amos devem ser atuantes e contribuir significativamente na reconstrução do conhecimento cientifico. A proposta será divulgada na rede pública de ensino para que possa atingir um público diversificado e interessado na temática. </w:t>
      </w:r>
    </w:p>
    <w:p w:rsidR="00A5123D" w:rsidRDefault="0014140F" w:rsidP="00A5123D">
      <w:pPr>
        <w:autoSpaceDE w:val="0"/>
        <w:spacing w:before="120" w:after="0" w:line="240" w:lineRule="auto"/>
        <w:jc w:val="both"/>
        <w:rPr>
          <w:rFonts w:ascii="Arial" w:hAnsi="Arial" w:cs="Arial"/>
          <w:sz w:val="24"/>
          <w:szCs w:val="24"/>
        </w:rPr>
      </w:pPr>
      <w:r w:rsidRPr="0014140F">
        <w:rPr>
          <w:rFonts w:ascii="Arial" w:hAnsi="Arial" w:cs="Arial"/>
          <w:color w:val="000000"/>
          <w:sz w:val="24"/>
          <w:szCs w:val="24"/>
        </w:rPr>
        <w:t>As oficinas são compostas por uma equipe formada dentre outros componentes por avaliadores. As seções a seguir apresentam os procedimentos metodológicos, resultados e discussões, considerações finais e referências usadas.</w:t>
      </w:r>
      <w:r w:rsidR="003C1074" w:rsidRPr="008018CC">
        <w:rPr>
          <w:rFonts w:ascii="Arial" w:hAnsi="Arial" w:cs="Arial"/>
          <w:sz w:val="24"/>
          <w:szCs w:val="24"/>
        </w:rPr>
        <w:t>O projeto estrutura-se basicamente em oficinas designadas primeiro para professores da rede pública de Camboriú, as quais serão realizadas nas escolas, totalizando 5 horas cada uma. Essas oficinas irão discut</w:t>
      </w:r>
      <w:r w:rsidR="00A5123D">
        <w:rPr>
          <w:rFonts w:ascii="Arial" w:hAnsi="Arial" w:cs="Arial"/>
          <w:sz w:val="24"/>
          <w:szCs w:val="24"/>
        </w:rPr>
        <w:t>ir o que é pesquisa, como promovê</w:t>
      </w:r>
      <w:r w:rsidR="003C1074" w:rsidRPr="008018CC">
        <w:rPr>
          <w:rFonts w:ascii="Arial" w:hAnsi="Arial" w:cs="Arial"/>
          <w:sz w:val="24"/>
          <w:szCs w:val="24"/>
        </w:rPr>
        <w:t xml:space="preserve">-la, como pensa a pesquisa na pratica escolar. Os alunos participantes (e as bolsistas) participaram da elaboração e aplicação destas oficinas, juntamente com o coordenador do projeto. </w:t>
      </w:r>
    </w:p>
    <w:p w:rsidR="003C1074" w:rsidRPr="008018CC" w:rsidRDefault="003C1074" w:rsidP="00A5123D">
      <w:pPr>
        <w:autoSpaceDE w:val="0"/>
        <w:spacing w:before="120" w:after="0" w:line="240" w:lineRule="auto"/>
        <w:jc w:val="both"/>
        <w:rPr>
          <w:rFonts w:ascii="Arial" w:hAnsi="Arial" w:cs="Arial"/>
          <w:sz w:val="24"/>
          <w:szCs w:val="24"/>
        </w:rPr>
      </w:pPr>
      <w:r w:rsidRPr="008018CC">
        <w:rPr>
          <w:rFonts w:ascii="Arial" w:hAnsi="Arial" w:cs="Arial"/>
          <w:sz w:val="24"/>
          <w:szCs w:val="24"/>
        </w:rPr>
        <w:t xml:space="preserve">Escolhemos para 1ª etapa, </w:t>
      </w:r>
      <w:r w:rsidR="00A5123D">
        <w:rPr>
          <w:rFonts w:ascii="Arial" w:hAnsi="Arial" w:cs="Arial"/>
          <w:sz w:val="24"/>
          <w:szCs w:val="24"/>
        </w:rPr>
        <w:t>uma</w:t>
      </w:r>
      <w:r w:rsidRPr="008018CC">
        <w:rPr>
          <w:rFonts w:ascii="Arial" w:hAnsi="Arial" w:cs="Arial"/>
          <w:sz w:val="24"/>
          <w:szCs w:val="24"/>
        </w:rPr>
        <w:t xml:space="preserve"> escola da rede pública</w:t>
      </w:r>
      <w:r w:rsidR="000B2FBB">
        <w:rPr>
          <w:rFonts w:ascii="Arial" w:hAnsi="Arial" w:cs="Arial"/>
          <w:sz w:val="24"/>
          <w:szCs w:val="24"/>
        </w:rPr>
        <w:t xml:space="preserve"> </w:t>
      </w:r>
      <w:r w:rsidRPr="008018CC">
        <w:rPr>
          <w:rFonts w:ascii="Arial" w:hAnsi="Arial" w:cs="Arial"/>
          <w:sz w:val="24"/>
          <w:szCs w:val="24"/>
        </w:rPr>
        <w:t xml:space="preserve">localizada </w:t>
      </w:r>
      <w:r w:rsidR="00A5123D">
        <w:rPr>
          <w:rFonts w:ascii="Arial" w:hAnsi="Arial" w:cs="Arial"/>
          <w:sz w:val="24"/>
          <w:szCs w:val="24"/>
        </w:rPr>
        <w:t>n</w:t>
      </w:r>
      <w:r w:rsidRPr="008018CC">
        <w:rPr>
          <w:rFonts w:ascii="Arial" w:hAnsi="Arial" w:cs="Arial"/>
          <w:sz w:val="24"/>
          <w:szCs w:val="24"/>
        </w:rPr>
        <w:t>o bairro Cedro</w:t>
      </w:r>
      <w:r w:rsidR="00A5123D">
        <w:rPr>
          <w:rFonts w:ascii="Arial" w:hAnsi="Arial" w:cs="Arial"/>
          <w:sz w:val="24"/>
          <w:szCs w:val="24"/>
        </w:rPr>
        <w:t>.</w:t>
      </w:r>
    </w:p>
    <w:p w:rsidR="003C1074" w:rsidRPr="008018CC" w:rsidRDefault="003C1074" w:rsidP="00A5123D">
      <w:pPr>
        <w:autoSpaceDE w:val="0"/>
        <w:spacing w:before="120" w:after="0" w:line="240" w:lineRule="auto"/>
        <w:jc w:val="both"/>
        <w:rPr>
          <w:rFonts w:ascii="Arial" w:hAnsi="Arial" w:cs="Arial"/>
          <w:sz w:val="24"/>
          <w:szCs w:val="24"/>
        </w:rPr>
      </w:pPr>
      <w:r w:rsidRPr="008018CC">
        <w:rPr>
          <w:rFonts w:ascii="Arial" w:hAnsi="Arial" w:cs="Arial"/>
          <w:sz w:val="24"/>
          <w:szCs w:val="24"/>
        </w:rPr>
        <w:t xml:space="preserve">Após essa etapa, será promovido um ciclo de palestras no Campus Camboriú com o intuito de aproximar os alunos e professores da comunidade externa com a nossa comunidade interna. As palestras serão ministradas por profissionais da área acadêmica com o intuito de discutir com os professores (tanto externos quanto internos) a pensar a prática como pesquisa. Num terceiro momento, iremos propor nas escolas oficinas destinadas aos alunos, no intuito de construir conhecimento acerca da escrita acadêmica. Nesta última etapa, contribuir para divulgar a FICE e promovê-la como um evento para estes alunos da comunidade externa. Como última ação, os alunos participantes irão ajudar a promover em uma das escolas uma Feira de Ciências, usando os conhecimentos discutidos no projeto e também adquiridos ao longo do seu processo acadêmico no IFC. </w:t>
      </w:r>
    </w:p>
    <w:p w:rsidR="007B7FE1" w:rsidRPr="0014140F" w:rsidRDefault="007B7FE1" w:rsidP="007B7FE1">
      <w:pPr>
        <w:widowControl w:val="0"/>
        <w:tabs>
          <w:tab w:val="left" w:pos="284"/>
          <w:tab w:val="left" w:pos="567"/>
          <w:tab w:val="left" w:pos="709"/>
        </w:tabs>
        <w:spacing w:before="120" w:after="0" w:line="240" w:lineRule="auto"/>
        <w:jc w:val="both"/>
        <w:textAlignment w:val="baseline"/>
        <w:rPr>
          <w:rFonts w:ascii="Arial" w:hAnsi="Arial" w:cs="Arial"/>
          <w:color w:val="548DD4"/>
          <w:sz w:val="24"/>
          <w:szCs w:val="24"/>
        </w:rPr>
      </w:pPr>
    </w:p>
    <w:p w:rsidR="007B7FE1" w:rsidRDefault="007B7FE1" w:rsidP="007B7FE1">
      <w:pPr>
        <w:autoSpaceDE w:val="0"/>
        <w:spacing w:before="120" w:after="0" w:line="240" w:lineRule="auto"/>
        <w:jc w:val="center"/>
        <w:rPr>
          <w:rFonts w:ascii="Arial" w:hAnsi="Arial" w:cs="Arial"/>
          <w:b/>
          <w:bCs/>
          <w:color w:val="000000"/>
          <w:sz w:val="24"/>
          <w:szCs w:val="24"/>
        </w:rPr>
      </w:pPr>
    </w:p>
    <w:p w:rsidR="007B7FE1" w:rsidRDefault="007B7FE1" w:rsidP="007B7FE1">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PROCEDIMENTOS</w:t>
      </w:r>
      <w:r w:rsidR="000B2FBB">
        <w:rPr>
          <w:rFonts w:ascii="Arial" w:hAnsi="Arial" w:cs="Arial"/>
          <w:b/>
          <w:bCs/>
          <w:color w:val="000000"/>
          <w:sz w:val="24"/>
          <w:szCs w:val="24"/>
        </w:rPr>
        <w:t xml:space="preserve"> </w:t>
      </w:r>
      <w:r w:rsidRPr="00104213">
        <w:rPr>
          <w:rFonts w:ascii="Arial" w:hAnsi="Arial" w:cs="Arial"/>
          <w:b/>
          <w:bCs/>
          <w:color w:val="000000"/>
          <w:sz w:val="24"/>
          <w:szCs w:val="24"/>
        </w:rPr>
        <w:t>METODOLÓGICOS</w:t>
      </w:r>
    </w:p>
    <w:p w:rsidR="00657AE2" w:rsidRDefault="00657AE2" w:rsidP="007B7FE1">
      <w:pPr>
        <w:autoSpaceDE w:val="0"/>
        <w:spacing w:before="120" w:after="0" w:line="240" w:lineRule="auto"/>
        <w:jc w:val="center"/>
        <w:rPr>
          <w:rFonts w:ascii="Arial" w:hAnsi="Arial" w:cs="Arial"/>
          <w:b/>
          <w:bCs/>
          <w:color w:val="000000"/>
          <w:sz w:val="24"/>
          <w:szCs w:val="24"/>
        </w:rPr>
      </w:pPr>
    </w:p>
    <w:p w:rsidR="008076BB" w:rsidRDefault="008076BB" w:rsidP="008076BB">
      <w:pPr>
        <w:autoSpaceDE w:val="0"/>
        <w:spacing w:before="120" w:after="0" w:line="240" w:lineRule="auto"/>
        <w:jc w:val="both"/>
        <w:rPr>
          <w:rFonts w:ascii="Arial" w:hAnsi="Arial" w:cs="Arial"/>
          <w:sz w:val="24"/>
          <w:szCs w:val="24"/>
        </w:rPr>
      </w:pPr>
      <w:r>
        <w:rPr>
          <w:rFonts w:ascii="Arial" w:hAnsi="Arial" w:cs="Arial"/>
          <w:sz w:val="24"/>
          <w:szCs w:val="24"/>
        </w:rPr>
        <w:t>Todos os conceitos apresentados no projeto fazem parte da pesquisa realizada nas apostilas do Pedro Demo – autor sobre pesquisa importante no mundo acadêmico – e em suas obras escritas. Com base nas discussões sobre tais conceitos, determinamos a criação de oficinas, primeiramente designadas aos professores de escolas públicas do município de Camboriú, neste caso do Grupo Escolar Marlene Pereira Zuchi.</w:t>
      </w:r>
    </w:p>
    <w:p w:rsidR="00657AE2" w:rsidRPr="00F26779" w:rsidRDefault="008076BB" w:rsidP="00657AE2">
      <w:pPr>
        <w:autoSpaceDE w:val="0"/>
        <w:spacing w:before="120" w:after="0" w:line="240" w:lineRule="auto"/>
        <w:jc w:val="both"/>
        <w:rPr>
          <w:rFonts w:ascii="Arial" w:hAnsi="Arial" w:cs="Arial"/>
          <w:sz w:val="24"/>
          <w:szCs w:val="24"/>
        </w:rPr>
      </w:pPr>
      <w:r>
        <w:rPr>
          <w:rFonts w:ascii="Arial" w:hAnsi="Arial" w:cs="Arial"/>
          <w:sz w:val="24"/>
          <w:szCs w:val="24"/>
        </w:rPr>
        <w:t>Tais oficinas terão como principal foco discutir o que é pesquisa, como pensa a pesquisa na prática escolar e como promovê-la. Será ainda ofertado um minicurso referente a um assunto que seja de interesse da escola e que eles considerem precisar, como técnicas de produção textual, por exemplo.</w:t>
      </w:r>
      <w:r w:rsidR="00F26779">
        <w:rPr>
          <w:rFonts w:ascii="Arial" w:hAnsi="Arial" w:cs="Arial"/>
          <w:sz w:val="24"/>
          <w:szCs w:val="24"/>
        </w:rPr>
        <w:t xml:space="preserve"> Tais oficinas serão realizadas pela coordenadora do projeto, juntamente com as alunas bolsistas e professores convidados.</w:t>
      </w:r>
    </w:p>
    <w:p w:rsidR="00C46523" w:rsidRDefault="00C46523" w:rsidP="007B7FE1">
      <w:pPr>
        <w:autoSpaceDE w:val="0"/>
        <w:spacing w:before="120" w:after="0" w:line="240" w:lineRule="auto"/>
        <w:jc w:val="center"/>
        <w:rPr>
          <w:rFonts w:ascii="Arial" w:hAnsi="Arial" w:cs="Arial"/>
          <w:b/>
          <w:bCs/>
          <w:color w:val="000000"/>
          <w:sz w:val="24"/>
          <w:szCs w:val="24"/>
        </w:rPr>
      </w:pPr>
    </w:p>
    <w:p w:rsidR="00C46523" w:rsidRPr="00C46523" w:rsidRDefault="00C46523" w:rsidP="00C46523">
      <w:pPr>
        <w:autoSpaceDE w:val="0"/>
        <w:spacing w:before="120" w:after="0" w:line="240" w:lineRule="auto"/>
        <w:jc w:val="center"/>
        <w:rPr>
          <w:rFonts w:ascii="Arial" w:hAnsi="Arial" w:cs="Arial"/>
          <w:b/>
          <w:bCs/>
          <w:color w:val="000000"/>
          <w:sz w:val="24"/>
          <w:szCs w:val="24"/>
        </w:rPr>
      </w:pPr>
    </w:p>
    <w:p w:rsidR="007B7FE1" w:rsidRDefault="007B7FE1" w:rsidP="007B7FE1">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RESULTADOS</w:t>
      </w:r>
      <w:r w:rsidR="000B2FBB">
        <w:rPr>
          <w:rFonts w:ascii="Arial" w:hAnsi="Arial" w:cs="Arial"/>
          <w:b/>
          <w:bCs/>
          <w:color w:val="000000"/>
          <w:sz w:val="24"/>
          <w:szCs w:val="24"/>
        </w:rPr>
        <w:t xml:space="preserve"> </w:t>
      </w:r>
      <w:r w:rsidRPr="00104213">
        <w:rPr>
          <w:rFonts w:ascii="Arial" w:hAnsi="Arial" w:cs="Arial"/>
          <w:b/>
          <w:bCs/>
          <w:color w:val="000000"/>
          <w:sz w:val="24"/>
          <w:szCs w:val="24"/>
        </w:rPr>
        <w:t>E</w:t>
      </w:r>
      <w:r w:rsidR="000B2FBB">
        <w:rPr>
          <w:rFonts w:ascii="Arial" w:hAnsi="Arial" w:cs="Arial"/>
          <w:b/>
          <w:bCs/>
          <w:color w:val="000000"/>
          <w:sz w:val="24"/>
          <w:szCs w:val="24"/>
        </w:rPr>
        <w:t xml:space="preserve"> </w:t>
      </w:r>
      <w:r w:rsidRPr="00104213">
        <w:rPr>
          <w:rFonts w:ascii="Arial" w:hAnsi="Arial" w:cs="Arial"/>
          <w:b/>
          <w:bCs/>
          <w:color w:val="000000"/>
          <w:sz w:val="24"/>
          <w:szCs w:val="24"/>
        </w:rPr>
        <w:t>DISCUSSÃO</w:t>
      </w:r>
    </w:p>
    <w:p w:rsidR="007B7FE1" w:rsidRPr="00104213" w:rsidRDefault="007B7FE1" w:rsidP="007B7FE1">
      <w:pPr>
        <w:autoSpaceDE w:val="0"/>
        <w:spacing w:before="120" w:after="0" w:line="240" w:lineRule="auto"/>
        <w:jc w:val="center"/>
        <w:rPr>
          <w:rFonts w:ascii="Arial" w:hAnsi="Arial" w:cs="Arial"/>
          <w:b/>
          <w:bCs/>
          <w:color w:val="000000"/>
          <w:sz w:val="24"/>
          <w:szCs w:val="24"/>
        </w:rPr>
      </w:pPr>
    </w:p>
    <w:p w:rsidR="00006313" w:rsidRDefault="003C1074" w:rsidP="00C121E0">
      <w:pPr>
        <w:autoSpaceDE w:val="0"/>
        <w:spacing w:before="120" w:after="0" w:line="240" w:lineRule="auto"/>
        <w:jc w:val="both"/>
        <w:rPr>
          <w:rFonts w:ascii="Arial" w:hAnsi="Arial" w:cs="Arial"/>
          <w:sz w:val="24"/>
          <w:szCs w:val="18"/>
        </w:rPr>
      </w:pPr>
      <w:r w:rsidRPr="00C121E0">
        <w:rPr>
          <w:rFonts w:ascii="Arial" w:hAnsi="Arial" w:cs="Arial"/>
          <w:sz w:val="24"/>
          <w:szCs w:val="18"/>
        </w:rPr>
        <w:t xml:space="preserve">Para Demo (2015), </w:t>
      </w:r>
      <w:r w:rsidR="00C121E0">
        <w:rPr>
          <w:rFonts w:ascii="Arial" w:hAnsi="Arial" w:cs="Arial"/>
          <w:sz w:val="24"/>
          <w:szCs w:val="18"/>
        </w:rPr>
        <w:t>devemos superar a cultura tendencialmente</w:t>
      </w:r>
      <w:r w:rsidR="00006313">
        <w:rPr>
          <w:rFonts w:ascii="Arial" w:hAnsi="Arial" w:cs="Arial"/>
          <w:sz w:val="24"/>
          <w:szCs w:val="18"/>
        </w:rPr>
        <w:t xml:space="preserve"> instrucionista em relação ao ensino, afinal, só existe o que ensinar caso haja a pesquisa previamente. Partindo desta verdade, percebemos a importância da pesquisa para a melhoria e o aperfeiçoamento do ensino em nossa contemporaneidade, tanto para alunos quanto para professores. Os conceitos aprendidos durante este projeto, nos deixa clara a necessidade da criação de um aprendizado questionador, ou seja, fazer com que as teorias não sejam consideradas corretas e inabaláveis, contrariando assim a teoria positivista. Além disso, a prática de um projeto de extensão valoriza </w:t>
      </w:r>
      <w:r w:rsidR="00C46523">
        <w:rPr>
          <w:rFonts w:ascii="Arial" w:hAnsi="Arial" w:cs="Arial"/>
          <w:sz w:val="24"/>
          <w:szCs w:val="18"/>
        </w:rPr>
        <w:t>a comunidade e espera melhorias para a sociedade, afinal o que se é esperado destas ações é de fato um aprendizado por parte dos professores em relação a importância do ensino pela pesquisa, a fim de aperfeiçoar seu método de trabalho e a qualidade da aprendizagem de seus alunos, tudo por meio da extensão.</w:t>
      </w:r>
    </w:p>
    <w:p w:rsidR="007B7FE1" w:rsidRDefault="003C1074" w:rsidP="00C121E0">
      <w:pPr>
        <w:autoSpaceDE w:val="0"/>
        <w:spacing w:before="120" w:after="0" w:line="240" w:lineRule="auto"/>
        <w:jc w:val="both"/>
        <w:rPr>
          <w:rFonts w:ascii="Arial" w:hAnsi="Arial" w:cs="Arial"/>
          <w:color w:val="212121"/>
          <w:sz w:val="24"/>
          <w:szCs w:val="24"/>
          <w:shd w:val="clear" w:color="auto" w:fill="FFFFFF"/>
        </w:rPr>
      </w:pPr>
      <w:r w:rsidRPr="0014140F">
        <w:rPr>
          <w:rFonts w:ascii="Arial" w:hAnsi="Arial" w:cs="Arial"/>
          <w:color w:val="212121"/>
          <w:sz w:val="24"/>
          <w:szCs w:val="24"/>
          <w:shd w:val="clear" w:color="auto" w:fill="FFFFFF"/>
        </w:rPr>
        <w:t>A extensão universitária é aqui compreendida como processo articulador do ensino e da pesquisa às demandas postas pela sociedade. Nesse sentido, a extensão passa a ser dimensionada como ação política, estratégia democratizante do conhecimento e metodologia voltada aos problemas sociais, capaz de assessorar e colabora na organização dos novos movimentos sociais. Seu objetivo é, portanto, intervir na solução de problemas de relevância social e técnica para a sociedade. Tal definição é oriunda do Fórum Nacional, em 1987, sendo prevista na Constituição de 1988, no Plano Nacional de Extensão</w:t>
      </w:r>
      <w:r>
        <w:rPr>
          <w:rFonts w:ascii="Arial" w:hAnsi="Arial" w:cs="Arial"/>
          <w:color w:val="212121"/>
          <w:sz w:val="24"/>
          <w:szCs w:val="24"/>
          <w:shd w:val="clear" w:color="auto" w:fill="FFFFFF"/>
        </w:rPr>
        <w:t xml:space="preserve">. </w:t>
      </w:r>
    </w:p>
    <w:p w:rsidR="00C46523" w:rsidRPr="00C121E0" w:rsidRDefault="00C46523" w:rsidP="00C121E0">
      <w:pPr>
        <w:autoSpaceDE w:val="0"/>
        <w:spacing w:before="120" w:after="0" w:line="240" w:lineRule="auto"/>
        <w:jc w:val="both"/>
        <w:rPr>
          <w:rFonts w:ascii="Arial" w:hAnsi="Arial" w:cs="Arial"/>
          <w:color w:val="548DD4"/>
          <w:sz w:val="24"/>
          <w:szCs w:val="24"/>
        </w:rPr>
      </w:pPr>
    </w:p>
    <w:p w:rsidR="00C121E0" w:rsidRDefault="00C121E0" w:rsidP="007B7FE1">
      <w:pPr>
        <w:autoSpaceDE w:val="0"/>
        <w:spacing w:before="120" w:after="0" w:line="240" w:lineRule="auto"/>
        <w:jc w:val="center"/>
        <w:rPr>
          <w:rFonts w:ascii="Arial" w:hAnsi="Arial" w:cs="Arial"/>
          <w:b/>
          <w:bCs/>
          <w:color w:val="000000"/>
          <w:sz w:val="24"/>
          <w:szCs w:val="24"/>
        </w:rPr>
      </w:pPr>
    </w:p>
    <w:p w:rsidR="007B7FE1" w:rsidRDefault="007B7FE1" w:rsidP="00C121E0">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CONSIDERAÇÕESFINAIS</w:t>
      </w:r>
    </w:p>
    <w:p w:rsidR="00C121E0" w:rsidRPr="000B2FBB" w:rsidRDefault="000B2FBB" w:rsidP="000B2FBB">
      <w:pPr>
        <w:autoSpaceDE w:val="0"/>
        <w:spacing w:before="120" w:after="0" w:line="240" w:lineRule="auto"/>
        <w:jc w:val="both"/>
        <w:rPr>
          <w:rFonts w:ascii="Arial" w:hAnsi="Arial" w:cs="Arial"/>
          <w:bCs/>
          <w:color w:val="000000"/>
          <w:sz w:val="24"/>
          <w:szCs w:val="24"/>
        </w:rPr>
      </w:pPr>
      <w:r w:rsidRPr="000B2FBB">
        <w:rPr>
          <w:rFonts w:ascii="Arial" w:hAnsi="Arial" w:cs="Arial"/>
          <w:bCs/>
          <w:color w:val="000000"/>
          <w:sz w:val="24"/>
          <w:szCs w:val="24"/>
        </w:rPr>
        <w:lastRenderedPageBreak/>
        <w:t xml:space="preserve">Em última análise, </w:t>
      </w:r>
      <w:r>
        <w:rPr>
          <w:rFonts w:ascii="Arial" w:hAnsi="Arial" w:cs="Arial"/>
          <w:bCs/>
          <w:color w:val="000000"/>
          <w:sz w:val="24"/>
          <w:szCs w:val="24"/>
        </w:rPr>
        <w:t xml:space="preserve">este trabalho busca apresentar as perspectivas metodológicas e conceituais do projeto </w:t>
      </w:r>
      <w:r w:rsidRPr="000B2FBB">
        <w:rPr>
          <w:rFonts w:ascii="Arial" w:hAnsi="Arial" w:cs="Arial"/>
          <w:bCs/>
          <w:color w:val="000000"/>
          <w:sz w:val="24"/>
          <w:szCs w:val="24"/>
        </w:rPr>
        <w:t>Oficinas para escolas da rede pública de Camboriú (SC): Ensino pela pesquisa</w:t>
      </w:r>
      <w:r>
        <w:rPr>
          <w:rFonts w:ascii="Arial" w:hAnsi="Arial" w:cs="Arial"/>
          <w:bCs/>
          <w:color w:val="000000"/>
          <w:sz w:val="24"/>
          <w:szCs w:val="24"/>
        </w:rPr>
        <w:t xml:space="preserve">. Acredita-se, pois, que no processo de aprendizagem, ao se inserir a perspectiva de pesquisa, nega-se o papel do professor como um transmissor de conhecimento e a aula passa a ser um processo ativo e reconstrução profunda de saberes. </w:t>
      </w:r>
    </w:p>
    <w:p w:rsidR="007B7FE1" w:rsidRPr="00D41D7E" w:rsidRDefault="007B7FE1" w:rsidP="007B7FE1">
      <w:pPr>
        <w:autoSpaceDE w:val="0"/>
        <w:spacing w:before="120" w:after="0" w:line="240" w:lineRule="auto"/>
        <w:jc w:val="both"/>
        <w:rPr>
          <w:rFonts w:ascii="Arial" w:hAnsi="Arial" w:cs="Arial"/>
          <w:color w:val="548DD4"/>
          <w:sz w:val="24"/>
          <w:szCs w:val="24"/>
        </w:rPr>
      </w:pPr>
    </w:p>
    <w:p w:rsidR="007B7FE1" w:rsidRPr="00104213" w:rsidRDefault="007B7FE1" w:rsidP="007B7FE1">
      <w:pPr>
        <w:autoSpaceDE w:val="0"/>
        <w:spacing w:before="120" w:after="0" w:line="240" w:lineRule="auto"/>
        <w:jc w:val="center"/>
        <w:rPr>
          <w:rFonts w:ascii="Arial" w:hAnsi="Arial" w:cs="Arial"/>
          <w:b/>
          <w:bCs/>
          <w:color w:val="000000"/>
          <w:sz w:val="24"/>
          <w:szCs w:val="24"/>
        </w:rPr>
      </w:pPr>
    </w:p>
    <w:p w:rsidR="007B7FE1" w:rsidRPr="00104213" w:rsidRDefault="007B7FE1" w:rsidP="007B7FE1">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REFERÊNCIAS</w:t>
      </w:r>
    </w:p>
    <w:p w:rsidR="000B2FBB" w:rsidRDefault="00104EF6" w:rsidP="007B7FE1">
      <w:pPr>
        <w:autoSpaceDE w:val="0"/>
        <w:spacing w:before="120" w:after="0" w:line="240" w:lineRule="auto"/>
        <w:jc w:val="both"/>
        <w:rPr>
          <w:rFonts w:ascii="Arial" w:hAnsi="Arial" w:cs="Arial"/>
          <w:sz w:val="24"/>
          <w:szCs w:val="24"/>
        </w:rPr>
      </w:pPr>
      <w:r>
        <w:rPr>
          <w:rFonts w:ascii="Arial" w:hAnsi="Arial" w:cs="Arial"/>
          <w:sz w:val="24"/>
          <w:szCs w:val="24"/>
        </w:rPr>
        <w:t>DEMO, P.</w:t>
      </w:r>
      <w:r w:rsidR="00517ADC">
        <w:rPr>
          <w:rFonts w:ascii="Arial" w:hAnsi="Arial" w:cs="Arial"/>
          <w:sz w:val="24"/>
          <w:szCs w:val="24"/>
        </w:rPr>
        <w:t xml:space="preserve"> </w:t>
      </w:r>
      <w:r w:rsidR="00517ADC" w:rsidRPr="000B2FBB">
        <w:rPr>
          <w:rFonts w:ascii="Arial" w:hAnsi="Arial" w:cs="Arial"/>
          <w:b/>
          <w:sz w:val="24"/>
          <w:szCs w:val="24"/>
        </w:rPr>
        <w:t>Educar pela pesquisa</w:t>
      </w:r>
      <w:r w:rsidR="00517ADC">
        <w:rPr>
          <w:rFonts w:ascii="Arial" w:hAnsi="Arial" w:cs="Arial"/>
          <w:sz w:val="24"/>
          <w:szCs w:val="24"/>
        </w:rPr>
        <w:t xml:space="preserve">. 7.ed. Campinas: Autores Associados, 2005. </w:t>
      </w:r>
    </w:p>
    <w:p w:rsidR="000B2FBB" w:rsidRDefault="00517ADC" w:rsidP="007B7FE1">
      <w:pPr>
        <w:autoSpaceDE w:val="0"/>
        <w:spacing w:before="120" w:after="0" w:line="240" w:lineRule="auto"/>
        <w:jc w:val="both"/>
        <w:rPr>
          <w:rFonts w:ascii="Arial" w:hAnsi="Arial" w:cs="Arial"/>
          <w:sz w:val="24"/>
          <w:szCs w:val="24"/>
        </w:rPr>
      </w:pPr>
      <w:r>
        <w:rPr>
          <w:rFonts w:ascii="Arial" w:hAnsi="Arial" w:cs="Arial"/>
          <w:sz w:val="24"/>
          <w:szCs w:val="24"/>
        </w:rPr>
        <w:t xml:space="preserve">FREIRE, P. </w:t>
      </w:r>
      <w:r w:rsidRPr="000B2FBB">
        <w:rPr>
          <w:rFonts w:ascii="Arial" w:hAnsi="Arial" w:cs="Arial"/>
          <w:b/>
          <w:sz w:val="24"/>
          <w:szCs w:val="24"/>
        </w:rPr>
        <w:t>Extensão ou comunicação</w:t>
      </w:r>
      <w:r>
        <w:rPr>
          <w:rFonts w:ascii="Arial" w:hAnsi="Arial" w:cs="Arial"/>
          <w:sz w:val="24"/>
          <w:szCs w:val="24"/>
        </w:rPr>
        <w:t xml:space="preserve">. 13.ed.. São Paulo: Paz e Terra. 2006 </w:t>
      </w:r>
    </w:p>
    <w:p w:rsidR="007B7FE1" w:rsidRPr="00517ADC" w:rsidRDefault="00517ADC" w:rsidP="007B7FE1">
      <w:pPr>
        <w:autoSpaceDE w:val="0"/>
        <w:spacing w:before="120" w:after="0" w:line="240" w:lineRule="auto"/>
        <w:jc w:val="both"/>
        <w:rPr>
          <w:rFonts w:ascii="Arial" w:eastAsia="Arial" w:hAnsi="Arial" w:cs="Arial"/>
          <w:sz w:val="24"/>
          <w:szCs w:val="24"/>
        </w:rPr>
      </w:pPr>
      <w:r>
        <w:rPr>
          <w:rFonts w:ascii="Arial" w:hAnsi="Arial" w:cs="Arial"/>
          <w:sz w:val="24"/>
          <w:szCs w:val="24"/>
        </w:rPr>
        <w:t xml:space="preserve">TARDIF, M. </w:t>
      </w:r>
      <w:r w:rsidRPr="000B2FBB">
        <w:rPr>
          <w:rFonts w:ascii="Arial" w:hAnsi="Arial" w:cs="Arial"/>
          <w:b/>
          <w:sz w:val="24"/>
          <w:szCs w:val="24"/>
        </w:rPr>
        <w:t>Saberes docentes e formação profissional</w:t>
      </w:r>
      <w:r>
        <w:rPr>
          <w:rFonts w:ascii="Arial" w:hAnsi="Arial" w:cs="Arial"/>
          <w:sz w:val="24"/>
          <w:szCs w:val="24"/>
        </w:rPr>
        <w:t xml:space="preserve">. 5.ed. Petrópolis: vozes, 2005. </w:t>
      </w:r>
    </w:p>
    <w:p w:rsidR="007B7FE1" w:rsidRDefault="007B7FE1" w:rsidP="007B7FE1">
      <w:pPr>
        <w:autoSpaceDE w:val="0"/>
        <w:spacing w:before="120" w:after="0" w:line="240" w:lineRule="auto"/>
        <w:jc w:val="both"/>
        <w:rPr>
          <w:rFonts w:ascii="Arial" w:eastAsia="Arial" w:hAnsi="Arial" w:cs="Arial"/>
          <w:color w:val="000000"/>
          <w:sz w:val="24"/>
          <w:szCs w:val="24"/>
        </w:rPr>
      </w:pPr>
    </w:p>
    <w:sectPr w:rsidR="007B7FE1" w:rsidSect="002C4F2B">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015" w:rsidRDefault="000D4015" w:rsidP="007B7FE1">
      <w:pPr>
        <w:spacing w:after="0" w:line="240" w:lineRule="auto"/>
      </w:pPr>
      <w:r>
        <w:separator/>
      </w:r>
    </w:p>
  </w:endnote>
  <w:endnote w:type="continuationSeparator" w:id="1">
    <w:p w:rsidR="000D4015" w:rsidRDefault="000D4015" w:rsidP="007B7F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015" w:rsidRDefault="000D4015" w:rsidP="007B7FE1">
      <w:pPr>
        <w:spacing w:after="0" w:line="240" w:lineRule="auto"/>
      </w:pPr>
      <w:r>
        <w:separator/>
      </w:r>
    </w:p>
  </w:footnote>
  <w:footnote w:type="continuationSeparator" w:id="1">
    <w:p w:rsidR="000D4015" w:rsidRDefault="000D4015" w:rsidP="007B7FE1">
      <w:pPr>
        <w:spacing w:after="0" w:line="240" w:lineRule="auto"/>
      </w:pPr>
      <w:r>
        <w:continuationSeparator/>
      </w:r>
    </w:p>
  </w:footnote>
  <w:footnote w:id="2">
    <w:p w:rsidR="0004781B" w:rsidRPr="0004781B" w:rsidRDefault="0004781B">
      <w:pPr>
        <w:pStyle w:val="Textodenotaderodap"/>
        <w:rPr>
          <w:rFonts w:ascii="Arial" w:hAnsi="Arial" w:cs="Arial"/>
        </w:rPr>
      </w:pPr>
      <w:r w:rsidRPr="0004781B">
        <w:rPr>
          <w:rStyle w:val="Refdenotaderodap"/>
          <w:rFonts w:ascii="Arial" w:hAnsi="Arial" w:cs="Arial"/>
        </w:rPr>
        <w:footnoteRef/>
      </w:r>
      <w:r w:rsidRPr="0004781B">
        <w:rPr>
          <w:rFonts w:ascii="Arial" w:hAnsi="Arial" w:cs="Arial"/>
        </w:rPr>
        <w:t xml:space="preserve"> Aluna do  3º ano do curso Técnico de Hospedagem  Integrado ao ensino Médio. Email: </w:t>
      </w:r>
      <w:r w:rsidR="00112075">
        <w:rPr>
          <w:rFonts w:ascii="Arial" w:hAnsi="Arial" w:cs="Arial"/>
        </w:rPr>
        <w:t>l</w:t>
      </w:r>
      <w:r w:rsidRPr="0004781B">
        <w:rPr>
          <w:rFonts w:ascii="Arial" w:hAnsi="Arial" w:cs="Arial"/>
        </w:rPr>
        <w:t>auraslima6@hotmail.com</w:t>
      </w:r>
    </w:p>
  </w:footnote>
  <w:footnote w:id="3">
    <w:p w:rsidR="0004781B" w:rsidRPr="0004781B" w:rsidRDefault="0004781B">
      <w:pPr>
        <w:pStyle w:val="Textodenotaderodap"/>
        <w:rPr>
          <w:rFonts w:ascii="Arial" w:hAnsi="Arial" w:cs="Arial"/>
        </w:rPr>
      </w:pPr>
      <w:r w:rsidRPr="0004781B">
        <w:rPr>
          <w:rStyle w:val="Refdenotaderodap"/>
          <w:rFonts w:ascii="Arial" w:hAnsi="Arial" w:cs="Arial"/>
        </w:rPr>
        <w:footnoteRef/>
      </w:r>
      <w:r w:rsidRPr="0004781B">
        <w:rPr>
          <w:rFonts w:ascii="Arial" w:hAnsi="Arial" w:cs="Arial"/>
        </w:rPr>
        <w:t xml:space="preserve"> Aluna do  3º ano do curso Técnico de Hospedagem  Integrado ao ensino Médio. Email: thainafrr@outlook.com</w:t>
      </w:r>
    </w:p>
  </w:footnote>
  <w:footnote w:id="4">
    <w:p w:rsidR="0004781B" w:rsidRPr="0004781B" w:rsidRDefault="0004781B">
      <w:pPr>
        <w:pStyle w:val="Textodenotaderodap"/>
        <w:rPr>
          <w:lang w:val="en-US"/>
        </w:rPr>
      </w:pPr>
      <w:r w:rsidRPr="0004781B">
        <w:rPr>
          <w:rStyle w:val="Refdenotaderodap"/>
          <w:rFonts w:ascii="Arial" w:hAnsi="Arial" w:cs="Arial"/>
        </w:rPr>
        <w:footnoteRef/>
      </w:r>
      <w:r w:rsidRPr="0004781B">
        <w:rPr>
          <w:rFonts w:ascii="Arial" w:hAnsi="Arial" w:cs="Arial"/>
        </w:rPr>
        <w:t xml:space="preserve"> Me</w:t>
      </w:r>
      <w:r>
        <w:rPr>
          <w:rFonts w:ascii="Arial" w:hAnsi="Arial" w:cs="Arial"/>
        </w:rPr>
        <w:t>stra</w:t>
      </w:r>
      <w:r w:rsidRPr="0004781B">
        <w:rPr>
          <w:rFonts w:ascii="Arial" w:hAnsi="Arial" w:cs="Arial"/>
        </w:rPr>
        <w:t xml:space="preserve"> em Letras, professora EBTT do IFC – Camboriú. </w:t>
      </w:r>
      <w:r w:rsidRPr="0004781B">
        <w:rPr>
          <w:rFonts w:ascii="Arial" w:hAnsi="Arial" w:cs="Arial"/>
          <w:lang w:val="en-US"/>
        </w:rPr>
        <w:t>Email: daniele.lima@ifc.edu.br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FE1" w:rsidRDefault="00D76B2F" w:rsidP="007B7FE1">
    <w:pPr>
      <w:pStyle w:val="Cabealho"/>
      <w:jc w:val="center"/>
    </w:pPr>
    <w:r>
      <w:rPr>
        <w:noProof/>
        <w:lang w:eastAsia="pt-BR"/>
      </w:rPr>
      <w:drawing>
        <wp:inline distT="0" distB="0" distL="0" distR="0">
          <wp:extent cx="5000625" cy="933450"/>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5000625" cy="933450"/>
                  </a:xfrm>
                  <a:prstGeom prst="rect">
                    <a:avLst/>
                  </a:prstGeom>
                  <a:noFill/>
                  <a:ln w="9525">
                    <a:noFill/>
                    <a:miter lim="800000"/>
                    <a:headEnd/>
                    <a:tailEnd/>
                  </a:ln>
                </pic:spPr>
              </pic:pic>
            </a:graphicData>
          </a:graphic>
        </wp:inline>
      </w:drawing>
    </w:r>
  </w:p>
  <w:p w:rsidR="007B7FE1" w:rsidRDefault="007B7FE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F4526"/>
    <w:multiLevelType w:val="hybridMultilevel"/>
    <w:tmpl w:val="4FE67F98"/>
    <w:lvl w:ilvl="0" w:tplc="4C4A3A18">
      <w:start w:val="1"/>
      <w:numFmt w:val="lowerLetter"/>
      <w:lvlText w:val="%1)"/>
      <w:lvlJc w:val="left"/>
      <w:pPr>
        <w:ind w:left="36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3074"/>
  </w:hdrShapeDefaults>
  <w:footnotePr>
    <w:footnote w:id="0"/>
    <w:footnote w:id="1"/>
  </w:footnotePr>
  <w:endnotePr>
    <w:endnote w:id="0"/>
    <w:endnote w:id="1"/>
  </w:endnotePr>
  <w:compat/>
  <w:rsids>
    <w:rsidRoot w:val="007B7FE1"/>
    <w:rsid w:val="00006313"/>
    <w:rsid w:val="0004781B"/>
    <w:rsid w:val="000621E4"/>
    <w:rsid w:val="000822C8"/>
    <w:rsid w:val="000B0735"/>
    <w:rsid w:val="000B2FBB"/>
    <w:rsid w:val="000D4015"/>
    <w:rsid w:val="00104EF6"/>
    <w:rsid w:val="00112075"/>
    <w:rsid w:val="0014140F"/>
    <w:rsid w:val="00162C0C"/>
    <w:rsid w:val="00167905"/>
    <w:rsid w:val="002169BF"/>
    <w:rsid w:val="0022741D"/>
    <w:rsid w:val="002C4F2B"/>
    <w:rsid w:val="002D50B8"/>
    <w:rsid w:val="002E1C8B"/>
    <w:rsid w:val="003069FF"/>
    <w:rsid w:val="00392C0D"/>
    <w:rsid w:val="003C1074"/>
    <w:rsid w:val="003E2559"/>
    <w:rsid w:val="00430E23"/>
    <w:rsid w:val="004652CB"/>
    <w:rsid w:val="004C4285"/>
    <w:rsid w:val="004F7479"/>
    <w:rsid w:val="005106A6"/>
    <w:rsid w:val="00511460"/>
    <w:rsid w:val="005167E3"/>
    <w:rsid w:val="00517ADC"/>
    <w:rsid w:val="00544D46"/>
    <w:rsid w:val="005773CE"/>
    <w:rsid w:val="005A17B2"/>
    <w:rsid w:val="005F0905"/>
    <w:rsid w:val="00614068"/>
    <w:rsid w:val="00657AE2"/>
    <w:rsid w:val="006647E6"/>
    <w:rsid w:val="0074681A"/>
    <w:rsid w:val="007A43C7"/>
    <w:rsid w:val="007B7FE1"/>
    <w:rsid w:val="008018CC"/>
    <w:rsid w:val="008076BB"/>
    <w:rsid w:val="0087528C"/>
    <w:rsid w:val="008C4AEB"/>
    <w:rsid w:val="00916EFD"/>
    <w:rsid w:val="009558A6"/>
    <w:rsid w:val="00957775"/>
    <w:rsid w:val="00957D1C"/>
    <w:rsid w:val="00975B4D"/>
    <w:rsid w:val="009A31E0"/>
    <w:rsid w:val="009B556D"/>
    <w:rsid w:val="009B77C8"/>
    <w:rsid w:val="009E26C1"/>
    <w:rsid w:val="00A5123D"/>
    <w:rsid w:val="00AD08D1"/>
    <w:rsid w:val="00AF4BFB"/>
    <w:rsid w:val="00BB5BFD"/>
    <w:rsid w:val="00C121E0"/>
    <w:rsid w:val="00C34069"/>
    <w:rsid w:val="00C46523"/>
    <w:rsid w:val="00CB1F84"/>
    <w:rsid w:val="00CD7772"/>
    <w:rsid w:val="00D36615"/>
    <w:rsid w:val="00D75121"/>
    <w:rsid w:val="00D76B2F"/>
    <w:rsid w:val="00D77B66"/>
    <w:rsid w:val="00D949D2"/>
    <w:rsid w:val="00E47942"/>
    <w:rsid w:val="00E91B55"/>
    <w:rsid w:val="00F252DC"/>
    <w:rsid w:val="00F26779"/>
    <w:rsid w:val="00F5432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FE1"/>
    <w:pPr>
      <w:suppressAutoHyphens/>
      <w:spacing w:after="200" w:line="276" w:lineRule="auto"/>
    </w:pPr>
    <w:rPr>
      <w:rFonts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B7FE1"/>
    <w:pPr>
      <w:tabs>
        <w:tab w:val="center" w:pos="4252"/>
        <w:tab w:val="right" w:pos="8504"/>
      </w:tabs>
      <w:spacing w:after="0" w:line="240" w:lineRule="auto"/>
    </w:pPr>
    <w:rPr>
      <w:rFonts w:cs="Times New Roman"/>
      <w:sz w:val="20"/>
      <w:szCs w:val="20"/>
    </w:rPr>
  </w:style>
  <w:style w:type="character" w:customStyle="1" w:styleId="CabealhoChar">
    <w:name w:val="Cabeçalho Char"/>
    <w:link w:val="Cabealho"/>
    <w:uiPriority w:val="99"/>
    <w:rsid w:val="007B7FE1"/>
    <w:rPr>
      <w:rFonts w:ascii="Calibri" w:eastAsia="Calibri" w:hAnsi="Calibri" w:cs="Calibri"/>
      <w:lang w:eastAsia="zh-CN"/>
    </w:rPr>
  </w:style>
  <w:style w:type="paragraph" w:styleId="Rodap">
    <w:name w:val="footer"/>
    <w:basedOn w:val="Normal"/>
    <w:link w:val="RodapChar"/>
    <w:uiPriority w:val="99"/>
    <w:unhideWhenUsed/>
    <w:rsid w:val="007B7FE1"/>
    <w:pPr>
      <w:tabs>
        <w:tab w:val="center" w:pos="4252"/>
        <w:tab w:val="right" w:pos="8504"/>
      </w:tabs>
      <w:spacing w:after="0" w:line="240" w:lineRule="auto"/>
    </w:pPr>
    <w:rPr>
      <w:rFonts w:cs="Times New Roman"/>
      <w:sz w:val="20"/>
      <w:szCs w:val="20"/>
    </w:rPr>
  </w:style>
  <w:style w:type="character" w:customStyle="1" w:styleId="RodapChar">
    <w:name w:val="Rodapé Char"/>
    <w:link w:val="Rodap"/>
    <w:uiPriority w:val="99"/>
    <w:rsid w:val="007B7FE1"/>
    <w:rPr>
      <w:rFonts w:ascii="Calibri" w:eastAsia="Calibri" w:hAnsi="Calibri" w:cs="Calibri"/>
      <w:lang w:eastAsia="zh-CN"/>
    </w:rPr>
  </w:style>
  <w:style w:type="paragraph" w:styleId="Textodebalo">
    <w:name w:val="Balloon Text"/>
    <w:basedOn w:val="Normal"/>
    <w:link w:val="TextodebaloChar"/>
    <w:uiPriority w:val="99"/>
    <w:semiHidden/>
    <w:unhideWhenUsed/>
    <w:rsid w:val="005773CE"/>
    <w:pPr>
      <w:spacing w:after="0" w:line="240" w:lineRule="auto"/>
    </w:pPr>
    <w:rPr>
      <w:rFonts w:ascii="Tahoma" w:hAnsi="Tahoma" w:cs="Times New Roman"/>
      <w:sz w:val="16"/>
      <w:szCs w:val="16"/>
    </w:rPr>
  </w:style>
  <w:style w:type="character" w:customStyle="1" w:styleId="TextodebaloChar">
    <w:name w:val="Texto de balão Char"/>
    <w:link w:val="Textodebalo"/>
    <w:uiPriority w:val="99"/>
    <w:semiHidden/>
    <w:rsid w:val="005773CE"/>
    <w:rPr>
      <w:rFonts w:ascii="Tahoma" w:eastAsia="Calibri" w:hAnsi="Tahoma" w:cs="Tahoma"/>
      <w:sz w:val="16"/>
      <w:szCs w:val="16"/>
      <w:lang w:eastAsia="zh-CN"/>
    </w:rPr>
  </w:style>
  <w:style w:type="paragraph" w:styleId="Textodenotaderodap">
    <w:name w:val="footnote text"/>
    <w:basedOn w:val="Normal"/>
    <w:link w:val="TextodenotaderodapChar"/>
    <w:uiPriority w:val="99"/>
    <w:semiHidden/>
    <w:unhideWhenUsed/>
    <w:rsid w:val="00F54326"/>
    <w:pPr>
      <w:spacing w:after="0" w:line="240" w:lineRule="auto"/>
    </w:pPr>
    <w:rPr>
      <w:rFonts w:cs="Times New Roman"/>
      <w:sz w:val="20"/>
      <w:szCs w:val="20"/>
    </w:rPr>
  </w:style>
  <w:style w:type="character" w:customStyle="1" w:styleId="TextodenotaderodapChar">
    <w:name w:val="Texto de nota de rodapé Char"/>
    <w:link w:val="Textodenotaderodap"/>
    <w:uiPriority w:val="99"/>
    <w:semiHidden/>
    <w:rsid w:val="00F54326"/>
    <w:rPr>
      <w:rFonts w:ascii="Calibri" w:eastAsia="Calibri" w:hAnsi="Calibri" w:cs="Calibri"/>
      <w:sz w:val="20"/>
      <w:szCs w:val="20"/>
      <w:lang w:eastAsia="zh-CN"/>
    </w:rPr>
  </w:style>
  <w:style w:type="character" w:styleId="Refdenotaderodap">
    <w:name w:val="footnote reference"/>
    <w:uiPriority w:val="99"/>
    <w:semiHidden/>
    <w:unhideWhenUsed/>
    <w:rsid w:val="00F54326"/>
    <w:rPr>
      <w:vertAlign w:val="superscript"/>
    </w:rPr>
  </w:style>
  <w:style w:type="character" w:styleId="Refdecomentrio">
    <w:name w:val="annotation reference"/>
    <w:basedOn w:val="Fontepargpadro"/>
    <w:uiPriority w:val="99"/>
    <w:semiHidden/>
    <w:unhideWhenUsed/>
    <w:rsid w:val="00511460"/>
    <w:rPr>
      <w:sz w:val="16"/>
      <w:szCs w:val="16"/>
    </w:rPr>
  </w:style>
  <w:style w:type="paragraph" w:styleId="Textodecomentrio">
    <w:name w:val="annotation text"/>
    <w:basedOn w:val="Normal"/>
    <w:link w:val="TextodecomentrioChar"/>
    <w:uiPriority w:val="99"/>
    <w:semiHidden/>
    <w:unhideWhenUsed/>
    <w:rsid w:val="005114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1460"/>
    <w:rPr>
      <w:rFonts w:cs="Calibri"/>
      <w:lang w:eastAsia="zh-CN"/>
    </w:rPr>
  </w:style>
  <w:style w:type="paragraph" w:styleId="Assuntodocomentrio">
    <w:name w:val="annotation subject"/>
    <w:basedOn w:val="Textodecomentrio"/>
    <w:next w:val="Textodecomentrio"/>
    <w:link w:val="AssuntodocomentrioChar"/>
    <w:uiPriority w:val="99"/>
    <w:semiHidden/>
    <w:unhideWhenUsed/>
    <w:rsid w:val="00511460"/>
    <w:rPr>
      <w:b/>
      <w:bCs/>
    </w:rPr>
  </w:style>
  <w:style w:type="character" w:customStyle="1" w:styleId="AssuntodocomentrioChar">
    <w:name w:val="Assunto do comentário Char"/>
    <w:basedOn w:val="TextodecomentrioChar"/>
    <w:link w:val="Assuntodocomentrio"/>
    <w:uiPriority w:val="99"/>
    <w:semiHidden/>
    <w:rsid w:val="00511460"/>
    <w:rPr>
      <w:rFonts w:cs="Calibri"/>
      <w:b/>
      <w:bCs/>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FE1"/>
    <w:pPr>
      <w:suppressAutoHyphens/>
      <w:spacing w:after="200" w:line="276" w:lineRule="auto"/>
    </w:pPr>
    <w:rPr>
      <w:rFonts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B7FE1"/>
    <w:pPr>
      <w:tabs>
        <w:tab w:val="center" w:pos="4252"/>
        <w:tab w:val="right" w:pos="8504"/>
      </w:tabs>
      <w:spacing w:after="0" w:line="240" w:lineRule="auto"/>
    </w:pPr>
    <w:rPr>
      <w:rFonts w:cs="Times New Roman"/>
      <w:sz w:val="20"/>
      <w:szCs w:val="20"/>
    </w:rPr>
  </w:style>
  <w:style w:type="character" w:customStyle="1" w:styleId="CabealhoChar">
    <w:name w:val="Cabeçalho Char"/>
    <w:link w:val="Cabealho"/>
    <w:uiPriority w:val="99"/>
    <w:rsid w:val="007B7FE1"/>
    <w:rPr>
      <w:rFonts w:ascii="Calibri" w:eastAsia="Calibri" w:hAnsi="Calibri" w:cs="Calibri"/>
      <w:lang w:eastAsia="zh-CN"/>
    </w:rPr>
  </w:style>
  <w:style w:type="paragraph" w:styleId="Rodap">
    <w:name w:val="footer"/>
    <w:basedOn w:val="Normal"/>
    <w:link w:val="RodapChar"/>
    <w:uiPriority w:val="99"/>
    <w:unhideWhenUsed/>
    <w:rsid w:val="007B7FE1"/>
    <w:pPr>
      <w:tabs>
        <w:tab w:val="center" w:pos="4252"/>
        <w:tab w:val="right" w:pos="8504"/>
      </w:tabs>
      <w:spacing w:after="0" w:line="240" w:lineRule="auto"/>
    </w:pPr>
    <w:rPr>
      <w:rFonts w:cs="Times New Roman"/>
      <w:sz w:val="20"/>
      <w:szCs w:val="20"/>
    </w:rPr>
  </w:style>
  <w:style w:type="character" w:customStyle="1" w:styleId="RodapChar">
    <w:name w:val="Rodapé Char"/>
    <w:link w:val="Rodap"/>
    <w:uiPriority w:val="99"/>
    <w:rsid w:val="007B7FE1"/>
    <w:rPr>
      <w:rFonts w:ascii="Calibri" w:eastAsia="Calibri" w:hAnsi="Calibri" w:cs="Calibri"/>
      <w:lang w:eastAsia="zh-CN"/>
    </w:rPr>
  </w:style>
  <w:style w:type="paragraph" w:styleId="Textodebalo">
    <w:name w:val="Balloon Text"/>
    <w:basedOn w:val="Normal"/>
    <w:link w:val="TextodebaloChar"/>
    <w:uiPriority w:val="99"/>
    <w:semiHidden/>
    <w:unhideWhenUsed/>
    <w:rsid w:val="005773CE"/>
    <w:pPr>
      <w:spacing w:after="0" w:line="240" w:lineRule="auto"/>
    </w:pPr>
    <w:rPr>
      <w:rFonts w:ascii="Tahoma" w:hAnsi="Tahoma" w:cs="Times New Roman"/>
      <w:sz w:val="16"/>
      <w:szCs w:val="16"/>
    </w:rPr>
  </w:style>
  <w:style w:type="character" w:customStyle="1" w:styleId="TextodebaloChar">
    <w:name w:val="Texto de balão Char"/>
    <w:link w:val="Textodebalo"/>
    <w:uiPriority w:val="99"/>
    <w:semiHidden/>
    <w:rsid w:val="005773CE"/>
    <w:rPr>
      <w:rFonts w:ascii="Tahoma" w:eastAsia="Calibri" w:hAnsi="Tahoma" w:cs="Tahoma"/>
      <w:sz w:val="16"/>
      <w:szCs w:val="16"/>
      <w:lang w:eastAsia="zh-CN"/>
    </w:rPr>
  </w:style>
  <w:style w:type="paragraph" w:styleId="Textodenotaderodap">
    <w:name w:val="footnote text"/>
    <w:basedOn w:val="Normal"/>
    <w:link w:val="TextodenotaderodapChar"/>
    <w:uiPriority w:val="99"/>
    <w:semiHidden/>
    <w:unhideWhenUsed/>
    <w:rsid w:val="00F54326"/>
    <w:pPr>
      <w:spacing w:after="0" w:line="240" w:lineRule="auto"/>
    </w:pPr>
    <w:rPr>
      <w:rFonts w:cs="Times New Roman"/>
      <w:sz w:val="20"/>
      <w:szCs w:val="20"/>
    </w:rPr>
  </w:style>
  <w:style w:type="character" w:customStyle="1" w:styleId="TextodenotaderodapChar">
    <w:name w:val="Texto de nota de rodapé Char"/>
    <w:link w:val="Textodenotaderodap"/>
    <w:uiPriority w:val="99"/>
    <w:semiHidden/>
    <w:rsid w:val="00F54326"/>
    <w:rPr>
      <w:rFonts w:ascii="Calibri" w:eastAsia="Calibri" w:hAnsi="Calibri" w:cs="Calibri"/>
      <w:sz w:val="20"/>
      <w:szCs w:val="20"/>
      <w:lang w:eastAsia="zh-CN"/>
    </w:rPr>
  </w:style>
  <w:style w:type="character" w:styleId="Refdenotaderodap">
    <w:name w:val="footnote reference"/>
    <w:uiPriority w:val="99"/>
    <w:semiHidden/>
    <w:unhideWhenUsed/>
    <w:rsid w:val="00F54326"/>
    <w:rPr>
      <w:vertAlign w:val="superscript"/>
    </w:rPr>
  </w:style>
  <w:style w:type="character" w:styleId="Refdecomentrio">
    <w:name w:val="annotation reference"/>
    <w:basedOn w:val="Fontepargpadro"/>
    <w:uiPriority w:val="99"/>
    <w:semiHidden/>
    <w:unhideWhenUsed/>
    <w:rsid w:val="00511460"/>
    <w:rPr>
      <w:sz w:val="16"/>
      <w:szCs w:val="16"/>
    </w:rPr>
  </w:style>
  <w:style w:type="paragraph" w:styleId="Textodecomentrio">
    <w:name w:val="annotation text"/>
    <w:basedOn w:val="Normal"/>
    <w:link w:val="TextodecomentrioChar"/>
    <w:uiPriority w:val="99"/>
    <w:semiHidden/>
    <w:unhideWhenUsed/>
    <w:rsid w:val="005114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1460"/>
    <w:rPr>
      <w:rFonts w:cs="Calibri"/>
      <w:lang w:eastAsia="zh-CN"/>
    </w:rPr>
  </w:style>
  <w:style w:type="paragraph" w:styleId="Assuntodocomentrio">
    <w:name w:val="annotation subject"/>
    <w:basedOn w:val="Textodecomentrio"/>
    <w:next w:val="Textodecomentrio"/>
    <w:link w:val="AssuntodocomentrioChar"/>
    <w:uiPriority w:val="99"/>
    <w:semiHidden/>
    <w:unhideWhenUsed/>
    <w:rsid w:val="00511460"/>
    <w:rPr>
      <w:b/>
      <w:bCs/>
    </w:rPr>
  </w:style>
  <w:style w:type="character" w:customStyle="1" w:styleId="AssuntodocomentrioChar">
    <w:name w:val="Assunto do comentário Char"/>
    <w:basedOn w:val="TextodecomentrioChar"/>
    <w:link w:val="Assuntodocomentrio"/>
    <w:uiPriority w:val="99"/>
    <w:semiHidden/>
    <w:rsid w:val="00511460"/>
    <w:rPr>
      <w:rFonts w:cs="Calibri"/>
      <w:b/>
      <w:bCs/>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DB13CB-7398-48BA-BC1A-35D3D4F91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1222</Words>
  <Characters>6599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dc:creator>
  <cp:lastModifiedBy>Daniele</cp:lastModifiedBy>
  <cp:revision>8</cp:revision>
  <cp:lastPrinted>2017-08-11T01:21:00Z</cp:lastPrinted>
  <dcterms:created xsi:type="dcterms:W3CDTF">2017-08-09T21:14:00Z</dcterms:created>
  <dcterms:modified xsi:type="dcterms:W3CDTF">2017-08-11T01:23:00Z</dcterms:modified>
</cp:coreProperties>
</file>