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9BD4B" w14:textId="77777777" w:rsidR="00FD1787" w:rsidRPr="00FD1787" w:rsidRDefault="00FD1787" w:rsidP="00FD1787">
      <w:pPr>
        <w:spacing w:after="19" w:line="259" w:lineRule="auto"/>
        <w:ind w:left="1440" w:right="1758"/>
        <w:jc w:val="center"/>
        <w:rPr>
          <w:rFonts w:ascii="Arial" w:eastAsia="Arial" w:hAnsi="Arial" w:cs="Arial"/>
          <w:b/>
          <w:color w:val="243F60"/>
          <w:sz w:val="36"/>
          <w:lang w:val="es-AR"/>
        </w:rPr>
      </w:pPr>
      <w:r>
        <w:rPr>
          <w:noProof/>
        </w:rPr>
        <w:drawing>
          <wp:anchor distT="0" distB="0" distL="114300" distR="114300" simplePos="0" relativeHeight="251659264" behindDoc="0" locked="0" layoutInCell="1" allowOverlap="1" wp14:anchorId="54A8919D" wp14:editId="61E71EA8">
            <wp:simplePos x="0" y="0"/>
            <wp:positionH relativeFrom="column">
              <wp:posOffset>2133600</wp:posOffset>
            </wp:positionH>
            <wp:positionV relativeFrom="paragraph">
              <wp:posOffset>-228600</wp:posOffset>
            </wp:positionV>
            <wp:extent cx="1208570" cy="1257300"/>
            <wp:effectExtent l="0" t="0" r="0" b="0"/>
            <wp:wrapTopAndBottom/>
            <wp:docPr id="54" name="Picture 54"/>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8">
                      <a:extLst>
                        <a:ext uri="{28A0092B-C50C-407E-A947-70E740481C1C}">
                          <a14:useLocalDpi xmlns:a14="http://schemas.microsoft.com/office/drawing/2010/main" val="0"/>
                        </a:ext>
                      </a:extLst>
                    </a:blip>
                    <a:stretch>
                      <a:fillRect/>
                    </a:stretch>
                  </pic:blipFill>
                  <pic:spPr>
                    <a:xfrm>
                      <a:off x="0" y="0"/>
                      <a:ext cx="1208570" cy="1257300"/>
                    </a:xfrm>
                    <a:prstGeom prst="rect">
                      <a:avLst/>
                    </a:prstGeom>
                  </pic:spPr>
                </pic:pic>
              </a:graphicData>
            </a:graphic>
          </wp:anchor>
        </w:drawing>
      </w:r>
      <w:r w:rsidRPr="00FD1787">
        <w:rPr>
          <w:rFonts w:ascii="Arial" w:eastAsia="Arial" w:hAnsi="Arial" w:cs="Arial"/>
          <w:b/>
          <w:color w:val="243F60"/>
          <w:sz w:val="36"/>
          <w:lang w:val="es-AR"/>
        </w:rPr>
        <w:t>Instituto Superior Verbo Divino</w:t>
      </w:r>
    </w:p>
    <w:p w14:paraId="63FFB5BE" w14:textId="77777777" w:rsidR="00FD1787" w:rsidRPr="00FD1787" w:rsidRDefault="00FD1787" w:rsidP="00FD1787">
      <w:pPr>
        <w:pStyle w:val="Ttulo"/>
        <w:pBdr>
          <w:bottom w:val="single" w:sz="8" w:space="26" w:color="4F81BD" w:themeColor="accent1"/>
        </w:pBdr>
        <w:rPr>
          <w:lang w:val="es-AR"/>
        </w:rPr>
      </w:pPr>
      <w:r w:rsidRPr="00FD1787">
        <w:rPr>
          <w:lang w:val="es-AR"/>
        </w:rPr>
        <w:t>Informe de Proyecto: Automatización del Proceso de Evaluación Psicométrica</w:t>
      </w:r>
      <w:r w:rsidRPr="00FD1787">
        <w:rPr>
          <w:color w:val="000000"/>
          <w:lang w:val="es-AR"/>
        </w:rPr>
        <w:t xml:space="preserve"> </w:t>
      </w:r>
      <w:r w:rsidRPr="00FD1787">
        <w:rPr>
          <w:lang w:val="es-AR"/>
        </w:rPr>
        <w:t xml:space="preserve"> </w:t>
      </w:r>
    </w:p>
    <w:p w14:paraId="63EC2F82" w14:textId="77777777" w:rsidR="00FD1787" w:rsidRPr="00FD1787" w:rsidRDefault="00FD1787" w:rsidP="00FD1787">
      <w:pPr>
        <w:spacing w:after="112" w:line="259" w:lineRule="auto"/>
        <w:rPr>
          <w:lang w:val="es-AR"/>
        </w:rPr>
      </w:pPr>
      <w:r w:rsidRPr="00FD1787">
        <w:rPr>
          <w:color w:val="000000"/>
          <w:lang w:val="es-AR"/>
        </w:rPr>
        <w:t xml:space="preserve"> </w:t>
      </w:r>
      <w:r w:rsidRPr="00FD1787">
        <w:rPr>
          <w:lang w:val="es-AR"/>
        </w:rPr>
        <w:t xml:space="preserve"> </w:t>
      </w:r>
    </w:p>
    <w:p w14:paraId="76E7873C" w14:textId="77777777" w:rsidR="00FD1787" w:rsidRPr="00FD1787" w:rsidRDefault="00FD1787" w:rsidP="00FD1787">
      <w:pPr>
        <w:spacing w:after="111" w:line="259" w:lineRule="auto"/>
        <w:ind w:left="613" w:hanging="10"/>
        <w:rPr>
          <w:lang w:val="es-AR"/>
        </w:rPr>
      </w:pPr>
      <w:r w:rsidRPr="00FD1787">
        <w:rPr>
          <w:color w:val="404040"/>
          <w:lang w:val="es-AR"/>
        </w:rPr>
        <w:t xml:space="preserve">CARRERA: </w:t>
      </w:r>
      <w:r w:rsidRPr="00FD1787">
        <w:rPr>
          <w:lang w:val="es-AR"/>
        </w:rPr>
        <w:t xml:space="preserve"> Analista de Sistemas.</w:t>
      </w:r>
    </w:p>
    <w:p w14:paraId="2B3BF00D" w14:textId="77777777" w:rsidR="00FD1787" w:rsidRPr="00FD1787" w:rsidRDefault="00FD1787" w:rsidP="00FD1787">
      <w:pPr>
        <w:spacing w:after="159" w:line="259" w:lineRule="auto"/>
        <w:ind w:left="613" w:hanging="10"/>
        <w:rPr>
          <w:lang w:val="es-AR"/>
        </w:rPr>
      </w:pPr>
      <w:r w:rsidRPr="00FD1787">
        <w:rPr>
          <w:color w:val="404040"/>
          <w:lang w:val="es-AR"/>
        </w:rPr>
        <w:t xml:space="preserve">MATERIA: </w:t>
      </w:r>
      <w:r w:rsidRPr="00FD1787">
        <w:rPr>
          <w:lang w:val="es-AR"/>
        </w:rPr>
        <w:t xml:space="preserve"> </w:t>
      </w:r>
      <w:r>
        <w:rPr>
          <w:lang w:val="es-AR"/>
        </w:rPr>
        <w:t>Encuadre</w:t>
      </w:r>
      <w:r w:rsidRPr="00FD1787">
        <w:rPr>
          <w:lang w:val="es-AR"/>
        </w:rPr>
        <w:t>.</w:t>
      </w:r>
    </w:p>
    <w:p w14:paraId="3574E1E3" w14:textId="77777777" w:rsidR="00FD1787" w:rsidRPr="00FD1787" w:rsidRDefault="00FD1787" w:rsidP="00FD1787">
      <w:pPr>
        <w:spacing w:after="111" w:line="259" w:lineRule="auto"/>
        <w:ind w:left="613" w:hanging="10"/>
        <w:rPr>
          <w:color w:val="404040"/>
          <w:lang w:val="es-AR"/>
        </w:rPr>
      </w:pPr>
      <w:r w:rsidRPr="00FD1787">
        <w:rPr>
          <w:color w:val="404040"/>
          <w:lang w:val="es-AR"/>
        </w:rPr>
        <w:t xml:space="preserve">COMISIÓN: “U” (única) “A” </w:t>
      </w:r>
    </w:p>
    <w:p w14:paraId="600AA006" w14:textId="77777777" w:rsidR="00FD1787" w:rsidRPr="00FD1787" w:rsidRDefault="00FD1787" w:rsidP="00FD1787">
      <w:pPr>
        <w:spacing w:after="111" w:line="259" w:lineRule="auto"/>
        <w:ind w:left="613" w:hanging="10"/>
        <w:rPr>
          <w:lang w:val="es-AR"/>
        </w:rPr>
      </w:pPr>
      <w:r w:rsidRPr="00FD1787">
        <w:rPr>
          <w:color w:val="404040"/>
          <w:lang w:val="es-AR"/>
        </w:rPr>
        <w:t xml:space="preserve">PROFESOR: </w:t>
      </w:r>
      <w:r w:rsidRPr="00FD1787">
        <w:rPr>
          <w:lang w:val="es-AR"/>
        </w:rPr>
        <w:t xml:space="preserve"> </w:t>
      </w:r>
      <w:r>
        <w:rPr>
          <w:lang w:val="es-AR"/>
        </w:rPr>
        <w:t xml:space="preserve">Kalafarski, Juan </w:t>
      </w:r>
      <w:r w:rsidR="001652D2">
        <w:rPr>
          <w:lang w:val="es-AR"/>
        </w:rPr>
        <w:t>Raúl</w:t>
      </w:r>
      <w:r w:rsidRPr="00FD1787">
        <w:rPr>
          <w:lang w:val="es-AR"/>
        </w:rPr>
        <w:t>.</w:t>
      </w:r>
    </w:p>
    <w:p w14:paraId="12A9E8DD" w14:textId="77777777" w:rsidR="00FD1787" w:rsidRPr="00FD1787" w:rsidRDefault="00FD1787" w:rsidP="00FD1787">
      <w:pPr>
        <w:spacing w:after="111" w:line="259" w:lineRule="auto"/>
        <w:ind w:left="613" w:hanging="10"/>
        <w:rPr>
          <w:lang w:val="es-AR"/>
        </w:rPr>
      </w:pPr>
      <w:r w:rsidRPr="00FD1787">
        <w:rPr>
          <w:color w:val="404040"/>
          <w:lang w:val="es-AR"/>
        </w:rPr>
        <w:t xml:space="preserve">ESTUDIANTE: </w:t>
      </w:r>
      <w:r w:rsidRPr="00FD1787">
        <w:rPr>
          <w:lang w:val="es-AR"/>
        </w:rPr>
        <w:t xml:space="preserve"> Carisimo Carlos Orlando.</w:t>
      </w:r>
    </w:p>
    <w:p w14:paraId="1B57223B" w14:textId="77777777" w:rsidR="00FD1787" w:rsidRPr="00FD1787" w:rsidRDefault="00FD1787" w:rsidP="00FD1787">
      <w:pPr>
        <w:spacing w:after="111" w:line="259" w:lineRule="auto"/>
        <w:ind w:left="613" w:hanging="10"/>
        <w:rPr>
          <w:lang w:val="es-AR"/>
        </w:rPr>
      </w:pPr>
      <w:r w:rsidRPr="00FD1787">
        <w:rPr>
          <w:color w:val="404040"/>
          <w:lang w:val="es-AR"/>
        </w:rPr>
        <w:t xml:space="preserve">FECHA: </w:t>
      </w:r>
      <w:r w:rsidR="00BC3DE8">
        <w:rPr>
          <w:color w:val="404040"/>
          <w:lang w:val="es-AR"/>
        </w:rPr>
        <w:t>11</w:t>
      </w:r>
      <w:r w:rsidRPr="00FD1787">
        <w:rPr>
          <w:color w:val="404040"/>
          <w:lang w:val="es-AR"/>
        </w:rPr>
        <w:t>-</w:t>
      </w:r>
      <w:r>
        <w:rPr>
          <w:color w:val="404040"/>
          <w:lang w:val="es-AR"/>
        </w:rPr>
        <w:t>1</w:t>
      </w:r>
      <w:r w:rsidR="00BC3DE8">
        <w:rPr>
          <w:color w:val="404040"/>
          <w:lang w:val="es-AR"/>
        </w:rPr>
        <w:t>1</w:t>
      </w:r>
      <w:r w:rsidRPr="00FD1787">
        <w:rPr>
          <w:color w:val="404040"/>
          <w:lang w:val="es-AR"/>
        </w:rPr>
        <w:t xml:space="preserve">-2025 </w:t>
      </w:r>
      <w:r w:rsidRPr="00FD1787">
        <w:rPr>
          <w:lang w:val="es-AR"/>
        </w:rPr>
        <w:t xml:space="preserve"> </w:t>
      </w:r>
    </w:p>
    <w:p w14:paraId="78C8F0E5" w14:textId="77777777" w:rsidR="00FD1787" w:rsidRPr="00FD1787" w:rsidRDefault="00FD1787" w:rsidP="00FD1787">
      <w:pPr>
        <w:rPr>
          <w:rFonts w:ascii="Times New Roman" w:hAnsi="Times New Roman" w:cs="Times New Roman"/>
          <w:b/>
          <w:bCs/>
          <w:sz w:val="28"/>
          <w:szCs w:val="28"/>
          <w:lang w:val="es-AR"/>
        </w:rPr>
      </w:pPr>
      <w:r w:rsidRPr="00FD1787">
        <w:rPr>
          <w:rFonts w:ascii="Times New Roman" w:hAnsi="Times New Roman" w:cs="Times New Roman"/>
          <w:b/>
          <w:bCs/>
          <w:sz w:val="28"/>
          <w:szCs w:val="28"/>
          <w:lang w:val="es-AR"/>
        </w:rPr>
        <w:br w:type="page"/>
      </w:r>
    </w:p>
    <w:p w14:paraId="5870E9A0" w14:textId="77777777" w:rsidR="00027133" w:rsidRDefault="00027133" w:rsidP="004A3182">
      <w:pPr>
        <w:pStyle w:val="Ttulo1"/>
        <w:jc w:val="center"/>
        <w:rPr>
          <w:lang w:val="es-AR"/>
        </w:rPr>
      </w:pPr>
      <w:r w:rsidRPr="00027133">
        <w:rPr>
          <w:lang w:val="es-AR"/>
        </w:rPr>
        <w:lastRenderedPageBreak/>
        <w:t>Introducción</w:t>
      </w:r>
    </w:p>
    <w:p w14:paraId="1105E845" w14:textId="77777777" w:rsidR="004A3182" w:rsidRPr="004A3182" w:rsidRDefault="004A3182" w:rsidP="004A3182">
      <w:pPr>
        <w:rPr>
          <w:lang w:val="es-AR"/>
        </w:rPr>
      </w:pPr>
    </w:p>
    <w:p w14:paraId="7EBF8CD1" w14:textId="77777777" w:rsidR="00027133" w:rsidRPr="004A3182" w:rsidRDefault="00027133" w:rsidP="004A3182">
      <w:pPr>
        <w:jc w:val="both"/>
        <w:rPr>
          <w:rFonts w:ascii="Arial" w:hAnsi="Arial" w:cs="Arial"/>
          <w:lang w:val="es-AR"/>
        </w:rPr>
      </w:pPr>
      <w:r w:rsidRPr="004A3182">
        <w:rPr>
          <w:rFonts w:ascii="Arial" w:hAnsi="Arial" w:cs="Arial"/>
          <w:lang w:val="es-AR"/>
        </w:rPr>
        <w:t>El presente informe tiene como objetivo describir y fundamentar un proyecto de automatización para el procesamiento de resultados de evaluaciones psicométricas, desarrollado en el año 2025 en un consultorio psicopedagógico de la ciudad de Posadas, Misiones.</w:t>
      </w:r>
    </w:p>
    <w:p w14:paraId="158A2B22" w14:textId="2B889DDD" w:rsidR="00027133" w:rsidRPr="004A3182" w:rsidRDefault="00027133" w:rsidP="004A3182">
      <w:pPr>
        <w:jc w:val="both"/>
        <w:rPr>
          <w:rFonts w:ascii="Arial" w:hAnsi="Arial" w:cs="Arial"/>
          <w:lang w:val="es-AR"/>
        </w:rPr>
      </w:pPr>
      <w:r w:rsidRPr="004A3182">
        <w:rPr>
          <w:rFonts w:ascii="Arial" w:hAnsi="Arial" w:cs="Arial"/>
          <w:lang w:val="es-AR"/>
        </w:rPr>
        <w:t>Actualmente, los profesionales de la salud mental —como psicopedagogos y psicólogos— aplican pruebas estandarizadas, entre ellas el WISC-V, para evaluar las capacidades cognitivas de niños y adolescentes de entre 6 y 16 años. Estas prueba</w:t>
      </w:r>
      <w:r w:rsidR="00842490" w:rsidRPr="004A3182">
        <w:rPr>
          <w:rFonts w:ascii="Arial" w:hAnsi="Arial" w:cs="Arial"/>
          <w:lang w:val="es-AR"/>
        </w:rPr>
        <w:t xml:space="preserve">s </w:t>
      </w:r>
      <w:r w:rsidRPr="004A3182">
        <w:rPr>
          <w:rFonts w:ascii="Arial" w:hAnsi="Arial" w:cs="Arial"/>
          <w:lang w:val="es-AR"/>
        </w:rPr>
        <w:t>generan puntajes brutos que luego deben transformarse manualmente en puntajes escalares y compuestos, siguiendo tablas y normas específicas.</w:t>
      </w:r>
    </w:p>
    <w:p w14:paraId="70A57EE8" w14:textId="77777777" w:rsidR="00027133" w:rsidRPr="004A3182" w:rsidRDefault="00027133" w:rsidP="004A3182">
      <w:pPr>
        <w:jc w:val="both"/>
        <w:rPr>
          <w:rFonts w:ascii="Arial" w:hAnsi="Arial" w:cs="Arial"/>
          <w:lang w:val="es-AR"/>
        </w:rPr>
      </w:pPr>
      <w:r w:rsidRPr="004A3182">
        <w:rPr>
          <w:rFonts w:ascii="Arial" w:hAnsi="Arial" w:cs="Arial"/>
          <w:lang w:val="es-AR"/>
        </w:rPr>
        <w:t>El sistema propuesto automatiza este proceso, permitiendo cargar los puntajes brutos y obtener de manera inmediata las conversiones correspondientes, así como gráficos de líneas que comparan el rendimiento del niño con la media poblacional. Además, el programa posibilita la generación de informes automáticos con formato profesional, lo que optimiza el trabajo de los especialistas.</w:t>
      </w:r>
    </w:p>
    <w:p w14:paraId="18027608" w14:textId="47CD1189" w:rsidR="00027133" w:rsidRPr="004A3182" w:rsidRDefault="00027133" w:rsidP="004A3182">
      <w:pPr>
        <w:jc w:val="both"/>
        <w:rPr>
          <w:rFonts w:ascii="Arial" w:hAnsi="Arial" w:cs="Arial"/>
          <w:lang w:val="es-AR"/>
        </w:rPr>
      </w:pPr>
      <w:r w:rsidRPr="004A3182">
        <w:rPr>
          <w:rFonts w:ascii="Arial" w:hAnsi="Arial" w:cs="Arial"/>
          <w:lang w:val="es-AR"/>
        </w:rPr>
        <w:t>La utilidad principal del sistema radica en reducir errores de cálculo, ahorrar tiempo de procesamiento y estandarizar los resultados, mejorando la precisión del diagnóstico y la presentación de los informes clínicos</w:t>
      </w:r>
      <w:r w:rsidR="00842490" w:rsidRPr="004A3182">
        <w:rPr>
          <w:rFonts w:ascii="Arial" w:hAnsi="Arial" w:cs="Arial"/>
          <w:lang w:val="es-AR"/>
        </w:rPr>
        <w:t xml:space="preserve">. Es decir, </w:t>
      </w:r>
      <w:r w:rsidRPr="004A3182">
        <w:rPr>
          <w:rFonts w:ascii="Arial" w:hAnsi="Arial" w:cs="Arial"/>
          <w:lang w:val="es-AR"/>
        </w:rPr>
        <w:t>esta herramienta busca facilitar la labor del profesional y garantizar una mayor confiabilidad en la interpretación de las evaluaciones psicométricas.</w:t>
      </w:r>
    </w:p>
    <w:p w14:paraId="7B245EBD" w14:textId="474FFEF7" w:rsidR="000C0D9A" w:rsidRPr="004A3182" w:rsidRDefault="00FD1787" w:rsidP="004A3182">
      <w:pPr>
        <w:jc w:val="both"/>
        <w:rPr>
          <w:rFonts w:ascii="Arial" w:hAnsi="Arial" w:cs="Arial"/>
          <w:lang w:val="es-AR"/>
        </w:rPr>
      </w:pPr>
      <w:r w:rsidRPr="004A3182">
        <w:rPr>
          <w:rFonts w:ascii="Arial" w:hAnsi="Arial" w:cs="Arial"/>
          <w:lang w:val="es-AR"/>
        </w:rPr>
        <w:br w:type="page"/>
      </w:r>
    </w:p>
    <w:p w14:paraId="64BFD1C4" w14:textId="3E53B12A" w:rsidR="00027133" w:rsidRPr="004A3182" w:rsidRDefault="00027133" w:rsidP="004A3182">
      <w:pPr>
        <w:pStyle w:val="Ttulo1"/>
        <w:jc w:val="center"/>
        <w:rPr>
          <w:rFonts w:ascii="Arial" w:hAnsi="Arial" w:cs="Arial"/>
          <w:sz w:val="24"/>
          <w:szCs w:val="24"/>
          <w:lang w:val="es-AR"/>
        </w:rPr>
      </w:pPr>
      <w:r w:rsidRPr="00027133">
        <w:rPr>
          <w:rFonts w:ascii="Arial" w:hAnsi="Arial" w:cs="Arial"/>
          <w:sz w:val="24"/>
          <w:szCs w:val="24"/>
          <w:lang w:val="es-AR"/>
        </w:rPr>
        <w:lastRenderedPageBreak/>
        <w:t>Planteo del Problema / Oportunidad</w:t>
      </w:r>
      <w:r w:rsidR="00106120" w:rsidRPr="004A3182">
        <w:rPr>
          <w:rFonts w:ascii="Arial" w:hAnsi="Arial" w:cs="Arial"/>
          <w:sz w:val="24"/>
          <w:szCs w:val="24"/>
          <w:lang w:val="es-AR"/>
        </w:rPr>
        <w:br/>
      </w:r>
    </w:p>
    <w:p w14:paraId="620D11A0" w14:textId="2D98EF66" w:rsidR="00106120" w:rsidRPr="004A3182" w:rsidRDefault="00106120" w:rsidP="004A3182">
      <w:pPr>
        <w:jc w:val="both"/>
        <w:rPr>
          <w:rFonts w:ascii="Arial" w:hAnsi="Arial" w:cs="Arial"/>
          <w:lang w:val="es-AR"/>
        </w:rPr>
      </w:pPr>
      <w:r w:rsidRPr="004A3182">
        <w:rPr>
          <w:rFonts w:ascii="Arial" w:hAnsi="Arial" w:cs="Arial"/>
          <w:lang w:val="es-AR"/>
        </w:rPr>
        <w:t>En la práctica cotidiana de los consultorios psicopedagógicos, el procesamiento de los resultados de pruebas psicométricas, como el WISC-V, suele realizarse de manera manual, mediante planillas de Excel o cálculos obtenidos directamente del manual de aplicación. Este método implica una alta carga operativa, ya que el profesional debe ingresar los puntajes brutos, consultar las tablas normativas para convertirlos en valores escalares y luego sumar estos resultados para obtener los distintos índices compuestos (ICV, IRF, IMT, IVP, entre otros).</w:t>
      </w:r>
    </w:p>
    <w:p w14:paraId="0EBF036D" w14:textId="7A1A9F49" w:rsidR="00E63E25" w:rsidRPr="004A3182" w:rsidRDefault="00106120" w:rsidP="004A3182">
      <w:pPr>
        <w:jc w:val="both"/>
        <w:rPr>
          <w:rFonts w:ascii="Arial" w:hAnsi="Arial" w:cs="Arial"/>
          <w:lang w:val="es-AR"/>
        </w:rPr>
      </w:pPr>
      <w:r w:rsidRPr="004A3182">
        <w:rPr>
          <w:rFonts w:ascii="Arial" w:hAnsi="Arial" w:cs="Arial"/>
          <w:lang w:val="es-AR"/>
        </w:rPr>
        <w:t xml:space="preserve">Este procedimiento no solo demanda tiempo, sino que también incrementa el riesgo de errores, ya sea por equivocaciones en la lectura de las tablas, fallas en las fórmulas o pérdida de información. A ello se suma la falta de integración de los datos, lo que dificulta conservar el historial de evaluaciones de cada paciente y realizar comparaciones longitudinales. Además, los métodos manuales generan informes heterogéneos, con diferencias en el formato y en la interpretación según el profesional, lo que puede afectar el trabajo interdisciplinario y la comunicación de los resultados con las </w:t>
      </w:r>
      <w:r w:rsidR="00E63E25" w:rsidRPr="004A3182">
        <w:rPr>
          <w:rFonts w:ascii="Arial" w:hAnsi="Arial" w:cs="Arial"/>
          <w:lang w:val="es-AR"/>
        </w:rPr>
        <w:t>familias. Frente</w:t>
      </w:r>
      <w:r w:rsidRPr="004A3182">
        <w:rPr>
          <w:rFonts w:ascii="Arial" w:hAnsi="Arial" w:cs="Arial"/>
          <w:lang w:val="es-AR"/>
        </w:rPr>
        <w:t xml:space="preserve"> a esta problemática, se plantea la posibilidad de automatizar dicho proceso, centralizando la carga de datos, las conversiones y la generación de informes en una única plataforma digital. </w:t>
      </w:r>
    </w:p>
    <w:p w14:paraId="2C941425" w14:textId="37E62FAB" w:rsidR="00106120" w:rsidRPr="004A3182" w:rsidRDefault="00E63E25" w:rsidP="004A3182">
      <w:pPr>
        <w:jc w:val="both"/>
        <w:rPr>
          <w:rFonts w:ascii="Arial" w:hAnsi="Arial" w:cs="Arial"/>
          <w:lang w:val="es-AR"/>
        </w:rPr>
      </w:pPr>
      <w:r w:rsidRPr="004A3182">
        <w:rPr>
          <w:rFonts w:ascii="Arial" w:hAnsi="Arial" w:cs="Arial"/>
          <w:lang w:val="es-AR"/>
        </w:rPr>
        <w:t>Se bu</w:t>
      </w:r>
      <w:r w:rsidR="00106120" w:rsidRPr="004A3182">
        <w:rPr>
          <w:rFonts w:ascii="Arial" w:hAnsi="Arial" w:cs="Arial"/>
          <w:lang w:val="es-AR"/>
        </w:rPr>
        <w:t xml:space="preserve">sca optimizar el tiempo de trabajo, garantizar la precisión de los resultados y profesionalizar la presentación de los informes </w:t>
      </w:r>
      <w:r w:rsidRPr="004A3182">
        <w:rPr>
          <w:rFonts w:ascii="Arial" w:hAnsi="Arial" w:cs="Arial"/>
          <w:lang w:val="es-AR"/>
        </w:rPr>
        <w:t>psicopedagógicos, mediante</w:t>
      </w:r>
      <w:r w:rsidR="00106120" w:rsidRPr="004A3182">
        <w:rPr>
          <w:rFonts w:ascii="Arial" w:hAnsi="Arial" w:cs="Arial"/>
          <w:lang w:val="es-AR"/>
        </w:rPr>
        <w:t xml:space="preserve"> el desarrollo de un sistema informático que transforme</w:t>
      </w:r>
      <w:r w:rsidRPr="004A3182">
        <w:rPr>
          <w:rFonts w:ascii="Arial" w:hAnsi="Arial" w:cs="Arial"/>
          <w:lang w:val="es-AR"/>
        </w:rPr>
        <w:t>,</w:t>
      </w:r>
      <w:r w:rsidR="00106120" w:rsidRPr="004A3182">
        <w:rPr>
          <w:rFonts w:ascii="Arial" w:hAnsi="Arial" w:cs="Arial"/>
          <w:lang w:val="es-AR"/>
        </w:rPr>
        <w:t xml:space="preserve"> automáticamente</w:t>
      </w:r>
      <w:r w:rsidRPr="004A3182">
        <w:rPr>
          <w:rFonts w:ascii="Arial" w:hAnsi="Arial" w:cs="Arial"/>
          <w:lang w:val="es-AR"/>
        </w:rPr>
        <w:t>,</w:t>
      </w:r>
      <w:r w:rsidR="00106120" w:rsidRPr="004A3182">
        <w:rPr>
          <w:rFonts w:ascii="Arial" w:hAnsi="Arial" w:cs="Arial"/>
          <w:lang w:val="es-AR"/>
        </w:rPr>
        <w:t xml:space="preserve"> los puntajes brutos en valores escalares y compuestos, de acuerdo con las normas del WISC-V</w:t>
      </w:r>
      <w:r w:rsidRPr="004A3182">
        <w:rPr>
          <w:rFonts w:ascii="Arial" w:hAnsi="Arial" w:cs="Arial"/>
          <w:lang w:val="es-AR"/>
        </w:rPr>
        <w:t xml:space="preserve">; </w:t>
      </w:r>
      <w:proofErr w:type="gramStart"/>
      <w:r w:rsidR="004A3182" w:rsidRPr="004A3182">
        <w:rPr>
          <w:rFonts w:ascii="Arial" w:hAnsi="Arial" w:cs="Arial"/>
          <w:lang w:val="es-AR"/>
        </w:rPr>
        <w:t>generando</w:t>
      </w:r>
      <w:proofErr w:type="gramEnd"/>
      <w:r w:rsidR="004A3182">
        <w:rPr>
          <w:rFonts w:ascii="Arial" w:hAnsi="Arial" w:cs="Arial"/>
          <w:lang w:val="es-AR"/>
        </w:rPr>
        <w:t xml:space="preserve"> </w:t>
      </w:r>
      <w:r w:rsidR="00106120" w:rsidRPr="004A3182">
        <w:rPr>
          <w:rFonts w:ascii="Arial" w:hAnsi="Arial" w:cs="Arial"/>
          <w:lang w:val="es-AR"/>
        </w:rPr>
        <w:t>además</w:t>
      </w:r>
      <w:r w:rsidRPr="004A3182">
        <w:rPr>
          <w:rFonts w:ascii="Arial" w:hAnsi="Arial" w:cs="Arial"/>
          <w:lang w:val="es-AR"/>
        </w:rPr>
        <w:t>,</w:t>
      </w:r>
      <w:r w:rsidR="00106120" w:rsidRPr="004A3182">
        <w:rPr>
          <w:rFonts w:ascii="Arial" w:hAnsi="Arial" w:cs="Arial"/>
          <w:lang w:val="es-AR"/>
        </w:rPr>
        <w:t xml:space="preserve"> gráficos comparativos y reportes estandarizados. Esta herramienta constituye un avance significativo en la modernización de la práctica psicopedagógica, adaptado a las necesidades locales y al contexto institucional de Posadas, Misiones.</w:t>
      </w:r>
    </w:p>
    <w:p w14:paraId="0D5924B0" w14:textId="7220EE26" w:rsidR="00106120" w:rsidRPr="00027133" w:rsidRDefault="00106120" w:rsidP="004A3182">
      <w:pPr>
        <w:jc w:val="both"/>
        <w:rPr>
          <w:rFonts w:ascii="Arial" w:hAnsi="Arial" w:cs="Arial"/>
          <w:lang w:val="es-AR"/>
        </w:rPr>
      </w:pPr>
    </w:p>
    <w:p w14:paraId="316E5E95" w14:textId="722F3C23" w:rsidR="004A3182" w:rsidRDefault="00000000" w:rsidP="004A3182">
      <w:pPr>
        <w:pStyle w:val="Ttulo1"/>
        <w:jc w:val="center"/>
        <w:rPr>
          <w:rFonts w:ascii="Arial" w:hAnsi="Arial" w:cs="Arial"/>
          <w:sz w:val="24"/>
          <w:szCs w:val="24"/>
          <w:lang w:val="es-AR"/>
        </w:rPr>
      </w:pPr>
      <w:r w:rsidRPr="004A3182">
        <w:rPr>
          <w:rFonts w:ascii="Arial" w:hAnsi="Arial" w:cs="Arial"/>
          <w:sz w:val="24"/>
          <w:szCs w:val="24"/>
          <w:lang w:val="es-AR"/>
        </w:rPr>
        <w:t>Objetivos</w:t>
      </w:r>
    </w:p>
    <w:p w14:paraId="708C095C" w14:textId="77777777" w:rsidR="004A3182" w:rsidRPr="004A3182" w:rsidRDefault="004A3182" w:rsidP="004A3182">
      <w:pPr>
        <w:rPr>
          <w:lang w:val="es-AR"/>
        </w:rPr>
      </w:pPr>
    </w:p>
    <w:p w14:paraId="61C172EB" w14:textId="77777777" w:rsidR="000C0D9A" w:rsidRPr="00E0385A" w:rsidRDefault="00000000" w:rsidP="004A3182">
      <w:pPr>
        <w:jc w:val="both"/>
        <w:rPr>
          <w:rFonts w:ascii="Arial" w:hAnsi="Arial" w:cs="Arial"/>
          <w:b/>
          <w:bCs/>
          <w:lang w:val="es-AR"/>
        </w:rPr>
      </w:pPr>
      <w:r w:rsidRPr="00E0385A">
        <w:rPr>
          <w:rFonts w:ascii="Arial" w:hAnsi="Arial" w:cs="Arial"/>
          <w:b/>
          <w:bCs/>
          <w:lang w:val="es-AR"/>
        </w:rPr>
        <w:t>Objetivo General:</w:t>
      </w:r>
    </w:p>
    <w:p w14:paraId="5562985B" w14:textId="77777777" w:rsidR="000C0D9A" w:rsidRPr="004A3182" w:rsidRDefault="00000000" w:rsidP="004A3182">
      <w:pPr>
        <w:jc w:val="both"/>
        <w:rPr>
          <w:rFonts w:ascii="Arial" w:hAnsi="Arial" w:cs="Arial"/>
          <w:lang w:val="es-AR"/>
        </w:rPr>
      </w:pPr>
      <w:r w:rsidRPr="004A3182">
        <w:rPr>
          <w:rFonts w:ascii="Arial" w:hAnsi="Arial" w:cs="Arial"/>
          <w:lang w:val="es-AR"/>
        </w:rPr>
        <w:t>• Desarrollar una herramienta automatizada que permita transformar puntajes brutos en puntajes escala, sumarlos y convertirlos en puntajes compuestos, integrando</w:t>
      </w:r>
      <w:r w:rsidR="001652D2" w:rsidRPr="004A3182">
        <w:rPr>
          <w:rFonts w:ascii="Arial" w:hAnsi="Arial" w:cs="Arial"/>
          <w:lang w:val="es-AR"/>
        </w:rPr>
        <w:t xml:space="preserve">, </w:t>
      </w:r>
      <w:r w:rsidRPr="004A3182">
        <w:rPr>
          <w:rFonts w:ascii="Arial" w:hAnsi="Arial" w:cs="Arial"/>
          <w:lang w:val="es-AR"/>
        </w:rPr>
        <w:t>además las conversiones de análisis de proceso.</w:t>
      </w:r>
    </w:p>
    <w:p w14:paraId="427BD172" w14:textId="77777777" w:rsidR="000C0D9A" w:rsidRPr="00E0385A" w:rsidRDefault="00000000" w:rsidP="004A3182">
      <w:pPr>
        <w:jc w:val="both"/>
        <w:rPr>
          <w:rFonts w:ascii="Arial" w:hAnsi="Arial" w:cs="Arial"/>
          <w:b/>
          <w:bCs/>
          <w:lang w:val="es-AR"/>
        </w:rPr>
      </w:pPr>
      <w:r w:rsidRPr="00E0385A">
        <w:rPr>
          <w:rFonts w:ascii="Arial" w:hAnsi="Arial" w:cs="Arial"/>
          <w:b/>
          <w:bCs/>
          <w:lang w:val="es-AR"/>
        </w:rPr>
        <w:t>Objetivos Específicos:</w:t>
      </w:r>
    </w:p>
    <w:p w14:paraId="231EDBF5" w14:textId="77777777" w:rsidR="00595167" w:rsidRPr="004A3182" w:rsidRDefault="00000000" w:rsidP="004A3182">
      <w:pPr>
        <w:pStyle w:val="Prrafodelista"/>
        <w:numPr>
          <w:ilvl w:val="0"/>
          <w:numId w:val="12"/>
        </w:numPr>
        <w:jc w:val="both"/>
        <w:rPr>
          <w:rFonts w:ascii="Arial" w:hAnsi="Arial" w:cs="Arial"/>
          <w:lang w:val="es-AR"/>
        </w:rPr>
      </w:pPr>
      <w:r w:rsidRPr="004A3182">
        <w:rPr>
          <w:rFonts w:ascii="Arial" w:hAnsi="Arial" w:cs="Arial"/>
          <w:lang w:val="es-AR"/>
        </w:rPr>
        <w:t>Reducir la carga operativa y los tiempos de procesamiento.</w:t>
      </w:r>
    </w:p>
    <w:p w14:paraId="71E8FBCD" w14:textId="77777777" w:rsidR="00595167" w:rsidRPr="004A3182" w:rsidRDefault="00000000" w:rsidP="004A3182">
      <w:pPr>
        <w:pStyle w:val="Prrafodelista"/>
        <w:numPr>
          <w:ilvl w:val="0"/>
          <w:numId w:val="12"/>
        </w:numPr>
        <w:jc w:val="both"/>
        <w:rPr>
          <w:rFonts w:ascii="Arial" w:hAnsi="Arial" w:cs="Arial"/>
          <w:lang w:val="es-AR"/>
        </w:rPr>
      </w:pPr>
      <w:r w:rsidRPr="004A3182">
        <w:rPr>
          <w:rFonts w:ascii="Arial" w:hAnsi="Arial" w:cs="Arial"/>
          <w:lang w:val="es-AR"/>
        </w:rPr>
        <w:t>Minimizar los errores asociados al cálculo manual.</w:t>
      </w:r>
    </w:p>
    <w:p w14:paraId="5D43C928" w14:textId="335F24F3" w:rsidR="00BC053F" w:rsidRPr="004A3182" w:rsidRDefault="00000000" w:rsidP="004A3182">
      <w:pPr>
        <w:pStyle w:val="Prrafodelista"/>
        <w:numPr>
          <w:ilvl w:val="0"/>
          <w:numId w:val="12"/>
        </w:numPr>
        <w:jc w:val="both"/>
        <w:rPr>
          <w:rFonts w:ascii="Arial" w:hAnsi="Arial" w:cs="Arial"/>
          <w:lang w:val="es-AR"/>
        </w:rPr>
      </w:pPr>
      <w:r w:rsidRPr="004A3182">
        <w:rPr>
          <w:rFonts w:ascii="Arial" w:hAnsi="Arial" w:cs="Arial"/>
          <w:lang w:val="es-AR"/>
        </w:rPr>
        <w:t>Generar resultados estandarizados y fácilmente exportables.</w:t>
      </w:r>
    </w:p>
    <w:p w14:paraId="0C88F773" w14:textId="77777777" w:rsidR="00FD1787" w:rsidRPr="004A3182" w:rsidRDefault="00FD1787" w:rsidP="004A3182">
      <w:pPr>
        <w:pStyle w:val="Ttulo1"/>
        <w:jc w:val="center"/>
        <w:rPr>
          <w:rFonts w:ascii="Arial" w:hAnsi="Arial" w:cs="Arial"/>
          <w:sz w:val="24"/>
          <w:szCs w:val="24"/>
          <w:lang w:val="es-AR"/>
        </w:rPr>
      </w:pPr>
      <w:r w:rsidRPr="004A3182">
        <w:rPr>
          <w:rFonts w:ascii="Arial" w:hAnsi="Arial" w:cs="Arial"/>
          <w:sz w:val="24"/>
          <w:szCs w:val="24"/>
          <w:lang w:val="es-AR"/>
        </w:rPr>
        <w:lastRenderedPageBreak/>
        <w:t>Antecedentes</w:t>
      </w:r>
    </w:p>
    <w:p w14:paraId="387669AE" w14:textId="77777777" w:rsidR="004A3182" w:rsidRPr="004A3182" w:rsidRDefault="004A3182" w:rsidP="004A3182">
      <w:pPr>
        <w:rPr>
          <w:lang w:val="es-AR"/>
        </w:rPr>
      </w:pPr>
    </w:p>
    <w:p w14:paraId="7D89AA2D" w14:textId="77777777" w:rsidR="00FD1787" w:rsidRPr="004A3182" w:rsidRDefault="00FD1787" w:rsidP="004A3182">
      <w:pPr>
        <w:jc w:val="both"/>
        <w:rPr>
          <w:rFonts w:ascii="Arial" w:hAnsi="Arial" w:cs="Arial"/>
          <w:lang w:val="es-AR"/>
        </w:rPr>
      </w:pPr>
      <w:r w:rsidRPr="004A3182">
        <w:rPr>
          <w:rFonts w:ascii="Arial" w:hAnsi="Arial" w:cs="Arial"/>
          <w:lang w:val="es-AR"/>
        </w:rPr>
        <w:t>Actualmente, el sistema utilizado se organiza en hojas de Excel:</w:t>
      </w:r>
    </w:p>
    <w:p w14:paraId="2552716B" w14:textId="77777777" w:rsidR="00FD1787" w:rsidRPr="004A3182" w:rsidRDefault="00FD1787" w:rsidP="004A3182">
      <w:pPr>
        <w:jc w:val="both"/>
        <w:rPr>
          <w:rFonts w:ascii="Arial" w:hAnsi="Arial" w:cs="Arial"/>
          <w:lang w:val="es-AR"/>
        </w:rPr>
      </w:pPr>
      <w:r w:rsidRPr="004A3182">
        <w:rPr>
          <w:rFonts w:ascii="Arial" w:hAnsi="Arial" w:cs="Arial"/>
          <w:lang w:val="es-AR"/>
        </w:rPr>
        <w:t>Hoja 1: Conversión de puntajes brutos a escalares.</w:t>
      </w:r>
    </w:p>
    <w:p w14:paraId="66D5CD17" w14:textId="77777777" w:rsidR="00FD1787" w:rsidRPr="004A3182" w:rsidRDefault="00FD1787" w:rsidP="004A3182">
      <w:pPr>
        <w:jc w:val="both"/>
        <w:rPr>
          <w:rFonts w:ascii="Arial" w:hAnsi="Arial" w:cs="Arial"/>
          <w:lang w:val="es-AR"/>
        </w:rPr>
      </w:pPr>
      <w:r w:rsidRPr="004A3182">
        <w:rPr>
          <w:rFonts w:ascii="Arial" w:hAnsi="Arial" w:cs="Arial"/>
          <w:lang w:val="es-AR"/>
        </w:rPr>
        <w:t>Hoja 3: Suma de puntajes escalares y conversión a puntajes compuestos.</w:t>
      </w:r>
    </w:p>
    <w:p w14:paraId="3329E68A" w14:textId="77777777" w:rsidR="00FD1787" w:rsidRPr="004A3182" w:rsidRDefault="00FD1787" w:rsidP="004A3182">
      <w:pPr>
        <w:jc w:val="both"/>
        <w:rPr>
          <w:rFonts w:ascii="Arial" w:hAnsi="Arial" w:cs="Arial"/>
          <w:lang w:val="es-AR"/>
        </w:rPr>
      </w:pPr>
      <w:r w:rsidRPr="004A3182">
        <w:rPr>
          <w:rFonts w:ascii="Arial" w:hAnsi="Arial" w:cs="Arial"/>
          <w:lang w:val="es-AR"/>
        </w:rPr>
        <w:t>Hoja 4: Análisis de proceso, incluyendo tasas base.</w:t>
      </w:r>
    </w:p>
    <w:p w14:paraId="697E0749" w14:textId="77777777" w:rsidR="00FD1787" w:rsidRPr="004A3182" w:rsidRDefault="00FD1787" w:rsidP="004A3182">
      <w:pPr>
        <w:jc w:val="both"/>
        <w:rPr>
          <w:rFonts w:ascii="Arial" w:hAnsi="Arial" w:cs="Arial"/>
          <w:lang w:val="es-AR"/>
        </w:rPr>
      </w:pPr>
      <w:r w:rsidRPr="004A3182">
        <w:rPr>
          <w:rFonts w:ascii="Arial" w:hAnsi="Arial" w:cs="Arial"/>
          <w:lang w:val="es-AR"/>
        </w:rPr>
        <w:t>Si bien estas planillas cumplen con los cálculos, su uso cotidiano presenta dificultades</w:t>
      </w:r>
      <w:r w:rsidR="001652D2" w:rsidRPr="004A3182">
        <w:rPr>
          <w:rFonts w:ascii="Arial" w:hAnsi="Arial" w:cs="Arial"/>
          <w:lang w:val="es-AR"/>
        </w:rPr>
        <w:t>,</w:t>
      </w:r>
      <w:r w:rsidRPr="004A3182">
        <w:rPr>
          <w:rFonts w:ascii="Arial" w:hAnsi="Arial" w:cs="Arial"/>
          <w:lang w:val="es-AR"/>
        </w:rPr>
        <w:t xml:space="preserve"> la interfaz es rígida, la navegación entre hojas no es intuitiva y no permite integrar fácilmente resultados de distintos pacientes. En experiencias previas, otros equipos han resuelto esta problemática mediante softwares especializados, aunque de alto costo. Este proyecto busca desarrollar una alternativa propia, más accesible y adaptada al contexto de uso.</w:t>
      </w:r>
    </w:p>
    <w:p w14:paraId="22EA5C7B" w14:textId="77777777" w:rsidR="00BC053F" w:rsidRPr="004A3182" w:rsidRDefault="00595167" w:rsidP="004A3182">
      <w:pPr>
        <w:jc w:val="both"/>
        <w:rPr>
          <w:rFonts w:ascii="Arial" w:hAnsi="Arial" w:cs="Arial"/>
          <w:lang w:val="es-AR"/>
        </w:rPr>
      </w:pPr>
      <w:r w:rsidRPr="004A3182">
        <w:rPr>
          <w:rFonts w:ascii="Arial" w:hAnsi="Arial" w:cs="Arial"/>
          <w:noProof/>
          <w:lang w:val="es-AR"/>
        </w:rPr>
        <mc:AlternateContent>
          <mc:Choice Requires="wpi">
            <w:drawing>
              <wp:anchor distT="0" distB="0" distL="114300" distR="114300" simplePos="0" relativeHeight="251666432" behindDoc="0" locked="0" layoutInCell="1" allowOverlap="1" wp14:anchorId="7A8FFF13" wp14:editId="01397943">
                <wp:simplePos x="0" y="0"/>
                <wp:positionH relativeFrom="column">
                  <wp:posOffset>4530090</wp:posOffset>
                </wp:positionH>
                <wp:positionV relativeFrom="paragraph">
                  <wp:posOffset>132080</wp:posOffset>
                </wp:positionV>
                <wp:extent cx="900000" cy="667385"/>
                <wp:effectExtent l="133350" t="133350" r="128905" b="151765"/>
                <wp:wrapNone/>
                <wp:docPr id="66903678" name="Entrada de lápiz 9"/>
                <wp:cNvGraphicFramePr/>
                <a:graphic xmlns:a="http://schemas.openxmlformats.org/drawingml/2006/main">
                  <a:graphicData uri="http://schemas.microsoft.com/office/word/2010/wordprocessingInk">
                    <w14:contentPart bwMode="auto" r:id="rId9">
                      <w14:nvContentPartPr>
                        <w14:cNvContentPartPr/>
                      </w14:nvContentPartPr>
                      <w14:xfrm>
                        <a:off x="0" y="0"/>
                        <a:ext cx="900000" cy="667385"/>
                      </w14:xfrm>
                    </w14:contentPart>
                  </a:graphicData>
                </a:graphic>
              </wp:anchor>
            </w:drawing>
          </mc:Choice>
          <mc:Fallback>
            <w:pict>
              <v:shapetype w14:anchorId="77808D7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9" o:spid="_x0000_s1026" type="#_x0000_t75" style="position:absolute;margin-left:351.75pt;margin-top:5.45pt;width:80.75pt;height:62.4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">
                <v:imagedata r:id="rId10" o:title=""/>
              </v:shape>
            </w:pict>
          </mc:Fallback>
        </mc:AlternateContent>
      </w:r>
      <w:r w:rsidRPr="004A3182">
        <w:rPr>
          <w:rFonts w:ascii="Arial" w:hAnsi="Arial" w:cs="Arial"/>
          <w:noProof/>
          <w:lang w:val="es-AR"/>
        </w:rPr>
        <mc:AlternateContent>
          <mc:Choice Requires="wpi">
            <w:drawing>
              <wp:anchor distT="0" distB="0" distL="114300" distR="114300" simplePos="0" relativeHeight="251661312" behindDoc="0" locked="0" layoutInCell="1" allowOverlap="1" wp14:anchorId="14EDAE79" wp14:editId="7D4B1519">
                <wp:simplePos x="0" y="0"/>
                <wp:positionH relativeFrom="column">
                  <wp:posOffset>4733290</wp:posOffset>
                </wp:positionH>
                <wp:positionV relativeFrom="paragraph">
                  <wp:posOffset>142240</wp:posOffset>
                </wp:positionV>
                <wp:extent cx="657225" cy="657225"/>
                <wp:effectExtent l="133350" t="133350" r="142875" b="142875"/>
                <wp:wrapNone/>
                <wp:docPr id="862775724" name="Entrada de lápiz 3"/>
                <wp:cNvGraphicFramePr/>
                <a:graphic xmlns:a="http://schemas.openxmlformats.org/drawingml/2006/main">
                  <a:graphicData uri="http://schemas.microsoft.com/office/word/2010/wordprocessingInk">
                    <w14:contentPart bwMode="auto" r:id="rId11">
                      <w14:nvContentPartPr>
                        <w14:cNvContentPartPr/>
                      </w14:nvContentPartPr>
                      <w14:xfrm flipH="1" flipV="1">
                        <a:off x="0" y="0"/>
                        <a:ext cx="657225" cy="657225"/>
                      </w14:xfrm>
                    </w14:contentPart>
                  </a:graphicData>
                </a:graphic>
                <wp14:sizeRelH relativeFrom="margin">
                  <wp14:pctWidth>0</wp14:pctWidth>
                </wp14:sizeRelH>
                <wp14:sizeRelV relativeFrom="margin">
                  <wp14:pctHeight>0</wp14:pctHeight>
                </wp14:sizeRelV>
              </wp:anchor>
            </w:drawing>
          </mc:Choice>
          <mc:Fallback>
            <w:pict>
              <v:shape w14:anchorId="1BF28BE1" id="Entrada de lápiz 3" o:spid="_x0000_s1026" type="#_x0000_t75" style="position:absolute;margin-left:367.75pt;margin-top:6.25pt;width:61.65pt;height:61.65pt;flip:x 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">
                <v:imagedata r:id="rId12" o:title=""/>
              </v:shape>
            </w:pict>
          </mc:Fallback>
        </mc:AlternateContent>
      </w:r>
      <w:r w:rsidRPr="004A3182">
        <w:rPr>
          <w:rFonts w:ascii="Arial" w:hAnsi="Arial" w:cs="Arial"/>
          <w:noProof/>
          <w:lang w:val="es-AR"/>
        </w:rPr>
        <w:drawing>
          <wp:inline distT="0" distB="0" distL="0" distR="0" wp14:anchorId="44754DD1" wp14:editId="6337122E">
            <wp:extent cx="5486400" cy="2730500"/>
            <wp:effectExtent l="0" t="0" r="0" b="0"/>
            <wp:docPr id="331113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113650" name="Imagen 331113650"/>
                    <pic:cNvPicPr/>
                  </pic:nvPicPr>
                  <pic:blipFill>
                    <a:blip r:embed="rId13"/>
                    <a:stretch>
                      <a:fillRect/>
                    </a:stretch>
                  </pic:blipFill>
                  <pic:spPr>
                    <a:xfrm>
                      <a:off x="0" y="0"/>
                      <a:ext cx="5486400" cy="2730500"/>
                    </a:xfrm>
                    <a:prstGeom prst="rect">
                      <a:avLst/>
                    </a:prstGeom>
                  </pic:spPr>
                </pic:pic>
              </a:graphicData>
            </a:graphic>
          </wp:inline>
        </w:drawing>
      </w:r>
    </w:p>
    <w:p w14:paraId="2AF406EE" w14:textId="6EBA9CA5" w:rsidR="004A3182" w:rsidRPr="004A3182" w:rsidRDefault="004A3182" w:rsidP="004A3182">
      <w:pPr>
        <w:rPr>
          <w:rFonts w:ascii="Arial" w:eastAsiaTheme="majorEastAsia" w:hAnsi="Arial" w:cs="Arial"/>
          <w:b/>
          <w:bCs/>
          <w:color w:val="365F91" w:themeColor="accent1" w:themeShade="BF"/>
          <w:lang w:val="es-AR"/>
        </w:rPr>
      </w:pPr>
      <w:r>
        <w:rPr>
          <w:rFonts w:ascii="Arial" w:hAnsi="Arial" w:cs="Arial"/>
          <w:lang w:val="es-AR"/>
        </w:rPr>
        <w:br w:type="page"/>
      </w:r>
    </w:p>
    <w:p w14:paraId="13EA8FD0" w14:textId="07770E06" w:rsidR="00FD1787" w:rsidRPr="004A3182" w:rsidRDefault="00FD1787" w:rsidP="004A3182">
      <w:pPr>
        <w:pStyle w:val="Ttulo1"/>
        <w:jc w:val="center"/>
        <w:rPr>
          <w:rFonts w:ascii="Arial" w:hAnsi="Arial" w:cs="Arial"/>
          <w:sz w:val="24"/>
          <w:szCs w:val="24"/>
          <w:lang w:val="es-AR"/>
        </w:rPr>
      </w:pPr>
      <w:r w:rsidRPr="004A3182">
        <w:rPr>
          <w:rFonts w:ascii="Arial" w:hAnsi="Arial" w:cs="Arial"/>
          <w:sz w:val="24"/>
          <w:szCs w:val="24"/>
          <w:lang w:val="es-AR"/>
        </w:rPr>
        <w:lastRenderedPageBreak/>
        <w:t>Desarrollo y Propuesta</w:t>
      </w:r>
    </w:p>
    <w:p w14:paraId="2702DA02" w14:textId="77777777" w:rsidR="004A3182" w:rsidRPr="004A3182" w:rsidRDefault="004A3182" w:rsidP="004A3182">
      <w:pPr>
        <w:rPr>
          <w:lang w:val="es-AR"/>
        </w:rPr>
      </w:pPr>
    </w:p>
    <w:p w14:paraId="289BC9B9" w14:textId="77777777" w:rsidR="00FD1787" w:rsidRPr="004A3182" w:rsidRDefault="00FD1787" w:rsidP="004A3182">
      <w:pPr>
        <w:jc w:val="both"/>
        <w:rPr>
          <w:rFonts w:ascii="Arial" w:hAnsi="Arial" w:cs="Arial"/>
          <w:lang w:val="es-AR"/>
        </w:rPr>
      </w:pPr>
      <w:r w:rsidRPr="004A3182">
        <w:rPr>
          <w:rFonts w:ascii="Arial" w:hAnsi="Arial" w:cs="Arial"/>
          <w:lang w:val="es-AR"/>
        </w:rPr>
        <w:t>El sistema propuesto tendrá las siguientes características principales:</w:t>
      </w:r>
    </w:p>
    <w:p w14:paraId="7B9689A8" w14:textId="77777777" w:rsidR="00FD1787" w:rsidRPr="004A3182" w:rsidRDefault="00FD1787" w:rsidP="004A3182">
      <w:pPr>
        <w:pStyle w:val="Prrafodelista"/>
        <w:numPr>
          <w:ilvl w:val="0"/>
          <w:numId w:val="13"/>
        </w:numPr>
        <w:jc w:val="both"/>
        <w:rPr>
          <w:rFonts w:ascii="Arial" w:hAnsi="Arial" w:cs="Arial"/>
        </w:rPr>
      </w:pPr>
      <w:r w:rsidRPr="004A3182">
        <w:rPr>
          <w:rFonts w:ascii="Arial" w:hAnsi="Arial" w:cs="Arial"/>
        </w:rPr>
        <w:t>Interfaz de usuario amigable</w:t>
      </w:r>
    </w:p>
    <w:p w14:paraId="592BEEDC" w14:textId="77777777" w:rsidR="00FD1787" w:rsidRPr="004A3182" w:rsidRDefault="00FD1787" w:rsidP="004A3182">
      <w:pPr>
        <w:pStyle w:val="Prrafodelista"/>
        <w:numPr>
          <w:ilvl w:val="0"/>
          <w:numId w:val="13"/>
        </w:numPr>
        <w:jc w:val="both"/>
        <w:rPr>
          <w:rFonts w:ascii="Arial" w:hAnsi="Arial" w:cs="Arial"/>
          <w:lang w:val="es-AR"/>
        </w:rPr>
      </w:pPr>
      <w:r w:rsidRPr="004A3182">
        <w:rPr>
          <w:rFonts w:ascii="Arial" w:hAnsi="Arial" w:cs="Arial"/>
          <w:lang w:val="es-AR"/>
        </w:rPr>
        <w:t>Diseñada para profesionales sin conocimientos técnicos.</w:t>
      </w:r>
    </w:p>
    <w:p w14:paraId="05775F71" w14:textId="77777777" w:rsidR="00FD1787" w:rsidRPr="004A3182" w:rsidRDefault="00FD1787" w:rsidP="004A3182">
      <w:pPr>
        <w:pStyle w:val="Prrafodelista"/>
        <w:numPr>
          <w:ilvl w:val="0"/>
          <w:numId w:val="13"/>
        </w:numPr>
        <w:jc w:val="both"/>
        <w:rPr>
          <w:rFonts w:ascii="Arial" w:hAnsi="Arial" w:cs="Arial"/>
          <w:lang w:val="es-AR"/>
        </w:rPr>
      </w:pPr>
      <w:r w:rsidRPr="004A3182">
        <w:rPr>
          <w:rFonts w:ascii="Arial" w:hAnsi="Arial" w:cs="Arial"/>
          <w:lang w:val="es-AR"/>
        </w:rPr>
        <w:t>Campos claros para cargar puntajes brutos.</w:t>
      </w:r>
    </w:p>
    <w:p w14:paraId="4F952CA5" w14:textId="77777777" w:rsidR="00FD1787" w:rsidRPr="004A3182" w:rsidRDefault="00FD1787" w:rsidP="004A3182">
      <w:pPr>
        <w:pStyle w:val="Prrafodelista"/>
        <w:numPr>
          <w:ilvl w:val="0"/>
          <w:numId w:val="13"/>
        </w:numPr>
        <w:jc w:val="both"/>
        <w:rPr>
          <w:rFonts w:ascii="Arial" w:hAnsi="Arial" w:cs="Arial"/>
        </w:rPr>
      </w:pPr>
      <w:r w:rsidRPr="004A3182">
        <w:rPr>
          <w:rFonts w:ascii="Arial" w:hAnsi="Arial" w:cs="Arial"/>
          <w:lang w:val="es-AR"/>
        </w:rPr>
        <w:t xml:space="preserve">Botones de acción que simplifiquen la navegación (ej. </w:t>
      </w:r>
      <w:r w:rsidRPr="004A3182">
        <w:rPr>
          <w:rFonts w:ascii="Arial" w:hAnsi="Arial" w:cs="Arial"/>
        </w:rPr>
        <w:t>“Calcular CI”, “Generar informe”).</w:t>
      </w:r>
    </w:p>
    <w:p w14:paraId="28DE916E" w14:textId="77777777" w:rsidR="00FD1787" w:rsidRPr="004A3182" w:rsidRDefault="00FD1787" w:rsidP="004A3182">
      <w:pPr>
        <w:pStyle w:val="Prrafodelista"/>
        <w:numPr>
          <w:ilvl w:val="0"/>
          <w:numId w:val="13"/>
        </w:numPr>
        <w:jc w:val="both"/>
        <w:rPr>
          <w:rFonts w:ascii="Arial" w:hAnsi="Arial" w:cs="Arial"/>
        </w:rPr>
      </w:pPr>
      <w:r w:rsidRPr="004A3182">
        <w:rPr>
          <w:rFonts w:ascii="Arial" w:hAnsi="Arial" w:cs="Arial"/>
        </w:rPr>
        <w:t>Base de datos integrada</w:t>
      </w:r>
    </w:p>
    <w:p w14:paraId="7D7DFA7B" w14:textId="77777777" w:rsidR="00FD1787" w:rsidRPr="004A3182" w:rsidRDefault="00FD1787" w:rsidP="004A3182">
      <w:pPr>
        <w:pStyle w:val="Prrafodelista"/>
        <w:numPr>
          <w:ilvl w:val="0"/>
          <w:numId w:val="13"/>
        </w:numPr>
        <w:jc w:val="both"/>
        <w:rPr>
          <w:rFonts w:ascii="Arial" w:hAnsi="Arial" w:cs="Arial"/>
          <w:lang w:val="es-AR"/>
        </w:rPr>
      </w:pPr>
      <w:r w:rsidRPr="004A3182">
        <w:rPr>
          <w:rFonts w:ascii="Arial" w:hAnsi="Arial" w:cs="Arial"/>
          <w:lang w:val="es-AR"/>
        </w:rPr>
        <w:t>Registro de pacientes con nombre, edad y datos relevantes.</w:t>
      </w:r>
    </w:p>
    <w:p w14:paraId="64FF327F" w14:textId="77777777" w:rsidR="00FD1787" w:rsidRPr="004A3182" w:rsidRDefault="00FD1787" w:rsidP="004A3182">
      <w:pPr>
        <w:pStyle w:val="Prrafodelista"/>
        <w:numPr>
          <w:ilvl w:val="0"/>
          <w:numId w:val="13"/>
        </w:numPr>
        <w:jc w:val="both"/>
        <w:rPr>
          <w:rFonts w:ascii="Arial" w:hAnsi="Arial" w:cs="Arial"/>
          <w:lang w:val="es-AR"/>
        </w:rPr>
      </w:pPr>
      <w:r w:rsidRPr="004A3182">
        <w:rPr>
          <w:rFonts w:ascii="Arial" w:hAnsi="Arial" w:cs="Arial"/>
          <w:lang w:val="es-AR"/>
        </w:rPr>
        <w:t>Historial de evaluaciones para seguimiento longitudinal.</w:t>
      </w:r>
    </w:p>
    <w:p w14:paraId="2D412F0B" w14:textId="77777777" w:rsidR="00FD1787" w:rsidRPr="004A3182" w:rsidRDefault="00FD1787" w:rsidP="004A3182">
      <w:pPr>
        <w:pStyle w:val="Prrafodelista"/>
        <w:numPr>
          <w:ilvl w:val="0"/>
          <w:numId w:val="13"/>
        </w:numPr>
        <w:jc w:val="both"/>
        <w:rPr>
          <w:rFonts w:ascii="Arial" w:hAnsi="Arial" w:cs="Arial"/>
          <w:lang w:val="es-AR"/>
        </w:rPr>
      </w:pPr>
      <w:r w:rsidRPr="004A3182">
        <w:rPr>
          <w:rFonts w:ascii="Arial" w:hAnsi="Arial" w:cs="Arial"/>
          <w:lang w:val="es-AR"/>
        </w:rPr>
        <w:t>Clasificación por tipo de prueba o subtest.</w:t>
      </w:r>
    </w:p>
    <w:p w14:paraId="38B68AF8" w14:textId="77777777" w:rsidR="00FD1787" w:rsidRPr="004A3182" w:rsidRDefault="00FD1787" w:rsidP="004A3182">
      <w:pPr>
        <w:pStyle w:val="Prrafodelista"/>
        <w:numPr>
          <w:ilvl w:val="0"/>
          <w:numId w:val="13"/>
        </w:numPr>
        <w:jc w:val="both"/>
        <w:rPr>
          <w:rFonts w:ascii="Arial" w:hAnsi="Arial" w:cs="Arial"/>
        </w:rPr>
      </w:pPr>
      <w:r w:rsidRPr="004A3182">
        <w:rPr>
          <w:rFonts w:ascii="Arial" w:hAnsi="Arial" w:cs="Arial"/>
        </w:rPr>
        <w:t>Automatización de cálculos</w:t>
      </w:r>
    </w:p>
    <w:p w14:paraId="4DFE1AFE" w14:textId="77777777" w:rsidR="00FD1787" w:rsidRPr="004A3182" w:rsidRDefault="00FD1787" w:rsidP="004A3182">
      <w:pPr>
        <w:pStyle w:val="Prrafodelista"/>
        <w:numPr>
          <w:ilvl w:val="0"/>
          <w:numId w:val="13"/>
        </w:numPr>
        <w:jc w:val="both"/>
        <w:rPr>
          <w:rFonts w:ascii="Arial" w:hAnsi="Arial" w:cs="Arial"/>
          <w:lang w:val="es-AR"/>
        </w:rPr>
      </w:pPr>
      <w:r w:rsidRPr="004A3182">
        <w:rPr>
          <w:rFonts w:ascii="Arial" w:hAnsi="Arial" w:cs="Arial"/>
          <w:lang w:val="es-AR"/>
        </w:rPr>
        <w:t xml:space="preserve">Conversión inmediata de puntajes brutos a escalares, compuestos y </w:t>
      </w:r>
      <w:r w:rsidR="00A93E33" w:rsidRPr="004A3182">
        <w:rPr>
          <w:rFonts w:ascii="Arial" w:hAnsi="Arial" w:cs="Arial"/>
          <w:lang w:val="es-AR"/>
        </w:rPr>
        <w:t>rango percentil</w:t>
      </w:r>
      <w:r w:rsidRPr="004A3182">
        <w:rPr>
          <w:rFonts w:ascii="Arial" w:hAnsi="Arial" w:cs="Arial"/>
          <w:lang w:val="es-AR"/>
        </w:rPr>
        <w:t>.</w:t>
      </w:r>
    </w:p>
    <w:p w14:paraId="285E6661" w14:textId="77777777" w:rsidR="00FD1787" w:rsidRPr="004A3182" w:rsidRDefault="00FD1787" w:rsidP="004A3182">
      <w:pPr>
        <w:pStyle w:val="Prrafodelista"/>
        <w:numPr>
          <w:ilvl w:val="0"/>
          <w:numId w:val="13"/>
        </w:numPr>
        <w:jc w:val="both"/>
        <w:rPr>
          <w:rFonts w:ascii="Arial" w:hAnsi="Arial" w:cs="Arial"/>
          <w:lang w:val="es-AR"/>
        </w:rPr>
      </w:pPr>
      <w:r w:rsidRPr="004A3182">
        <w:rPr>
          <w:rFonts w:ascii="Arial" w:hAnsi="Arial" w:cs="Arial"/>
          <w:lang w:val="es-AR"/>
        </w:rPr>
        <w:t>Validación automática para evitar errores en la carga de datos.</w:t>
      </w:r>
    </w:p>
    <w:p w14:paraId="488A647D" w14:textId="77777777" w:rsidR="00FD1787" w:rsidRPr="004A3182" w:rsidRDefault="00FD1787" w:rsidP="004A3182">
      <w:pPr>
        <w:pStyle w:val="Prrafodelista"/>
        <w:numPr>
          <w:ilvl w:val="0"/>
          <w:numId w:val="13"/>
        </w:numPr>
        <w:jc w:val="both"/>
        <w:rPr>
          <w:rFonts w:ascii="Arial" w:hAnsi="Arial" w:cs="Arial"/>
        </w:rPr>
      </w:pPr>
      <w:r w:rsidRPr="004A3182">
        <w:rPr>
          <w:rFonts w:ascii="Arial" w:hAnsi="Arial" w:cs="Arial"/>
        </w:rPr>
        <w:t>Visualización gráfica</w:t>
      </w:r>
    </w:p>
    <w:p w14:paraId="003DF3AB" w14:textId="77777777" w:rsidR="00FD1787" w:rsidRPr="004A3182" w:rsidRDefault="00FD1787" w:rsidP="004A3182">
      <w:pPr>
        <w:pStyle w:val="Prrafodelista"/>
        <w:numPr>
          <w:ilvl w:val="0"/>
          <w:numId w:val="13"/>
        </w:numPr>
        <w:jc w:val="both"/>
        <w:rPr>
          <w:rFonts w:ascii="Arial" w:hAnsi="Arial" w:cs="Arial"/>
          <w:lang w:val="es-AR"/>
        </w:rPr>
      </w:pPr>
      <w:r w:rsidRPr="004A3182">
        <w:rPr>
          <w:rFonts w:ascii="Arial" w:hAnsi="Arial" w:cs="Arial"/>
          <w:lang w:val="es-AR"/>
        </w:rPr>
        <w:t xml:space="preserve">Gráficos de </w:t>
      </w:r>
      <w:r w:rsidR="00BC3DE8" w:rsidRPr="004A3182">
        <w:rPr>
          <w:rFonts w:ascii="Arial" w:hAnsi="Arial" w:cs="Arial"/>
          <w:lang w:val="es-AR"/>
        </w:rPr>
        <w:t>líneas</w:t>
      </w:r>
      <w:r w:rsidRPr="004A3182">
        <w:rPr>
          <w:rFonts w:ascii="Arial" w:hAnsi="Arial" w:cs="Arial"/>
          <w:lang w:val="es-AR"/>
        </w:rPr>
        <w:t xml:space="preserve"> y dispersión que comparen los resultados del paciente con el estándar (CI=100).</w:t>
      </w:r>
    </w:p>
    <w:p w14:paraId="63B99BF2" w14:textId="77777777" w:rsidR="00FD1787" w:rsidRPr="004A3182" w:rsidRDefault="00FD1787" w:rsidP="004A3182">
      <w:pPr>
        <w:pStyle w:val="Prrafodelista"/>
        <w:numPr>
          <w:ilvl w:val="0"/>
          <w:numId w:val="13"/>
        </w:numPr>
        <w:jc w:val="both"/>
        <w:rPr>
          <w:rFonts w:ascii="Arial" w:hAnsi="Arial" w:cs="Arial"/>
          <w:lang w:val="es-AR"/>
        </w:rPr>
      </w:pPr>
      <w:r w:rsidRPr="004A3182">
        <w:rPr>
          <w:rFonts w:ascii="Arial" w:hAnsi="Arial" w:cs="Arial"/>
          <w:lang w:val="es-AR"/>
        </w:rPr>
        <w:t>Líneas de referencia (roja = estándar, azul = paciente).</w:t>
      </w:r>
    </w:p>
    <w:p w14:paraId="62A06EED" w14:textId="77777777" w:rsidR="00FD1787" w:rsidRPr="004A3182" w:rsidRDefault="00FD1787" w:rsidP="004A3182">
      <w:pPr>
        <w:pStyle w:val="Prrafodelista"/>
        <w:numPr>
          <w:ilvl w:val="0"/>
          <w:numId w:val="13"/>
        </w:numPr>
        <w:jc w:val="both"/>
        <w:rPr>
          <w:rFonts w:ascii="Arial" w:hAnsi="Arial" w:cs="Arial"/>
          <w:lang w:val="es-AR"/>
        </w:rPr>
      </w:pPr>
      <w:r w:rsidRPr="004A3182">
        <w:rPr>
          <w:rFonts w:ascii="Arial" w:hAnsi="Arial" w:cs="Arial"/>
          <w:lang w:val="es-AR"/>
        </w:rPr>
        <w:t>Posibilidad de exportar los gráficos a PDF para informes clínicos.</w:t>
      </w:r>
    </w:p>
    <w:p w14:paraId="3FCC646C" w14:textId="77777777" w:rsidR="00FD1787" w:rsidRPr="004A3182" w:rsidRDefault="00FD1787" w:rsidP="004A3182">
      <w:pPr>
        <w:pStyle w:val="Prrafodelista"/>
        <w:numPr>
          <w:ilvl w:val="0"/>
          <w:numId w:val="13"/>
        </w:numPr>
        <w:jc w:val="both"/>
        <w:rPr>
          <w:rFonts w:ascii="Arial" w:hAnsi="Arial" w:cs="Arial"/>
        </w:rPr>
      </w:pPr>
      <w:r w:rsidRPr="004A3182">
        <w:rPr>
          <w:rFonts w:ascii="Arial" w:hAnsi="Arial" w:cs="Arial"/>
        </w:rPr>
        <w:t>Generación de informes</w:t>
      </w:r>
    </w:p>
    <w:p w14:paraId="1F355369" w14:textId="77777777" w:rsidR="00FD1787" w:rsidRPr="004A3182" w:rsidRDefault="00FD1787" w:rsidP="004A3182">
      <w:pPr>
        <w:pStyle w:val="Prrafodelista"/>
        <w:numPr>
          <w:ilvl w:val="0"/>
          <w:numId w:val="13"/>
        </w:numPr>
        <w:jc w:val="both"/>
        <w:rPr>
          <w:rFonts w:ascii="Arial" w:hAnsi="Arial" w:cs="Arial"/>
          <w:lang w:val="es-AR"/>
        </w:rPr>
      </w:pPr>
      <w:r w:rsidRPr="004A3182">
        <w:rPr>
          <w:rFonts w:ascii="Arial" w:hAnsi="Arial" w:cs="Arial"/>
          <w:lang w:val="es-AR"/>
        </w:rPr>
        <w:t>Plantillas estandarizadas con interpretación automática de los puntajes.</w:t>
      </w:r>
    </w:p>
    <w:p w14:paraId="5BCDA441" w14:textId="77777777" w:rsidR="00FD1787" w:rsidRPr="004A3182" w:rsidRDefault="00FD1787" w:rsidP="004A3182">
      <w:pPr>
        <w:pStyle w:val="Prrafodelista"/>
        <w:numPr>
          <w:ilvl w:val="0"/>
          <w:numId w:val="13"/>
        </w:numPr>
        <w:jc w:val="both"/>
        <w:rPr>
          <w:rFonts w:ascii="Arial" w:hAnsi="Arial" w:cs="Arial"/>
          <w:lang w:val="es-AR"/>
        </w:rPr>
      </w:pPr>
      <w:r w:rsidRPr="004A3182">
        <w:rPr>
          <w:rFonts w:ascii="Arial" w:hAnsi="Arial" w:cs="Arial"/>
          <w:lang w:val="es-AR"/>
        </w:rPr>
        <w:t>Opciones de personalización para el profesional (observaciones, comentarios).</w:t>
      </w:r>
    </w:p>
    <w:p w14:paraId="7B234BE5" w14:textId="77777777" w:rsidR="00FD1787" w:rsidRPr="004A3182" w:rsidRDefault="00FD1787" w:rsidP="004A3182">
      <w:pPr>
        <w:pStyle w:val="Prrafodelista"/>
        <w:numPr>
          <w:ilvl w:val="0"/>
          <w:numId w:val="13"/>
        </w:numPr>
        <w:jc w:val="both"/>
        <w:rPr>
          <w:rFonts w:ascii="Arial" w:hAnsi="Arial" w:cs="Arial"/>
          <w:lang w:val="es-AR"/>
        </w:rPr>
      </w:pPr>
      <w:r w:rsidRPr="004A3182">
        <w:rPr>
          <w:rFonts w:ascii="Arial" w:hAnsi="Arial" w:cs="Arial"/>
          <w:lang w:val="es-AR"/>
        </w:rPr>
        <w:t xml:space="preserve">Exportación en </w:t>
      </w:r>
      <w:r w:rsidR="00BC3DE8" w:rsidRPr="004A3182">
        <w:rPr>
          <w:rFonts w:ascii="Arial" w:hAnsi="Arial" w:cs="Arial"/>
          <w:lang w:val="es-AR"/>
        </w:rPr>
        <w:t>PDF con</w:t>
      </w:r>
      <w:r w:rsidRPr="004A3182">
        <w:rPr>
          <w:rFonts w:ascii="Arial" w:hAnsi="Arial" w:cs="Arial"/>
          <w:lang w:val="es-AR"/>
        </w:rPr>
        <w:t xml:space="preserve"> diseño profesional.</w:t>
      </w:r>
    </w:p>
    <w:p w14:paraId="14237AD1" w14:textId="77777777" w:rsidR="00A93E33" w:rsidRPr="004A3182" w:rsidRDefault="00FD1787" w:rsidP="004A3182">
      <w:pPr>
        <w:jc w:val="both"/>
        <w:rPr>
          <w:rFonts w:ascii="Arial" w:hAnsi="Arial" w:cs="Arial"/>
          <w:lang w:val="es-AR"/>
        </w:rPr>
      </w:pPr>
      <w:r w:rsidRPr="004A3182">
        <w:rPr>
          <w:rFonts w:ascii="Arial" w:hAnsi="Arial" w:cs="Arial"/>
          <w:lang w:val="es-AR"/>
        </w:rPr>
        <w:t>En términos técnicos, la propuesta plantea una aplicación desarrollada en Python</w:t>
      </w:r>
      <w:r w:rsidR="00A93E33" w:rsidRPr="004A3182">
        <w:rPr>
          <w:rFonts w:ascii="Arial" w:hAnsi="Arial" w:cs="Arial"/>
          <w:lang w:val="es-AR"/>
        </w:rPr>
        <w:t xml:space="preserve">. </w:t>
      </w:r>
      <w:r w:rsidRPr="004A3182">
        <w:rPr>
          <w:rFonts w:ascii="Arial" w:hAnsi="Arial" w:cs="Arial"/>
          <w:lang w:val="es-AR"/>
        </w:rPr>
        <w:t xml:space="preserve"> </w:t>
      </w:r>
      <w:r w:rsidR="00A93E33" w:rsidRPr="004A3182">
        <w:rPr>
          <w:rFonts w:ascii="Arial" w:hAnsi="Arial" w:cs="Arial"/>
          <w:lang w:val="es-AR"/>
        </w:rPr>
        <w:t>El sistema desarrollado incorpora funcionalidades específicas para evaluaciones psicopedagógicas:</w:t>
      </w:r>
    </w:p>
    <w:p w14:paraId="302B69AF" w14:textId="77777777" w:rsidR="00A93E33" w:rsidRDefault="00A93E33" w:rsidP="004A3182">
      <w:pPr>
        <w:pStyle w:val="Ttulo1"/>
        <w:jc w:val="center"/>
        <w:rPr>
          <w:rFonts w:ascii="Arial" w:hAnsi="Arial" w:cs="Arial"/>
          <w:sz w:val="24"/>
          <w:szCs w:val="24"/>
          <w:lang w:val="es-AR"/>
        </w:rPr>
      </w:pPr>
      <w:r w:rsidRPr="004A3182">
        <w:rPr>
          <w:rFonts w:ascii="Arial" w:hAnsi="Arial" w:cs="Arial"/>
          <w:sz w:val="24"/>
          <w:szCs w:val="24"/>
          <w:lang w:val="es-AR"/>
        </w:rPr>
        <w:t>Interfaz de Usuario</w:t>
      </w:r>
    </w:p>
    <w:p w14:paraId="4234E761" w14:textId="77777777" w:rsidR="004A3182" w:rsidRPr="004A3182" w:rsidRDefault="004A3182" w:rsidP="004A3182">
      <w:pPr>
        <w:rPr>
          <w:lang w:val="es-AR"/>
        </w:rPr>
      </w:pPr>
    </w:p>
    <w:p w14:paraId="3521B64F" w14:textId="77777777" w:rsidR="00E0385A" w:rsidRDefault="00A93E33" w:rsidP="00E0385A">
      <w:pPr>
        <w:pStyle w:val="Prrafodelista"/>
        <w:numPr>
          <w:ilvl w:val="0"/>
          <w:numId w:val="13"/>
        </w:numPr>
        <w:jc w:val="both"/>
        <w:rPr>
          <w:rFonts w:ascii="Arial" w:hAnsi="Arial" w:cs="Arial"/>
          <w:lang w:val="es-AR"/>
        </w:rPr>
      </w:pPr>
      <w:r w:rsidRPr="00E0385A">
        <w:rPr>
          <w:rFonts w:ascii="Arial" w:hAnsi="Arial" w:cs="Arial"/>
          <w:lang w:val="es-AR"/>
        </w:rPr>
        <w:t xml:space="preserve">Construida con </w:t>
      </w:r>
      <w:r w:rsidRPr="00E0385A">
        <w:rPr>
          <w:rFonts w:ascii="Arial" w:hAnsi="Arial" w:cs="Arial"/>
          <w:b/>
          <w:bCs/>
          <w:lang w:val="es-AR"/>
        </w:rPr>
        <w:t>Tkinter + ttk</w:t>
      </w:r>
      <w:r w:rsidRPr="00E0385A">
        <w:rPr>
          <w:rFonts w:ascii="Arial" w:hAnsi="Arial" w:cs="Arial"/>
          <w:lang w:val="es-AR"/>
        </w:rPr>
        <w:t>, con diseño accesible para profesionales no técnicos.</w:t>
      </w:r>
    </w:p>
    <w:p w14:paraId="29D210F1" w14:textId="77777777" w:rsidR="00E0385A" w:rsidRDefault="00A93E33" w:rsidP="00E0385A">
      <w:pPr>
        <w:pStyle w:val="Prrafodelista"/>
        <w:numPr>
          <w:ilvl w:val="0"/>
          <w:numId w:val="13"/>
        </w:numPr>
        <w:jc w:val="both"/>
        <w:rPr>
          <w:rFonts w:ascii="Arial" w:hAnsi="Arial" w:cs="Arial"/>
          <w:lang w:val="es-AR"/>
        </w:rPr>
      </w:pPr>
      <w:r w:rsidRPr="00E0385A">
        <w:rPr>
          <w:rFonts w:ascii="Arial" w:hAnsi="Arial" w:cs="Arial"/>
          <w:lang w:val="es-AR"/>
        </w:rPr>
        <w:t xml:space="preserve">Panel lateral colapsable para gestionar </w:t>
      </w:r>
      <w:r w:rsidR="00E63E25" w:rsidRPr="00E0385A">
        <w:rPr>
          <w:rFonts w:ascii="Arial" w:hAnsi="Arial" w:cs="Arial"/>
          <w:lang w:val="es-AR"/>
        </w:rPr>
        <w:t>pacientes</w:t>
      </w:r>
      <w:r w:rsidRPr="00E0385A">
        <w:rPr>
          <w:rFonts w:ascii="Arial" w:hAnsi="Arial" w:cs="Arial"/>
          <w:lang w:val="es-AR"/>
        </w:rPr>
        <w:t>.</w:t>
      </w:r>
    </w:p>
    <w:p w14:paraId="75307B3A" w14:textId="77777777" w:rsidR="00E0385A" w:rsidRDefault="00A93E33" w:rsidP="00E0385A">
      <w:pPr>
        <w:pStyle w:val="Prrafodelista"/>
        <w:numPr>
          <w:ilvl w:val="0"/>
          <w:numId w:val="13"/>
        </w:numPr>
        <w:jc w:val="both"/>
        <w:rPr>
          <w:rFonts w:ascii="Arial" w:hAnsi="Arial" w:cs="Arial"/>
          <w:lang w:val="es-AR"/>
        </w:rPr>
      </w:pPr>
      <w:r w:rsidRPr="00E0385A">
        <w:rPr>
          <w:rFonts w:ascii="Arial" w:hAnsi="Arial" w:cs="Arial"/>
          <w:lang w:val="es-AR"/>
        </w:rPr>
        <w:t>Formularios validados en tiempo real para evitar errores de ingreso.</w:t>
      </w:r>
    </w:p>
    <w:p w14:paraId="0C823C8A" w14:textId="6D1FBA06" w:rsidR="00A93E33" w:rsidRPr="00E0385A" w:rsidRDefault="00A93E33" w:rsidP="00E0385A">
      <w:pPr>
        <w:pStyle w:val="Prrafodelista"/>
        <w:numPr>
          <w:ilvl w:val="0"/>
          <w:numId w:val="13"/>
        </w:numPr>
        <w:jc w:val="both"/>
        <w:rPr>
          <w:rFonts w:ascii="Arial" w:hAnsi="Arial" w:cs="Arial"/>
          <w:lang w:val="es-AR"/>
        </w:rPr>
      </w:pPr>
      <w:r w:rsidRPr="00E0385A">
        <w:rPr>
          <w:rFonts w:ascii="Arial" w:hAnsi="Arial" w:cs="Arial"/>
          <w:lang w:val="es-AR"/>
        </w:rPr>
        <w:t>Organización por áreas funcionales del WISC-V.</w:t>
      </w:r>
    </w:p>
    <w:p w14:paraId="712D848F" w14:textId="77777777" w:rsidR="004A3182" w:rsidRPr="004A3182" w:rsidRDefault="004A3182" w:rsidP="004A3182">
      <w:pPr>
        <w:jc w:val="both"/>
        <w:rPr>
          <w:rFonts w:ascii="Arial" w:hAnsi="Arial" w:cs="Arial"/>
          <w:lang w:val="es-AR"/>
        </w:rPr>
      </w:pPr>
    </w:p>
    <w:p w14:paraId="7B592510" w14:textId="77777777" w:rsidR="00A93E33" w:rsidRPr="004A3182" w:rsidRDefault="00A93E33" w:rsidP="004A3182">
      <w:pPr>
        <w:pStyle w:val="Ttulo1"/>
        <w:jc w:val="center"/>
        <w:rPr>
          <w:rFonts w:ascii="Arial" w:hAnsi="Arial" w:cs="Arial"/>
          <w:sz w:val="24"/>
          <w:szCs w:val="24"/>
          <w:lang w:val="es-AR"/>
        </w:rPr>
      </w:pPr>
      <w:r w:rsidRPr="004A3182">
        <w:rPr>
          <w:rFonts w:ascii="Arial" w:hAnsi="Arial" w:cs="Arial"/>
          <w:sz w:val="24"/>
          <w:szCs w:val="24"/>
          <w:lang w:val="es-AR"/>
        </w:rPr>
        <w:lastRenderedPageBreak/>
        <w:t>Base de Datos Integrada</w:t>
      </w:r>
    </w:p>
    <w:p w14:paraId="663998E9" w14:textId="77777777" w:rsidR="004A3182" w:rsidRPr="004A3182" w:rsidRDefault="004A3182" w:rsidP="004A3182">
      <w:pPr>
        <w:rPr>
          <w:lang w:val="es-AR"/>
        </w:rPr>
      </w:pPr>
    </w:p>
    <w:p w14:paraId="56F9D851" w14:textId="77777777" w:rsidR="00E0385A" w:rsidRDefault="00A93E33" w:rsidP="00E0385A">
      <w:pPr>
        <w:pStyle w:val="Prrafodelista"/>
        <w:numPr>
          <w:ilvl w:val="0"/>
          <w:numId w:val="13"/>
        </w:numPr>
        <w:jc w:val="both"/>
        <w:rPr>
          <w:rFonts w:ascii="Arial" w:hAnsi="Arial" w:cs="Arial"/>
          <w:lang w:val="es-AR"/>
        </w:rPr>
      </w:pPr>
      <w:r w:rsidRPr="00E0385A">
        <w:rPr>
          <w:rFonts w:ascii="Arial" w:hAnsi="Arial" w:cs="Arial"/>
          <w:lang w:val="es-AR"/>
        </w:rPr>
        <w:t xml:space="preserve">Implementación en </w:t>
      </w:r>
      <w:r w:rsidRPr="00E0385A">
        <w:rPr>
          <w:rFonts w:ascii="Arial" w:hAnsi="Arial" w:cs="Arial"/>
          <w:b/>
          <w:bCs/>
          <w:lang w:val="es-AR"/>
        </w:rPr>
        <w:t>SQLite</w:t>
      </w:r>
      <w:r w:rsidRPr="00E0385A">
        <w:rPr>
          <w:rFonts w:ascii="Arial" w:hAnsi="Arial" w:cs="Arial"/>
          <w:lang w:val="es-AR"/>
        </w:rPr>
        <w:t>, almacenada localmente.</w:t>
      </w:r>
    </w:p>
    <w:p w14:paraId="023AB60C" w14:textId="77777777" w:rsidR="00E0385A" w:rsidRDefault="00A93E33" w:rsidP="00E0385A">
      <w:pPr>
        <w:pStyle w:val="Prrafodelista"/>
        <w:numPr>
          <w:ilvl w:val="0"/>
          <w:numId w:val="13"/>
        </w:numPr>
        <w:jc w:val="both"/>
        <w:rPr>
          <w:rFonts w:ascii="Arial" w:hAnsi="Arial" w:cs="Arial"/>
          <w:lang w:val="es-AR"/>
        </w:rPr>
      </w:pPr>
      <w:r w:rsidRPr="00E0385A">
        <w:rPr>
          <w:rFonts w:ascii="Arial" w:hAnsi="Arial" w:cs="Arial"/>
          <w:lang w:val="es-AR"/>
        </w:rPr>
        <w:t xml:space="preserve">Gestión CRUD de </w:t>
      </w:r>
      <w:r w:rsidR="00E63E25" w:rsidRPr="00E0385A">
        <w:rPr>
          <w:rFonts w:ascii="Arial" w:hAnsi="Arial" w:cs="Arial"/>
          <w:lang w:val="es-AR"/>
        </w:rPr>
        <w:t>pacientes</w:t>
      </w:r>
      <w:r w:rsidRPr="00E0385A">
        <w:rPr>
          <w:rFonts w:ascii="Arial" w:hAnsi="Arial" w:cs="Arial"/>
          <w:lang w:val="es-AR"/>
        </w:rPr>
        <w:t xml:space="preserve"> y evaluaciones.</w:t>
      </w:r>
    </w:p>
    <w:p w14:paraId="2EBC8D60" w14:textId="77777777" w:rsidR="00E0385A" w:rsidRDefault="00A93E33" w:rsidP="00E0385A">
      <w:pPr>
        <w:pStyle w:val="Prrafodelista"/>
        <w:numPr>
          <w:ilvl w:val="0"/>
          <w:numId w:val="13"/>
        </w:numPr>
        <w:jc w:val="both"/>
        <w:rPr>
          <w:rFonts w:ascii="Arial" w:hAnsi="Arial" w:cs="Arial"/>
          <w:lang w:val="es-AR"/>
        </w:rPr>
      </w:pPr>
      <w:r w:rsidRPr="00E0385A">
        <w:rPr>
          <w:rFonts w:ascii="Arial" w:hAnsi="Arial" w:cs="Arial"/>
          <w:lang w:val="es-AR"/>
        </w:rPr>
        <w:t>Identificadores únicos mediante UUID para cada evaluación.</w:t>
      </w:r>
    </w:p>
    <w:p w14:paraId="25EFDA17" w14:textId="140C1634" w:rsidR="00A93E33" w:rsidRPr="00E0385A" w:rsidRDefault="00A93E33" w:rsidP="00E0385A">
      <w:pPr>
        <w:pStyle w:val="Prrafodelista"/>
        <w:numPr>
          <w:ilvl w:val="0"/>
          <w:numId w:val="13"/>
        </w:numPr>
        <w:jc w:val="both"/>
        <w:rPr>
          <w:rFonts w:ascii="Arial" w:hAnsi="Arial" w:cs="Arial"/>
          <w:lang w:val="es-AR"/>
        </w:rPr>
      </w:pPr>
      <w:r w:rsidRPr="00E0385A">
        <w:rPr>
          <w:rFonts w:ascii="Arial" w:hAnsi="Arial" w:cs="Arial"/>
          <w:lang w:val="es-AR"/>
        </w:rPr>
        <w:t xml:space="preserve">Historial longitudinal completo por </w:t>
      </w:r>
      <w:r w:rsidR="00E63E25" w:rsidRPr="00E0385A">
        <w:rPr>
          <w:rFonts w:ascii="Arial" w:hAnsi="Arial" w:cs="Arial"/>
          <w:lang w:val="es-AR"/>
        </w:rPr>
        <w:t>pacientes</w:t>
      </w:r>
      <w:r w:rsidRPr="00E0385A">
        <w:rPr>
          <w:rFonts w:ascii="Arial" w:hAnsi="Arial" w:cs="Arial"/>
          <w:lang w:val="es-AR"/>
        </w:rPr>
        <w:t>.</w:t>
      </w:r>
    </w:p>
    <w:p w14:paraId="7D8E60D2" w14:textId="77777777" w:rsidR="00A93E33" w:rsidRPr="00E0385A" w:rsidRDefault="00A93E33" w:rsidP="00E0385A">
      <w:pPr>
        <w:pStyle w:val="Ttulo1"/>
        <w:jc w:val="center"/>
        <w:rPr>
          <w:rFonts w:ascii="Arial" w:hAnsi="Arial" w:cs="Arial"/>
          <w:sz w:val="24"/>
          <w:szCs w:val="24"/>
          <w:lang w:val="es-AR"/>
        </w:rPr>
      </w:pPr>
      <w:r w:rsidRPr="00E0385A">
        <w:rPr>
          <w:rFonts w:ascii="Arial" w:hAnsi="Arial" w:cs="Arial"/>
          <w:sz w:val="24"/>
          <w:szCs w:val="24"/>
          <w:lang w:val="es-AR"/>
        </w:rPr>
        <w:t>Automatización de Cálculos Psicométricos</w:t>
      </w:r>
    </w:p>
    <w:p w14:paraId="57E9A534" w14:textId="77777777" w:rsidR="00E0385A" w:rsidRDefault="00A93E33" w:rsidP="00E0385A">
      <w:pPr>
        <w:pStyle w:val="Prrafodelista"/>
        <w:numPr>
          <w:ilvl w:val="0"/>
          <w:numId w:val="13"/>
        </w:numPr>
        <w:jc w:val="both"/>
        <w:rPr>
          <w:rFonts w:ascii="Arial" w:hAnsi="Arial" w:cs="Arial"/>
          <w:lang w:val="es-AR"/>
        </w:rPr>
      </w:pPr>
      <w:r w:rsidRPr="00E0385A">
        <w:rPr>
          <w:rFonts w:ascii="Arial" w:hAnsi="Arial" w:cs="Arial"/>
          <w:lang w:val="es-AR"/>
        </w:rPr>
        <w:t>Conversión automática de las 15 subpruebas principales del WISC-V.</w:t>
      </w:r>
    </w:p>
    <w:p w14:paraId="63B2489F" w14:textId="77777777" w:rsidR="00E0385A" w:rsidRDefault="00A93E33" w:rsidP="00E0385A">
      <w:pPr>
        <w:pStyle w:val="Prrafodelista"/>
        <w:numPr>
          <w:ilvl w:val="0"/>
          <w:numId w:val="13"/>
        </w:numPr>
        <w:jc w:val="both"/>
        <w:rPr>
          <w:rFonts w:ascii="Arial" w:hAnsi="Arial" w:cs="Arial"/>
          <w:lang w:val="es-AR"/>
        </w:rPr>
      </w:pPr>
      <w:r w:rsidRPr="00E0385A">
        <w:rPr>
          <w:rFonts w:ascii="Arial" w:hAnsi="Arial" w:cs="Arial"/>
          <w:lang w:val="es-AR"/>
        </w:rPr>
        <w:t>Cálculo de índices compuestos (ICV, IVE, IRF, IMT, IVP) y CIT.</w:t>
      </w:r>
    </w:p>
    <w:p w14:paraId="21312B46" w14:textId="77777777" w:rsidR="00E0385A" w:rsidRDefault="00A93E33" w:rsidP="00E0385A">
      <w:pPr>
        <w:pStyle w:val="Prrafodelista"/>
        <w:numPr>
          <w:ilvl w:val="0"/>
          <w:numId w:val="13"/>
        </w:numPr>
        <w:jc w:val="both"/>
        <w:rPr>
          <w:rFonts w:ascii="Arial" w:hAnsi="Arial" w:cs="Arial"/>
          <w:lang w:val="es-AR"/>
        </w:rPr>
      </w:pPr>
      <w:r w:rsidRPr="00E0385A">
        <w:rPr>
          <w:rFonts w:ascii="Arial" w:hAnsi="Arial" w:cs="Arial"/>
          <w:lang w:val="es-AR"/>
        </w:rPr>
        <w:t>Uso de tablas JSON estandarizadas para conversiones.</w:t>
      </w:r>
    </w:p>
    <w:p w14:paraId="5A254888" w14:textId="69FCC57D" w:rsidR="00A93E33" w:rsidRPr="00E0385A" w:rsidRDefault="00A93E33" w:rsidP="00E0385A">
      <w:pPr>
        <w:pStyle w:val="Prrafodelista"/>
        <w:numPr>
          <w:ilvl w:val="0"/>
          <w:numId w:val="13"/>
        </w:numPr>
        <w:jc w:val="both"/>
        <w:rPr>
          <w:rFonts w:ascii="Arial" w:hAnsi="Arial" w:cs="Arial"/>
          <w:lang w:val="es-AR"/>
        </w:rPr>
      </w:pPr>
      <w:r w:rsidRPr="00E0385A">
        <w:rPr>
          <w:rFonts w:ascii="Arial" w:hAnsi="Arial" w:cs="Arial"/>
          <w:lang w:val="es-AR"/>
        </w:rPr>
        <w:t>Cálculo de percentiles e intervalos de confianza del 90% y 95%.</w:t>
      </w:r>
    </w:p>
    <w:p w14:paraId="635C6724" w14:textId="77777777" w:rsidR="00A93E33" w:rsidRPr="00E0385A" w:rsidRDefault="00A93E33" w:rsidP="00E0385A">
      <w:pPr>
        <w:pStyle w:val="Ttulo1"/>
        <w:jc w:val="center"/>
        <w:rPr>
          <w:rFonts w:ascii="Arial" w:hAnsi="Arial" w:cs="Arial"/>
          <w:sz w:val="24"/>
          <w:szCs w:val="24"/>
          <w:lang w:val="es-AR"/>
        </w:rPr>
      </w:pPr>
      <w:r w:rsidRPr="00E0385A">
        <w:rPr>
          <w:rFonts w:ascii="Arial" w:hAnsi="Arial" w:cs="Arial"/>
          <w:sz w:val="24"/>
          <w:szCs w:val="24"/>
          <w:lang w:val="es-AR"/>
        </w:rPr>
        <w:t>Visualización y Reportes</w:t>
      </w:r>
    </w:p>
    <w:p w14:paraId="77507AE7" w14:textId="56CEDD77" w:rsidR="00E0385A" w:rsidRDefault="00A93E33" w:rsidP="00E0385A">
      <w:pPr>
        <w:pStyle w:val="Prrafodelista"/>
        <w:numPr>
          <w:ilvl w:val="0"/>
          <w:numId w:val="13"/>
        </w:numPr>
        <w:jc w:val="both"/>
        <w:rPr>
          <w:rFonts w:ascii="Arial" w:hAnsi="Arial" w:cs="Arial"/>
          <w:lang w:val="es-AR"/>
        </w:rPr>
      </w:pPr>
      <w:r w:rsidRPr="00E0385A">
        <w:rPr>
          <w:rFonts w:ascii="Arial" w:hAnsi="Arial" w:cs="Arial"/>
          <w:lang w:val="es-AR"/>
        </w:rPr>
        <w:t xml:space="preserve">Gráficos de perfil cognitivo generados con </w:t>
      </w:r>
      <w:r w:rsidRPr="00E0385A">
        <w:rPr>
          <w:rFonts w:ascii="Arial" w:hAnsi="Arial" w:cs="Arial"/>
          <w:b/>
          <w:bCs/>
          <w:lang w:val="es-AR"/>
        </w:rPr>
        <w:t>Matplotlib</w:t>
      </w:r>
      <w:r w:rsidRPr="00E0385A">
        <w:rPr>
          <w:rFonts w:ascii="Arial" w:hAnsi="Arial" w:cs="Arial"/>
          <w:lang w:val="es-AR"/>
        </w:rPr>
        <w:t>.</w:t>
      </w:r>
    </w:p>
    <w:p w14:paraId="28380947" w14:textId="77777777" w:rsidR="00E0385A" w:rsidRDefault="00A93E33" w:rsidP="00E0385A">
      <w:pPr>
        <w:pStyle w:val="Prrafodelista"/>
        <w:numPr>
          <w:ilvl w:val="0"/>
          <w:numId w:val="13"/>
        </w:numPr>
        <w:jc w:val="both"/>
        <w:rPr>
          <w:rFonts w:ascii="Arial" w:hAnsi="Arial" w:cs="Arial"/>
          <w:lang w:val="es-AR"/>
        </w:rPr>
      </w:pPr>
      <w:r w:rsidRPr="00E0385A">
        <w:rPr>
          <w:rFonts w:ascii="Arial" w:hAnsi="Arial" w:cs="Arial"/>
          <w:lang w:val="es-AR"/>
        </w:rPr>
        <w:t>Exportación de gráficos en alta resolución.</w:t>
      </w:r>
    </w:p>
    <w:p w14:paraId="57E3EFCE" w14:textId="77777777" w:rsidR="00E0385A" w:rsidRDefault="00A93E33" w:rsidP="00E0385A">
      <w:pPr>
        <w:pStyle w:val="Prrafodelista"/>
        <w:numPr>
          <w:ilvl w:val="0"/>
          <w:numId w:val="13"/>
        </w:numPr>
        <w:jc w:val="both"/>
        <w:rPr>
          <w:rFonts w:ascii="Arial" w:hAnsi="Arial" w:cs="Arial"/>
          <w:lang w:val="es-AR"/>
        </w:rPr>
      </w:pPr>
      <w:r w:rsidRPr="00E0385A">
        <w:rPr>
          <w:rFonts w:ascii="Arial" w:hAnsi="Arial" w:cs="Arial"/>
          <w:lang w:val="es-AR"/>
        </w:rPr>
        <w:t xml:space="preserve">Informes PDF profesionales generados con </w:t>
      </w:r>
      <w:r w:rsidRPr="00E0385A">
        <w:rPr>
          <w:rFonts w:ascii="Arial" w:hAnsi="Arial" w:cs="Arial"/>
          <w:b/>
          <w:bCs/>
          <w:lang w:val="es-AR"/>
        </w:rPr>
        <w:t>FPDF2</w:t>
      </w:r>
      <w:r w:rsidRPr="00E0385A">
        <w:rPr>
          <w:rFonts w:ascii="Arial" w:hAnsi="Arial" w:cs="Arial"/>
          <w:lang w:val="es-AR"/>
        </w:rPr>
        <w:t>.</w:t>
      </w:r>
    </w:p>
    <w:p w14:paraId="6AEDB2D5" w14:textId="00E78645" w:rsidR="00A93E33" w:rsidRDefault="00A93E33" w:rsidP="00E0385A">
      <w:pPr>
        <w:pStyle w:val="Prrafodelista"/>
        <w:numPr>
          <w:ilvl w:val="0"/>
          <w:numId w:val="13"/>
        </w:numPr>
        <w:jc w:val="both"/>
        <w:rPr>
          <w:rFonts w:ascii="Arial" w:hAnsi="Arial" w:cs="Arial"/>
          <w:lang w:val="es-AR"/>
        </w:rPr>
      </w:pPr>
      <w:r w:rsidRPr="00E0385A">
        <w:rPr>
          <w:rFonts w:ascii="Arial" w:hAnsi="Arial" w:cs="Arial"/>
          <w:lang w:val="es-AR"/>
        </w:rPr>
        <w:t>Tablas comparativas y análisis estandarizado para informes institucionales</w:t>
      </w:r>
    </w:p>
    <w:p w14:paraId="4FD1E0C1" w14:textId="253584D3" w:rsidR="003B52C6" w:rsidRDefault="003B52C6" w:rsidP="003B52C6">
      <w:pPr>
        <w:ind w:left="360"/>
        <w:jc w:val="both"/>
        <w:rPr>
          <w:rFonts w:ascii="Arial" w:hAnsi="Arial" w:cs="Arial"/>
          <w:lang w:val="es-AR"/>
        </w:rPr>
      </w:pPr>
    </w:p>
    <w:p w14:paraId="36751700" w14:textId="77777777" w:rsidR="003B52C6" w:rsidRPr="003B52C6" w:rsidRDefault="003B52C6" w:rsidP="003B52C6">
      <w:pPr>
        <w:pStyle w:val="Ttulo1"/>
        <w:jc w:val="center"/>
        <w:rPr>
          <w:lang w:val="es-AR"/>
        </w:rPr>
      </w:pPr>
      <w:r w:rsidRPr="003B52C6">
        <w:rPr>
          <w:lang w:val="es-AR"/>
        </w:rPr>
        <w:t>¿Qué hace exactamente la IA?</w:t>
      </w:r>
    </w:p>
    <w:p w14:paraId="45003849" w14:textId="77777777" w:rsidR="003B52C6" w:rsidRPr="003B52C6" w:rsidRDefault="003B52C6" w:rsidP="003B52C6">
      <w:pPr>
        <w:ind w:left="360"/>
        <w:jc w:val="both"/>
        <w:rPr>
          <w:rFonts w:ascii="Arial" w:hAnsi="Arial" w:cs="Arial"/>
          <w:lang w:val="es-AR"/>
        </w:rPr>
      </w:pPr>
      <w:r w:rsidRPr="003B52C6">
        <w:rPr>
          <w:rFonts w:ascii="Arial" w:hAnsi="Arial" w:cs="Arial"/>
          <w:lang w:val="es-AR"/>
        </w:rPr>
        <w:t>La IA en este sistema es un </w:t>
      </w:r>
      <w:r w:rsidRPr="003B52C6">
        <w:rPr>
          <w:rFonts w:ascii="Arial" w:hAnsi="Arial" w:cs="Arial"/>
          <w:b/>
          <w:bCs/>
          <w:lang w:val="es-AR"/>
        </w:rPr>
        <w:t>sistema de predicción de evolución</w:t>
      </w:r>
      <w:r w:rsidRPr="003B52C6">
        <w:rPr>
          <w:rFonts w:ascii="Arial" w:hAnsi="Arial" w:cs="Arial"/>
          <w:lang w:val="es-AR"/>
        </w:rPr>
        <w:t> que analiza los patrones históricos de evaluaciones WISC-V para predecir cómo podrían evolucionar los puntajes de un paciente en el futuro.</w:t>
      </w:r>
    </w:p>
    <w:p w14:paraId="2DC29763" w14:textId="77777777" w:rsidR="003B52C6" w:rsidRPr="003B52C6" w:rsidRDefault="003B52C6" w:rsidP="003B52C6">
      <w:pPr>
        <w:ind w:left="360"/>
        <w:jc w:val="both"/>
        <w:rPr>
          <w:rFonts w:ascii="Arial" w:hAnsi="Arial" w:cs="Arial"/>
          <w:b/>
          <w:bCs/>
          <w:lang w:val="es-AR"/>
        </w:rPr>
      </w:pPr>
      <w:r w:rsidRPr="003B52C6">
        <w:rPr>
          <w:rFonts w:ascii="Arial" w:hAnsi="Arial" w:cs="Arial"/>
          <w:b/>
          <w:bCs/>
          <w:lang w:val="es-AR"/>
        </w:rPr>
        <w:t>Entrenamiento del Modelo</w:t>
      </w:r>
    </w:p>
    <w:p w14:paraId="1D366D6F" w14:textId="77777777" w:rsidR="003B52C6" w:rsidRPr="003B52C6" w:rsidRDefault="003B52C6" w:rsidP="003B52C6">
      <w:pPr>
        <w:ind w:left="360"/>
        <w:jc w:val="both"/>
        <w:rPr>
          <w:rFonts w:ascii="Arial" w:hAnsi="Arial" w:cs="Arial"/>
          <w:lang w:val="es-AR"/>
        </w:rPr>
      </w:pPr>
      <w:r w:rsidRPr="003B52C6">
        <w:rPr>
          <w:rFonts w:ascii="Arial" w:hAnsi="Arial" w:cs="Arial"/>
          <w:lang w:val="es-AR"/>
        </w:rPr>
        <w:t>La IA usa </w:t>
      </w:r>
      <w:r w:rsidRPr="003B52C6">
        <w:rPr>
          <w:rFonts w:ascii="Arial" w:hAnsi="Arial" w:cs="Arial"/>
          <w:b/>
          <w:bCs/>
          <w:lang w:val="es-AR"/>
        </w:rPr>
        <w:t>dos algoritmos principales</w:t>
      </w:r>
      <w:r w:rsidRPr="003B52C6">
        <w:rPr>
          <w:rFonts w:ascii="Arial" w:hAnsi="Arial" w:cs="Arial"/>
          <w:lang w:val="es-AR"/>
        </w:rPr>
        <w:t>:</w:t>
      </w:r>
    </w:p>
    <w:p w14:paraId="4C110534" w14:textId="77777777" w:rsidR="003B52C6" w:rsidRPr="003B52C6" w:rsidRDefault="003B52C6" w:rsidP="003B52C6">
      <w:pPr>
        <w:numPr>
          <w:ilvl w:val="0"/>
          <w:numId w:val="16"/>
        </w:numPr>
        <w:jc w:val="both"/>
        <w:rPr>
          <w:rFonts w:ascii="Arial" w:hAnsi="Arial" w:cs="Arial"/>
          <w:lang w:val="es-AR"/>
        </w:rPr>
      </w:pPr>
      <w:r w:rsidRPr="003B52C6">
        <w:rPr>
          <w:rFonts w:ascii="Segoe UI Emoji" w:hAnsi="Segoe UI Emoji" w:cs="Segoe UI Emoji"/>
          <w:b/>
          <w:bCs/>
        </w:rPr>
        <w:t>🔮</w:t>
      </w:r>
      <w:r w:rsidRPr="003B52C6">
        <w:rPr>
          <w:rFonts w:ascii="Arial" w:hAnsi="Arial" w:cs="Arial"/>
          <w:b/>
          <w:bCs/>
          <w:lang w:val="es-AR"/>
        </w:rPr>
        <w:t xml:space="preserve"> </w:t>
      </w:r>
      <w:proofErr w:type="spellStart"/>
      <w:r w:rsidRPr="003B52C6">
        <w:rPr>
          <w:rFonts w:ascii="Arial" w:hAnsi="Arial" w:cs="Arial"/>
          <w:b/>
          <w:bCs/>
          <w:lang w:val="es-AR"/>
        </w:rPr>
        <w:t>Gradient</w:t>
      </w:r>
      <w:proofErr w:type="spellEnd"/>
      <w:r w:rsidRPr="003B52C6">
        <w:rPr>
          <w:rFonts w:ascii="Arial" w:hAnsi="Arial" w:cs="Arial"/>
          <w:b/>
          <w:bCs/>
          <w:lang w:val="es-AR"/>
        </w:rPr>
        <w:t xml:space="preserve"> </w:t>
      </w:r>
      <w:proofErr w:type="spellStart"/>
      <w:r w:rsidRPr="003B52C6">
        <w:rPr>
          <w:rFonts w:ascii="Arial" w:hAnsi="Arial" w:cs="Arial"/>
          <w:b/>
          <w:bCs/>
          <w:lang w:val="es-AR"/>
        </w:rPr>
        <w:t>Boosting</w:t>
      </w:r>
      <w:proofErr w:type="spellEnd"/>
      <w:r w:rsidRPr="003B52C6">
        <w:rPr>
          <w:rFonts w:ascii="Arial" w:hAnsi="Arial" w:cs="Arial"/>
          <w:lang w:val="es-AR"/>
        </w:rPr>
        <w:t> para predecir el CIT</w:t>
      </w:r>
    </w:p>
    <w:p w14:paraId="4401797A" w14:textId="77777777" w:rsidR="003B52C6" w:rsidRPr="003B52C6" w:rsidRDefault="003B52C6" w:rsidP="003B52C6">
      <w:pPr>
        <w:numPr>
          <w:ilvl w:val="0"/>
          <w:numId w:val="16"/>
        </w:numPr>
        <w:jc w:val="both"/>
        <w:rPr>
          <w:rFonts w:ascii="Arial" w:hAnsi="Arial" w:cs="Arial"/>
          <w:lang w:val="es-AR"/>
        </w:rPr>
      </w:pPr>
      <w:r w:rsidRPr="003B52C6">
        <w:rPr>
          <w:rFonts w:ascii="Segoe UI Emoji" w:hAnsi="Segoe UI Emoji" w:cs="Segoe UI Emoji"/>
          <w:b/>
          <w:bCs/>
        </w:rPr>
        <w:t>🌲</w:t>
      </w:r>
      <w:r w:rsidRPr="003B52C6">
        <w:rPr>
          <w:rFonts w:ascii="Arial" w:hAnsi="Arial" w:cs="Arial"/>
          <w:b/>
          <w:bCs/>
          <w:lang w:val="es-AR"/>
        </w:rPr>
        <w:t xml:space="preserve"> </w:t>
      </w:r>
      <w:proofErr w:type="spellStart"/>
      <w:r w:rsidRPr="003B52C6">
        <w:rPr>
          <w:rFonts w:ascii="Arial" w:hAnsi="Arial" w:cs="Arial"/>
          <w:b/>
          <w:bCs/>
          <w:lang w:val="es-AR"/>
        </w:rPr>
        <w:t>Random</w:t>
      </w:r>
      <w:proofErr w:type="spellEnd"/>
      <w:r w:rsidRPr="003B52C6">
        <w:rPr>
          <w:rFonts w:ascii="Arial" w:hAnsi="Arial" w:cs="Arial"/>
          <w:b/>
          <w:bCs/>
          <w:lang w:val="es-AR"/>
        </w:rPr>
        <w:t xml:space="preserve"> Forest</w:t>
      </w:r>
      <w:r w:rsidRPr="003B52C6">
        <w:rPr>
          <w:rFonts w:ascii="Arial" w:hAnsi="Arial" w:cs="Arial"/>
          <w:lang w:val="es-AR"/>
        </w:rPr>
        <w:t> para predecir los índices individuales</w:t>
      </w:r>
    </w:p>
    <w:p w14:paraId="61AEC9F4" w14:textId="77777777" w:rsidR="003B52C6" w:rsidRPr="003B52C6" w:rsidRDefault="003B52C6" w:rsidP="003B52C6">
      <w:pPr>
        <w:ind w:left="360"/>
        <w:jc w:val="both"/>
        <w:rPr>
          <w:rFonts w:ascii="Arial" w:hAnsi="Arial" w:cs="Arial"/>
          <w:b/>
          <w:bCs/>
          <w:lang w:val="es-AR"/>
        </w:rPr>
      </w:pPr>
      <w:r w:rsidRPr="003B52C6">
        <w:rPr>
          <w:rFonts w:ascii="Arial" w:hAnsi="Arial" w:cs="Arial"/>
          <w:b/>
          <w:bCs/>
          <w:lang w:val="es-AR"/>
        </w:rPr>
        <w:t>Base Científica Implícita</w:t>
      </w:r>
    </w:p>
    <w:p w14:paraId="09867002" w14:textId="77777777" w:rsidR="003B52C6" w:rsidRPr="003B52C6" w:rsidRDefault="003B52C6" w:rsidP="003B52C6">
      <w:pPr>
        <w:ind w:left="360"/>
        <w:jc w:val="both"/>
        <w:rPr>
          <w:rFonts w:ascii="Arial" w:hAnsi="Arial" w:cs="Arial"/>
          <w:lang w:val="es-AR"/>
        </w:rPr>
      </w:pPr>
      <w:r w:rsidRPr="003B52C6">
        <w:rPr>
          <w:rFonts w:ascii="Arial" w:hAnsi="Arial" w:cs="Arial"/>
          <w:lang w:val="es-AR"/>
        </w:rPr>
        <w:t>La IA aprende automáticamente patrones como:</w:t>
      </w:r>
    </w:p>
    <w:p w14:paraId="0583B274" w14:textId="77777777" w:rsidR="003B52C6" w:rsidRPr="003B52C6" w:rsidRDefault="003B52C6" w:rsidP="003B52C6">
      <w:pPr>
        <w:numPr>
          <w:ilvl w:val="0"/>
          <w:numId w:val="17"/>
        </w:numPr>
        <w:jc w:val="both"/>
        <w:rPr>
          <w:rFonts w:ascii="Arial" w:hAnsi="Arial" w:cs="Arial"/>
          <w:lang w:val="es-AR"/>
        </w:rPr>
      </w:pPr>
      <w:r w:rsidRPr="003B52C6">
        <w:rPr>
          <w:rFonts w:ascii="Segoe UI Emoji" w:hAnsi="Segoe UI Emoji" w:cs="Segoe UI Emoji"/>
          <w:b/>
          <w:bCs/>
        </w:rPr>
        <w:t>📈</w:t>
      </w:r>
      <w:r w:rsidRPr="003B52C6">
        <w:rPr>
          <w:rFonts w:ascii="Arial" w:hAnsi="Arial" w:cs="Arial"/>
          <w:b/>
          <w:bCs/>
          <w:lang w:val="es-AR"/>
        </w:rPr>
        <w:t xml:space="preserve"> Edad y desarrollo</w:t>
      </w:r>
      <w:r w:rsidRPr="003B52C6">
        <w:rPr>
          <w:rFonts w:ascii="Arial" w:hAnsi="Arial" w:cs="Arial"/>
          <w:lang w:val="es-AR"/>
        </w:rPr>
        <w:t>: Cómo los puntajes suelen cambiar con la edad</w:t>
      </w:r>
    </w:p>
    <w:p w14:paraId="2861C8AF" w14:textId="77777777" w:rsidR="003B52C6" w:rsidRPr="003B52C6" w:rsidRDefault="003B52C6" w:rsidP="003B52C6">
      <w:pPr>
        <w:numPr>
          <w:ilvl w:val="0"/>
          <w:numId w:val="17"/>
        </w:numPr>
        <w:jc w:val="both"/>
        <w:rPr>
          <w:rFonts w:ascii="Arial" w:hAnsi="Arial" w:cs="Arial"/>
          <w:lang w:val="es-AR"/>
        </w:rPr>
      </w:pPr>
      <w:r w:rsidRPr="003B52C6">
        <w:rPr>
          <w:rFonts w:ascii="Segoe UI Emoji" w:hAnsi="Segoe UI Emoji" w:cs="Segoe UI Emoji"/>
          <w:b/>
          <w:bCs/>
        </w:rPr>
        <w:t>🔄</w:t>
      </w:r>
      <w:r w:rsidRPr="003B52C6">
        <w:rPr>
          <w:rFonts w:ascii="Arial" w:hAnsi="Arial" w:cs="Arial"/>
          <w:b/>
          <w:bCs/>
          <w:lang w:val="es-AR"/>
        </w:rPr>
        <w:t xml:space="preserve"> Patrones de crecimiento</w:t>
      </w:r>
      <w:r w:rsidRPr="003B52C6">
        <w:rPr>
          <w:rFonts w:ascii="Arial" w:hAnsi="Arial" w:cs="Arial"/>
          <w:lang w:val="es-AR"/>
        </w:rPr>
        <w:t>: Algunos índices mejoran más rápido que otros</w:t>
      </w:r>
    </w:p>
    <w:p w14:paraId="4A5CB26C" w14:textId="77777777" w:rsidR="003B52C6" w:rsidRPr="003B52C6" w:rsidRDefault="003B52C6" w:rsidP="003B52C6">
      <w:pPr>
        <w:numPr>
          <w:ilvl w:val="0"/>
          <w:numId w:val="17"/>
        </w:numPr>
        <w:jc w:val="both"/>
        <w:rPr>
          <w:rFonts w:ascii="Arial" w:hAnsi="Arial" w:cs="Arial"/>
          <w:lang w:val="es-AR"/>
        </w:rPr>
      </w:pPr>
      <w:r w:rsidRPr="003B52C6">
        <w:rPr>
          <w:rFonts w:ascii="Segoe UI Emoji" w:hAnsi="Segoe UI Emoji" w:cs="Segoe UI Emoji"/>
          <w:b/>
          <w:bCs/>
        </w:rPr>
        <w:t>🎯</w:t>
      </w:r>
      <w:r w:rsidRPr="003B52C6">
        <w:rPr>
          <w:rFonts w:ascii="Arial" w:hAnsi="Arial" w:cs="Arial"/>
          <w:b/>
          <w:bCs/>
          <w:lang w:val="es-AR"/>
        </w:rPr>
        <w:t xml:space="preserve"> Correlaciones</w:t>
      </w:r>
      <w:r w:rsidRPr="003B52C6">
        <w:rPr>
          <w:rFonts w:ascii="Arial" w:hAnsi="Arial" w:cs="Arial"/>
          <w:lang w:val="es-AR"/>
        </w:rPr>
        <w:t>: Si un índice es bajo, cómo afecta a los demás</w:t>
      </w:r>
    </w:p>
    <w:p w14:paraId="6135B2B2" w14:textId="77777777" w:rsidR="003B52C6" w:rsidRPr="003B52C6" w:rsidRDefault="003B52C6" w:rsidP="003B52C6">
      <w:pPr>
        <w:numPr>
          <w:ilvl w:val="0"/>
          <w:numId w:val="17"/>
        </w:numPr>
        <w:jc w:val="both"/>
        <w:rPr>
          <w:rFonts w:ascii="Arial" w:hAnsi="Arial" w:cs="Arial"/>
          <w:lang w:val="es-AR"/>
        </w:rPr>
      </w:pPr>
      <w:r w:rsidRPr="003B52C6">
        <w:rPr>
          <w:rFonts w:ascii="Segoe UI Emoji" w:hAnsi="Segoe UI Emoji" w:cs="Segoe UI Emoji"/>
          <w:b/>
          <w:bCs/>
          <w:lang w:val="es-AR"/>
        </w:rPr>
        <w:lastRenderedPageBreak/>
        <w:t>⏱</w:t>
      </w:r>
      <w:r w:rsidRPr="003B52C6">
        <w:rPr>
          <w:rFonts w:ascii="Segoe UI Emoji" w:hAnsi="Segoe UI Emoji" w:cs="Segoe UI Emoji"/>
          <w:b/>
          <w:bCs/>
        </w:rPr>
        <w:t>️</w:t>
      </w:r>
      <w:r w:rsidRPr="003B52C6">
        <w:rPr>
          <w:rFonts w:ascii="Arial" w:hAnsi="Arial" w:cs="Arial"/>
          <w:b/>
          <w:bCs/>
          <w:lang w:val="es-AR"/>
        </w:rPr>
        <w:t xml:space="preserve"> Tiempo entre evaluaciones</w:t>
      </w:r>
      <w:r w:rsidRPr="003B52C6">
        <w:rPr>
          <w:rFonts w:ascii="Arial" w:hAnsi="Arial" w:cs="Arial"/>
          <w:lang w:val="es-AR"/>
        </w:rPr>
        <w:t>: Cómo el intervalo afecta la evolución</w:t>
      </w:r>
    </w:p>
    <w:p w14:paraId="64155238" w14:textId="76043063" w:rsidR="003B52C6" w:rsidRPr="003B52C6" w:rsidRDefault="003B52C6" w:rsidP="003B52C6">
      <w:pPr>
        <w:ind w:left="360"/>
        <w:jc w:val="both"/>
        <w:rPr>
          <w:rFonts w:ascii="Arial" w:hAnsi="Arial" w:cs="Arial"/>
          <w:b/>
          <w:bCs/>
          <w:lang w:val="es-AR"/>
        </w:rPr>
      </w:pPr>
      <w:r w:rsidRPr="003B52C6">
        <w:rPr>
          <w:rFonts w:ascii="Arial" w:hAnsi="Arial" w:cs="Arial"/>
          <w:b/>
          <w:bCs/>
          <w:lang w:val="es-AR"/>
        </w:rPr>
        <w:t> Limitaciones y Consideraciones</w:t>
      </w:r>
    </w:p>
    <w:p w14:paraId="21001C57" w14:textId="77777777" w:rsidR="003B52C6" w:rsidRPr="003B52C6" w:rsidRDefault="003B52C6" w:rsidP="003B52C6">
      <w:pPr>
        <w:ind w:left="360"/>
        <w:jc w:val="both"/>
        <w:rPr>
          <w:rFonts w:ascii="Arial" w:hAnsi="Arial" w:cs="Arial"/>
          <w:b/>
          <w:bCs/>
          <w:lang w:val="es-AR"/>
        </w:rPr>
      </w:pPr>
      <w:r w:rsidRPr="003B52C6">
        <w:rPr>
          <w:rFonts w:ascii="Arial" w:hAnsi="Arial" w:cs="Arial"/>
          <w:b/>
          <w:bCs/>
          <w:lang w:val="es-AR"/>
        </w:rPr>
        <w:t>Requisitos Mínimos:</w:t>
      </w:r>
    </w:p>
    <w:p w14:paraId="1C4C01F6" w14:textId="3D0C15E1" w:rsidR="003B52C6" w:rsidRPr="003B52C6" w:rsidRDefault="003B52C6" w:rsidP="003B52C6">
      <w:pPr>
        <w:numPr>
          <w:ilvl w:val="0"/>
          <w:numId w:val="18"/>
        </w:numPr>
        <w:jc w:val="both"/>
        <w:rPr>
          <w:rFonts w:ascii="Arial" w:hAnsi="Arial" w:cs="Arial"/>
          <w:lang w:val="es-AR"/>
        </w:rPr>
      </w:pPr>
      <w:r w:rsidRPr="003B52C6">
        <w:rPr>
          <w:rFonts w:ascii="Arial" w:hAnsi="Arial" w:cs="Arial"/>
          <w:lang w:val="es-AR"/>
        </w:rPr>
        <w:t>Mínimo </w:t>
      </w:r>
      <w:r w:rsidRPr="003B52C6">
        <w:rPr>
          <w:rFonts w:ascii="Arial" w:hAnsi="Arial" w:cs="Arial"/>
          <w:b/>
          <w:bCs/>
          <w:lang w:val="es-AR"/>
        </w:rPr>
        <w:t>10 pares de evaluaciones</w:t>
      </w:r>
      <w:r w:rsidRPr="003B52C6">
        <w:rPr>
          <w:rFonts w:ascii="Arial" w:hAnsi="Arial" w:cs="Arial"/>
          <w:lang w:val="es-AR"/>
        </w:rPr>
        <w:t> en la base de datos</w:t>
      </w:r>
    </w:p>
    <w:p w14:paraId="2AF3F15E" w14:textId="13B03581" w:rsidR="003B52C6" w:rsidRPr="003B52C6" w:rsidRDefault="003B52C6" w:rsidP="003B52C6">
      <w:pPr>
        <w:numPr>
          <w:ilvl w:val="0"/>
          <w:numId w:val="18"/>
        </w:numPr>
        <w:jc w:val="both"/>
        <w:rPr>
          <w:rFonts w:ascii="Arial" w:hAnsi="Arial" w:cs="Arial"/>
          <w:lang w:val="es-AR"/>
        </w:rPr>
      </w:pPr>
      <w:r w:rsidRPr="003B52C6">
        <w:rPr>
          <w:rFonts w:ascii="Arial" w:hAnsi="Arial" w:cs="Arial"/>
          <w:lang w:val="es-AR"/>
        </w:rPr>
        <w:t>Paciente debe tener </w:t>
      </w:r>
      <w:r w:rsidRPr="003B52C6">
        <w:rPr>
          <w:rFonts w:ascii="Arial" w:hAnsi="Arial" w:cs="Arial"/>
          <w:b/>
          <w:bCs/>
          <w:lang w:val="es-AR"/>
        </w:rPr>
        <w:t>al menos 1 evaluación previa</w:t>
      </w:r>
    </w:p>
    <w:p w14:paraId="6B7F630F" w14:textId="6A014464" w:rsidR="003B52C6" w:rsidRPr="003B52C6" w:rsidRDefault="003B52C6" w:rsidP="003B52C6">
      <w:pPr>
        <w:numPr>
          <w:ilvl w:val="0"/>
          <w:numId w:val="18"/>
        </w:numPr>
        <w:jc w:val="both"/>
        <w:rPr>
          <w:rFonts w:ascii="Arial" w:hAnsi="Arial" w:cs="Arial"/>
          <w:lang w:val="es-AR"/>
        </w:rPr>
      </w:pPr>
      <w:r w:rsidRPr="003B52C6">
        <w:rPr>
          <w:rFonts w:ascii="Arial" w:hAnsi="Arial" w:cs="Arial"/>
          <w:lang w:val="es-AR"/>
        </w:rPr>
        <w:t>Datos históricos de </w:t>
      </w:r>
      <w:r w:rsidRPr="003B52C6">
        <w:rPr>
          <w:rFonts w:ascii="Arial" w:hAnsi="Arial" w:cs="Arial"/>
          <w:b/>
          <w:bCs/>
          <w:lang w:val="es-AR"/>
        </w:rPr>
        <w:t>múltiples pacientes</w:t>
      </w:r>
    </w:p>
    <w:p w14:paraId="08E8D7A1" w14:textId="5744D35B" w:rsidR="003B52C6" w:rsidRPr="003B52C6" w:rsidRDefault="003B52C6" w:rsidP="003B52C6">
      <w:pPr>
        <w:pStyle w:val="Ttulo1"/>
        <w:jc w:val="center"/>
        <w:rPr>
          <w:lang w:val="es-AR"/>
        </w:rPr>
      </w:pPr>
      <w:r>
        <w:rPr>
          <w:lang w:val="es-AR"/>
        </w:rPr>
        <w:t>Ventana principal</w:t>
      </w:r>
    </w:p>
    <w:p w14:paraId="713D104F" w14:textId="4D16B9AA" w:rsidR="00E0385A" w:rsidRPr="00E0385A" w:rsidRDefault="003B52C6" w:rsidP="00E0385A">
      <w:pPr>
        <w:jc w:val="both"/>
        <w:rPr>
          <w:rFonts w:ascii="Arial" w:hAnsi="Arial" w:cs="Arial"/>
          <w:lang w:val="es-AR"/>
        </w:rPr>
      </w:pPr>
      <w:r w:rsidRPr="004A3182">
        <w:rPr>
          <w:noProof/>
          <w:lang w:val="es-AR"/>
        </w:rPr>
        <w:drawing>
          <wp:anchor distT="0" distB="0" distL="114300" distR="114300" simplePos="0" relativeHeight="251667456" behindDoc="0" locked="0" layoutInCell="1" allowOverlap="1" wp14:anchorId="52C164F2" wp14:editId="7BDD9C3A">
            <wp:simplePos x="0" y="0"/>
            <wp:positionH relativeFrom="margin">
              <wp:align>center</wp:align>
            </wp:positionH>
            <wp:positionV relativeFrom="paragraph">
              <wp:posOffset>187703</wp:posOffset>
            </wp:positionV>
            <wp:extent cx="6097905" cy="3429000"/>
            <wp:effectExtent l="0" t="0" r="0" b="0"/>
            <wp:wrapTopAndBottom/>
            <wp:docPr id="212929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29842" name="Imagen 212929842"/>
                    <pic:cNvPicPr/>
                  </pic:nvPicPr>
                  <pic:blipFill>
                    <a:blip r:embed="rId14"/>
                    <a:stretch>
                      <a:fillRect/>
                    </a:stretch>
                  </pic:blipFill>
                  <pic:spPr>
                    <a:xfrm>
                      <a:off x="0" y="0"/>
                      <a:ext cx="6097905" cy="3429000"/>
                    </a:xfrm>
                    <a:prstGeom prst="rect">
                      <a:avLst/>
                    </a:prstGeom>
                  </pic:spPr>
                </pic:pic>
              </a:graphicData>
            </a:graphic>
            <wp14:sizeRelH relativeFrom="margin">
              <wp14:pctWidth>0</wp14:pctWidth>
            </wp14:sizeRelH>
            <wp14:sizeRelV relativeFrom="margin">
              <wp14:pctHeight>0</wp14:pctHeight>
            </wp14:sizeRelV>
          </wp:anchor>
        </w:drawing>
      </w:r>
    </w:p>
    <w:p w14:paraId="3BF27EA7" w14:textId="707D3387" w:rsidR="00BC3DE8" w:rsidRPr="00E0385A" w:rsidRDefault="00BC3DE8" w:rsidP="00E0385A">
      <w:pPr>
        <w:pStyle w:val="Ttulo1"/>
        <w:jc w:val="center"/>
        <w:rPr>
          <w:rFonts w:ascii="Arial" w:hAnsi="Arial" w:cs="Arial"/>
          <w:sz w:val="24"/>
          <w:szCs w:val="24"/>
          <w:lang w:val="es-AR"/>
        </w:rPr>
      </w:pPr>
      <w:r w:rsidRPr="00E0385A">
        <w:rPr>
          <w:rFonts w:ascii="Arial" w:hAnsi="Arial" w:cs="Arial"/>
          <w:sz w:val="24"/>
          <w:szCs w:val="24"/>
          <w:lang w:val="es-AR"/>
        </w:rPr>
        <w:t>Tecnologías utilizadas</w:t>
      </w:r>
    </w:p>
    <w:p w14:paraId="58849EAC" w14:textId="77777777" w:rsidR="004A3182" w:rsidRDefault="00BC3DE8" w:rsidP="004A3182">
      <w:pPr>
        <w:pStyle w:val="Prrafodelista"/>
        <w:numPr>
          <w:ilvl w:val="0"/>
          <w:numId w:val="13"/>
        </w:numPr>
        <w:jc w:val="both"/>
        <w:rPr>
          <w:rFonts w:ascii="Arial" w:hAnsi="Arial" w:cs="Arial"/>
        </w:rPr>
      </w:pPr>
      <w:r w:rsidRPr="004A3182">
        <w:rPr>
          <w:rFonts w:ascii="Arial" w:hAnsi="Arial" w:cs="Arial"/>
        </w:rPr>
        <w:t xml:space="preserve"> Python 3.x</w:t>
      </w:r>
    </w:p>
    <w:p w14:paraId="5C52F660" w14:textId="77777777" w:rsidR="004A3182" w:rsidRDefault="00BC3DE8" w:rsidP="004A3182">
      <w:pPr>
        <w:pStyle w:val="Prrafodelista"/>
        <w:numPr>
          <w:ilvl w:val="0"/>
          <w:numId w:val="13"/>
        </w:numPr>
        <w:jc w:val="both"/>
        <w:rPr>
          <w:rFonts w:ascii="Arial" w:hAnsi="Arial" w:cs="Arial"/>
        </w:rPr>
      </w:pPr>
      <w:r w:rsidRPr="004A3182">
        <w:rPr>
          <w:rFonts w:ascii="Arial" w:hAnsi="Arial" w:cs="Arial"/>
        </w:rPr>
        <w:t>Tkinter + ttk</w:t>
      </w:r>
    </w:p>
    <w:p w14:paraId="0C552314" w14:textId="77777777" w:rsidR="004A3182" w:rsidRDefault="00BC3DE8" w:rsidP="004A3182">
      <w:pPr>
        <w:pStyle w:val="Prrafodelista"/>
        <w:numPr>
          <w:ilvl w:val="0"/>
          <w:numId w:val="13"/>
        </w:numPr>
        <w:jc w:val="both"/>
        <w:rPr>
          <w:rFonts w:ascii="Arial" w:hAnsi="Arial" w:cs="Arial"/>
        </w:rPr>
      </w:pPr>
      <w:r w:rsidRPr="004A3182">
        <w:rPr>
          <w:rFonts w:ascii="Arial" w:hAnsi="Arial" w:cs="Arial"/>
        </w:rPr>
        <w:t>SQLite3</w:t>
      </w:r>
    </w:p>
    <w:p w14:paraId="4514B384" w14:textId="77777777" w:rsidR="004A3182" w:rsidRDefault="00BC3DE8" w:rsidP="004A3182">
      <w:pPr>
        <w:pStyle w:val="Prrafodelista"/>
        <w:numPr>
          <w:ilvl w:val="0"/>
          <w:numId w:val="13"/>
        </w:numPr>
        <w:jc w:val="both"/>
        <w:rPr>
          <w:rFonts w:ascii="Arial" w:hAnsi="Arial" w:cs="Arial"/>
        </w:rPr>
      </w:pPr>
      <w:r w:rsidRPr="004A3182">
        <w:rPr>
          <w:rFonts w:ascii="Arial" w:hAnsi="Arial" w:cs="Arial"/>
        </w:rPr>
        <w:t>JSON</w:t>
      </w:r>
    </w:p>
    <w:p w14:paraId="0133D9EE" w14:textId="77777777" w:rsidR="004A3182" w:rsidRDefault="00BC3DE8" w:rsidP="004A3182">
      <w:pPr>
        <w:pStyle w:val="Prrafodelista"/>
        <w:numPr>
          <w:ilvl w:val="0"/>
          <w:numId w:val="13"/>
        </w:numPr>
        <w:jc w:val="both"/>
        <w:rPr>
          <w:rFonts w:ascii="Arial" w:hAnsi="Arial" w:cs="Arial"/>
        </w:rPr>
      </w:pPr>
      <w:r w:rsidRPr="004A3182">
        <w:rPr>
          <w:rFonts w:ascii="Arial" w:hAnsi="Arial" w:cs="Arial"/>
        </w:rPr>
        <w:t>Matplotlib</w:t>
      </w:r>
    </w:p>
    <w:p w14:paraId="258DDDD2" w14:textId="77777777" w:rsidR="004A3182" w:rsidRDefault="00BC3DE8" w:rsidP="004A3182">
      <w:pPr>
        <w:pStyle w:val="Prrafodelista"/>
        <w:numPr>
          <w:ilvl w:val="0"/>
          <w:numId w:val="13"/>
        </w:numPr>
        <w:jc w:val="both"/>
        <w:rPr>
          <w:rFonts w:ascii="Arial" w:hAnsi="Arial" w:cs="Arial"/>
        </w:rPr>
      </w:pPr>
      <w:r w:rsidRPr="004A3182">
        <w:rPr>
          <w:rFonts w:ascii="Arial" w:hAnsi="Arial" w:cs="Arial"/>
        </w:rPr>
        <w:t>FPDF2</w:t>
      </w:r>
    </w:p>
    <w:p w14:paraId="32BE4D31" w14:textId="0E6DBD8A" w:rsidR="00FD1787" w:rsidRDefault="00BC3DE8" w:rsidP="004A3182">
      <w:pPr>
        <w:pStyle w:val="Prrafodelista"/>
        <w:numPr>
          <w:ilvl w:val="0"/>
          <w:numId w:val="13"/>
        </w:numPr>
        <w:jc w:val="both"/>
        <w:rPr>
          <w:rFonts w:ascii="Arial" w:hAnsi="Arial" w:cs="Arial"/>
        </w:rPr>
      </w:pPr>
      <w:proofErr w:type="spellStart"/>
      <w:r w:rsidRPr="004A3182">
        <w:rPr>
          <w:rFonts w:ascii="Arial" w:hAnsi="Arial" w:cs="Arial"/>
        </w:rPr>
        <w:t>uuid</w:t>
      </w:r>
      <w:proofErr w:type="spellEnd"/>
      <w:r w:rsidRPr="004A3182">
        <w:rPr>
          <w:rFonts w:ascii="Arial" w:hAnsi="Arial" w:cs="Arial"/>
        </w:rPr>
        <w:t>, datetime</w:t>
      </w:r>
    </w:p>
    <w:p w14:paraId="492B7403" w14:textId="65FCD6D0" w:rsidR="003B52C6" w:rsidRPr="003B52C6" w:rsidRDefault="003B52C6" w:rsidP="004A3182">
      <w:pPr>
        <w:pStyle w:val="Prrafodelista"/>
        <w:numPr>
          <w:ilvl w:val="0"/>
          <w:numId w:val="13"/>
        </w:numPr>
        <w:jc w:val="both"/>
        <w:rPr>
          <w:rFonts w:ascii="Arial" w:hAnsi="Arial" w:cs="Arial"/>
        </w:rPr>
      </w:pPr>
      <w:r w:rsidRPr="003B52C6">
        <w:rPr>
          <w:rFonts w:ascii="Arial" w:hAnsi="Arial" w:cs="Arial"/>
        </w:rPr>
        <w:t>Scikit-learn</w:t>
      </w:r>
    </w:p>
    <w:p w14:paraId="2FA8E09A" w14:textId="60834EB0" w:rsidR="003B52C6" w:rsidRPr="003B52C6" w:rsidRDefault="003B52C6" w:rsidP="004A3182">
      <w:pPr>
        <w:pStyle w:val="Prrafodelista"/>
        <w:numPr>
          <w:ilvl w:val="0"/>
          <w:numId w:val="13"/>
        </w:numPr>
        <w:jc w:val="both"/>
        <w:rPr>
          <w:rFonts w:ascii="Arial" w:hAnsi="Arial" w:cs="Arial"/>
        </w:rPr>
      </w:pPr>
      <w:r w:rsidRPr="003B52C6">
        <w:rPr>
          <w:rFonts w:ascii="Arial" w:hAnsi="Arial" w:cs="Arial"/>
        </w:rPr>
        <w:t>Gradient Boosting</w:t>
      </w:r>
    </w:p>
    <w:p w14:paraId="20D21B75" w14:textId="6A37DC0B" w:rsidR="003B52C6" w:rsidRPr="003B52C6" w:rsidRDefault="003B52C6" w:rsidP="004A3182">
      <w:pPr>
        <w:pStyle w:val="Prrafodelista"/>
        <w:numPr>
          <w:ilvl w:val="0"/>
          <w:numId w:val="13"/>
        </w:numPr>
        <w:jc w:val="both"/>
        <w:rPr>
          <w:rFonts w:ascii="Arial" w:hAnsi="Arial" w:cs="Arial"/>
        </w:rPr>
      </w:pPr>
      <w:r w:rsidRPr="003B52C6">
        <w:rPr>
          <w:rFonts w:ascii="Arial" w:hAnsi="Arial" w:cs="Arial"/>
        </w:rPr>
        <w:lastRenderedPageBreak/>
        <w:t>Random Forest</w:t>
      </w:r>
    </w:p>
    <w:p w14:paraId="5F6D0D13" w14:textId="1A8FD088" w:rsidR="003B52C6" w:rsidRPr="003B52C6" w:rsidRDefault="003B52C6" w:rsidP="004A3182">
      <w:pPr>
        <w:pStyle w:val="Prrafodelista"/>
        <w:numPr>
          <w:ilvl w:val="0"/>
          <w:numId w:val="13"/>
        </w:numPr>
        <w:jc w:val="both"/>
        <w:rPr>
          <w:rFonts w:ascii="Arial" w:hAnsi="Arial" w:cs="Arial"/>
        </w:rPr>
      </w:pPr>
      <w:proofErr w:type="spellStart"/>
      <w:r w:rsidRPr="003B52C6">
        <w:rPr>
          <w:rFonts w:ascii="Arial" w:hAnsi="Arial" w:cs="Arial"/>
        </w:rPr>
        <w:t>Joblib</w:t>
      </w:r>
      <w:proofErr w:type="spellEnd"/>
    </w:p>
    <w:p w14:paraId="49A41B5B" w14:textId="77777777" w:rsidR="00A93E33" w:rsidRPr="004A3182" w:rsidRDefault="00A93E33" w:rsidP="004A3182">
      <w:pPr>
        <w:jc w:val="both"/>
        <w:rPr>
          <w:rFonts w:ascii="Arial" w:hAnsi="Arial" w:cs="Arial"/>
        </w:rPr>
      </w:pPr>
    </w:p>
    <w:p w14:paraId="37BA41A2" w14:textId="77777777" w:rsidR="00F64225" w:rsidRDefault="00F64225" w:rsidP="00E0385A">
      <w:pPr>
        <w:pStyle w:val="Ttulo1"/>
        <w:jc w:val="center"/>
        <w:rPr>
          <w:rFonts w:ascii="Arial" w:hAnsi="Arial" w:cs="Arial"/>
          <w:sz w:val="24"/>
          <w:szCs w:val="24"/>
          <w:lang w:val="es-AR"/>
        </w:rPr>
      </w:pPr>
      <w:r w:rsidRPr="00E0385A">
        <w:rPr>
          <w:rFonts w:ascii="Arial" w:hAnsi="Arial" w:cs="Arial"/>
          <w:sz w:val="24"/>
          <w:szCs w:val="24"/>
          <w:lang w:val="es-AR"/>
        </w:rPr>
        <w:t>Arquitectura y Funcionamiento</w:t>
      </w:r>
    </w:p>
    <w:p w14:paraId="1866CA0A" w14:textId="77777777" w:rsidR="00E0385A" w:rsidRPr="00E0385A" w:rsidRDefault="00E0385A" w:rsidP="00E0385A">
      <w:pPr>
        <w:rPr>
          <w:lang w:val="es-AR"/>
        </w:rPr>
      </w:pPr>
    </w:p>
    <w:p w14:paraId="7F74B9F1" w14:textId="77777777" w:rsidR="00F64225" w:rsidRPr="004A3182" w:rsidRDefault="00F64225" w:rsidP="004A3182">
      <w:pPr>
        <w:jc w:val="both"/>
        <w:rPr>
          <w:rFonts w:ascii="Arial" w:hAnsi="Arial" w:cs="Arial"/>
          <w:lang w:val="es-AR"/>
        </w:rPr>
      </w:pPr>
      <w:r w:rsidRPr="004A3182">
        <w:rPr>
          <w:rFonts w:ascii="Arial" w:hAnsi="Arial" w:cs="Arial"/>
          <w:lang w:val="es-AR"/>
        </w:rPr>
        <w:t xml:space="preserve">El sistema </w:t>
      </w:r>
      <w:r w:rsidR="009064AF" w:rsidRPr="004A3182">
        <w:rPr>
          <w:rFonts w:ascii="Arial" w:hAnsi="Arial" w:cs="Arial"/>
          <w:lang w:val="es-AR"/>
        </w:rPr>
        <w:t>será</w:t>
      </w:r>
      <w:r w:rsidRPr="004A3182">
        <w:rPr>
          <w:rFonts w:ascii="Arial" w:hAnsi="Arial" w:cs="Arial"/>
          <w:lang w:val="es-AR"/>
        </w:rPr>
        <w:t xml:space="preserve"> diseñado como una aplicación estructurada en tres módulos principales:</w:t>
      </w:r>
      <w:r w:rsidRPr="004A3182">
        <w:rPr>
          <w:rFonts w:ascii="Arial" w:hAnsi="Arial" w:cs="Arial"/>
          <w:lang w:val="es-AR"/>
        </w:rPr>
        <w:br/>
      </w:r>
      <w:r w:rsidRPr="004A3182">
        <w:rPr>
          <w:rFonts w:ascii="Arial" w:hAnsi="Arial" w:cs="Arial"/>
          <w:b/>
          <w:bCs/>
          <w:lang w:val="es-AR"/>
        </w:rPr>
        <w:t>1. Carga de datos</w:t>
      </w:r>
      <w:r w:rsidRPr="004A3182">
        <w:rPr>
          <w:rFonts w:ascii="Arial" w:hAnsi="Arial" w:cs="Arial"/>
          <w:lang w:val="es-AR"/>
        </w:rPr>
        <w:t>: registro de pacientes con información personal y resultados de pruebas.</w:t>
      </w:r>
      <w:r w:rsidRPr="004A3182">
        <w:rPr>
          <w:rFonts w:ascii="Arial" w:hAnsi="Arial" w:cs="Arial"/>
          <w:lang w:val="es-AR"/>
        </w:rPr>
        <w:br/>
      </w:r>
      <w:r w:rsidRPr="004A3182">
        <w:rPr>
          <w:rFonts w:ascii="Arial" w:hAnsi="Arial" w:cs="Arial"/>
          <w:b/>
          <w:bCs/>
          <w:lang w:val="es-AR"/>
        </w:rPr>
        <w:t>2. Conversión de puntajes</w:t>
      </w:r>
      <w:r w:rsidRPr="004A3182">
        <w:rPr>
          <w:rFonts w:ascii="Arial" w:hAnsi="Arial" w:cs="Arial"/>
          <w:lang w:val="es-AR"/>
        </w:rPr>
        <w:t>: cálculo automático de puntajes escalares y compuestos basados en tablas internas.</w:t>
      </w:r>
      <w:r w:rsidRPr="004A3182">
        <w:rPr>
          <w:rFonts w:ascii="Arial" w:hAnsi="Arial" w:cs="Arial"/>
          <w:lang w:val="es-AR"/>
        </w:rPr>
        <w:br/>
      </w:r>
      <w:r w:rsidRPr="004A3182">
        <w:rPr>
          <w:rFonts w:ascii="Arial" w:hAnsi="Arial" w:cs="Arial"/>
          <w:b/>
          <w:bCs/>
          <w:lang w:val="es-AR"/>
        </w:rPr>
        <w:t>3. Visualización de resultados:</w:t>
      </w:r>
      <w:r w:rsidRPr="004A3182">
        <w:rPr>
          <w:rFonts w:ascii="Arial" w:hAnsi="Arial" w:cs="Arial"/>
          <w:lang w:val="es-AR"/>
        </w:rPr>
        <w:t xml:space="preserve"> muestra en pantalla los resultados, permitiendo exportar o imprimir informes.</w:t>
      </w:r>
    </w:p>
    <w:p w14:paraId="3C0E4771" w14:textId="77777777" w:rsidR="00BC3DE8" w:rsidRDefault="00BC3DE8" w:rsidP="00E0385A">
      <w:pPr>
        <w:pStyle w:val="Ttulo1"/>
        <w:jc w:val="center"/>
        <w:rPr>
          <w:rFonts w:ascii="Arial" w:hAnsi="Arial" w:cs="Arial"/>
          <w:sz w:val="24"/>
          <w:szCs w:val="24"/>
          <w:lang w:val="es-AR"/>
        </w:rPr>
      </w:pPr>
      <w:r w:rsidRPr="00E0385A">
        <w:rPr>
          <w:rFonts w:ascii="Arial" w:hAnsi="Arial" w:cs="Arial"/>
          <w:sz w:val="24"/>
          <w:szCs w:val="24"/>
          <w:lang w:val="es-AR"/>
        </w:rPr>
        <w:t>Resultados y Validación</w:t>
      </w:r>
    </w:p>
    <w:p w14:paraId="4D573CB2" w14:textId="77777777" w:rsidR="00E0385A" w:rsidRPr="00E0385A" w:rsidRDefault="00E0385A" w:rsidP="00E0385A">
      <w:pPr>
        <w:rPr>
          <w:lang w:val="es-AR"/>
        </w:rPr>
      </w:pPr>
    </w:p>
    <w:p w14:paraId="0AD77B51" w14:textId="77777777" w:rsidR="00BC3DE8" w:rsidRPr="004A3182" w:rsidRDefault="00BC3DE8" w:rsidP="004A3182">
      <w:pPr>
        <w:jc w:val="both"/>
        <w:rPr>
          <w:rFonts w:ascii="Arial" w:hAnsi="Arial" w:cs="Arial"/>
          <w:lang w:val="es-AR"/>
        </w:rPr>
      </w:pPr>
      <w:r w:rsidRPr="004A3182">
        <w:rPr>
          <w:rFonts w:ascii="Arial" w:hAnsi="Arial" w:cs="Arial"/>
          <w:lang w:val="es-AR"/>
        </w:rPr>
        <w:t>Las pruebas con datos reales confirmaron:</w:t>
      </w:r>
    </w:p>
    <w:p w14:paraId="5D3A6D85" w14:textId="77777777" w:rsidR="00E0385A" w:rsidRDefault="00BC3DE8" w:rsidP="00E0385A">
      <w:pPr>
        <w:pStyle w:val="Prrafodelista"/>
        <w:numPr>
          <w:ilvl w:val="0"/>
          <w:numId w:val="13"/>
        </w:numPr>
        <w:jc w:val="both"/>
        <w:rPr>
          <w:rFonts w:ascii="Arial" w:hAnsi="Arial" w:cs="Arial"/>
          <w:lang w:val="es-AR"/>
        </w:rPr>
      </w:pPr>
      <w:r w:rsidRPr="00E0385A">
        <w:rPr>
          <w:rFonts w:ascii="Arial" w:hAnsi="Arial" w:cs="Arial"/>
          <w:lang w:val="es-AR"/>
        </w:rPr>
        <w:t>Reducción del tiempo de procesamiento de más de 15 minutos</w:t>
      </w:r>
      <w:r w:rsidR="00E63E25" w:rsidRPr="00E0385A">
        <w:rPr>
          <w:rFonts w:ascii="Arial" w:hAnsi="Arial" w:cs="Arial"/>
          <w:lang w:val="es-AR"/>
        </w:rPr>
        <w:t>,</w:t>
      </w:r>
      <w:r w:rsidRPr="00E0385A">
        <w:rPr>
          <w:rFonts w:ascii="Arial" w:hAnsi="Arial" w:cs="Arial"/>
          <w:lang w:val="es-AR"/>
        </w:rPr>
        <w:t xml:space="preserve"> a segundos.</w:t>
      </w:r>
    </w:p>
    <w:p w14:paraId="538F80C8" w14:textId="77777777" w:rsidR="00E0385A" w:rsidRDefault="00BC3DE8" w:rsidP="00E0385A">
      <w:pPr>
        <w:pStyle w:val="Prrafodelista"/>
        <w:numPr>
          <w:ilvl w:val="0"/>
          <w:numId w:val="13"/>
        </w:numPr>
        <w:jc w:val="both"/>
        <w:rPr>
          <w:rFonts w:ascii="Arial" w:hAnsi="Arial" w:cs="Arial"/>
          <w:lang w:val="es-AR"/>
        </w:rPr>
      </w:pPr>
      <w:r w:rsidRPr="00E0385A">
        <w:rPr>
          <w:rFonts w:ascii="Arial" w:hAnsi="Arial" w:cs="Arial"/>
          <w:lang w:val="es-AR"/>
        </w:rPr>
        <w:t>Precisión del 100% respecto a las planillas Excel tradicionales.</w:t>
      </w:r>
    </w:p>
    <w:p w14:paraId="0741F777" w14:textId="77777777" w:rsidR="00E0385A" w:rsidRDefault="00BC3DE8" w:rsidP="00E0385A">
      <w:pPr>
        <w:pStyle w:val="Prrafodelista"/>
        <w:numPr>
          <w:ilvl w:val="0"/>
          <w:numId w:val="13"/>
        </w:numPr>
        <w:jc w:val="both"/>
        <w:rPr>
          <w:rFonts w:ascii="Arial" w:hAnsi="Arial" w:cs="Arial"/>
          <w:lang w:val="es-AR"/>
        </w:rPr>
      </w:pPr>
      <w:r w:rsidRPr="00E0385A">
        <w:rPr>
          <w:rFonts w:ascii="Arial" w:hAnsi="Arial" w:cs="Arial"/>
          <w:lang w:val="es-AR"/>
        </w:rPr>
        <w:t>Generación automática de informes profesionales listos para entregar.</w:t>
      </w:r>
    </w:p>
    <w:p w14:paraId="5FD29CD1" w14:textId="77777777" w:rsidR="00E0385A" w:rsidRDefault="00BC3DE8" w:rsidP="00E0385A">
      <w:pPr>
        <w:pStyle w:val="Prrafodelista"/>
        <w:numPr>
          <w:ilvl w:val="0"/>
          <w:numId w:val="13"/>
        </w:numPr>
        <w:jc w:val="both"/>
        <w:rPr>
          <w:rFonts w:ascii="Arial" w:hAnsi="Arial" w:cs="Arial"/>
          <w:lang w:val="es-AR"/>
        </w:rPr>
      </w:pPr>
      <w:r w:rsidRPr="00E0385A">
        <w:rPr>
          <w:rFonts w:ascii="Arial" w:hAnsi="Arial" w:cs="Arial"/>
          <w:lang w:val="es-AR"/>
        </w:rPr>
        <w:t>Mejora significativa en la organización del historial de evaluaciones.</w:t>
      </w:r>
    </w:p>
    <w:p w14:paraId="07A28DEC" w14:textId="29EC0D9A" w:rsidR="00BC3DE8" w:rsidRPr="00E0385A" w:rsidRDefault="00BC3DE8" w:rsidP="00E0385A">
      <w:pPr>
        <w:pStyle w:val="Prrafodelista"/>
        <w:numPr>
          <w:ilvl w:val="0"/>
          <w:numId w:val="13"/>
        </w:numPr>
        <w:jc w:val="both"/>
        <w:rPr>
          <w:rFonts w:ascii="Arial" w:hAnsi="Arial" w:cs="Arial"/>
          <w:lang w:val="es-AR"/>
        </w:rPr>
      </w:pPr>
      <w:r w:rsidRPr="00E0385A">
        <w:rPr>
          <w:rFonts w:ascii="Arial" w:hAnsi="Arial" w:cs="Arial"/>
          <w:lang w:val="es-AR"/>
        </w:rPr>
        <w:t>Interfaz intuitiva que no requiere capacitación avanzada</w:t>
      </w:r>
      <w:r w:rsidR="00E63E25" w:rsidRPr="00E0385A">
        <w:rPr>
          <w:rFonts w:ascii="Arial" w:hAnsi="Arial" w:cs="Arial"/>
          <w:lang w:val="es-AR"/>
        </w:rPr>
        <w:t xml:space="preserve"> sobre el uso del software</w:t>
      </w:r>
      <w:r w:rsidRPr="00E0385A">
        <w:rPr>
          <w:rFonts w:ascii="Arial" w:hAnsi="Arial" w:cs="Arial"/>
          <w:lang w:val="es-AR"/>
        </w:rPr>
        <w:t>.</w:t>
      </w:r>
    </w:p>
    <w:p w14:paraId="022B52C2" w14:textId="606E064A" w:rsidR="00027133" w:rsidRPr="004A3182" w:rsidRDefault="00BC3DE8" w:rsidP="004A3182">
      <w:pPr>
        <w:jc w:val="both"/>
        <w:rPr>
          <w:rFonts w:ascii="Arial" w:hAnsi="Arial" w:cs="Arial"/>
          <w:lang w:val="es-AR"/>
        </w:rPr>
      </w:pPr>
      <w:r w:rsidRPr="004A3182">
        <w:rPr>
          <w:rFonts w:ascii="Arial" w:hAnsi="Arial" w:cs="Arial"/>
          <w:lang w:val="es-AR"/>
        </w:rPr>
        <w:t>Las pruebas de carga demostraron estabilidad incluso con múltiples estudiantes y evaluaciones almacenadas.</w:t>
      </w:r>
    </w:p>
    <w:p w14:paraId="77F42A08" w14:textId="77777777" w:rsidR="00027133" w:rsidRPr="004A3182" w:rsidRDefault="00027133" w:rsidP="004A3182">
      <w:pPr>
        <w:jc w:val="both"/>
        <w:rPr>
          <w:rFonts w:ascii="Arial" w:hAnsi="Arial" w:cs="Arial"/>
          <w:lang w:val="es-AR"/>
        </w:rPr>
      </w:pPr>
      <w:r w:rsidRPr="004A3182">
        <w:rPr>
          <w:rFonts w:ascii="Arial" w:hAnsi="Arial" w:cs="Arial"/>
          <w:lang w:val="es-AR"/>
        </w:rPr>
        <w:br w:type="page"/>
      </w:r>
    </w:p>
    <w:p w14:paraId="0E5936AF" w14:textId="77777777" w:rsidR="00E0385A" w:rsidRPr="00E0385A" w:rsidRDefault="00027133" w:rsidP="00E0385A">
      <w:pPr>
        <w:pStyle w:val="Ttulo1"/>
        <w:jc w:val="center"/>
        <w:rPr>
          <w:rFonts w:ascii="Arial" w:hAnsi="Arial" w:cs="Arial"/>
          <w:sz w:val="24"/>
          <w:szCs w:val="24"/>
          <w:lang w:val="es-AR"/>
        </w:rPr>
      </w:pPr>
      <w:r w:rsidRPr="00E0385A">
        <w:rPr>
          <w:rFonts w:ascii="Arial" w:hAnsi="Arial" w:cs="Arial"/>
          <w:sz w:val="24"/>
          <w:szCs w:val="24"/>
          <w:lang w:val="es-AR"/>
        </w:rPr>
        <w:lastRenderedPageBreak/>
        <w:t>Metodología</w:t>
      </w:r>
    </w:p>
    <w:p w14:paraId="3BC41689" w14:textId="407973B8" w:rsidR="00027133" w:rsidRPr="00E0385A" w:rsidRDefault="00027133" w:rsidP="00E0385A">
      <w:pPr>
        <w:rPr>
          <w:rFonts w:ascii="Arial" w:hAnsi="Arial" w:cs="Arial"/>
          <w:lang w:val="es-AR"/>
        </w:rPr>
      </w:pPr>
      <w:r w:rsidRPr="00027133">
        <w:rPr>
          <w:lang w:val="es-AR"/>
        </w:rPr>
        <w:br/>
      </w:r>
      <w:r w:rsidRPr="00E0385A">
        <w:rPr>
          <w:rFonts w:ascii="Arial" w:hAnsi="Arial" w:cs="Arial"/>
          <w:lang w:val="es-AR"/>
        </w:rPr>
        <w:t xml:space="preserve">Se empleó un </w:t>
      </w:r>
      <w:r w:rsidRPr="00E0385A">
        <w:rPr>
          <w:rFonts w:ascii="Arial" w:hAnsi="Arial" w:cs="Arial"/>
          <w:b/>
          <w:bCs/>
          <w:lang w:val="es-AR"/>
        </w:rPr>
        <w:t>enfoque cualitativo</w:t>
      </w:r>
      <w:r w:rsidRPr="00E0385A">
        <w:rPr>
          <w:rFonts w:ascii="Arial" w:hAnsi="Arial" w:cs="Arial"/>
          <w:lang w:val="es-AR"/>
        </w:rPr>
        <w:t xml:space="preserve">, centrado en comprender las necesidades y experiencias de los profesionales que aplican pruebas psicométricas. La información se obtuvo a partir de una </w:t>
      </w:r>
      <w:r w:rsidRPr="00E0385A">
        <w:rPr>
          <w:rFonts w:ascii="Arial" w:hAnsi="Arial" w:cs="Arial"/>
          <w:b/>
          <w:bCs/>
          <w:lang w:val="es-AR"/>
        </w:rPr>
        <w:t>entrevista semiestructurada</w:t>
      </w:r>
      <w:r w:rsidRPr="00E0385A">
        <w:rPr>
          <w:rFonts w:ascii="Arial" w:hAnsi="Arial" w:cs="Arial"/>
          <w:lang w:val="es-AR"/>
        </w:rPr>
        <w:t xml:space="preserve"> y de la </w:t>
      </w:r>
      <w:r w:rsidRPr="00E0385A">
        <w:rPr>
          <w:rFonts w:ascii="Arial" w:hAnsi="Arial" w:cs="Arial"/>
          <w:b/>
          <w:bCs/>
          <w:lang w:val="es-AR"/>
        </w:rPr>
        <w:t>retroalimentación continua del usuario</w:t>
      </w:r>
      <w:r w:rsidRPr="00E0385A">
        <w:rPr>
          <w:rFonts w:ascii="Arial" w:hAnsi="Arial" w:cs="Arial"/>
          <w:lang w:val="es-AR"/>
        </w:rPr>
        <w:t xml:space="preserve"> durante el desarrollo del sistema, lo que permitió realizar ajustes en las funciones y en la interfaz según sus observaciones.</w:t>
      </w:r>
    </w:p>
    <w:p w14:paraId="202B7591" w14:textId="2DD6EFE5" w:rsidR="00027133" w:rsidRPr="00027133" w:rsidRDefault="00027133" w:rsidP="004A3182">
      <w:pPr>
        <w:jc w:val="both"/>
        <w:rPr>
          <w:rFonts w:ascii="Arial" w:hAnsi="Arial" w:cs="Arial"/>
          <w:lang w:val="es-AR"/>
        </w:rPr>
      </w:pPr>
      <w:r w:rsidRPr="00027133">
        <w:rPr>
          <w:rFonts w:ascii="Arial" w:hAnsi="Arial" w:cs="Arial"/>
          <w:lang w:val="es-AR"/>
        </w:rPr>
        <w:t xml:space="preserve">La investigación es </w:t>
      </w:r>
      <w:r w:rsidRPr="00027133">
        <w:rPr>
          <w:rFonts w:ascii="Arial" w:hAnsi="Arial" w:cs="Arial"/>
          <w:b/>
          <w:bCs/>
          <w:lang w:val="es-AR"/>
        </w:rPr>
        <w:t>aplicada</w:t>
      </w:r>
      <w:r w:rsidR="00E63E25" w:rsidRPr="004A3182">
        <w:rPr>
          <w:rFonts w:ascii="Arial" w:hAnsi="Arial" w:cs="Arial"/>
          <w:b/>
          <w:bCs/>
          <w:lang w:val="es-AR"/>
        </w:rPr>
        <w:t xml:space="preserve">, </w:t>
      </w:r>
      <w:r w:rsidR="00E63E25" w:rsidRPr="004A3182">
        <w:rPr>
          <w:rFonts w:ascii="Arial" w:hAnsi="Arial" w:cs="Arial"/>
          <w:lang w:val="es-AR"/>
        </w:rPr>
        <w:t>ya que</w:t>
      </w:r>
      <w:r w:rsidRPr="00027133">
        <w:rPr>
          <w:rFonts w:ascii="Arial" w:hAnsi="Arial" w:cs="Arial"/>
          <w:lang w:val="es-AR"/>
        </w:rPr>
        <w:t xml:space="preserve"> busca resolver una necesidad práctica mediante la creación de una herramienta tecnológica que optimiza el procesamiento de los resultados psicométricos.</w:t>
      </w:r>
      <w:r w:rsidR="00E63E25" w:rsidRPr="004A3182">
        <w:rPr>
          <w:rFonts w:ascii="Arial" w:hAnsi="Arial" w:cs="Arial"/>
          <w:lang w:val="es-AR"/>
        </w:rPr>
        <w:t xml:space="preserve"> También es</w:t>
      </w:r>
      <w:r w:rsidRPr="00027133">
        <w:rPr>
          <w:rFonts w:ascii="Arial" w:hAnsi="Arial" w:cs="Arial"/>
          <w:lang w:val="es-AR"/>
        </w:rPr>
        <w:t xml:space="preserve"> </w:t>
      </w:r>
      <w:r w:rsidRPr="00027133">
        <w:rPr>
          <w:rFonts w:ascii="Arial" w:hAnsi="Arial" w:cs="Arial"/>
          <w:b/>
          <w:bCs/>
          <w:lang w:val="es-AR"/>
        </w:rPr>
        <w:t>descriptiva</w:t>
      </w:r>
      <w:r w:rsidRPr="00027133">
        <w:rPr>
          <w:rFonts w:ascii="Arial" w:hAnsi="Arial" w:cs="Arial"/>
          <w:lang w:val="es-AR"/>
        </w:rPr>
        <w:t>, porque documenta el proceso de desarrollo, las necesidades detectadas y los ajustes realizados a partir de la interacción con el usuario.</w:t>
      </w:r>
    </w:p>
    <w:p w14:paraId="3E49EC15" w14:textId="77777777" w:rsidR="00027133" w:rsidRPr="00027133" w:rsidRDefault="00027133" w:rsidP="004A3182">
      <w:pPr>
        <w:jc w:val="both"/>
        <w:rPr>
          <w:rFonts w:ascii="Arial" w:hAnsi="Arial" w:cs="Arial"/>
          <w:lang w:val="es-AR"/>
        </w:rPr>
      </w:pPr>
      <w:r w:rsidRPr="00027133">
        <w:rPr>
          <w:rFonts w:ascii="Arial" w:hAnsi="Arial" w:cs="Arial"/>
          <w:b/>
          <w:bCs/>
          <w:lang w:val="es-AR"/>
        </w:rPr>
        <w:t>Procedimiento:</w:t>
      </w:r>
      <w:r w:rsidRPr="00027133">
        <w:rPr>
          <w:rFonts w:ascii="Arial" w:hAnsi="Arial" w:cs="Arial"/>
          <w:lang w:val="es-AR"/>
        </w:rPr>
        <w:br/>
        <w:t xml:space="preserve">Primero se realizó una </w:t>
      </w:r>
      <w:r w:rsidRPr="00027133">
        <w:rPr>
          <w:rFonts w:ascii="Arial" w:hAnsi="Arial" w:cs="Arial"/>
          <w:b/>
          <w:bCs/>
          <w:lang w:val="es-AR"/>
        </w:rPr>
        <w:t>entrevista exploratoria</w:t>
      </w:r>
      <w:r w:rsidRPr="00027133">
        <w:rPr>
          <w:rFonts w:ascii="Arial" w:hAnsi="Arial" w:cs="Arial"/>
          <w:lang w:val="es-AR"/>
        </w:rPr>
        <w:t xml:space="preserve"> a un profesional del área psicopedagógica para comprender en profundidad el funcionamiento de la prueba </w:t>
      </w:r>
      <w:r w:rsidRPr="00027133">
        <w:rPr>
          <w:rFonts w:ascii="Arial" w:hAnsi="Arial" w:cs="Arial"/>
          <w:b/>
          <w:bCs/>
          <w:lang w:val="es-AR"/>
        </w:rPr>
        <w:t>WISC-V</w:t>
      </w:r>
      <w:r w:rsidRPr="00027133">
        <w:rPr>
          <w:rFonts w:ascii="Arial" w:hAnsi="Arial" w:cs="Arial"/>
          <w:lang w:val="es-AR"/>
        </w:rPr>
        <w:t xml:space="preserve"> y las etapas de corrección manual. A partir de esa información, y con base en el </w:t>
      </w:r>
      <w:r w:rsidRPr="00027133">
        <w:rPr>
          <w:rFonts w:ascii="Arial" w:hAnsi="Arial" w:cs="Arial"/>
          <w:b/>
          <w:bCs/>
          <w:lang w:val="es-AR"/>
        </w:rPr>
        <w:t>manual de aplicación oficial</w:t>
      </w:r>
      <w:r w:rsidRPr="00027133">
        <w:rPr>
          <w:rFonts w:ascii="Arial" w:hAnsi="Arial" w:cs="Arial"/>
          <w:lang w:val="es-AR"/>
        </w:rPr>
        <w:t>, se diseñó una aplicación que automatiza la conversión de puntajes brutos a escalares y compuestos.</w:t>
      </w:r>
    </w:p>
    <w:p w14:paraId="5FCD329B" w14:textId="77777777" w:rsidR="00E0385A" w:rsidRDefault="00027133" w:rsidP="004A3182">
      <w:pPr>
        <w:jc w:val="both"/>
        <w:rPr>
          <w:rFonts w:ascii="Arial" w:hAnsi="Arial" w:cs="Arial"/>
          <w:lang w:val="es-AR"/>
        </w:rPr>
      </w:pPr>
      <w:r w:rsidRPr="00027133">
        <w:rPr>
          <w:rFonts w:ascii="Arial" w:hAnsi="Arial" w:cs="Arial"/>
          <w:lang w:val="es-AR"/>
        </w:rPr>
        <w:t xml:space="preserve">Posteriormente, se desarrolló un </w:t>
      </w:r>
      <w:r w:rsidRPr="00027133">
        <w:rPr>
          <w:rFonts w:ascii="Arial" w:hAnsi="Arial" w:cs="Arial"/>
          <w:b/>
          <w:bCs/>
          <w:lang w:val="es-AR"/>
        </w:rPr>
        <w:t>prototipo funcional</w:t>
      </w:r>
      <w:r w:rsidRPr="00027133">
        <w:rPr>
          <w:rFonts w:ascii="Arial" w:hAnsi="Arial" w:cs="Arial"/>
          <w:lang w:val="es-AR"/>
        </w:rPr>
        <w:t xml:space="preserve"> que fue sometido a pruebas y ajustes en función de la </w:t>
      </w:r>
      <w:r w:rsidRPr="00027133">
        <w:rPr>
          <w:rFonts w:ascii="Arial" w:hAnsi="Arial" w:cs="Arial"/>
          <w:b/>
          <w:bCs/>
          <w:lang w:val="es-AR"/>
        </w:rPr>
        <w:t xml:space="preserve">retroalimentación directa del </w:t>
      </w:r>
      <w:r w:rsidR="00E63E25" w:rsidRPr="004A3182">
        <w:rPr>
          <w:rFonts w:ascii="Arial" w:hAnsi="Arial" w:cs="Arial"/>
          <w:b/>
          <w:bCs/>
          <w:lang w:val="es-AR"/>
        </w:rPr>
        <w:t>psicopedagogo</w:t>
      </w:r>
      <w:r w:rsidRPr="00027133">
        <w:rPr>
          <w:rFonts w:ascii="Arial" w:hAnsi="Arial" w:cs="Arial"/>
          <w:lang w:val="es-AR"/>
        </w:rPr>
        <w:t xml:space="preserve">. Durante este proceso, se optimizó la interfaz, se mejoraron las validaciones de ingreso de datos y se incorporó la </w:t>
      </w:r>
      <w:r w:rsidRPr="00027133">
        <w:rPr>
          <w:rFonts w:ascii="Arial" w:hAnsi="Arial" w:cs="Arial"/>
          <w:b/>
          <w:bCs/>
          <w:lang w:val="es-AR"/>
        </w:rPr>
        <w:t>generación automática de gráficos e informes en PDF</w:t>
      </w:r>
      <w:r w:rsidRPr="00027133">
        <w:rPr>
          <w:rFonts w:ascii="Arial" w:hAnsi="Arial" w:cs="Arial"/>
          <w:lang w:val="es-AR"/>
        </w:rPr>
        <w:t>.</w:t>
      </w:r>
    </w:p>
    <w:p w14:paraId="79B77547" w14:textId="77777777" w:rsidR="00E0385A" w:rsidRDefault="00027133" w:rsidP="004A3182">
      <w:pPr>
        <w:jc w:val="both"/>
        <w:rPr>
          <w:rFonts w:ascii="Arial" w:hAnsi="Arial" w:cs="Arial"/>
          <w:b/>
          <w:bCs/>
          <w:lang w:val="es-AR"/>
        </w:rPr>
      </w:pPr>
      <w:r w:rsidRPr="00027133">
        <w:rPr>
          <w:rFonts w:ascii="Arial" w:hAnsi="Arial" w:cs="Arial"/>
          <w:b/>
          <w:bCs/>
          <w:lang w:val="es-AR"/>
        </w:rPr>
        <w:t>Consideraciones</w:t>
      </w:r>
      <w:r w:rsidR="00E0385A">
        <w:rPr>
          <w:rFonts w:ascii="Arial" w:hAnsi="Arial" w:cs="Arial"/>
          <w:b/>
          <w:bCs/>
          <w:lang w:val="es-AR"/>
        </w:rPr>
        <w:t xml:space="preserve"> </w:t>
      </w:r>
      <w:r w:rsidRPr="00027133">
        <w:rPr>
          <w:rFonts w:ascii="Arial" w:hAnsi="Arial" w:cs="Arial"/>
          <w:b/>
          <w:bCs/>
          <w:lang w:val="es-AR"/>
        </w:rPr>
        <w:t>éticas</w:t>
      </w:r>
      <w:r w:rsidR="00E0385A">
        <w:rPr>
          <w:rFonts w:ascii="Arial" w:hAnsi="Arial" w:cs="Arial"/>
          <w:b/>
          <w:bCs/>
          <w:lang w:val="es-AR"/>
        </w:rPr>
        <w:t>:</w:t>
      </w:r>
    </w:p>
    <w:p w14:paraId="5EB5A046" w14:textId="29ECBA65" w:rsidR="00027133" w:rsidRPr="00027133" w:rsidRDefault="00027133" w:rsidP="004A3182">
      <w:pPr>
        <w:jc w:val="both"/>
        <w:rPr>
          <w:rFonts w:ascii="Arial" w:hAnsi="Arial" w:cs="Arial"/>
          <w:b/>
          <w:bCs/>
          <w:lang w:val="es-AR"/>
        </w:rPr>
      </w:pPr>
      <w:r w:rsidRPr="00027133">
        <w:rPr>
          <w:rFonts w:ascii="Arial" w:hAnsi="Arial" w:cs="Arial"/>
          <w:lang w:val="es-AR"/>
        </w:rPr>
        <w:t>Todos los datos utilizados para pruebas fueron ficticios o anonimizados, garantizando la confidencialidad y el respeto por la información sensible.</w:t>
      </w:r>
    </w:p>
    <w:p w14:paraId="20C28FCC" w14:textId="77777777" w:rsidR="00E0385A" w:rsidRDefault="00027133" w:rsidP="004A3182">
      <w:pPr>
        <w:jc w:val="both"/>
        <w:rPr>
          <w:rFonts w:ascii="Arial" w:hAnsi="Arial" w:cs="Arial"/>
          <w:lang w:val="es-AR"/>
        </w:rPr>
      </w:pPr>
      <w:r w:rsidRPr="00027133">
        <w:rPr>
          <w:rFonts w:ascii="Arial" w:hAnsi="Arial" w:cs="Arial"/>
          <w:b/>
          <w:bCs/>
          <w:lang w:val="es-AR"/>
        </w:rPr>
        <w:t>Estado actual:</w:t>
      </w:r>
    </w:p>
    <w:p w14:paraId="78D2837B" w14:textId="3FF47894" w:rsidR="00027133" w:rsidRPr="00027133" w:rsidRDefault="00027133" w:rsidP="004A3182">
      <w:pPr>
        <w:jc w:val="both"/>
        <w:rPr>
          <w:rFonts w:ascii="Arial" w:hAnsi="Arial" w:cs="Arial"/>
          <w:lang w:val="es-AR"/>
        </w:rPr>
      </w:pPr>
      <w:r w:rsidRPr="00027133">
        <w:rPr>
          <w:rFonts w:ascii="Arial" w:hAnsi="Arial" w:cs="Arial"/>
          <w:lang w:val="es-AR"/>
        </w:rPr>
        <w:t xml:space="preserve">El sistema cuenta con un </w:t>
      </w:r>
      <w:r w:rsidRPr="00027133">
        <w:rPr>
          <w:rFonts w:ascii="Arial" w:hAnsi="Arial" w:cs="Arial"/>
          <w:b/>
          <w:bCs/>
          <w:lang w:val="es-AR"/>
        </w:rPr>
        <w:t>prototipo funcional operativo</w:t>
      </w:r>
      <w:r w:rsidRPr="00027133">
        <w:rPr>
          <w:rFonts w:ascii="Arial" w:hAnsi="Arial" w:cs="Arial"/>
          <w:lang w:val="es-AR"/>
        </w:rPr>
        <w:t>, que permite cargar datos, realizar conversiones, visualizar resultados y generar informes gráficos. Su diseño facilita futuras ampliaciones y adaptaciones según las necesidades de otros profesionales del área.</w:t>
      </w:r>
    </w:p>
    <w:p w14:paraId="53127C8C" w14:textId="77777777" w:rsidR="00F64225" w:rsidRPr="004A3182" w:rsidRDefault="00F64225" w:rsidP="004A3182">
      <w:pPr>
        <w:jc w:val="both"/>
        <w:rPr>
          <w:rFonts w:ascii="Arial" w:eastAsiaTheme="majorEastAsia" w:hAnsi="Arial" w:cs="Arial"/>
          <w:b/>
          <w:bCs/>
          <w:color w:val="365F91" w:themeColor="accent1" w:themeShade="BF"/>
          <w:lang w:val="es-AR"/>
        </w:rPr>
      </w:pPr>
      <w:r w:rsidRPr="004A3182">
        <w:rPr>
          <w:rFonts w:ascii="Arial" w:hAnsi="Arial" w:cs="Arial"/>
          <w:lang w:val="es-AR"/>
        </w:rPr>
        <w:br w:type="page"/>
      </w:r>
    </w:p>
    <w:p w14:paraId="0740D6D0" w14:textId="77777777" w:rsidR="000C0D9A" w:rsidRPr="00E0385A" w:rsidRDefault="00000000" w:rsidP="00E0385A">
      <w:pPr>
        <w:pStyle w:val="Ttulo1"/>
        <w:jc w:val="center"/>
        <w:rPr>
          <w:rFonts w:ascii="Arial" w:hAnsi="Arial" w:cs="Arial"/>
          <w:sz w:val="24"/>
          <w:szCs w:val="24"/>
          <w:lang w:val="es-AR"/>
        </w:rPr>
      </w:pPr>
      <w:r w:rsidRPr="00E0385A">
        <w:rPr>
          <w:rFonts w:ascii="Arial" w:hAnsi="Arial" w:cs="Arial"/>
          <w:sz w:val="24"/>
          <w:szCs w:val="24"/>
          <w:lang w:val="es-AR"/>
        </w:rPr>
        <w:lastRenderedPageBreak/>
        <w:t>Conclusión</w:t>
      </w:r>
    </w:p>
    <w:p w14:paraId="0F4C5288" w14:textId="77777777" w:rsidR="00027133" w:rsidRPr="004A3182" w:rsidRDefault="00027133" w:rsidP="004A3182">
      <w:pPr>
        <w:jc w:val="both"/>
        <w:rPr>
          <w:rFonts w:ascii="Arial" w:hAnsi="Arial" w:cs="Arial"/>
          <w:lang w:val="es-AR"/>
        </w:rPr>
      </w:pPr>
      <w:r w:rsidRPr="004A3182">
        <w:rPr>
          <w:rFonts w:ascii="Arial" w:hAnsi="Arial" w:cs="Arial"/>
          <w:lang w:val="es-AR"/>
        </w:rPr>
        <w:t>El sistema desarrollado resuelve las principales limitaciones del procesamiento manual de evaluaciones psicopedagógicas y representa un avance significativo en la modernización del trabajo profesional dentro del ámbito clínico y educativo.</w:t>
      </w:r>
      <w:r w:rsidRPr="004A3182">
        <w:rPr>
          <w:rFonts w:ascii="Arial" w:hAnsi="Arial" w:cs="Arial"/>
          <w:lang w:val="es-AR"/>
        </w:rPr>
        <w:br/>
        <w:t xml:space="preserve">La herramienta ofrece </w:t>
      </w:r>
      <w:r w:rsidRPr="004A3182">
        <w:rPr>
          <w:rFonts w:ascii="Arial" w:hAnsi="Arial" w:cs="Arial"/>
          <w:b/>
          <w:bCs/>
          <w:lang w:val="es-AR"/>
        </w:rPr>
        <w:t>eficiencia operativa</w:t>
      </w:r>
      <w:r w:rsidRPr="004A3182">
        <w:rPr>
          <w:rFonts w:ascii="Arial" w:hAnsi="Arial" w:cs="Arial"/>
          <w:lang w:val="es-AR"/>
        </w:rPr>
        <w:t xml:space="preserve">, </w:t>
      </w:r>
      <w:r w:rsidRPr="004A3182">
        <w:rPr>
          <w:rFonts w:ascii="Arial" w:hAnsi="Arial" w:cs="Arial"/>
          <w:b/>
          <w:bCs/>
          <w:lang w:val="es-AR"/>
        </w:rPr>
        <w:t>confiabilidad técnica</w:t>
      </w:r>
      <w:r w:rsidRPr="004A3182">
        <w:rPr>
          <w:rFonts w:ascii="Arial" w:hAnsi="Arial" w:cs="Arial"/>
          <w:lang w:val="es-AR"/>
        </w:rPr>
        <w:t xml:space="preserve">, </w:t>
      </w:r>
      <w:r w:rsidRPr="004A3182">
        <w:rPr>
          <w:rFonts w:ascii="Arial" w:hAnsi="Arial" w:cs="Arial"/>
          <w:b/>
          <w:bCs/>
          <w:lang w:val="es-AR"/>
        </w:rPr>
        <w:t>rapidez en el procesamiento</w:t>
      </w:r>
      <w:r w:rsidRPr="004A3182">
        <w:rPr>
          <w:rFonts w:ascii="Arial" w:hAnsi="Arial" w:cs="Arial"/>
          <w:lang w:val="es-AR"/>
        </w:rPr>
        <w:t xml:space="preserve"> y </w:t>
      </w:r>
      <w:r w:rsidRPr="004A3182">
        <w:rPr>
          <w:rFonts w:ascii="Arial" w:hAnsi="Arial" w:cs="Arial"/>
          <w:b/>
          <w:bCs/>
          <w:lang w:val="es-AR"/>
        </w:rPr>
        <w:t>profesionalización en la presentación de informes</w:t>
      </w:r>
      <w:r w:rsidRPr="004A3182">
        <w:rPr>
          <w:rFonts w:ascii="Arial" w:hAnsi="Arial" w:cs="Arial"/>
          <w:lang w:val="es-AR"/>
        </w:rPr>
        <w:t>, permitiendo a los psicopedagogos y psicólogos optimizar su tiempo y reducir errores en la interpretación de resultados.</w:t>
      </w:r>
    </w:p>
    <w:p w14:paraId="7E06F535" w14:textId="55E4EF32" w:rsidR="00027133" w:rsidRPr="004A3182" w:rsidRDefault="00027133" w:rsidP="004A3182">
      <w:pPr>
        <w:jc w:val="both"/>
        <w:rPr>
          <w:rFonts w:ascii="Arial" w:hAnsi="Arial" w:cs="Arial"/>
          <w:lang w:val="es-AR"/>
        </w:rPr>
      </w:pPr>
      <w:r w:rsidRPr="004A3182">
        <w:rPr>
          <w:rFonts w:ascii="Arial" w:hAnsi="Arial" w:cs="Arial"/>
          <w:lang w:val="es-AR"/>
        </w:rPr>
        <w:t xml:space="preserve">El programa demuestra ser </w:t>
      </w:r>
      <w:r w:rsidRPr="004A3182">
        <w:rPr>
          <w:rFonts w:ascii="Arial" w:hAnsi="Arial" w:cs="Arial"/>
          <w:b/>
          <w:bCs/>
          <w:lang w:val="es-AR"/>
        </w:rPr>
        <w:t>altamente escalable</w:t>
      </w:r>
      <w:r w:rsidRPr="004A3182">
        <w:rPr>
          <w:rFonts w:ascii="Arial" w:hAnsi="Arial" w:cs="Arial"/>
          <w:lang w:val="es-AR"/>
        </w:rPr>
        <w:t xml:space="preserve">, lo que significa que puede ampliarse con facilidad para incluir nuevas funciones, evaluaciones o actualizaciones sin comprometer su estabilidad. En este sentido, el equipo de desarrollo se encuentra comprometido con la </w:t>
      </w:r>
      <w:r w:rsidRPr="004A3182">
        <w:rPr>
          <w:rFonts w:ascii="Arial" w:hAnsi="Arial" w:cs="Arial"/>
          <w:b/>
          <w:bCs/>
          <w:lang w:val="es-AR"/>
        </w:rPr>
        <w:t xml:space="preserve">incorporación futura de otras </w:t>
      </w:r>
      <w:r w:rsidR="004A3182" w:rsidRPr="004A3182">
        <w:rPr>
          <w:rFonts w:ascii="Arial" w:hAnsi="Arial" w:cs="Arial"/>
          <w:b/>
          <w:bCs/>
          <w:lang w:val="es-AR"/>
        </w:rPr>
        <w:t>herramientas de evaluación</w:t>
      </w:r>
      <w:r w:rsidRPr="004A3182">
        <w:rPr>
          <w:rFonts w:ascii="Arial" w:hAnsi="Arial" w:cs="Arial"/>
          <w:b/>
          <w:bCs/>
          <w:lang w:val="es-AR"/>
        </w:rPr>
        <w:t xml:space="preserve"> psicométricas estandarizadas</w:t>
      </w:r>
      <w:r w:rsidRPr="004A3182">
        <w:rPr>
          <w:rFonts w:ascii="Arial" w:hAnsi="Arial" w:cs="Arial"/>
          <w:lang w:val="es-AR"/>
        </w:rPr>
        <w:t>, tales como:</w:t>
      </w:r>
    </w:p>
    <w:p w14:paraId="6BF9EF3B" w14:textId="77777777" w:rsidR="00027133" w:rsidRPr="004A3182" w:rsidRDefault="00027133" w:rsidP="004A3182">
      <w:pPr>
        <w:jc w:val="both"/>
        <w:rPr>
          <w:rFonts w:ascii="Arial" w:hAnsi="Arial" w:cs="Arial"/>
          <w:lang w:val="es-AR"/>
        </w:rPr>
      </w:pPr>
      <w:r w:rsidRPr="004A3182">
        <w:rPr>
          <w:rFonts w:ascii="Arial" w:hAnsi="Arial" w:cs="Arial"/>
          <w:b/>
          <w:bCs/>
          <w:lang w:val="es-AR"/>
        </w:rPr>
        <w:t xml:space="preserve">WPPSI (Wechsler Preschool and </w:t>
      </w:r>
      <w:proofErr w:type="spellStart"/>
      <w:r w:rsidRPr="004A3182">
        <w:rPr>
          <w:rFonts w:ascii="Arial" w:hAnsi="Arial" w:cs="Arial"/>
          <w:b/>
          <w:bCs/>
          <w:lang w:val="es-AR"/>
        </w:rPr>
        <w:t>Primary</w:t>
      </w:r>
      <w:proofErr w:type="spellEnd"/>
      <w:r w:rsidRPr="004A3182">
        <w:rPr>
          <w:rFonts w:ascii="Arial" w:hAnsi="Arial" w:cs="Arial"/>
          <w:b/>
          <w:bCs/>
          <w:lang w:val="es-AR"/>
        </w:rPr>
        <w:t xml:space="preserve"> </w:t>
      </w:r>
      <w:proofErr w:type="spellStart"/>
      <w:r w:rsidRPr="004A3182">
        <w:rPr>
          <w:rFonts w:ascii="Arial" w:hAnsi="Arial" w:cs="Arial"/>
          <w:b/>
          <w:bCs/>
          <w:lang w:val="es-AR"/>
        </w:rPr>
        <w:t>Scale</w:t>
      </w:r>
      <w:proofErr w:type="spellEnd"/>
      <w:r w:rsidRPr="004A3182">
        <w:rPr>
          <w:rFonts w:ascii="Arial" w:hAnsi="Arial" w:cs="Arial"/>
          <w:b/>
          <w:bCs/>
          <w:lang w:val="es-AR"/>
        </w:rPr>
        <w:t xml:space="preserve"> </w:t>
      </w:r>
      <w:proofErr w:type="spellStart"/>
      <w:r w:rsidRPr="004A3182">
        <w:rPr>
          <w:rFonts w:ascii="Arial" w:hAnsi="Arial" w:cs="Arial"/>
          <w:b/>
          <w:bCs/>
          <w:lang w:val="es-AR"/>
        </w:rPr>
        <w:t>of</w:t>
      </w:r>
      <w:proofErr w:type="spellEnd"/>
      <w:r w:rsidRPr="004A3182">
        <w:rPr>
          <w:rFonts w:ascii="Arial" w:hAnsi="Arial" w:cs="Arial"/>
          <w:b/>
          <w:bCs/>
          <w:lang w:val="es-AR"/>
        </w:rPr>
        <w:t xml:space="preserve"> </w:t>
      </w:r>
      <w:proofErr w:type="spellStart"/>
      <w:r w:rsidRPr="004A3182">
        <w:rPr>
          <w:rFonts w:ascii="Arial" w:hAnsi="Arial" w:cs="Arial"/>
          <w:b/>
          <w:bCs/>
          <w:lang w:val="es-AR"/>
        </w:rPr>
        <w:t>Intelligence</w:t>
      </w:r>
      <w:proofErr w:type="spellEnd"/>
      <w:r w:rsidRPr="004A3182">
        <w:rPr>
          <w:rFonts w:ascii="Arial" w:hAnsi="Arial" w:cs="Arial"/>
          <w:b/>
          <w:bCs/>
          <w:lang w:val="es-AR"/>
        </w:rPr>
        <w:t>):</w:t>
      </w:r>
      <w:r w:rsidRPr="004A3182">
        <w:rPr>
          <w:rFonts w:ascii="Arial" w:hAnsi="Arial" w:cs="Arial"/>
          <w:lang w:val="es-AR"/>
        </w:rPr>
        <w:t xml:space="preserve"> prueba destinada a evaluar las habilidades cognitivas de niños de entre </w:t>
      </w:r>
      <w:r w:rsidRPr="004A3182">
        <w:rPr>
          <w:rFonts w:ascii="Arial" w:hAnsi="Arial" w:cs="Arial"/>
          <w:b/>
          <w:bCs/>
          <w:lang w:val="es-AR"/>
        </w:rPr>
        <w:t>2 años y 6 meses a 7 años y 7 meses</w:t>
      </w:r>
      <w:r w:rsidRPr="004A3182">
        <w:rPr>
          <w:rFonts w:ascii="Arial" w:hAnsi="Arial" w:cs="Arial"/>
          <w:lang w:val="es-AR"/>
        </w:rPr>
        <w:t>, utilizada principalmente en contextos de educación inicial y diagnóstico temprano.</w:t>
      </w:r>
    </w:p>
    <w:p w14:paraId="6E5BA9BC" w14:textId="77777777" w:rsidR="00027133" w:rsidRPr="004A3182" w:rsidRDefault="00027133" w:rsidP="004A3182">
      <w:pPr>
        <w:jc w:val="both"/>
        <w:rPr>
          <w:rFonts w:ascii="Arial" w:hAnsi="Arial" w:cs="Arial"/>
          <w:lang w:val="es-AR"/>
        </w:rPr>
      </w:pPr>
      <w:r w:rsidRPr="004A3182">
        <w:rPr>
          <w:rFonts w:ascii="Arial" w:hAnsi="Arial" w:cs="Arial"/>
          <w:b/>
          <w:bCs/>
          <w:lang w:val="es-AR"/>
        </w:rPr>
        <w:t>WISC (Wechsler Intelligence Scale for Children):</w:t>
      </w:r>
      <w:r w:rsidRPr="004A3182">
        <w:rPr>
          <w:rFonts w:ascii="Arial" w:hAnsi="Arial" w:cs="Arial"/>
          <w:lang w:val="es-AR"/>
        </w:rPr>
        <w:t xml:space="preserve"> versión actual utilizada para </w:t>
      </w:r>
      <w:r w:rsidRPr="004A3182">
        <w:rPr>
          <w:rFonts w:ascii="Arial" w:hAnsi="Arial" w:cs="Arial"/>
          <w:b/>
          <w:bCs/>
          <w:lang w:val="es-AR"/>
        </w:rPr>
        <w:t>niños y adolescentes de 6 a 16 años</w:t>
      </w:r>
      <w:r w:rsidRPr="004A3182">
        <w:rPr>
          <w:rFonts w:ascii="Arial" w:hAnsi="Arial" w:cs="Arial"/>
          <w:lang w:val="es-AR"/>
        </w:rPr>
        <w:t>, base principal del sistema implementado en este proyecto.</w:t>
      </w:r>
    </w:p>
    <w:p w14:paraId="4D8B8283" w14:textId="77777777" w:rsidR="00027133" w:rsidRPr="004A3182" w:rsidRDefault="00027133" w:rsidP="004A3182">
      <w:pPr>
        <w:jc w:val="both"/>
        <w:rPr>
          <w:rFonts w:ascii="Arial" w:hAnsi="Arial" w:cs="Arial"/>
          <w:lang w:val="es-AR"/>
        </w:rPr>
      </w:pPr>
      <w:r w:rsidRPr="004A3182">
        <w:rPr>
          <w:rFonts w:ascii="Arial" w:hAnsi="Arial" w:cs="Arial"/>
          <w:b/>
          <w:bCs/>
          <w:lang w:val="es-AR"/>
        </w:rPr>
        <w:t>WAIS (Wechsler Adult Intelligence Scale):</w:t>
      </w:r>
      <w:r w:rsidRPr="004A3182">
        <w:rPr>
          <w:rFonts w:ascii="Arial" w:hAnsi="Arial" w:cs="Arial"/>
          <w:lang w:val="es-AR"/>
        </w:rPr>
        <w:t xml:space="preserve"> evaluación orientada a </w:t>
      </w:r>
      <w:r w:rsidRPr="004A3182">
        <w:rPr>
          <w:rFonts w:ascii="Arial" w:hAnsi="Arial" w:cs="Arial"/>
          <w:b/>
          <w:bCs/>
          <w:lang w:val="es-AR"/>
        </w:rPr>
        <w:t>adultos a partir de los 16 años</w:t>
      </w:r>
      <w:r w:rsidRPr="004A3182">
        <w:rPr>
          <w:rFonts w:ascii="Arial" w:hAnsi="Arial" w:cs="Arial"/>
          <w:lang w:val="es-AR"/>
        </w:rPr>
        <w:t>, aplicada en contextos clínicos, educativos y laborales para obtener un perfil completo del funcionamiento intelectual.</w:t>
      </w:r>
    </w:p>
    <w:p w14:paraId="7C1AC71C" w14:textId="77777777" w:rsidR="00027133" w:rsidRPr="004A3182" w:rsidRDefault="00027133" w:rsidP="004A3182">
      <w:pPr>
        <w:jc w:val="both"/>
        <w:rPr>
          <w:rFonts w:ascii="Arial" w:hAnsi="Arial" w:cs="Arial"/>
          <w:lang w:val="es-AR"/>
        </w:rPr>
      </w:pPr>
      <w:r w:rsidRPr="004A3182">
        <w:rPr>
          <w:rFonts w:ascii="Arial" w:hAnsi="Arial" w:cs="Arial"/>
          <w:lang w:val="es-AR"/>
        </w:rPr>
        <w:t xml:space="preserve">La incorporación de estas herramientas permitirá que el software evolucione hacia un </w:t>
      </w:r>
      <w:r w:rsidRPr="004A3182">
        <w:rPr>
          <w:rFonts w:ascii="Arial" w:hAnsi="Arial" w:cs="Arial"/>
          <w:b/>
          <w:bCs/>
          <w:lang w:val="es-AR"/>
        </w:rPr>
        <w:t>sistema integral de evaluación cognitiva digital</w:t>
      </w:r>
      <w:r w:rsidRPr="004A3182">
        <w:rPr>
          <w:rFonts w:ascii="Arial" w:hAnsi="Arial" w:cs="Arial"/>
          <w:lang w:val="es-AR"/>
        </w:rPr>
        <w:t>, capaz de adaptarse a diferentes rangos etarios y contextos profesionales.</w:t>
      </w:r>
    </w:p>
    <w:p w14:paraId="2A55701D" w14:textId="77777777" w:rsidR="00027133" w:rsidRPr="004A3182" w:rsidRDefault="00027133" w:rsidP="004A3182">
      <w:pPr>
        <w:jc w:val="both"/>
        <w:rPr>
          <w:rFonts w:ascii="Arial" w:hAnsi="Arial" w:cs="Arial"/>
          <w:lang w:val="es-AR"/>
        </w:rPr>
      </w:pPr>
      <w:r w:rsidRPr="004A3182">
        <w:rPr>
          <w:rFonts w:ascii="Arial" w:hAnsi="Arial" w:cs="Arial"/>
          <w:lang w:val="es-AR"/>
        </w:rPr>
        <w:t xml:space="preserve">En conclusión, el desarrollo realizado no solo automatiza procesos, sino que también </w:t>
      </w:r>
      <w:r w:rsidRPr="004A3182">
        <w:rPr>
          <w:rFonts w:ascii="Arial" w:hAnsi="Arial" w:cs="Arial"/>
          <w:b/>
          <w:bCs/>
          <w:lang w:val="es-AR"/>
        </w:rPr>
        <w:t>marca el inicio de una transformación digital en la práctica psicopedagógica local</w:t>
      </w:r>
      <w:r w:rsidRPr="004A3182">
        <w:rPr>
          <w:rFonts w:ascii="Arial" w:hAnsi="Arial" w:cs="Arial"/>
          <w:lang w:val="es-AR"/>
        </w:rPr>
        <w:t>, combinando tecnología, rigor profesional y mejora continua al servicio de los profesionales de la salud mental.</w:t>
      </w:r>
    </w:p>
    <w:p w14:paraId="0441355B" w14:textId="28BC35EA" w:rsidR="00842490" w:rsidRPr="004A3182" w:rsidRDefault="00842490" w:rsidP="004A3182">
      <w:pPr>
        <w:jc w:val="both"/>
        <w:rPr>
          <w:rFonts w:ascii="Arial" w:hAnsi="Arial" w:cs="Arial"/>
          <w:lang w:val="es-AR"/>
        </w:rPr>
      </w:pPr>
      <w:r w:rsidRPr="004A3182">
        <w:rPr>
          <w:rFonts w:ascii="Arial" w:hAnsi="Arial" w:cs="Arial"/>
          <w:lang w:val="es-AR"/>
        </w:rPr>
        <w:br w:type="page"/>
      </w:r>
    </w:p>
    <w:p w14:paraId="5DA9B3CB" w14:textId="77777777" w:rsidR="00842490" w:rsidRPr="004A3182" w:rsidRDefault="00842490" w:rsidP="004A3182">
      <w:pPr>
        <w:pStyle w:val="Ttulo2"/>
        <w:jc w:val="both"/>
        <w:rPr>
          <w:rFonts w:ascii="Arial" w:hAnsi="Arial" w:cs="Arial"/>
          <w:sz w:val="22"/>
          <w:szCs w:val="22"/>
          <w:lang w:val="es-AR"/>
        </w:rPr>
      </w:pPr>
      <w:r w:rsidRPr="004A3182">
        <w:rPr>
          <w:rFonts w:ascii="Arial" w:hAnsi="Arial" w:cs="Arial"/>
          <w:sz w:val="22"/>
          <w:szCs w:val="22"/>
          <w:lang w:val="es-AR"/>
        </w:rPr>
        <w:lastRenderedPageBreak/>
        <w:t>Bibliografía</w:t>
      </w:r>
    </w:p>
    <w:p w14:paraId="52636B4E" w14:textId="77777777" w:rsidR="00842490" w:rsidRPr="00842490" w:rsidRDefault="00842490" w:rsidP="004A3182">
      <w:pPr>
        <w:jc w:val="both"/>
        <w:rPr>
          <w:rFonts w:ascii="Arial" w:hAnsi="Arial" w:cs="Arial"/>
          <w:lang w:val="es-AR"/>
        </w:rPr>
      </w:pPr>
      <w:r w:rsidRPr="00842490">
        <w:rPr>
          <w:rFonts w:ascii="Arial" w:hAnsi="Arial" w:cs="Arial"/>
          <w:b/>
          <w:bCs/>
          <w:lang w:val="es-AR"/>
        </w:rPr>
        <w:t>Wechsler, D.</w:t>
      </w:r>
      <w:r w:rsidRPr="00842490">
        <w:rPr>
          <w:rFonts w:ascii="Arial" w:hAnsi="Arial" w:cs="Arial"/>
          <w:lang w:val="es-AR"/>
        </w:rPr>
        <w:t xml:space="preserve"> (2014). </w:t>
      </w:r>
      <w:r w:rsidRPr="00842490">
        <w:rPr>
          <w:rFonts w:ascii="Arial" w:hAnsi="Arial" w:cs="Arial"/>
          <w:i/>
          <w:iCs/>
          <w:lang w:val="es-AR"/>
        </w:rPr>
        <w:t>WISC-V: Escala de Inteligencia de Wechsler para Niños - Manual de aplicación y corrección</w:t>
      </w:r>
      <w:r w:rsidRPr="00842490">
        <w:rPr>
          <w:rFonts w:ascii="Arial" w:hAnsi="Arial" w:cs="Arial"/>
          <w:lang w:val="es-AR"/>
        </w:rPr>
        <w:t>. Pearson Clinical &amp; Talent Assessment.</w:t>
      </w:r>
    </w:p>
    <w:p w14:paraId="4B187324" w14:textId="77777777" w:rsidR="00842490" w:rsidRPr="00842490" w:rsidRDefault="00842490" w:rsidP="004A3182">
      <w:pPr>
        <w:jc w:val="both"/>
        <w:rPr>
          <w:rFonts w:ascii="Arial" w:hAnsi="Arial" w:cs="Arial"/>
          <w:lang w:val="es-AR"/>
        </w:rPr>
      </w:pPr>
      <w:r w:rsidRPr="00842490">
        <w:rPr>
          <w:rFonts w:ascii="Arial" w:hAnsi="Arial" w:cs="Arial"/>
          <w:b/>
          <w:bCs/>
          <w:lang w:val="es-AR"/>
        </w:rPr>
        <w:t>Wechsler, D.</w:t>
      </w:r>
      <w:r w:rsidRPr="00842490">
        <w:rPr>
          <w:rFonts w:ascii="Arial" w:hAnsi="Arial" w:cs="Arial"/>
          <w:lang w:val="es-AR"/>
        </w:rPr>
        <w:t xml:space="preserve"> (2014). </w:t>
      </w:r>
      <w:r w:rsidRPr="00842490">
        <w:rPr>
          <w:rFonts w:ascii="Arial" w:hAnsi="Arial" w:cs="Arial"/>
          <w:i/>
          <w:iCs/>
          <w:lang w:val="es-AR"/>
        </w:rPr>
        <w:t>WISC-V: Escala de Inteligencia de Wechsler para Niños - Manual técnico y de interpretación</w:t>
      </w:r>
      <w:r w:rsidRPr="00842490">
        <w:rPr>
          <w:rFonts w:ascii="Arial" w:hAnsi="Arial" w:cs="Arial"/>
          <w:lang w:val="es-AR"/>
        </w:rPr>
        <w:t>. Pearson Clinical &amp; Talent Assessment.</w:t>
      </w:r>
    </w:p>
    <w:p w14:paraId="040603D3" w14:textId="77777777" w:rsidR="00842490" w:rsidRPr="00842490" w:rsidRDefault="00842490" w:rsidP="004A3182">
      <w:pPr>
        <w:jc w:val="both"/>
        <w:rPr>
          <w:rFonts w:ascii="Arial" w:hAnsi="Arial" w:cs="Arial"/>
          <w:lang w:val="es-AR"/>
        </w:rPr>
      </w:pPr>
      <w:r w:rsidRPr="00842490">
        <w:rPr>
          <w:rFonts w:ascii="Arial" w:hAnsi="Arial" w:cs="Arial"/>
          <w:i/>
          <w:iCs/>
          <w:lang w:val="es-AR"/>
        </w:rPr>
        <w:t>Scribd.</w:t>
      </w:r>
      <w:r w:rsidRPr="00842490">
        <w:rPr>
          <w:rFonts w:ascii="Arial" w:hAnsi="Arial" w:cs="Arial"/>
          <w:lang w:val="es-AR"/>
        </w:rPr>
        <w:t xml:space="preserve"> (s.f.). </w:t>
      </w:r>
      <w:r w:rsidRPr="00842490">
        <w:rPr>
          <w:rFonts w:ascii="Arial" w:hAnsi="Arial" w:cs="Arial"/>
          <w:i/>
          <w:iCs/>
          <w:lang w:val="es-AR"/>
        </w:rPr>
        <w:t>WISC-V: Baremos y tablas de conversión (Anexo A)</w:t>
      </w:r>
      <w:r w:rsidRPr="00842490">
        <w:rPr>
          <w:rFonts w:ascii="Arial" w:hAnsi="Arial" w:cs="Arial"/>
          <w:lang w:val="es-AR"/>
        </w:rPr>
        <w:t xml:space="preserve">. Recuperado el [12 de noviembre de 2025], de </w:t>
      </w:r>
      <w:hyperlink r:id="rId15" w:tgtFrame="_new" w:history="1">
        <w:r w:rsidRPr="00842490">
          <w:rPr>
            <w:rStyle w:val="Hipervnculo"/>
            <w:rFonts w:ascii="Arial" w:hAnsi="Arial" w:cs="Arial"/>
            <w:lang w:val="es-AR"/>
          </w:rPr>
          <w:t>https://es.scribd.com/document/669756406/Wisc-V-Baremos-y-Tablas-de-Conversion-Anexo-A</w:t>
        </w:r>
      </w:hyperlink>
    </w:p>
    <w:p w14:paraId="576D2421" w14:textId="77777777" w:rsidR="003F41A6" w:rsidRPr="004A3182" w:rsidRDefault="003F41A6" w:rsidP="004A3182">
      <w:pPr>
        <w:jc w:val="both"/>
        <w:rPr>
          <w:rFonts w:ascii="Arial" w:hAnsi="Arial" w:cs="Arial"/>
          <w:lang w:val="es-AR"/>
        </w:rPr>
      </w:pPr>
    </w:p>
    <w:sectPr w:rsidR="003F41A6" w:rsidRPr="004A318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C07B9" w14:textId="77777777" w:rsidR="009F2340" w:rsidRDefault="009F2340" w:rsidP="00F64225">
      <w:pPr>
        <w:spacing w:after="0" w:line="240" w:lineRule="auto"/>
      </w:pPr>
      <w:r>
        <w:separator/>
      </w:r>
    </w:p>
  </w:endnote>
  <w:endnote w:type="continuationSeparator" w:id="0">
    <w:p w14:paraId="0B5E83EC" w14:textId="77777777" w:rsidR="009F2340" w:rsidRDefault="009F2340" w:rsidP="00F642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74230" w14:textId="77777777" w:rsidR="009F2340" w:rsidRDefault="009F2340" w:rsidP="00F64225">
      <w:pPr>
        <w:spacing w:after="0" w:line="240" w:lineRule="auto"/>
      </w:pPr>
      <w:r>
        <w:separator/>
      </w:r>
    </w:p>
  </w:footnote>
  <w:footnote w:type="continuationSeparator" w:id="0">
    <w:p w14:paraId="565EC8FE" w14:textId="77777777" w:rsidR="009F2340" w:rsidRDefault="009F2340" w:rsidP="00F642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74D7C79"/>
    <w:multiLevelType w:val="multilevel"/>
    <w:tmpl w:val="263C2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CB4F18"/>
    <w:multiLevelType w:val="hybridMultilevel"/>
    <w:tmpl w:val="21A29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326043"/>
    <w:multiLevelType w:val="multilevel"/>
    <w:tmpl w:val="68EEF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7E0B8C"/>
    <w:multiLevelType w:val="hybridMultilevel"/>
    <w:tmpl w:val="A86EF4EE"/>
    <w:lvl w:ilvl="0" w:tplc="E03E612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073A17"/>
    <w:multiLevelType w:val="multilevel"/>
    <w:tmpl w:val="8998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EF6B27"/>
    <w:multiLevelType w:val="multilevel"/>
    <w:tmpl w:val="0C6A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4834DB"/>
    <w:multiLevelType w:val="multilevel"/>
    <w:tmpl w:val="ECDE99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8766F8"/>
    <w:multiLevelType w:val="multilevel"/>
    <w:tmpl w:val="F194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835562"/>
    <w:multiLevelType w:val="multilevel"/>
    <w:tmpl w:val="A678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7032201">
    <w:abstractNumId w:val="8"/>
  </w:num>
  <w:num w:numId="2" w16cid:durableId="1438527490">
    <w:abstractNumId w:val="6"/>
  </w:num>
  <w:num w:numId="3" w16cid:durableId="944311357">
    <w:abstractNumId w:val="5"/>
  </w:num>
  <w:num w:numId="4" w16cid:durableId="1355108778">
    <w:abstractNumId w:val="4"/>
  </w:num>
  <w:num w:numId="5" w16cid:durableId="201941978">
    <w:abstractNumId w:val="7"/>
  </w:num>
  <w:num w:numId="6" w16cid:durableId="1601403697">
    <w:abstractNumId w:val="3"/>
  </w:num>
  <w:num w:numId="7" w16cid:durableId="1627160033">
    <w:abstractNumId w:val="2"/>
  </w:num>
  <w:num w:numId="8" w16cid:durableId="1000813849">
    <w:abstractNumId w:val="1"/>
  </w:num>
  <w:num w:numId="9" w16cid:durableId="1291593146">
    <w:abstractNumId w:val="0"/>
  </w:num>
  <w:num w:numId="10" w16cid:durableId="1942028383">
    <w:abstractNumId w:val="11"/>
  </w:num>
  <w:num w:numId="11" w16cid:durableId="1871454693">
    <w:abstractNumId w:val="15"/>
  </w:num>
  <w:num w:numId="12" w16cid:durableId="77141697">
    <w:abstractNumId w:val="12"/>
  </w:num>
  <w:num w:numId="13" w16cid:durableId="1881235810">
    <w:abstractNumId w:val="10"/>
  </w:num>
  <w:num w:numId="14" w16cid:durableId="766198230">
    <w:abstractNumId w:val="9"/>
  </w:num>
  <w:num w:numId="15" w16cid:durableId="1360475167">
    <w:abstractNumId w:val="14"/>
  </w:num>
  <w:num w:numId="16" w16cid:durableId="1575582054">
    <w:abstractNumId w:val="16"/>
  </w:num>
  <w:num w:numId="17" w16cid:durableId="698163196">
    <w:abstractNumId w:val="17"/>
  </w:num>
  <w:num w:numId="18" w16cid:durableId="198176409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133"/>
    <w:rsid w:val="00034616"/>
    <w:rsid w:val="0006063C"/>
    <w:rsid w:val="000C0D9A"/>
    <w:rsid w:val="00106120"/>
    <w:rsid w:val="0015074B"/>
    <w:rsid w:val="001652D2"/>
    <w:rsid w:val="00186A75"/>
    <w:rsid w:val="002901C7"/>
    <w:rsid w:val="0029639D"/>
    <w:rsid w:val="00326F90"/>
    <w:rsid w:val="003B52C6"/>
    <w:rsid w:val="003F41A6"/>
    <w:rsid w:val="004A3182"/>
    <w:rsid w:val="004B5A2A"/>
    <w:rsid w:val="004C7A69"/>
    <w:rsid w:val="00545722"/>
    <w:rsid w:val="00595167"/>
    <w:rsid w:val="00687FEE"/>
    <w:rsid w:val="006C2F54"/>
    <w:rsid w:val="007B5B15"/>
    <w:rsid w:val="00812DD0"/>
    <w:rsid w:val="00842490"/>
    <w:rsid w:val="008F3F25"/>
    <w:rsid w:val="009064AF"/>
    <w:rsid w:val="009F2340"/>
    <w:rsid w:val="00A227DE"/>
    <w:rsid w:val="00A33748"/>
    <w:rsid w:val="00A558D8"/>
    <w:rsid w:val="00A62FDC"/>
    <w:rsid w:val="00A93E33"/>
    <w:rsid w:val="00AA1D8D"/>
    <w:rsid w:val="00AC3E4F"/>
    <w:rsid w:val="00B47730"/>
    <w:rsid w:val="00B713BC"/>
    <w:rsid w:val="00BC053F"/>
    <w:rsid w:val="00BC3DE8"/>
    <w:rsid w:val="00C338D8"/>
    <w:rsid w:val="00CB0664"/>
    <w:rsid w:val="00E0385A"/>
    <w:rsid w:val="00E63E25"/>
    <w:rsid w:val="00E704A5"/>
    <w:rsid w:val="00F64225"/>
    <w:rsid w:val="00FC693F"/>
    <w:rsid w:val="00FD17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C06CAE"/>
  <w14:defaultImageDpi w14:val="300"/>
  <w15:docId w15:val="{79CBDF47-1AD8-440C-BCA8-C5A4EA1AC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93E33"/>
    <w:rPr>
      <w:rFonts w:ascii="Times New Roman" w:hAnsi="Times New Roman" w:cs="Times New Roman"/>
      <w:sz w:val="24"/>
      <w:szCs w:val="24"/>
    </w:rPr>
  </w:style>
  <w:style w:type="character" w:styleId="Hipervnculo">
    <w:name w:val="Hyperlink"/>
    <w:basedOn w:val="Fuentedeprrafopredeter"/>
    <w:uiPriority w:val="99"/>
    <w:unhideWhenUsed/>
    <w:rsid w:val="00842490"/>
    <w:rPr>
      <w:color w:val="0000FF" w:themeColor="hyperlink"/>
      <w:u w:val="single"/>
    </w:rPr>
  </w:style>
  <w:style w:type="character" w:styleId="Mencinsinresolver">
    <w:name w:val="Unresolved Mention"/>
    <w:basedOn w:val="Fuentedeprrafopredeter"/>
    <w:uiPriority w:val="99"/>
    <w:semiHidden/>
    <w:unhideWhenUsed/>
    <w:rsid w:val="008424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2.xml"/><Relationship Id="rId5" Type="http://schemas.openxmlformats.org/officeDocument/2006/relationships/webSettings" Target="webSettings.xml"/><Relationship Id="rId15" Type="http://schemas.openxmlformats.org/officeDocument/2006/relationships/hyperlink" Target="https://es.scribd.com/document/669756406/Wisc-V-Baremos-y-Tablas-de-Conversion-Anexo-A"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9T22:30:35.796"/>
    </inkml:context>
    <inkml:brush xml:id="br0">
      <inkml:brushProperty name="width" value="0.35" units="cm"/>
      <inkml:brushProperty name="height" value="0.35" units="cm"/>
    </inkml:brush>
  </inkml:definitions>
  <inkml:trace contextRef="#ctx0" brushRef="#br0">884 1193 24575,'-10'9'0,"0"-1"0,-1-1 0,0 0 0,-21 10 0,5-3 0,-23 15 0,-1-3 0,-1-2 0,-2-2 0,-78 21 0,126-42 0,1 0 0,-1 0 0,1 0 0,-1-1 0,1 0 0,-1 0 0,-10-1 0,14 0 0,1 1 0,0 0 0,0-1 0,0 1 0,0-1 0,0 0 0,-1 1 0,1-1 0,0 0 0,0 0 0,1 0 0,-1 1 0,0-1 0,0 0 0,0 0 0,0 0 0,1 0 0,-1 0 0,1-1 0,-1 1 0,1 0 0,-1 0 0,1 0 0,-1 0 0,1-1 0,0 1 0,0 0 0,0 0 0,0-1 0,0 1 0,0 0 0,0 0 0,0-1 0,0 1 0,0 0 0,1 0 0,-1-1 0,1 1 0,-1 0 0,1 0 0,-1 0 0,1 0 0,1-2 0,5-13 0,2-1 0,0 1 0,1 1 0,1 0 0,0 0 0,1 1 0,25-22 0,-7 4 0,173-173 0,9 8 0,306-218 0,-490 394 0,-19 13 0,1 0 0,0 0 0,0 1 0,1 1 0,0 0 0,0 0 0,0 1 0,1 0 0,-1 1 0,16-3 0,-26 7 0,1 0 0,-1 0 0,1 0 0,-1 0 0,1 1 0,-1-1 0,1 0 0,-1 1 0,0-1 0,1 1 0,-1 0 0,0 0 0,1-1 0,-1 1 0,0 0 0,0 0 0,0 0 0,1 0 0,-1 0 0,0 0 0,-1 1 0,1-1 0,0 0 0,0 0 0,0 1 0,-1-1 0,1 0 0,-1 1 0,2 2 0,7 47 0,-8-45 0,6 64 0,-3 1 0,-7 89 0,0-124 0,-1 0 0,-2-1 0,-1 1 0,-2-2 0,-2 1 0,-20 46 0,26-70 0,-1 0 0,0-1 0,0 1 0,-1-2 0,-1 1 0,1-1 0,-1 0 0,-1 0 0,-18 14 0,19-18 0,0 0 0,-1-1 0,1 0 0,-1-1 0,0 1 0,0-1 0,0-1 0,0 0 0,0 0 0,-1-1 0,1 0 0,0-1 0,-11-1 0,5 1 0,1 0 0,0-1 0,0 0 0,1-1 0,-19-5 0,29 7 0,0-1 0,0 0 0,1-1 0,-1 1 0,0 0 0,0-1 0,0 0 0,1 1 0,-1-1 0,1 0 0,0 0 0,-1-1 0,1 1 0,0 0 0,0-1 0,0 0 0,1 1 0,-1-1 0,1 0 0,-1 0 0,1 1 0,0-1 0,0 0 0,-1-5 0,1-13 0,1 0 0,1-1 0,1 1 0,0 0 0,2 1 0,0-1 0,10-24 0,-6 15 0,-7 22 0,22-64 0,-22 68 0,0 1 0,0 0 0,1 0 0,-1 0 0,1 0 0,0 0 0,0 0 0,0 0 0,0 0 0,1 1 0,-1-1 0,1 1 0,-1 0 0,1 0 0,0 0 0,0 0 0,5-3 0,-7 5 0,0 0 0,-1 0 0,1-1 0,-1 1 0,1 0 0,-1 0 0,1 0 0,0 0 0,-1 0 0,1 0 0,-1 0 0,1 0 0,-1 0 0,1 1 0,-1-1 0,1 0 0,0 0 0,-1 0 0,1 1 0,-1-1 0,1 0 0,-1 1 0,1-1 0,-1 0 0,0 1 0,1-1 0,-1 1 0,1-1 0,-1 0 0,0 1 0,1-1 0,-1 1 0,0-1 0,0 1 0,1-1 0,-1 1 0,0-1 0,0 1 0,0 0 0,0-1 0,0 1 0,1 0 0,-5 26 0,-1-17 0,0-1 0,-1 0 0,0 0 0,0-1 0,-1 0 0,0 0 0,-11 9 0,-62 46 0,63-51 0,-68 50 0,-3-5 0,-2-3 0,-143 62 0,213-107 0,-1-2 0,0 0 0,-1-1 0,0-1 0,0-1 0,-26 1 0,37-5 0,-1 0 0,1-1 0,-1-1 0,1 1 0,0-2 0,0 0 0,0 0 0,0-1 0,1 0 0,-1-1 0,1 0 0,0 0 0,-15-12 0,16 10 0,1 0 0,-1 0 0,1-1 0,1 0 0,-1-1 0,1 1 0,1-2 0,0 1 0,0 0 0,0-1 0,2 0 0,-1-1 0,1 1 0,1-1 0,0 1 0,0-1 0,1 0 0,0 0 0,1-1 0,0 1 0,1 0 0,1 0 0,-1 0 0,2 0 0,-1 0 0,2 0 0,-1 0 0,2 0 0,4-11 0,-7 19 0,1 0 0,0 0 0,0 0 0,0 0 0,0 0 0,0 1 0,0-1 0,1 1 0,0-1 0,-1 1 0,1 0 0,0 0 0,0 0 0,0 0 0,0 1 0,0-1 0,1 1 0,-1 0 0,0 0 0,1 0 0,-1 0 0,1 1 0,-1-1 0,1 1 0,-1 0 0,1 0 0,-1 0 0,1 0 0,-1 1 0,1 0 0,-1-1 0,7 4 0,1-1 0,-1 0 0,1 1 0,-1 1 0,1 0 0,-2 0 0,1 1 0,0 0 0,-1 1 0,9 8 0,-5-2 0,-1 0 0,0 1 0,-1 0 0,-1 1 0,0 0 0,-1 0 0,0 1 0,-2 0 0,0 1 0,6 19 0,-14-34 0,-1-5 0,-5-14 0,-9-29 0,-107-575 0,120 603 0,1 12 0,0 0 0,1-1 0,0 1 0,0-1 0,1 1 0,0-1 0,0 1 0,1-1 0,-1 1 0,2-1 0,-1 1 0,4-11 0,-5 17 0,1 0 0,-1 0 0,1 0 0,0 0 0,-1 0 0,1 0 0,-1 0 0,1 0 0,-1 1 0,1-1 0,-1 0 0,1 0 0,-1 0 0,1 1 0,-1-1 0,1 0 0,-1 1 0,1-1 0,-1 0 0,1 1 0,-1-1 0,1 1 0,-1-1 0,0 0 0,1 1 0,-1-1 0,0 1 0,0-1 0,1 1 0,-1-1 0,0 1 0,0 0 0,0-1 0,0 1 0,1-1 0,-1 1 0,11 22 0,47 117-1365</inkml:trace>
  <inkml:trace contextRef="#ctx0" brushRef="#br0" timeOffset="2143.92">1676 1854 24575,'-1457'0'-1365</inkml:trace>
  <inkml:trace contextRef="#ctx0" brushRef="#br0" timeOffset="8604.24">937 1537 24575,'-33'-1'0,"0"-2"0,0-1 0,1-2 0,0-1 0,0-2 0,-44-18 0,-172-92 0,233 111 0,-174-99 0,157 86 0,0-2 0,1-1 0,-43-43 0,70 63 0,0-1 0,-1 0 0,2 1 0,-1-2 0,1 1 0,0 0 0,0 0 0,0-1 0,0 0 0,1 1 0,0-1 0,1 0 0,-1 0 0,1 0 0,0 0 0,1-1 0,-1 1 0,1 0 0,0 0 0,1 0 0,-1 0 0,1-1 0,4-10 0,-2 10 0,0 0 0,1-1 0,0 1 0,0 1 0,1-1 0,-1 1 0,2-1 0,-1 1 0,1 1 0,0-1 0,0 1 0,0 0 0,1 0 0,-1 1 0,1 0 0,0 0 0,13-4 0,2 0 0,0 1 0,0 1 0,1 1 0,0 1 0,26-1 0,116 5 0,14 0 0,-174-1 0,0 0 0,0 0 0,0 0 0,0 0 0,-1-1 0,1 1 0,0-1 0,-1-1 0,1 1 0,-1 0 0,1-1 0,-1 0 0,0 0 0,-1-1 0,1 1 0,0-1 0,-1 1 0,0-1 0,0 0 0,0-1 0,0 1 0,-1 0 0,1-1 0,-1 1 0,0-1 0,1-7 0,4-12 0,-2 0 0,0-1 0,-2 0 0,0-31 0,1 2 0,-2 31 0,2 0 0,1 0 0,0 0 0,2 0 0,1 1 0,0 0 0,2 1 0,0 0 0,1 0 0,21-28 0,-27 45 0,-1-1 0,1 1 0,0 0 0,0 1 0,0-1 0,1 1 0,-1 0 0,1 0 0,0 0 0,0 1 0,0 0 0,0 0 0,0 1 0,0 0 0,0 0 0,7-1 0,17 1 0,0 0 0,36 5 0,-12-1 0,-49-3 0,28 1 0,1-1 0,0-2 0,-1-1 0,40-9 0,-52 7 0,0 0 0,0-2 0,-1 0 0,0-1 0,0-1 0,-1-1 0,18-13 0,-25 15 0,1 1 0,-1 0 0,1 1 0,1 0 0,-1 1 0,1 0 0,23-4 0,7 3 0,51-3 0,-50 6 0,45-9 0,-56 6 0,54-2 0,-78 8 0,-1 0 0,0 0 0,0 1 0,0 0 0,0 1 0,0 0 0,-1 0 0,10 4 0,-12-3 0,-1 0 0,0 1 0,0-1 0,0 1 0,0 0 0,0 0 0,-1 1 0,0-1 0,0 1 0,0 0 0,-1 0 0,6 10 0,5 12 0,-1 1 0,-2 0 0,-1 1 0,-1 0 0,-1 0 0,-2 1 0,5 51 0,-7 220 0,-7-164 0,-1-89 0,4-46 0,0-1 0,0 1 0,0-1 0,0 1 0,-1 0 0,1-1 0,-1 1 0,1-1 0,-1 1 0,0-1 0,1 1 0,-1-1 0,0 0 0,0 1 0,0-1 0,0 0 0,0 1 0,0-1 0,0 0 0,-1 0 0,1 0 0,0 0 0,-1 0 0,1-1 0,-3 2 0,4-2 0,-1 0 0,1 0 0,-1-1 0,0 1 0,1 0 0,-1 0 0,0-1 0,1 1 0,-1-1 0,1 1 0,-1 0 0,1-1 0,-1 1 0,1-1 0,-1 1 0,1-1 0,0 1 0,-1-1 0,1 0 0,0 1 0,-1-1 0,1 1 0,0-1 0,0 0 0,-1 1 0,1-1 0,0 0 0,0-1 0,-5-25 0,5 22 0,-11-130 0,9-179 0,4 177 0,0 18 0,-4 191 0,-3-1 0,-18 98 0,-47 142 0,2-69 0,45-167 0,-1-15 0,23-58 0,0 0 0,0 0 0,0 0 0,0-1 0,0 1 0,0 0 0,-1 0 0,1-1 0,-1 1 0,1-1 0,-1 1 0,0-1 0,1 0 0,-1 0 0,0 0 0,0 1 0,0-2 0,0 1 0,0 0 0,0 0 0,0-1 0,0 1 0,0-1 0,0 1 0,0-1 0,-5 0 0,6-1 0,-1 0 0,0 0 0,0 0 0,0 0 0,1 0 0,-1 0 0,1-1 0,-1 1 0,1-1 0,-1 1 0,1-1 0,0 0 0,-1 1 0,1-1 0,0 0 0,0 0 0,-1-3 0,-15-42 0,11 29 0,0 4 0,1 0 0,0-1 0,1 1 0,1-1 0,0 0 0,0-17 0,3 26 0,0 0 0,0 0 0,1-1 0,0 1 0,0 0 0,1 0 0,-1 0 0,1 0 0,1 0 0,-1 0 0,1 1 0,0-1 0,0 1 0,1 0 0,0 0 0,-1 0 0,7-6 0,7-7 0,-2-2 0,0 0 0,-1 0 0,0-2 0,-2 1 0,-1-2 0,-1 1 0,14-45 0,-5-3 0,18-126 0,-36 191 0,1-7 0,0 1 0,-1-1 0,0 0 0,-2-18 0,0 27 0,1-1 0,-1 0 0,0 1 0,-1-1 0,1 0 0,-1 1 0,1 0 0,-1-1 0,0 1 0,0 0 0,0 0 0,-1 0 0,1 0 0,-1 0 0,0 0 0,1 1 0,-7-5 0,-15-8 0,0 0 0,-1 2 0,-1 0 0,0 2 0,0 1 0,-1 1 0,-1 1 0,1 1 0,-1 2 0,0 1 0,0 1 0,-41 1 0,38 2 0,-112-5 0,126 3 0,1-1 0,0 0 0,0-1 0,0-1 0,1-1 0,-27-13 0,28 11 0,0 0 0,-1 0 0,0 1 0,0 1 0,-1 1 0,1 0 0,-1 1 0,0 1 0,0 1 0,-21-2 0,-333 6 0,346 2 0,24-4 0,0 0 0,0 0 0,0 0 0,0 0 0,0 1 0,0-1 0,0 0 0,0 0 0,0 0 0,0 1 0,0-1 0,0 0 0,0 0 0,0 1 0,0-1 0,0 0 0,0 0 0,0 0 0,0 1 0,0-1 0,0 0 0,0 0 0,0 0 0,0 0 0,0 1 0,0-1 0,0 0 0,1 0 0,-1 0 0,0 0 0,0 1 0,0-1 0,0 0 0,0 0 0,1 0 0,-1 0 0,0 0 0,0 0 0,0 1 0,1-1 0,-1 0 0,0 0 0,0 0 0,0 0 0,1 0 0,-1 0 0,40 13 0,34-8 0,-43-4 0,0 2 0,58 13 0,-2 11 0,0 4 0,127 65 0,-186-83 0,1-3 0,1 0 0,43 8 0,9 2 0,-32-4 0,144 34 0,91-18 0,-272-30 0,1 0 0,0 1 0,-1 1 0,0 0 0,0 0 0,0 2 0,0-1 0,-1 2 0,0-1 0,0 2 0,-1 0 0,18 16 0,-21-18 0,-1 1 0,0 1 0,0-1 0,-1 1 0,0 1 0,0-1 0,-1 1 0,0 0 0,-1 0 0,0 0 0,0 0 0,-1 1 0,0 0 0,-1 0 0,0 0 0,-1 0 0,0 0 0,0 11 0,-4 1-1365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9T22:30:20.493"/>
    </inkml:context>
    <inkml:brush xml:id="br0">
      <inkml:brushProperty name="width" value="0.35" units="cm"/>
      <inkml:brushProperty name="height" value="0.35" units="cm"/>
    </inkml:brush>
  </inkml:definitions>
  <inkml:trace contextRef="#ctx0" brushRef="#br0">1776 906 24571,'50'917'0,"-1447"-1446"0,2794 1058 0,-3222-2355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11</Pages>
  <Words>2056</Words>
  <Characters>11720</Characters>
  <Application>Microsoft Office Word</Application>
  <DocSecurity>0</DocSecurity>
  <Lines>97</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karen anker nielsen</cp:lastModifiedBy>
  <cp:revision>3</cp:revision>
  <dcterms:created xsi:type="dcterms:W3CDTF">2025-11-13T02:04:00Z</dcterms:created>
  <dcterms:modified xsi:type="dcterms:W3CDTF">2025-11-13T22:28:00Z</dcterms:modified>
  <cp:category/>
</cp:coreProperties>
</file>