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6279"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Title: Investigating Learned Text Representation for Information Retrieval</w:t>
      </w:r>
    </w:p>
    <w:p w14:paraId="7F42AB26"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E867C29"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Investigating Learned Text Representation for Information Retrieval</w:t>
      </w:r>
    </w:p>
    <w:p w14:paraId="2855E100"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1A58802"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In recent years, there has been a growing interest in the use of deep learning techniques for natural language processing tasks, including information retrieval. One of the most promising approaches is the use of learned text representations, which can capture the semantic and syntactic properties of text in a more effective way than traditional bag-of-words models. In this section, we review some recent studies that investigate the use of learned text representations for information retrieval.</w:t>
      </w:r>
    </w:p>
    <w:p w14:paraId="465F6162"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427D055"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Giorgioni et al. (REF0) proposed a transformer-based architecture for stance detection in Italian tweets. The authors used transfer learning to improve the accuracy of their model, and investigated the contribution of three auxiliary tasks related to stance detection. The results showed that the proposed approach outperformed other methods in the competition, confirming the effectiveness of transformer-based architectures and transfer learning.</w:t>
      </w:r>
    </w:p>
    <w:p w14:paraId="1670291E"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7E62E60"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Ferracciolia et al. (REF1) developed a statistical model for predicting polarization in social networks. The authors used features extracted from both the texts and the social network of users, and trained the model using extreme gradient boosting. The results showed that the use of Multidimensional Scaling of the distance matrix on each network was a key factor for good performance.</w:t>
      </w:r>
    </w:p>
    <w:p w14:paraId="048E07D9"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7CFC3AE"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In a study by Delmonte (REF9), a system for syntactic and semantic processing based on the parser for Italian was used to analyze each sentence. The author used both a fully and mixed statistically based approach and the semantic one used previously. The results showed that the use of n-grams and the usual tf-idf indices improved the performance of the model.</w:t>
      </w:r>
    </w:p>
    <w:p w14:paraId="5892DEB9"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5774A5B"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In a study by Xie et al. (REF4), a neural network classifier was developed for concept pair classification. The authors used a customizable set of features and a 20 neurons hidden layer trained on 15 epochs. The results showed that the input layer dynamically matching the size of the feature vector improved the performance of the model.</w:t>
      </w:r>
    </w:p>
    <w:p w14:paraId="1C6C5529"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30BC00B"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Finally, in a study by ArchiMeDe (REF7) a multimodal learning ensemble was developed for meme detection. The authors used sentence embeddings produced by the UmBERTo NLM concatenated to metadata and image embeddings produced by three popular pre-trained vision models. The results showed that the use of multiple views over an image improved the performance of the model.</w:t>
      </w:r>
    </w:p>
    <w:p w14:paraId="74D317AC"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1400BBC"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In conclusion, the studies reviewed in this section demonstrate the effectiveness of learned text representations for information retrieval tasks. The use of deep learning techniques, transfer learning, and multimodal learning ensembles can improve the accuracy of models and provide complementary information about the content of text.</w:t>
      </w:r>
    </w:p>
    <w:p w14:paraId="00E4C578" w14:textId="77777777" w:rsidR="00697081" w:rsidRDefault="00697081"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66A0DC9" w14:textId="77777777" w:rsidR="00697081" w:rsidRDefault="00697081"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8645FDF"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 xml:space="preserve">References given to GPT: </w:t>
      </w:r>
    </w:p>
    <w:p w14:paraId="0DBE974D"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3BF1BAB"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[REF0] - paperID: 336e531a59cafbe215b950fd749bca866b89cea0</w:t>
      </w:r>
    </w:p>
    <w:p w14:paraId="35955FE4"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3E8C6F77" w14:textId="77777777" w:rsidR="00697081" w:rsidRPr="003F0FD7" w:rsidRDefault="00697081" w:rsidP="00697081">
      <w:pPr>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Combining Transformer-based Architectures and Transfer Learning for Robust Stance Detection Simone Giorgioni, Marcello Politi, Samir Salman, Danilo Croce and Roberto Basili Department of Enterprise Engineering, University of Roma, Tor Vergata Via del Politecnico 1, 00133 Roma, Italy {</w:t>
      </w:r>
      <w:hyperlink r:id="rId4" w:tgtFrame="_blank" w:history="1">
        <w:r w:rsidRPr="003F0FD7">
          <w:rPr>
            <w:rFonts w:ascii="var(--colab-code-font-family)" w:eastAsia="Times New Roman" w:hAnsi="var(--colab-code-font-family)" w:cs="Courier New"/>
            <w:color w:val="0000FF"/>
            <w:kern w:val="0"/>
            <w:sz w:val="20"/>
            <w:szCs w:val="20"/>
            <w:u w:val="single"/>
            <w:lang w:val="en-US" w:eastAsia="pt-BR"/>
            <w14:ligatures w14:val="none"/>
          </w:rPr>
          <w:t>simone.giorgioni,marcello.politi,samir.salman}@alumni.uniroma2.eu</w:t>
        </w:r>
      </w:hyperlink>
      <w:r w:rsidRPr="003F0FD7">
        <w:rPr>
          <w:rFonts w:ascii="var(--colab-code-font-family)" w:eastAsia="Times New Roman" w:hAnsi="var(--colab-code-font-family)" w:cs="Courier New"/>
          <w:color w:val="212121"/>
          <w:kern w:val="0"/>
          <w:sz w:val="20"/>
          <w:szCs w:val="20"/>
          <w:lang w:val="en-US" w:eastAsia="pt-BR"/>
          <w14:ligatures w14:val="none"/>
        </w:rPr>
        <w:t xml:space="preserve"> {</w:t>
      </w:r>
      <w:hyperlink r:id="rId5" w:tgtFrame="_blank" w:history="1">
        <w:r w:rsidRPr="003F0FD7">
          <w:rPr>
            <w:rFonts w:ascii="var(--colab-code-font-family)" w:eastAsia="Times New Roman" w:hAnsi="var(--colab-code-font-family)" w:cs="Courier New"/>
            <w:color w:val="0000FF"/>
            <w:kern w:val="0"/>
            <w:sz w:val="20"/>
            <w:szCs w:val="20"/>
            <w:u w:val="single"/>
            <w:lang w:val="en-US" w:eastAsia="pt-BR"/>
            <w14:ligatures w14:val="none"/>
          </w:rPr>
          <w:t>croce,basili}@info.uniroma2.it</w:t>
        </w:r>
      </w:hyperlink>
      <w:r w:rsidRPr="003F0FD7">
        <w:rPr>
          <w:rFonts w:ascii="var(--colab-code-font-family)" w:eastAsia="Times New Roman" w:hAnsi="var(--colab-code-font-family)" w:cs="Courier New"/>
          <w:color w:val="212121"/>
          <w:kern w:val="0"/>
          <w:sz w:val="20"/>
          <w:szCs w:val="20"/>
          <w:lang w:val="en-US" w:eastAsia="pt-BR"/>
          <w14:ligatures w14:val="none"/>
        </w:rPr>
        <w:t xml:space="preserve"> Abstract English. This paper describes the UNI</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TOR system that participated to the Stance Detection in Italian tweets (Sardistance) task within the context of EVALITA 2020. UNITOR implements a transformer-based architecture whose accuracy is improved by adopting a Transfer Learning tech</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nique. In particular, this work investigates the possible contribution of three auxil</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iary tasks related to Stance Detection, i.e., Sentiment Detection, Hate Speech Detec</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tion and Irony Detection. Moreover, UN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 xml:space="preserve">ITOR relies on an additional dataset </w:t>
      </w:r>
      <w:r w:rsidRPr="003F0FD7">
        <w:rPr>
          <w:rFonts w:ascii="var(--colab-code-font-family)" w:eastAsia="Times New Roman" w:hAnsi="var(--colab-code-font-family)" w:cs="Courier New"/>
          <w:color w:val="212121"/>
          <w:kern w:val="0"/>
          <w:sz w:val="20"/>
          <w:szCs w:val="20"/>
          <w:lang w:val="en-US" w:eastAsia="pt-BR"/>
          <w14:ligatures w14:val="none"/>
        </w:rPr>
        <w:lastRenderedPageBreak/>
        <w:t>auto</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matically downloaded and labeled through distant supervision. The UNITOR system ranked first in Task A within the compe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tition. This confirms the effectiveness of Transformer-based architectures and the beneficial impact of the adopted strategies.</w:t>
      </w:r>
    </w:p>
    <w:p w14:paraId="2C9D0691"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F11B674"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5914873"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[REF1] - paperID: 336e531a59cafbe215b950fd749bca866b89cea0</w:t>
      </w:r>
    </w:p>
    <w:p w14:paraId="3195221E"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414AB788"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 xml:space="preserve">Chunk of text: A Smart Use of Social Network Data in Predicting Polarization Federico Ferracciolia , Andrea Sciandrab , Mattia Da Pontc , Paolo Girardia , Dario Solarid , Domenico Madonnaa , Livio Finosa a. Universita degli Studi di Padova ` b. Universita degli Studi di Modena e Reggio Emilia ` c. WMRI d. BeeViva </w:t>
      </w:r>
      <w:hyperlink r:id="rId6" w:tgtFrame="_blank" w:history="1">
        <w:r w:rsidRPr="003F0FD7">
          <w:rPr>
            <w:rFonts w:ascii="var(--colab-code-font-family)" w:eastAsia="Times New Roman" w:hAnsi="var(--colab-code-font-family)" w:cs="Courier New"/>
            <w:color w:val="0000FF"/>
            <w:kern w:val="0"/>
            <w:sz w:val="20"/>
            <w:szCs w:val="20"/>
            <w:u w:val="single"/>
            <w:lang w:val="en-US" w:eastAsia="pt-BR"/>
            <w14:ligatures w14:val="none"/>
          </w:rPr>
          <w:t>ferraccioli@stat.unipd.it</w:t>
        </w:r>
      </w:hyperlink>
      <w:r w:rsidRPr="003F0FD7">
        <w:rPr>
          <w:rFonts w:ascii="var(--colab-code-font-family)" w:eastAsia="Times New Roman" w:hAnsi="var(--colab-code-font-family)" w:cs="Courier New"/>
          <w:color w:val="212121"/>
          <w:kern w:val="0"/>
          <w:sz w:val="20"/>
          <w:szCs w:val="20"/>
          <w:lang w:val="en-US" w:eastAsia="pt-BR"/>
          <w14:ligatures w14:val="none"/>
        </w:rPr>
        <w:t xml:space="preserve">, </w:t>
      </w:r>
      <w:hyperlink r:id="rId7" w:tgtFrame="_blank" w:history="1">
        <w:r w:rsidRPr="003F0FD7">
          <w:rPr>
            <w:rFonts w:ascii="var(--colab-code-font-family)" w:eastAsia="Times New Roman" w:hAnsi="var(--colab-code-font-family)" w:cs="Courier New"/>
            <w:color w:val="0000FF"/>
            <w:kern w:val="0"/>
            <w:sz w:val="20"/>
            <w:szCs w:val="20"/>
            <w:u w:val="single"/>
            <w:lang w:val="en-US" w:eastAsia="pt-BR"/>
            <w14:ligatures w14:val="none"/>
          </w:rPr>
          <w:t>andrea.sciandra@unimore.it</w:t>
        </w:r>
      </w:hyperlink>
      <w:r w:rsidRPr="003F0FD7">
        <w:rPr>
          <w:rFonts w:ascii="var(--colab-code-font-family)" w:eastAsia="Times New Roman" w:hAnsi="var(--colab-code-font-family)" w:cs="Courier New"/>
          <w:color w:val="212121"/>
          <w:kern w:val="0"/>
          <w:sz w:val="20"/>
          <w:szCs w:val="20"/>
          <w:lang w:val="en-US" w:eastAsia="pt-BR"/>
          <w14:ligatures w14:val="none"/>
        </w:rPr>
        <w:t xml:space="preserve">, </w:t>
      </w:r>
      <w:hyperlink r:id="rId8" w:tgtFrame="_blank" w:history="1">
        <w:r w:rsidRPr="003F0FD7">
          <w:rPr>
            <w:rFonts w:ascii="var(--colab-code-font-family)" w:eastAsia="Times New Roman" w:hAnsi="var(--colab-code-font-family)" w:cs="Courier New"/>
            <w:color w:val="0000FF"/>
            <w:kern w:val="0"/>
            <w:sz w:val="20"/>
            <w:szCs w:val="20"/>
            <w:u w:val="single"/>
            <w:lang w:val="en-US" w:eastAsia="pt-BR"/>
            <w14:ligatures w14:val="none"/>
          </w:rPr>
          <w:t>mattia.dapont@wmr.it</w:t>
        </w:r>
      </w:hyperlink>
      <w:r w:rsidRPr="003F0FD7">
        <w:rPr>
          <w:rFonts w:ascii="var(--colab-code-font-family)" w:eastAsia="Times New Roman" w:hAnsi="var(--colab-code-font-family)" w:cs="Courier New"/>
          <w:color w:val="212121"/>
          <w:kern w:val="0"/>
          <w:sz w:val="20"/>
          <w:szCs w:val="20"/>
          <w:lang w:val="en-US" w:eastAsia="pt-BR"/>
          <w14:ligatures w14:val="none"/>
        </w:rPr>
        <w:t xml:space="preserve">, </w:t>
      </w:r>
      <w:hyperlink r:id="rId9" w:tgtFrame="_blank" w:history="1">
        <w:r w:rsidRPr="003F0FD7">
          <w:rPr>
            <w:rFonts w:ascii="var(--colab-code-font-family)" w:eastAsia="Times New Roman" w:hAnsi="var(--colab-code-font-family)" w:cs="Courier New"/>
            <w:color w:val="0000FF"/>
            <w:kern w:val="0"/>
            <w:sz w:val="20"/>
            <w:szCs w:val="20"/>
            <w:u w:val="single"/>
            <w:lang w:val="en-US" w:eastAsia="pt-BR"/>
            <w14:ligatures w14:val="none"/>
          </w:rPr>
          <w:t>paolo.girardi@unipd.it</w:t>
        </w:r>
      </w:hyperlink>
      <w:r w:rsidRPr="003F0FD7">
        <w:rPr>
          <w:rFonts w:ascii="var(--colab-code-font-family)" w:eastAsia="Times New Roman" w:hAnsi="var(--colab-code-font-family)" w:cs="Courier New"/>
          <w:color w:val="212121"/>
          <w:kern w:val="0"/>
          <w:sz w:val="20"/>
          <w:szCs w:val="20"/>
          <w:lang w:val="en-US" w:eastAsia="pt-BR"/>
          <w14:ligatures w14:val="none"/>
        </w:rPr>
        <w:t xml:space="preserve">, </w:t>
      </w:r>
      <w:hyperlink r:id="rId10" w:tgtFrame="_blank" w:history="1">
        <w:r w:rsidRPr="003F0FD7">
          <w:rPr>
            <w:rFonts w:ascii="var(--colab-code-font-family)" w:eastAsia="Times New Roman" w:hAnsi="var(--colab-code-font-family)" w:cs="Courier New"/>
            <w:color w:val="0000FF"/>
            <w:kern w:val="0"/>
            <w:sz w:val="20"/>
            <w:szCs w:val="20"/>
            <w:u w:val="single"/>
            <w:lang w:val="en-US" w:eastAsia="pt-BR"/>
            <w14:ligatures w14:val="none"/>
          </w:rPr>
          <w:t>dario.solari@gmail.com</w:t>
        </w:r>
      </w:hyperlink>
      <w:r w:rsidRPr="003F0FD7">
        <w:rPr>
          <w:rFonts w:ascii="var(--colab-code-font-family)" w:eastAsia="Times New Roman" w:hAnsi="var(--colab-code-font-family)" w:cs="Courier New"/>
          <w:color w:val="212121"/>
          <w:kern w:val="0"/>
          <w:sz w:val="20"/>
          <w:szCs w:val="20"/>
          <w:lang w:val="en-US" w:eastAsia="pt-BR"/>
          <w14:ligatures w14:val="none"/>
        </w:rPr>
        <w:t xml:space="preserve">, </w:t>
      </w:r>
      <w:hyperlink r:id="rId11" w:tgtFrame="_blank" w:history="1">
        <w:r w:rsidRPr="003F0FD7">
          <w:rPr>
            <w:rFonts w:ascii="var(--colab-code-font-family)" w:eastAsia="Times New Roman" w:hAnsi="var(--colab-code-font-family)" w:cs="Courier New"/>
            <w:color w:val="0000FF"/>
            <w:kern w:val="0"/>
            <w:sz w:val="20"/>
            <w:szCs w:val="20"/>
            <w:u w:val="single"/>
            <w:lang w:val="en-US" w:eastAsia="pt-BR"/>
            <w14:ligatures w14:val="none"/>
          </w:rPr>
          <w:t>domenico.madonna@studenti.unipd.it</w:t>
        </w:r>
      </w:hyperlink>
      <w:r w:rsidRPr="003F0FD7">
        <w:rPr>
          <w:rFonts w:ascii="var(--colab-code-font-family)" w:eastAsia="Times New Roman" w:hAnsi="var(--colab-code-font-family)" w:cs="Courier New"/>
          <w:color w:val="212121"/>
          <w:kern w:val="0"/>
          <w:sz w:val="20"/>
          <w:szCs w:val="20"/>
          <w:lang w:val="en-US" w:eastAsia="pt-BR"/>
          <w14:ligatures w14:val="none"/>
        </w:rPr>
        <w:t xml:space="preserve">, </w:t>
      </w:r>
      <w:hyperlink r:id="rId12" w:tgtFrame="_blank" w:history="1">
        <w:r w:rsidRPr="003F0FD7">
          <w:rPr>
            <w:rFonts w:ascii="var(--colab-code-font-family)" w:eastAsia="Times New Roman" w:hAnsi="var(--colab-code-font-family)" w:cs="Courier New"/>
            <w:color w:val="0000FF"/>
            <w:kern w:val="0"/>
            <w:sz w:val="20"/>
            <w:szCs w:val="20"/>
            <w:u w:val="single"/>
            <w:lang w:val="en-US" w:eastAsia="pt-BR"/>
            <w14:ligatures w14:val="none"/>
          </w:rPr>
          <w:t>livio.finos@unipd.it</w:t>
        </w:r>
      </w:hyperlink>
      <w:r w:rsidRPr="003F0FD7">
        <w:rPr>
          <w:rFonts w:ascii="var(--colab-code-font-family)" w:eastAsia="Times New Roman" w:hAnsi="var(--colab-code-font-family)" w:cs="Courier New"/>
          <w:color w:val="212121"/>
          <w:kern w:val="0"/>
          <w:sz w:val="20"/>
          <w:szCs w:val="20"/>
          <w:lang w:val="en-US" w:eastAsia="pt-BR"/>
          <w14:ligatures w14:val="none"/>
        </w:rPr>
        <w:t xml:space="preserve"> Abstract In this contribution we describe the system (i.e. a statistical model) used to participate in Evalita conference 2020, SardiStance (Tasks A and B) and Haspeede2 (Tasks A and B). We first developed a classifier by extracting features from the texts and the social network of users. Then, we fit the data through an extreme gradient boosting, with cross-validation tuning of the hyper-parameters. A key factor for a good performance in SardiStance Task B was the features extraction by using Mul</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tidimensional Scaling of the distance ma</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trix (minimum path, undirected graph) ap</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plied on each network. The second sys</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tem exploits the same features above, but it trains and performs predictions in two</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steps. The performances proved to be lower than those of the single-step model.</w:t>
      </w:r>
    </w:p>
    <w:p w14:paraId="6A6FC60E"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D0DE545"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9216E44"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[REF2] - paperID: 336e531a59cafbe215b950fd749bca866b89cea0</w:t>
      </w:r>
    </w:p>
    <w:p w14:paraId="12901D9E"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3DCCF411"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For mBERT, AlBERTo, Italian BERT XXL and UmBERTo the best configuration was: maxi</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mum sequence length 256, batch 32, learning rate 5e-5, and 5 epochs. For GilBERTo we used the same values except the number of epochs, which was increased to 10. Finally, the best performing hyperparameters for XLM-RoBERTa was the fol</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lowing: maximum sequence length 256, batch 16, learning rate 2e-5, and 10 epochs. While the monolingual models clearly outper</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formed both mBERT and XLM-RoBERTa on the development data, we decided to submit the three best monolingual runs and the best multilingual one. Table 2 reports the official results obtained by each of the models and their position with re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spect to the ranking of constrained runs for Task A released by the task organizers. Our submis</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sion based on Italian BERT XXL was clearly the best of our four runs, although its performance was around 1.5 scores in F1 lower than the winner sys</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tem for Task A. Furthermore, the ranking obtained in the test does not correspond with the results ob</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tained during the development phase, where Um</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BERTo outperformed the other monolingual mod</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els by more than 3 points in F1 score.</w:t>
      </w:r>
    </w:p>
    <w:p w14:paraId="7ABBF675"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7EACEE2"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60F68A1"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[REF3] - paperID: 336e531a59cafbe215b950fd749bca866b89cea0</w:t>
      </w:r>
    </w:p>
    <w:p w14:paraId="382DA8A1"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4AAAEE8C"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It  would be quite expected for such semantic neigh</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borhood to entitle heart and pain to higher con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creteness values than what they receive in  KonKretiKa. A more in-depth analysis into this  contradiction revealed that it stems from the vul</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nerability in the semantic composition of the con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crete paradigm which was used to compute the  raw indexes (see Table 1). The words of this par</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 xml:space="preserve">adigm belong to the two major semantic classes </w:t>
      </w:r>
      <w:r w:rsidRPr="003F0FD7">
        <w:rPr>
          <w:rFonts w:ascii="Cambria" w:eastAsia="Times New Roman" w:hAnsi="Cambria" w:cs="Cambria"/>
          <w:color w:val="212121"/>
          <w:kern w:val="0"/>
          <w:sz w:val="20"/>
          <w:szCs w:val="20"/>
          <w:lang w:val="en-US" w:eastAsia="pt-BR"/>
          <w14:ligatures w14:val="none"/>
        </w:rPr>
        <w:t>–</w:t>
      </w:r>
      <w:r w:rsidRPr="003F0FD7">
        <w:rPr>
          <w:rFonts w:ascii="var(--colab-code-font-family)" w:eastAsia="Times New Roman" w:hAnsi="var(--colab-code-font-family)" w:cs="Courier New"/>
          <w:color w:val="212121"/>
          <w:kern w:val="0"/>
          <w:sz w:val="20"/>
          <w:szCs w:val="20"/>
          <w:lang w:val="en-US" w:eastAsia="pt-BR"/>
          <w14:ligatures w14:val="none"/>
        </w:rPr>
        <w:t xml:space="preserve"> living organisms (animals and plants) and man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made artifacts. The class of words denoting hu</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man beings was intentionally excluded when the  paradigm was compiled on the grounds that such  nouns tend to indicate abstract social roles rather  than physical humans. As a consequence, physical  organic objects such as body parts and organs, or physical sensations and physiological conditions received non-uniform indexes in KonKretiKa:  those that refer to humans as well as to animals  (e.g. in veterinary or gastronomic discourse)  ranked rather high in concreteness: e.g. liver (6.6),  pancreas (6.4), foot (6.3), encephalitis (6.25),  kidney (6.25), entrails (6.05), tummy (5.92),  womb (5.6) – whereas those that tend to be pri</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marily associated with humans received lower in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 xml:space="preserve">dexes, e.g. heart (2.63), </w:t>
      </w:r>
      <w:r w:rsidRPr="003F0FD7">
        <w:rPr>
          <w:rFonts w:ascii="var(--colab-code-font-family)" w:eastAsia="Times New Roman" w:hAnsi="var(--colab-code-font-family)" w:cs="Courier New"/>
          <w:color w:val="212121"/>
          <w:kern w:val="0"/>
          <w:sz w:val="20"/>
          <w:szCs w:val="20"/>
          <w:lang w:val="en-US" w:eastAsia="pt-BR"/>
          <w14:ligatures w14:val="none"/>
        </w:rPr>
        <w:lastRenderedPageBreak/>
        <w:t>heartburn (2.57),  scar (2.53), nausea (2.5), headache (1.61), dis</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tress (1.5), pain (1.21), queasiness (1.12), etc.   Thus, comparison of the KonKretiKa computa</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tional indexes with the psycholinguistic data of  CONcreTEXT allowed us to detect a potential  shortcoming in our approach to the design of the  concrete paradigm. As was noted in previous  study (Badryzlova, 2020), the class of concrete  words seems to be more semantically heterogene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ous than of abstract words; therefore, it may rea</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sonable in future experiments to diversify the con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 xml:space="preserve">crete paradigm and expand it in size by including words that denote human beings.  </w:t>
      </w:r>
    </w:p>
    <w:p w14:paraId="1A8E4455"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EE031B1"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9DF31B6"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[REF4] - paperID: 336e531a59cafbe215b950fd749bca866b89cea0</w:t>
      </w:r>
    </w:p>
    <w:p w14:paraId="6282E7DC"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5305CD78"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The output layer consists of one neuron with sigmoid activation function. Some structural properties of the classifier can be customised by the user from a dedicated GUI. In particular, for what concerns the structure of the neural network the user can define the size of the hidden layer and the number of epochs, while for the evaluation the user can set the number of cross validation folds. Moreover, training can be per</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formed on a customizable set of features (see Sec</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tion 2.2 for the complete list) since the input layer is set to dynamically match the size of the fea</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ture vector. For the specific purposes of this work, we used in every scenario a model exploiting a 20 neurons hidden layer trained on 15 epochs. A 4- fold cross validation was used for the in-domain scenario. Training The official training set containing concept pairs and their binary labels was format</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ted as a pair of numpy arrays: one of them has variable length and contains the serialization of the features, which will be the model input, whilst the latter contains the binary labels of the pairs.</w:t>
      </w:r>
    </w:p>
    <w:p w14:paraId="20A859AD"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584F698"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8F520A1"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[REF5] - paperID: 336e531a59cafbe215b950fd749bca866b89cea0</w:t>
      </w:r>
    </w:p>
    <w:p w14:paraId="3EF17A42"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50EC118A"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3.2 Italian BERT Finally, we use a pre-trained BERT4 to accom</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plish the calculation of a deep representation of the text. One of the most widely used auto</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encoding pre-trained Language Models (PLMs) is BERT (Devlin et al., 2018). BERT is trained us</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ing the masked language modeling task that ran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domly masks some tokens in a text sequence, and then independently recovers the masked tokens by conditioning on the encoding vectors obtained by a bidirectional Transformer. Inside BERT, the information is passed forward crosswise transformer layers. In this work, we used a specific output from one of those layers, this operation can be expressed by: h0 = Hl0(texttok) hi = Hli(hi−1)</w:t>
      </w:r>
    </w:p>
    <w:p w14:paraId="0B69B3A0"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11CC874"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8430758"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[REF6] - paperID: 336e531a59cafbe215b950fd749bca866b89cea0</w:t>
      </w:r>
    </w:p>
    <w:p w14:paraId="3E7DA8E4"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75C4F849"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 xml:space="preserve">Chunk of text: In this work, we used a specific output from one of those layers, this operation can be expressed by: h0 = Hl0(texttok) hi = Hli(hi−1) hn = Hln(hn−1) where texttok is the text after its tokenization5 , hi is the output of the i th transformer layer(Hli) called hidden state and n is the total transformer layers in BERT. Then, for an specific i, from the tensor of order 2 hi it is computed the vector fbert, as a deep representation of the initial text who will act as PLM feature. v = </w:t>
      </w:r>
      <w:r w:rsidRPr="003F0FD7">
        <w:rPr>
          <w:rFonts w:ascii="var(--colab-code-font-family)" w:eastAsia="Times New Roman" w:hAnsi="var(--colab-code-font-family)" w:cs="Courier New"/>
          <w:color w:val="212121"/>
          <w:kern w:val="0"/>
          <w:sz w:val="20"/>
          <w:szCs w:val="20"/>
          <w:lang w:val="en-US" w:eastAsia="pt-BR"/>
          <w14:ligatures w14:val="none"/>
        </w:rPr>
        <w:softHyphen/>
        <w:t xml:space="preserve"> k=0 hi [k, :] fbert = v ||v|| 3.3 Preprocessing In the preprocessing step, firstly stopwords were removed . Then, the hashtags composed of many words are split (e.g: #NessunDorma becomes # nessun dorma).</w:t>
      </w:r>
    </w:p>
    <w:p w14:paraId="2075F0F9"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7AA3C06"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8CD9B88"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[REF7] - paperID: 336e531a59cafbe215b950fd749bca866b89cea0</w:t>
      </w:r>
    </w:p>
    <w:p w14:paraId="52D472B8"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3B41CD2B"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Sentence embeddings produced by the UmBERTo NLM are concatenated to metadata and image embeddings produced by three popular pre-trained vi</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 xml:space="preserve">sion modals. The three resulting multimodal embeddings are fed separately to feedforward networks, and the final outcome is selected through majority voting. task of DANKMEMES, aimed at discriminating memes </w:t>
      </w:r>
      <w:r w:rsidRPr="003F0FD7">
        <w:rPr>
          <w:rFonts w:ascii="var(--colab-code-font-family)" w:eastAsia="Times New Roman" w:hAnsi="var(--colab-code-font-family)" w:cs="Courier New"/>
          <w:color w:val="212121"/>
          <w:kern w:val="0"/>
          <w:sz w:val="20"/>
          <w:szCs w:val="20"/>
          <w:lang w:val="en-US" w:eastAsia="pt-BR"/>
          <w14:ligatures w14:val="none"/>
        </w:rPr>
        <w:lastRenderedPageBreak/>
        <w:t>from standard images containing actors from the Italian political scene. Task organizers extracted a total of 1600 training images from the Instagram platform, and data available from each dataset entry – text, actors and user engagement, among others – were leveraged to train an ensem</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ble of multimodal models performing meme de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tection through majority-vote. The following sec</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tions present our approach in detail, first showing our preliminary evaluation of multiple modeling approaches and then focusing on the final system</w:t>
      </w:r>
      <w:r w:rsidRPr="003F0FD7">
        <w:rPr>
          <w:rFonts w:ascii="Cambria" w:eastAsia="Times New Roman" w:hAnsi="Cambria" w:cs="Cambria"/>
          <w:color w:val="212121"/>
          <w:kern w:val="0"/>
          <w:sz w:val="20"/>
          <w:szCs w:val="20"/>
          <w:lang w:val="en-US" w:eastAsia="pt-BR"/>
          <w14:ligatures w14:val="none"/>
        </w:rPr>
        <w:t>’</w:t>
      </w:r>
      <w:r w:rsidRPr="003F0FD7">
        <w:rPr>
          <w:rFonts w:ascii="var(--colab-code-font-family)" w:eastAsia="Times New Roman" w:hAnsi="var(--colab-code-font-family)" w:cs="Courier New"/>
          <w:color w:val="212121"/>
          <w:kern w:val="0"/>
          <w:sz w:val="20"/>
          <w:szCs w:val="20"/>
          <w:lang w:val="en-US" w:eastAsia="pt-BR"/>
          <w14:ligatures w14:val="none"/>
        </w:rPr>
        <w:t xml:space="preserve">s main modules and the features we leverage from the dataset. Finally, results are presented, and we conclude by discussing the problems we faced with some inconsistencies in the data. Our code is made available at </w:t>
      </w:r>
      <w:hyperlink r:id="rId13" w:tgtFrame="_blank" w:history="1">
        <w:r w:rsidRPr="003F0FD7">
          <w:rPr>
            <w:rFonts w:ascii="var(--colab-code-font-family)" w:eastAsia="Times New Roman" w:hAnsi="var(--colab-code-font-family)" w:cs="Courier New"/>
            <w:color w:val="0000FF"/>
            <w:kern w:val="0"/>
            <w:sz w:val="20"/>
            <w:szCs w:val="20"/>
            <w:u w:val="single"/>
            <w:lang w:val="en-US" w:eastAsia="pt-BR"/>
            <w14:ligatures w14:val="none"/>
          </w:rPr>
          <w:t>https://github.com/</w:t>
        </w:r>
      </w:hyperlink>
      <w:r w:rsidRPr="003F0FD7">
        <w:rPr>
          <w:rFonts w:ascii="var(--colab-code-font-family)" w:eastAsia="Times New Roman" w:hAnsi="var(--colab-code-font-family)" w:cs="Courier New"/>
          <w:color w:val="212121"/>
          <w:kern w:val="0"/>
          <w:sz w:val="20"/>
          <w:szCs w:val="20"/>
          <w:lang w:val="en-US" w:eastAsia="pt-BR"/>
          <w14:ligatures w14:val="none"/>
        </w:rPr>
        <w:t xml:space="preserve"> jinensetpal/ArchiMeDe 2 System Description ArchiMeDe is composed of a multimodal learn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ing ensemble, with the final output being the re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sult of a majority vote.</w:t>
      </w:r>
    </w:p>
    <w:p w14:paraId="6668B9AB"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AA7C729"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1905B44"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[REF8] - paperID: 336e531a59cafbe215b950fd749bca866b89cea0</w:t>
      </w:r>
    </w:p>
    <w:p w14:paraId="4A0A24B5"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022F07E7"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These embeddings can be considered as different views over an image that may pro</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vide us with complementary information about its content. Then, each image embedding is concate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nated with the sentence embedding and the raw image metadata and fed as input to an 8-layer feed-forward neural network to predict an image’s meme status. The feed-forward network also in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cludes a single dropout layer to prevent overfitting and improve generalization. Lastly, the three pre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dictions are weighted through majority voting to obtain the final prediction of the ensemble. Other simpler strategies using a single vision model to produce image embeddings were initially envis</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aged as potential candidates for our submission but were finally dismissed in light of the promis</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ing performances of the ArchiMeDe ensembling approach. We discuss those perspectives in Sec</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tion 4. The remaining part of this section contains an296 in-depth description of our ensemble</w:t>
      </w:r>
      <w:r w:rsidRPr="003F0FD7">
        <w:rPr>
          <w:rFonts w:ascii="Cambria" w:eastAsia="Times New Roman" w:hAnsi="Cambria" w:cs="Cambria"/>
          <w:color w:val="212121"/>
          <w:kern w:val="0"/>
          <w:sz w:val="20"/>
          <w:szCs w:val="20"/>
          <w:lang w:val="en-US" w:eastAsia="pt-BR"/>
          <w14:ligatures w14:val="none"/>
        </w:rPr>
        <w:t>’</w:t>
      </w:r>
      <w:r w:rsidRPr="003F0FD7">
        <w:rPr>
          <w:rFonts w:ascii="var(--colab-code-font-family)" w:eastAsia="Times New Roman" w:hAnsi="var(--colab-code-font-family)" w:cs="Courier New"/>
          <w:color w:val="212121"/>
          <w:kern w:val="0"/>
          <w:sz w:val="20"/>
          <w:szCs w:val="20"/>
          <w:lang w:val="en-US" w:eastAsia="pt-BR"/>
          <w14:ligatures w14:val="none"/>
        </w:rPr>
        <w:t>s compo</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nents, focusing on the input features that were used and how those were preprocessed to best suit learning.</w:t>
      </w:r>
    </w:p>
    <w:p w14:paraId="614EDBB8"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9500188"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D578729"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[REF9] - paperID: 336e531a59cafbe215b950fd749bca866b89cea0</w:t>
      </w:r>
    </w:p>
    <w:p w14:paraId="21E9180C"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064C4A6C"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 xml:space="preserve">Chunk of text: HaSpeeDe2 &amp; SardiStance: Multilevel Deep Linguistically  Based Supervised Approach to Classification Rodolfo Delmonte  Dipartimento di Studi Linguistici e Culturali  Comparati  Ca’ Bembo – Dorsoduro 1075 – Università Ca’  Foscari – 30131 Venezia  </w:t>
      </w:r>
      <w:hyperlink r:id="rId14" w:tgtFrame="_blank" w:history="1">
        <w:r w:rsidRPr="003F0FD7">
          <w:rPr>
            <w:rFonts w:ascii="var(--colab-code-font-family)" w:eastAsia="Times New Roman" w:hAnsi="var(--colab-code-font-family)" w:cs="Courier New"/>
            <w:color w:val="0000FF"/>
            <w:kern w:val="0"/>
            <w:sz w:val="20"/>
            <w:szCs w:val="20"/>
            <w:u w:val="single"/>
            <w:lang w:val="en-US" w:eastAsia="pt-BR"/>
            <w14:ligatures w14:val="none"/>
          </w:rPr>
          <w:t>delmont@unive.it</w:t>
        </w:r>
      </w:hyperlink>
      <w:r w:rsidRPr="003F0FD7">
        <w:rPr>
          <w:rFonts w:ascii="var(--colab-code-font-family)" w:eastAsia="Times New Roman" w:hAnsi="var(--colab-code-font-family)" w:cs="Courier New"/>
          <w:color w:val="212121"/>
          <w:kern w:val="0"/>
          <w:sz w:val="20"/>
          <w:szCs w:val="20"/>
          <w:lang w:val="en-US" w:eastAsia="pt-BR"/>
          <w14:ligatures w14:val="none"/>
        </w:rPr>
        <w:t xml:space="preserve">  Abstract   In this paper1  we present the results obtained  with ItVENSES a system for syntactic and se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mantic processing that is based on the parser for  Italian called ItGetaruns to analyse each sen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tence. In previous EVALITA tasks we only used  semantics to produce the results. In this year  EVALITA, we used both a fully and mixed sta</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tistically based approach and the semantic one  used previously. The statistic approaches are all  characterized by the use of n-grams and the usual  tf-idf indices.</w:t>
      </w:r>
    </w:p>
    <w:p w14:paraId="6E132928" w14:textId="77777777" w:rsidR="00697081" w:rsidRDefault="00697081"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C07F58F" w14:textId="77777777" w:rsidR="00697081" w:rsidRDefault="00697081"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10F0B94" w14:textId="701EE36E"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w:t>
      </w:r>
    </w:p>
    <w:p w14:paraId="693C1643"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Title: Efficient and Effective Text Representation for Information Retrieval</w:t>
      </w:r>
    </w:p>
    <w:p w14:paraId="412EFEF4"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ED4BA52"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Efficient and Effective Text Representation for Information Retrieval</w:t>
      </w:r>
    </w:p>
    <w:p w14:paraId="61FC9E66"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3559B41"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Text representation is a crucial step in information retrieval, as it determines how well a system can understand and retrieve relevant information from a large corpus of text. In recent years, various approaches have been proposed to improve the efficiency and effectiveness of text representation. In this section, we will discuss some of the recent developments in this area.</w:t>
      </w:r>
    </w:p>
    <w:p w14:paraId="7631CB2D"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F4C70E2"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 xml:space="preserve">One approach to improving text representation is to incorporate metadata about the text, such as contextual and community-based features (REF1). This has been shown to be particularly effective in discriminating the stance of tweets, where metadata about the tweets was found to be more useful than the textual information of the tweets themselves (REF1). Another approach is to identify aspect terms in the text, which are product characteristics that are annotated based on the </w:t>
      </w:r>
      <w:r w:rsidRPr="003F0FD7">
        <w:rPr>
          <w:rFonts w:ascii="var(--colab-code-font-family)" w:eastAsia="Times New Roman" w:hAnsi="var(--colab-code-font-family)" w:cs="Courier New"/>
          <w:color w:val="212121"/>
          <w:kern w:val="0"/>
          <w:sz w:val="20"/>
          <w:szCs w:val="20"/>
          <w:lang w:val="en-US" w:eastAsia="pt-BR"/>
          <w14:ligatures w14:val="none"/>
        </w:rPr>
        <w:lastRenderedPageBreak/>
        <w:t>opinions expressed about them (REF2). This allows for a more fine-grained representation of the text, which can improve the accuracy of information retrieval.</w:t>
      </w:r>
    </w:p>
    <w:p w14:paraId="629391E6"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25111E0"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Another important aspect of text representation is the use of deep learning models, such as BERT, to extract features from the text (REF1). These models have been shown to be highly effective in various natural language processing tasks, including information retrieval. However, the use of deep learning models can also be computationally expensive, which can limit their efficiency in large-scale information retrieval systems.</w:t>
      </w:r>
    </w:p>
    <w:p w14:paraId="0B2798BE"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91B66C0"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To address this issue, some researchers have proposed the use of multimodal architectures that specialize in processing different types of information, such as text and images (REF4). This allows for a more efficient use of computational resources, as each component of the architecture can focus on a specific type of information. Additionally, some researchers have proposed the use of data augmentation and certified defenses to improve the robustness of text representation models against adversarial attacks (REF7).</w:t>
      </w:r>
    </w:p>
    <w:p w14:paraId="7B41904A"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D495E19"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In conclusion, text representation is a critical component of information retrieval systems, and recent developments in this area have focused on improving the efficiency and effectiveness of text representation through the use of metadata, aspect terms, deep learning models, multimodal architectures, and defenses against adversarial attacks. These developments have the potential to significantly improve the accuracy and scalability of information retrieval systems.</w:t>
      </w:r>
    </w:p>
    <w:p w14:paraId="04294C0E" w14:textId="77777777" w:rsidR="00697081" w:rsidRDefault="00697081"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92B10B3"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 xml:space="preserve">References given to GPT: </w:t>
      </w:r>
    </w:p>
    <w:p w14:paraId="342C94FF"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D5CB8AE"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[REF0] - paperID: 7177d99f5a873ba8ad2772edbb02f85fcd281566</w:t>
      </w:r>
    </w:p>
    <w:p w14:paraId="5925ADF9"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Certified Robustness to Word Substitution Ranking Attack for Neural Ranking Models</w:t>
      </w:r>
    </w:p>
    <w:p w14:paraId="158FFD3B"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 xml:space="preserve">Chunk of text: </w:t>
      </w:r>
      <w:r w:rsidRPr="003F0FD7">
        <w:rPr>
          <w:rFonts w:ascii="var(--colab-code-font-family)" w:eastAsia="Times New Roman" w:hAnsi="var(--colab-code-font-family)" w:cs="Courier New"/>
          <w:color w:val="212121"/>
          <w:kern w:val="0"/>
          <w:sz w:val="20"/>
          <w:szCs w:val="20"/>
          <w:lang w:eastAsia="pt-BR"/>
          <w14:ligatures w14:val="none"/>
        </w:rPr>
        <w:t>𝐾</w:t>
      </w:r>
      <w:r w:rsidRPr="003F0FD7">
        <w:rPr>
          <w:rFonts w:ascii="var(--colab-code-font-family)" w:eastAsia="Times New Roman" w:hAnsi="var(--colab-code-font-family)" w:cs="Courier New"/>
          <w:color w:val="212121"/>
          <w:kern w:val="0"/>
          <w:sz w:val="20"/>
          <w:szCs w:val="20"/>
          <w:lang w:val="en-US" w:eastAsia="pt-BR"/>
          <w14:ligatures w14:val="none"/>
        </w:rPr>
        <w:t xml:space="preserve">, for all </w:t>
      </w:r>
      <w:r w:rsidRPr="003F0FD7">
        <w:rPr>
          <w:rFonts w:ascii="var(--colab-code-font-family)" w:eastAsia="Times New Roman" w:hAnsi="var(--colab-code-font-family)" w:cs="Courier New"/>
          <w:color w:val="212121"/>
          <w:kern w:val="0"/>
          <w:sz w:val="20"/>
          <w:szCs w:val="20"/>
          <w:lang w:eastAsia="pt-BR"/>
          <w14:ligatures w14:val="none"/>
        </w:rPr>
        <w:t>𝑑</w:t>
      </w:r>
      <w:r w:rsidRPr="003F0FD7">
        <w:rPr>
          <w:rFonts w:ascii="var(--colab-code-font-family)" w:eastAsia="Times New Roman" w:hAnsi="var(--colab-code-font-family)" w:cs="Courier New"/>
          <w:color w:val="212121"/>
          <w:kern w:val="0"/>
          <w:sz w:val="20"/>
          <w:szCs w:val="20"/>
          <w:lang w:val="en-US" w:eastAsia="pt-BR"/>
          <w14:ligatures w14:val="none"/>
        </w:rPr>
        <w:t xml:space="preserve"> ∈ </w:t>
      </w:r>
      <w:r w:rsidRPr="003F0FD7">
        <w:rPr>
          <w:rFonts w:ascii="var(--colab-code-font-family)" w:eastAsia="Times New Roman" w:hAnsi="var(--colab-code-font-family)" w:cs="Courier New"/>
          <w:color w:val="212121"/>
          <w:kern w:val="0"/>
          <w:sz w:val="20"/>
          <w:szCs w:val="20"/>
          <w:lang w:eastAsia="pt-BR"/>
          <w14:ligatures w14:val="none"/>
        </w:rPr>
        <w:t>𝐿</w:t>
      </w:r>
      <w:r w:rsidRPr="003F0FD7">
        <w:rPr>
          <w:rFonts w:ascii="var(--colab-code-font-family)" w:eastAsia="Times New Roman" w:hAnsi="var(--colab-code-font-family)" w:cs="Courier New"/>
          <w:color w:val="212121"/>
          <w:kern w:val="0"/>
          <w:sz w:val="20"/>
          <w:szCs w:val="20"/>
          <w:lang w:val="en-US" w:eastAsia="pt-BR"/>
          <w14:ligatures w14:val="none"/>
        </w:rPr>
        <w:t xml:space="preserve"> </w:t>
      </w:r>
      <w:r w:rsidRPr="003F0FD7">
        <w:rPr>
          <w:rFonts w:ascii="var(--colab-code-font-family)" w:eastAsia="Times New Roman" w:hAnsi="var(--colab-code-font-family)" w:cs="Courier New"/>
          <w:color w:val="212121"/>
          <w:kern w:val="0"/>
          <w:sz w:val="20"/>
          <w:szCs w:val="20"/>
          <w:lang w:eastAsia="pt-BR"/>
          <w14:ligatures w14:val="none"/>
        </w:rPr>
        <w:t>𝑠</w:t>
      </w:r>
      <w:r w:rsidRPr="003F0FD7">
        <w:rPr>
          <w:rFonts w:ascii="var(--colab-code-font-family)" w:eastAsia="Times New Roman" w:hAnsi="var(--colab-code-font-family)" w:cs="Courier New"/>
          <w:color w:val="212121"/>
          <w:kern w:val="0"/>
          <w:sz w:val="20"/>
          <w:szCs w:val="20"/>
          <w:lang w:val="en-US" w:eastAsia="pt-BR"/>
          <w14:ligatures w14:val="none"/>
        </w:rPr>
        <w:t xml:space="preserve"> </w:t>
      </w:r>
      <w:r w:rsidRPr="003F0FD7">
        <w:rPr>
          <w:rFonts w:ascii="var(--colab-code-font-family)" w:eastAsia="Times New Roman" w:hAnsi="var(--colab-code-font-family)" w:cs="Courier New"/>
          <w:color w:val="212121"/>
          <w:kern w:val="0"/>
          <w:sz w:val="20"/>
          <w:szCs w:val="20"/>
          <w:lang w:eastAsia="pt-BR"/>
          <w14:ligatures w14:val="none"/>
        </w:rPr>
        <w:t>𝑞</w:t>
      </w:r>
      <w:r w:rsidRPr="003F0FD7">
        <w:rPr>
          <w:rFonts w:ascii="var(--colab-code-font-family)" w:eastAsia="Times New Roman" w:hAnsi="var(--colab-code-font-family)" w:cs="Courier New"/>
          <w:color w:val="212121"/>
          <w:kern w:val="0"/>
          <w:sz w:val="20"/>
          <w:szCs w:val="20"/>
          <w:lang w:val="en-US" w:eastAsia="pt-BR"/>
          <w14:ligatures w14:val="none"/>
        </w:rPr>
        <w:t xml:space="preserve"> [</w:t>
      </w:r>
      <w:r w:rsidRPr="003F0FD7">
        <w:rPr>
          <w:rFonts w:ascii="var(--colab-code-font-family)" w:eastAsia="Times New Roman" w:hAnsi="var(--colab-code-font-family)" w:cs="Courier New"/>
          <w:color w:val="212121"/>
          <w:kern w:val="0"/>
          <w:sz w:val="20"/>
          <w:szCs w:val="20"/>
          <w:lang w:eastAsia="pt-BR"/>
          <w14:ligatures w14:val="none"/>
        </w:rPr>
        <w:t>𝐾</w:t>
      </w:r>
      <w:r w:rsidRPr="003F0FD7">
        <w:rPr>
          <w:rFonts w:ascii="var(--colab-code-font-family)" w:eastAsia="Times New Roman" w:hAnsi="var(--colab-code-font-family)" w:cs="Courier New"/>
          <w:color w:val="212121"/>
          <w:kern w:val="0"/>
          <w:sz w:val="20"/>
          <w:szCs w:val="20"/>
          <w:lang w:val="en-US" w:eastAsia="pt-BR"/>
          <w14:ligatures w14:val="none"/>
        </w:rPr>
        <w:t xml:space="preserve"> + 1 :] and any </w:t>
      </w:r>
      <w:r w:rsidRPr="003F0FD7">
        <w:rPr>
          <w:rFonts w:ascii="var(--colab-code-font-family)" w:eastAsia="Times New Roman" w:hAnsi="var(--colab-code-font-family)" w:cs="Courier New"/>
          <w:color w:val="212121"/>
          <w:kern w:val="0"/>
          <w:sz w:val="20"/>
          <w:szCs w:val="20"/>
          <w:lang w:eastAsia="pt-BR"/>
          <w14:ligatures w14:val="none"/>
        </w:rPr>
        <w:t>𝑑</w:t>
      </w:r>
      <w:r w:rsidRPr="003F0FD7">
        <w:rPr>
          <w:rFonts w:ascii="var(--colab-code-font-family)" w:eastAsia="Times New Roman" w:hAnsi="var(--colab-code-font-family)" w:cs="Courier New"/>
          <w:color w:val="212121"/>
          <w:kern w:val="0"/>
          <w:sz w:val="20"/>
          <w:szCs w:val="20"/>
          <w:lang w:val="en-US" w:eastAsia="pt-BR"/>
          <w14:ligatures w14:val="none"/>
        </w:rPr>
        <w:t xml:space="preserve"> ′ ∈ </w:t>
      </w:r>
      <w:r w:rsidRPr="003F0FD7">
        <w:rPr>
          <w:rFonts w:ascii="var(--colab-code-font-family)" w:eastAsia="Times New Roman" w:hAnsi="var(--colab-code-font-family)" w:cs="Courier New"/>
          <w:color w:val="212121"/>
          <w:kern w:val="0"/>
          <w:sz w:val="20"/>
          <w:szCs w:val="20"/>
          <w:lang w:eastAsia="pt-BR"/>
          <w14:ligatures w14:val="none"/>
        </w:rPr>
        <w:t>𝑆𝑑</w:t>
      </w:r>
      <w:r w:rsidRPr="003F0FD7">
        <w:rPr>
          <w:rFonts w:ascii="var(--colab-code-font-family)" w:eastAsia="Times New Roman" w:hAnsi="var(--colab-code-font-family)" w:cs="Courier New"/>
          <w:color w:val="212121"/>
          <w:kern w:val="0"/>
          <w:sz w:val="20"/>
          <w:szCs w:val="20"/>
          <w:lang w:val="en-US" w:eastAsia="pt-BR"/>
          <w14:ligatures w14:val="none"/>
        </w:rPr>
        <w:t xml:space="preserve"> if </w:t>
      </w:r>
      <w:r w:rsidRPr="003F0FD7">
        <w:rPr>
          <w:rFonts w:ascii="var(--colab-code-font-family)" w:eastAsia="Times New Roman" w:hAnsi="var(--colab-code-font-family)" w:cs="Courier New"/>
          <w:color w:val="212121"/>
          <w:kern w:val="0"/>
          <w:sz w:val="20"/>
          <w:szCs w:val="20"/>
          <w:lang w:eastAsia="pt-BR"/>
          <w14:ligatures w14:val="none"/>
        </w:rPr>
        <w:t>Δ𝐿𝑞</w:t>
      </w:r>
      <w:r w:rsidRPr="003F0FD7">
        <w:rPr>
          <w:rFonts w:ascii="var(--colab-code-font-family)" w:eastAsia="Times New Roman" w:hAnsi="var(--colab-code-font-family)" w:cs="Courier New"/>
          <w:color w:val="212121"/>
          <w:kern w:val="0"/>
          <w:sz w:val="20"/>
          <w:szCs w:val="20"/>
          <w:lang w:val="en-US" w:eastAsia="pt-BR"/>
          <w14:ligatures w14:val="none"/>
        </w:rPr>
        <w:t xml:space="preserve"> def = ¯</w:t>
      </w:r>
      <w:r w:rsidRPr="003F0FD7">
        <w:rPr>
          <w:rFonts w:ascii="var(--colab-code-font-family)" w:eastAsia="Times New Roman" w:hAnsi="var(--colab-code-font-family)" w:cs="Courier New"/>
          <w:color w:val="212121"/>
          <w:kern w:val="0"/>
          <w:sz w:val="20"/>
          <w:szCs w:val="20"/>
          <w:lang w:eastAsia="pt-BR"/>
          <w14:ligatures w14:val="none"/>
        </w:rPr>
        <w:t>𝑓</w:t>
      </w:r>
      <w:r w:rsidRPr="003F0FD7">
        <w:rPr>
          <w:rFonts w:ascii="var(--colab-code-font-family)" w:eastAsia="Times New Roman" w:hAnsi="var(--colab-code-font-family)" w:cs="Courier New"/>
          <w:color w:val="212121"/>
          <w:kern w:val="0"/>
          <w:sz w:val="20"/>
          <w:szCs w:val="20"/>
          <w:lang w:val="en-US" w:eastAsia="pt-BR"/>
          <w14:ligatures w14:val="none"/>
        </w:rPr>
        <w:t xml:space="preserve"> (</w:t>
      </w:r>
      <w:r w:rsidRPr="003F0FD7">
        <w:rPr>
          <w:rFonts w:ascii="var(--colab-code-font-family)" w:eastAsia="Times New Roman" w:hAnsi="var(--colab-code-font-family)" w:cs="Courier New"/>
          <w:color w:val="212121"/>
          <w:kern w:val="0"/>
          <w:sz w:val="20"/>
          <w:szCs w:val="20"/>
          <w:lang w:eastAsia="pt-BR"/>
          <w14:ligatures w14:val="none"/>
        </w:rPr>
        <w:t>𝑞</w:t>
      </w:r>
      <w:r w:rsidRPr="003F0FD7">
        <w:rPr>
          <w:rFonts w:ascii="var(--colab-code-font-family)" w:eastAsia="Times New Roman" w:hAnsi="var(--colab-code-font-family)" w:cs="Courier New"/>
          <w:color w:val="212121"/>
          <w:kern w:val="0"/>
          <w:sz w:val="20"/>
          <w:szCs w:val="20"/>
          <w:lang w:val="en-US" w:eastAsia="pt-BR"/>
          <w14:ligatures w14:val="none"/>
        </w:rPr>
        <w:t xml:space="preserve">, </w:t>
      </w:r>
      <w:r w:rsidRPr="003F0FD7">
        <w:rPr>
          <w:rFonts w:ascii="var(--colab-code-font-family)" w:eastAsia="Times New Roman" w:hAnsi="var(--colab-code-font-family)" w:cs="Courier New"/>
          <w:color w:val="212121"/>
          <w:kern w:val="0"/>
          <w:sz w:val="20"/>
          <w:szCs w:val="20"/>
          <w:lang w:eastAsia="pt-BR"/>
          <w14:ligatures w14:val="none"/>
        </w:rPr>
        <w:t>𝑑𝐾</w:t>
      </w:r>
      <w:r w:rsidRPr="003F0FD7">
        <w:rPr>
          <w:rFonts w:ascii="var(--colab-code-font-family)" w:eastAsia="Times New Roman" w:hAnsi="var(--colab-code-font-family)" w:cs="Courier New"/>
          <w:color w:val="212121"/>
          <w:kern w:val="0"/>
          <w:sz w:val="20"/>
          <w:szCs w:val="20"/>
          <w:lang w:val="en-US" w:eastAsia="pt-BR"/>
          <w14:ligatures w14:val="none"/>
        </w:rPr>
        <w:t>) − ¯</w:t>
      </w:r>
      <w:r w:rsidRPr="003F0FD7">
        <w:rPr>
          <w:rFonts w:ascii="var(--colab-code-font-family)" w:eastAsia="Times New Roman" w:hAnsi="var(--colab-code-font-family)" w:cs="Courier New"/>
          <w:color w:val="212121"/>
          <w:kern w:val="0"/>
          <w:sz w:val="20"/>
          <w:szCs w:val="20"/>
          <w:lang w:eastAsia="pt-BR"/>
          <w14:ligatures w14:val="none"/>
        </w:rPr>
        <w:t>𝑓</w:t>
      </w:r>
      <w:r w:rsidRPr="003F0FD7">
        <w:rPr>
          <w:rFonts w:ascii="var(--colab-code-font-family)" w:eastAsia="Times New Roman" w:hAnsi="var(--colab-code-font-family)" w:cs="Courier New"/>
          <w:color w:val="212121"/>
          <w:kern w:val="0"/>
          <w:sz w:val="20"/>
          <w:szCs w:val="20"/>
          <w:lang w:val="en-US" w:eastAsia="pt-BR"/>
          <w14:ligatures w14:val="none"/>
        </w:rPr>
        <w:t xml:space="preserve"> (</w:t>
      </w:r>
      <w:r w:rsidRPr="003F0FD7">
        <w:rPr>
          <w:rFonts w:ascii="var(--colab-code-font-family)" w:eastAsia="Times New Roman" w:hAnsi="var(--colab-code-font-family)" w:cs="Courier New"/>
          <w:color w:val="212121"/>
          <w:kern w:val="0"/>
          <w:sz w:val="20"/>
          <w:szCs w:val="20"/>
          <w:lang w:eastAsia="pt-BR"/>
          <w14:ligatures w14:val="none"/>
        </w:rPr>
        <w:t>𝑞</w:t>
      </w:r>
      <w:r w:rsidRPr="003F0FD7">
        <w:rPr>
          <w:rFonts w:ascii="var(--colab-code-font-family)" w:eastAsia="Times New Roman" w:hAnsi="var(--colab-code-font-family)" w:cs="Courier New"/>
          <w:color w:val="212121"/>
          <w:kern w:val="0"/>
          <w:sz w:val="20"/>
          <w:szCs w:val="20"/>
          <w:lang w:val="en-US" w:eastAsia="pt-BR"/>
          <w14:ligatures w14:val="none"/>
        </w:rPr>
        <w:t xml:space="preserve">, </w:t>
      </w:r>
      <w:r w:rsidRPr="003F0FD7">
        <w:rPr>
          <w:rFonts w:ascii="var(--colab-code-font-family)" w:eastAsia="Times New Roman" w:hAnsi="var(--colab-code-font-family)" w:cs="Courier New"/>
          <w:color w:val="212121"/>
          <w:kern w:val="0"/>
          <w:sz w:val="20"/>
          <w:szCs w:val="20"/>
          <w:lang w:eastAsia="pt-BR"/>
          <w14:ligatures w14:val="none"/>
        </w:rPr>
        <w:t>𝑑𝐾</w:t>
      </w:r>
      <w:r w:rsidRPr="003F0FD7">
        <w:rPr>
          <w:rFonts w:ascii="var(--colab-code-font-family)" w:eastAsia="Times New Roman" w:hAnsi="var(--colab-code-font-family)" w:cs="Courier New"/>
          <w:color w:val="212121"/>
          <w:kern w:val="0"/>
          <w:sz w:val="20"/>
          <w:szCs w:val="20"/>
          <w:lang w:val="en-US" w:eastAsia="pt-BR"/>
          <w14:ligatures w14:val="none"/>
        </w:rPr>
        <w:t xml:space="preserve">+1) − max </w:t>
      </w:r>
      <w:r w:rsidRPr="003F0FD7">
        <w:rPr>
          <w:rFonts w:ascii="var(--colab-code-font-family)" w:eastAsia="Times New Roman" w:hAnsi="var(--colab-code-font-family)" w:cs="Courier New"/>
          <w:color w:val="212121"/>
          <w:kern w:val="0"/>
          <w:sz w:val="20"/>
          <w:szCs w:val="20"/>
          <w:lang w:eastAsia="pt-BR"/>
          <w14:ligatures w14:val="none"/>
        </w:rPr>
        <w:t>𝑑</w:t>
      </w:r>
      <w:r w:rsidRPr="003F0FD7">
        <w:rPr>
          <w:rFonts w:ascii="var(--colab-code-font-family)" w:eastAsia="Times New Roman" w:hAnsi="var(--colab-code-font-family)" w:cs="Courier New"/>
          <w:color w:val="212121"/>
          <w:kern w:val="0"/>
          <w:sz w:val="20"/>
          <w:szCs w:val="20"/>
          <w:lang w:val="en-US" w:eastAsia="pt-BR"/>
          <w14:ligatures w14:val="none"/>
        </w:rPr>
        <w:t xml:space="preserve"> ∈</w:t>
      </w:r>
      <w:r w:rsidRPr="003F0FD7">
        <w:rPr>
          <w:rFonts w:ascii="var(--colab-code-font-family)" w:eastAsia="Times New Roman" w:hAnsi="var(--colab-code-font-family)" w:cs="Courier New"/>
          <w:color w:val="212121"/>
          <w:kern w:val="0"/>
          <w:sz w:val="20"/>
          <w:szCs w:val="20"/>
          <w:lang w:eastAsia="pt-BR"/>
          <w14:ligatures w14:val="none"/>
        </w:rPr>
        <w:t>𝐿</w:t>
      </w:r>
      <w:r w:rsidRPr="003F0FD7">
        <w:rPr>
          <w:rFonts w:ascii="var(--colab-code-font-family)" w:eastAsia="Times New Roman" w:hAnsi="var(--colab-code-font-family)" w:cs="Courier New"/>
          <w:color w:val="212121"/>
          <w:kern w:val="0"/>
          <w:sz w:val="20"/>
          <w:szCs w:val="20"/>
          <w:lang w:val="en-US" w:eastAsia="pt-BR"/>
          <w14:ligatures w14:val="none"/>
        </w:rPr>
        <w:t xml:space="preserve"> </w:t>
      </w:r>
      <w:r w:rsidRPr="003F0FD7">
        <w:rPr>
          <w:rFonts w:ascii="var(--colab-code-font-family)" w:eastAsia="Times New Roman" w:hAnsi="var(--colab-code-font-family)" w:cs="Courier New"/>
          <w:color w:val="212121"/>
          <w:kern w:val="0"/>
          <w:sz w:val="20"/>
          <w:szCs w:val="20"/>
          <w:lang w:eastAsia="pt-BR"/>
          <w14:ligatures w14:val="none"/>
        </w:rPr>
        <w:t>𝑠</w:t>
      </w:r>
      <w:r w:rsidRPr="003F0FD7">
        <w:rPr>
          <w:rFonts w:ascii="var(--colab-code-font-family)" w:eastAsia="Times New Roman" w:hAnsi="var(--colab-code-font-family)" w:cs="Courier New"/>
          <w:color w:val="212121"/>
          <w:kern w:val="0"/>
          <w:sz w:val="20"/>
          <w:szCs w:val="20"/>
          <w:lang w:val="en-US" w:eastAsia="pt-BR"/>
          <w14:ligatures w14:val="none"/>
        </w:rPr>
        <w:t xml:space="preserve"> </w:t>
      </w:r>
      <w:r w:rsidRPr="003F0FD7">
        <w:rPr>
          <w:rFonts w:ascii="var(--colab-code-font-family)" w:eastAsia="Times New Roman" w:hAnsi="var(--colab-code-font-family)" w:cs="Courier New"/>
          <w:color w:val="212121"/>
          <w:kern w:val="0"/>
          <w:sz w:val="20"/>
          <w:szCs w:val="20"/>
          <w:lang w:eastAsia="pt-BR"/>
          <w14:ligatures w14:val="none"/>
        </w:rPr>
        <w:t>𝑞</w:t>
      </w:r>
      <w:r w:rsidRPr="003F0FD7">
        <w:rPr>
          <w:rFonts w:ascii="var(--colab-code-font-family)" w:eastAsia="Times New Roman" w:hAnsi="var(--colab-code-font-family)" w:cs="Courier New"/>
          <w:color w:val="212121"/>
          <w:kern w:val="0"/>
          <w:sz w:val="20"/>
          <w:szCs w:val="20"/>
          <w:lang w:val="en-US" w:eastAsia="pt-BR"/>
          <w14:ligatures w14:val="none"/>
        </w:rPr>
        <w:t xml:space="preserve"> [</w:t>
      </w:r>
      <w:r w:rsidRPr="003F0FD7">
        <w:rPr>
          <w:rFonts w:ascii="var(--colab-code-font-family)" w:eastAsia="Times New Roman" w:hAnsi="var(--colab-code-font-family)" w:cs="Courier New"/>
          <w:color w:val="212121"/>
          <w:kern w:val="0"/>
          <w:sz w:val="20"/>
          <w:szCs w:val="20"/>
          <w:lang w:eastAsia="pt-BR"/>
          <w14:ligatures w14:val="none"/>
        </w:rPr>
        <w:t>𝐾</w:t>
      </w:r>
      <w:r w:rsidRPr="003F0FD7">
        <w:rPr>
          <w:rFonts w:ascii="var(--colab-code-font-family)" w:eastAsia="Times New Roman" w:hAnsi="var(--colab-code-font-family)" w:cs="Courier New"/>
          <w:color w:val="212121"/>
          <w:kern w:val="0"/>
          <w:sz w:val="20"/>
          <w:szCs w:val="20"/>
          <w:lang w:val="en-US" w:eastAsia="pt-BR"/>
          <w14:ligatures w14:val="none"/>
        </w:rPr>
        <w:t xml:space="preserve">+1:] </w:t>
      </w:r>
      <w:r w:rsidRPr="003F0FD7">
        <w:rPr>
          <w:rFonts w:ascii="var(--colab-code-font-family)" w:eastAsia="Times New Roman" w:hAnsi="var(--colab-code-font-family)" w:cs="Courier New"/>
          <w:color w:val="212121"/>
          <w:kern w:val="0"/>
          <w:sz w:val="20"/>
          <w:szCs w:val="20"/>
          <w:lang w:eastAsia="pt-BR"/>
          <w14:ligatures w14:val="none"/>
        </w:rPr>
        <w:t>𝑜𝑑</w:t>
      </w:r>
      <w:r w:rsidRPr="003F0FD7">
        <w:rPr>
          <w:rFonts w:ascii="var(--colab-code-font-family)" w:eastAsia="Times New Roman" w:hAnsi="var(--colab-code-font-family)" w:cs="Courier New"/>
          <w:color w:val="212121"/>
          <w:kern w:val="0"/>
          <w:sz w:val="20"/>
          <w:szCs w:val="20"/>
          <w:lang w:val="en-US" w:eastAsia="pt-BR"/>
          <w14:ligatures w14:val="none"/>
        </w:rPr>
        <w:t xml:space="preserve"> &gt; 0, (3) where </w:t>
      </w:r>
      <w:r w:rsidRPr="003F0FD7">
        <w:rPr>
          <w:rFonts w:ascii="var(--colab-code-font-family)" w:eastAsia="Times New Roman" w:hAnsi="var(--colab-code-font-family)" w:cs="Courier New"/>
          <w:color w:val="212121"/>
          <w:kern w:val="0"/>
          <w:sz w:val="20"/>
          <w:szCs w:val="20"/>
          <w:lang w:eastAsia="pt-BR"/>
          <w14:ligatures w14:val="none"/>
        </w:rPr>
        <w:t>Δ𝐿𝑞</w:t>
      </w:r>
      <w:r w:rsidRPr="003F0FD7">
        <w:rPr>
          <w:rFonts w:ascii="var(--colab-code-font-family)" w:eastAsia="Times New Roman" w:hAnsi="var(--colab-code-font-family)" w:cs="Courier New"/>
          <w:color w:val="212121"/>
          <w:kern w:val="0"/>
          <w:sz w:val="20"/>
          <w:szCs w:val="20"/>
          <w:lang w:val="en-US" w:eastAsia="pt-BR"/>
          <w14:ligatures w14:val="none"/>
        </w:rPr>
        <w:t xml:space="preserve"> can be estimated by Monte Carlo estimation as we show in the next section. We can certify whether the ranking model is top-</w:t>
      </w:r>
      <w:r w:rsidRPr="003F0FD7">
        <w:rPr>
          <w:rFonts w:ascii="var(--colab-code-font-family)" w:eastAsia="Times New Roman" w:hAnsi="var(--colab-code-font-family)" w:cs="Courier New"/>
          <w:color w:val="212121"/>
          <w:kern w:val="0"/>
          <w:sz w:val="20"/>
          <w:szCs w:val="20"/>
          <w:lang w:eastAsia="pt-BR"/>
          <w14:ligatures w14:val="none"/>
        </w:rPr>
        <w:t>𝐾</w:t>
      </w:r>
      <w:r w:rsidRPr="003F0FD7">
        <w:rPr>
          <w:rFonts w:ascii="var(--colab-code-font-family)" w:eastAsia="Times New Roman" w:hAnsi="var(--colab-code-font-family)" w:cs="Courier New"/>
          <w:color w:val="212121"/>
          <w:kern w:val="0"/>
          <w:sz w:val="20"/>
          <w:szCs w:val="20"/>
          <w:lang w:val="en-US" w:eastAsia="pt-BR"/>
          <w14:ligatures w14:val="none"/>
        </w:rPr>
        <w:t xml:space="preserve"> robust on the ranked list </w:t>
      </w:r>
      <w:r w:rsidRPr="003F0FD7">
        <w:rPr>
          <w:rFonts w:ascii="var(--colab-code-font-family)" w:eastAsia="Times New Roman" w:hAnsi="var(--colab-code-font-family)" w:cs="Courier New"/>
          <w:color w:val="212121"/>
          <w:kern w:val="0"/>
          <w:sz w:val="20"/>
          <w:szCs w:val="20"/>
          <w:lang w:eastAsia="pt-BR"/>
          <w14:ligatures w14:val="none"/>
        </w:rPr>
        <w:t>𝐿</w:t>
      </w:r>
      <w:r w:rsidRPr="003F0FD7">
        <w:rPr>
          <w:rFonts w:ascii="var(--colab-code-font-family)" w:eastAsia="Times New Roman" w:hAnsi="var(--colab-code-font-family)" w:cs="Courier New"/>
          <w:color w:val="212121"/>
          <w:kern w:val="0"/>
          <w:sz w:val="20"/>
          <w:szCs w:val="20"/>
          <w:lang w:val="en-US" w:eastAsia="pt-BR"/>
          <w14:ligatures w14:val="none"/>
        </w:rPr>
        <w:t xml:space="preserve"> </w:t>
      </w:r>
      <w:r w:rsidRPr="003F0FD7">
        <w:rPr>
          <w:rFonts w:ascii="var(--colab-code-font-family)" w:eastAsia="Times New Roman" w:hAnsi="var(--colab-code-font-family)" w:cs="Courier New"/>
          <w:color w:val="212121"/>
          <w:kern w:val="0"/>
          <w:sz w:val="20"/>
          <w:szCs w:val="20"/>
          <w:lang w:eastAsia="pt-BR"/>
          <w14:ligatures w14:val="none"/>
        </w:rPr>
        <w:t>𝑠</w:t>
      </w:r>
      <w:r w:rsidRPr="003F0FD7">
        <w:rPr>
          <w:rFonts w:ascii="var(--colab-code-font-family)" w:eastAsia="Times New Roman" w:hAnsi="var(--colab-code-font-family)" w:cs="Courier New"/>
          <w:color w:val="212121"/>
          <w:kern w:val="0"/>
          <w:sz w:val="20"/>
          <w:szCs w:val="20"/>
          <w:lang w:val="en-US" w:eastAsia="pt-BR"/>
          <w14:ligatures w14:val="none"/>
        </w:rPr>
        <w:t xml:space="preserve"> </w:t>
      </w:r>
      <w:r w:rsidRPr="003F0FD7">
        <w:rPr>
          <w:rFonts w:ascii="var(--colab-code-font-family)" w:eastAsia="Times New Roman" w:hAnsi="var(--colab-code-font-family)" w:cs="Courier New"/>
          <w:color w:val="212121"/>
          <w:kern w:val="0"/>
          <w:sz w:val="20"/>
          <w:szCs w:val="20"/>
          <w:lang w:eastAsia="pt-BR"/>
          <w14:ligatures w14:val="none"/>
        </w:rPr>
        <w:t>𝑞</w:t>
      </w:r>
      <w:r w:rsidRPr="003F0FD7">
        <w:rPr>
          <w:rFonts w:ascii="var(--colab-code-font-family)" w:eastAsia="Times New Roman" w:hAnsi="var(--colab-code-font-family)" w:cs="Courier New"/>
          <w:color w:val="212121"/>
          <w:kern w:val="0"/>
          <w:sz w:val="20"/>
          <w:szCs w:val="20"/>
          <w:lang w:val="en-US" w:eastAsia="pt-BR"/>
          <w14:ligatures w14:val="none"/>
        </w:rPr>
        <w:t xml:space="preserve"> by simply checking </w:t>
      </w:r>
      <w:r w:rsidRPr="003F0FD7">
        <w:rPr>
          <w:rFonts w:ascii="var(--colab-code-font-family)" w:eastAsia="Times New Roman" w:hAnsi="var(--colab-code-font-family)" w:cs="Courier New"/>
          <w:color w:val="212121"/>
          <w:kern w:val="0"/>
          <w:sz w:val="20"/>
          <w:szCs w:val="20"/>
          <w:lang w:eastAsia="pt-BR"/>
          <w14:ligatures w14:val="none"/>
        </w:rPr>
        <w:t>Δ𝐿𝑞</w:t>
      </w:r>
      <w:r w:rsidRPr="003F0FD7">
        <w:rPr>
          <w:rFonts w:ascii="var(--colab-code-font-family)" w:eastAsia="Times New Roman" w:hAnsi="var(--colab-code-font-family)" w:cs="Courier New"/>
          <w:color w:val="212121"/>
          <w:kern w:val="0"/>
          <w:sz w:val="20"/>
          <w:szCs w:val="20"/>
          <w:lang w:val="en-US" w:eastAsia="pt-BR"/>
          <w14:ligatures w14:val="none"/>
        </w:rPr>
        <w:t xml:space="preserve">. If </w:t>
      </w:r>
      <w:r w:rsidRPr="003F0FD7">
        <w:rPr>
          <w:rFonts w:ascii="var(--colab-code-font-family)" w:eastAsia="Times New Roman" w:hAnsi="var(--colab-code-font-family)" w:cs="Courier New"/>
          <w:color w:val="212121"/>
          <w:kern w:val="0"/>
          <w:sz w:val="20"/>
          <w:szCs w:val="20"/>
          <w:lang w:eastAsia="pt-BR"/>
          <w14:ligatures w14:val="none"/>
        </w:rPr>
        <w:t>Δ𝐿𝑞</w:t>
      </w:r>
      <w:r w:rsidRPr="003F0FD7">
        <w:rPr>
          <w:rFonts w:ascii="var(--colab-code-font-family)" w:eastAsia="Times New Roman" w:hAnsi="var(--colab-code-font-family)" w:cs="Courier New"/>
          <w:color w:val="212121"/>
          <w:kern w:val="0"/>
          <w:sz w:val="20"/>
          <w:szCs w:val="20"/>
          <w:lang w:val="en-US" w:eastAsia="pt-BR"/>
          <w14:ligatures w14:val="none"/>
        </w:rPr>
        <w:t xml:space="preserve"> is positive, the model is certified top-</w:t>
      </w:r>
      <w:r w:rsidRPr="003F0FD7">
        <w:rPr>
          <w:rFonts w:ascii="var(--colab-code-font-family)" w:eastAsia="Times New Roman" w:hAnsi="var(--colab-code-font-family)" w:cs="Courier New"/>
          <w:color w:val="212121"/>
          <w:kern w:val="0"/>
          <w:sz w:val="20"/>
          <w:szCs w:val="20"/>
          <w:lang w:eastAsia="pt-BR"/>
          <w14:ligatures w14:val="none"/>
        </w:rPr>
        <w:t>𝐾</w:t>
      </w:r>
      <w:r w:rsidRPr="003F0FD7">
        <w:rPr>
          <w:rFonts w:ascii="var(--colab-code-font-family)" w:eastAsia="Times New Roman" w:hAnsi="var(--colab-code-font-family)" w:cs="Courier New"/>
          <w:color w:val="212121"/>
          <w:kern w:val="0"/>
          <w:sz w:val="20"/>
          <w:szCs w:val="20"/>
          <w:lang w:val="en-US" w:eastAsia="pt-BR"/>
          <w14:ligatures w14:val="none"/>
        </w:rPr>
        <w:t xml:space="preserve"> robust.</w:t>
      </w:r>
    </w:p>
    <w:p w14:paraId="4FF276C2"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3C2BE67"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10F4BAA"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[REF1] - paperID: bd23ce64a6422c1f73acf51675e53b7a06547da3</w:t>
      </w:r>
    </w:p>
    <w:p w14:paraId="42D66EDB"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p>
    <w:p w14:paraId="3767A6F2"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Metadata about the tweets have served in discriminating the stance better than the textual information of the tweets themselves. 5 Conclusion In this paper, we presented the suitable models for stance detection in Italian tweets about Sar</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dine movement. The three stances considered for this work are in favour of the movement, against and neutral. Multilayer perceptron is the clas</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sifier used for classification of stance of tweets. The deep learning pre-trained model BERT has been used to extract the features from the tweets along with several stylistic, contextual and com</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munity based features namely, The features are extracted Unigram , Char-grams , num-hashtag , Length, network quote community, network re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ply community, network retweet community, net</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work friend community, user info bio, tweet info retweet, tweet info create at are few of the at</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tributes that are extracted to detect the stance. The Models are trained using the dataset provided by SardiStance task for textual and contextual stance detections.</w:t>
      </w:r>
    </w:p>
    <w:p w14:paraId="1E7C599F"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386FC16"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C818ADF"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[REF2] - paperID: bd23ce64a6422c1f73acf51675e53b7a06547da3</w:t>
      </w:r>
    </w:p>
    <w:p w14:paraId="60B94D4C"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p>
    <w:p w14:paraId="3FD756F8"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In other words, if an opinion is expressed about the object itself, and it is then stated for which characteristic the judg</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 xml:space="preserve">ment is applied, these characteristics are annotated as an aspect term (i.e., </w:t>
      </w:r>
      <w:r w:rsidRPr="003F0FD7">
        <w:rPr>
          <w:rFonts w:ascii="Cambria" w:eastAsia="Times New Roman" w:hAnsi="Cambria" w:cs="Cambria"/>
          <w:color w:val="212121"/>
          <w:kern w:val="0"/>
          <w:sz w:val="20"/>
          <w:szCs w:val="20"/>
          <w:lang w:val="en-US" w:eastAsia="pt-BR"/>
          <w14:ligatures w14:val="none"/>
        </w:rPr>
        <w:t>“</w:t>
      </w:r>
      <w:r w:rsidRPr="003F0FD7">
        <w:rPr>
          <w:rFonts w:ascii="var(--colab-code-font-family)" w:eastAsia="Times New Roman" w:hAnsi="var(--colab-code-font-family)" w:cs="Courier New"/>
          <w:color w:val="212121"/>
          <w:kern w:val="0"/>
          <w:sz w:val="20"/>
          <w:szCs w:val="20"/>
          <w:lang w:val="en-US" w:eastAsia="pt-BR"/>
          <w14:ligatures w14:val="none"/>
        </w:rPr>
        <w:t>questo telefono e ottimo, ` soprattutto per la durata della batteria”); 3. De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ductible: the opinion is not expressed directly but it is inferable from the review or from the knowl</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edge of the reference domain. The aspect term must represent the product characteristics, but it cannot represent a concept that is larger than the product itself. An aspect term does not identify opinions regarding ele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ments external to the object, such as: (a) The ship</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 xml:space="preserve">ment (it is not </w:t>
      </w:r>
      <w:r w:rsidRPr="003F0FD7">
        <w:rPr>
          <w:rFonts w:ascii="var(--colab-code-font-family)" w:eastAsia="Times New Roman" w:hAnsi="var(--colab-code-font-family)" w:cs="Courier New"/>
          <w:color w:val="212121"/>
          <w:kern w:val="0"/>
          <w:sz w:val="20"/>
          <w:szCs w:val="20"/>
          <w:lang w:val="en-US" w:eastAsia="pt-BR"/>
          <w14:ligatures w14:val="none"/>
        </w:rPr>
        <w:lastRenderedPageBreak/>
        <w:t>an intrinsic property of the object); (b) the company that produced them, the series to which the product belongs or other products with which the object is compared; (c) the elements that refer to the action of purchasing the item; (d) the elements that refer to the customer care. More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over, in the case of aspect term composed of sev</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eral words, all the words that make up the aspect term must be contiguous. In case they are sepa</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rated by one or more words that are not part of the aspect term, the whole expression is discarded. More details and example of annotations are avail</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able on the task website2 . 5 Evaluation measures and baselines We evaluate the three subtasks (ATE, ABSA and SA) separately by comparing the results obtained by the participant systems on the gold standard an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notations of the test set.</w:t>
      </w:r>
    </w:p>
    <w:p w14:paraId="43303352"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B2DB8B7"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4141BDA"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[REF3] - paperID: bd23ce64a6422c1f73acf51675e53b7a06547da3</w:t>
      </w:r>
    </w:p>
    <w:p w14:paraId="627D25BA"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p>
    <w:p w14:paraId="761D3EDD"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UniBO 20 c 0.626 AMI the winner 21 c 0.490 NoPlaceForHateSpeech After the deadline the team UniBO submitted an amended run (**) , that has not been ranked in the official results of the AMI shared task. However, we believe interesting to mention their achieve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ment showing an Average Macro F1-score equal to 0.744. 5.2 Subtask B: Unbiased Misogyny Identification Table 6 reports the results for the Unbiased Misog</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yny Identification task, which received 11 submis</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sions by 4 teams, among which 4 unconstrained and 7 constrained. The highest Average Macro F1 score has been achieved by jigsaw at 0.8825 with an unconstrained run and by PoliTeam at 0.8180 with a constrained submission. Similarly to the previous task, most of the sys</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tems have shown better performance compared to the AMI-BASELINE. By analizing the runs, we can highlight that the two best results achieved on Sub</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task B have been obtained by the unconstrained run submitted by jigsaw, where a simple debiasing technique based on data augumentation have been adopted, and by the constrained run provided by Politeam, where the problem of biased prediction Table 6: Results of Subtask B. Constrained runs are marked as “c”, while the unconstrained ones with “u”.</w:t>
      </w:r>
    </w:p>
    <w:p w14:paraId="5B018C82"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5784A8A"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2D07EE0"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[REF4] - paperID: bd23ce64a6422c1f73acf51675e53b7a06547da3</w:t>
      </w:r>
    </w:p>
    <w:p w14:paraId="23A0430D"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p>
    <w:p w14:paraId="5638FDDF"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Considering L the maximum number of input tokens, the remainder of L − K tokens are being split between the text tokens associated with a meme and G VGCN reserved slots. Those slots are kept empty to be internally filled with VGCN embeddings during training. Alongside ordinary inputs required by ItalianBERT (i.e. input ids, input masks and segment ids ), we build a gcn ids vector similarly to input ids, by mapping each unique input token to the corresponding index in the task vocabulary Vtask; Vtask represents the set of tokens available in the task text corpus and in the ItalianBERT’s vocabulary. The second additional input is represented by a binary mask vector having the value of 1 for the VGCN reserved tokens, and 0 otherwise. During training, all ItalianBERT layers with the exception of the last 4 encoder blocks were frozen. 3.4 Multimodal Architecture The final solution consists of a multimodal architecture with two main components, each specialized on processing one informational channel, namely text or image-based. The dates are segmented and encoded by using complementary sine and cosine functions to preserve the cyclic characteristics of days (in a month) and months.</w:t>
      </w:r>
    </w:p>
    <w:p w14:paraId="63703E09"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408B9EE"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DD1D76C"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[REF5] - paperID: bd23ce64a6422c1f73acf51675e53b7a06547da3</w:t>
      </w:r>
    </w:p>
    <w:p w14:paraId="36421CA8"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p>
    <w:p w14:paraId="21522B61"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 xml:space="preserve">Chunk of text: In FIRE (Working Notes), pages 191–198.110 DH-FBK @ HaSpeeDe2: Italian Hate Speech Detection via Self-Training and Oversampling Elisa Leonardelli Fondazione Bruno Kessler Trento, Italy </w:t>
      </w:r>
      <w:hyperlink r:id="rId15" w:tgtFrame="_blank" w:history="1">
        <w:r w:rsidRPr="003F0FD7">
          <w:rPr>
            <w:rFonts w:ascii="var(--colab-code-font-family)" w:eastAsia="Times New Roman" w:hAnsi="var(--colab-code-font-family)" w:cs="Courier New"/>
            <w:color w:val="0000FF"/>
            <w:kern w:val="0"/>
            <w:sz w:val="20"/>
            <w:szCs w:val="20"/>
            <w:u w:val="single"/>
            <w:lang w:val="en-US" w:eastAsia="pt-BR"/>
            <w14:ligatures w14:val="none"/>
          </w:rPr>
          <w:t>eleonardelli@fbk.eu</w:t>
        </w:r>
      </w:hyperlink>
      <w:r w:rsidRPr="003F0FD7">
        <w:rPr>
          <w:rFonts w:ascii="var(--colab-code-font-family)" w:eastAsia="Times New Roman" w:hAnsi="var(--colab-code-font-family)" w:cs="Courier New"/>
          <w:color w:val="212121"/>
          <w:kern w:val="0"/>
          <w:sz w:val="20"/>
          <w:szCs w:val="20"/>
          <w:lang w:val="en-US" w:eastAsia="pt-BR"/>
          <w14:ligatures w14:val="none"/>
        </w:rPr>
        <w:t xml:space="preserve"> Stefano Menini Fondazione Bruno Kessler Trento, Italy </w:t>
      </w:r>
      <w:hyperlink r:id="rId16" w:tgtFrame="_blank" w:history="1">
        <w:r w:rsidRPr="003F0FD7">
          <w:rPr>
            <w:rFonts w:ascii="var(--colab-code-font-family)" w:eastAsia="Times New Roman" w:hAnsi="var(--colab-code-font-family)" w:cs="Courier New"/>
            <w:color w:val="0000FF"/>
            <w:kern w:val="0"/>
            <w:sz w:val="20"/>
            <w:szCs w:val="20"/>
            <w:u w:val="single"/>
            <w:lang w:val="en-US" w:eastAsia="pt-BR"/>
            <w14:ligatures w14:val="none"/>
          </w:rPr>
          <w:t>menini@fbk.eu</w:t>
        </w:r>
      </w:hyperlink>
      <w:r w:rsidRPr="003F0FD7">
        <w:rPr>
          <w:rFonts w:ascii="var(--colab-code-font-family)" w:eastAsia="Times New Roman" w:hAnsi="var(--colab-code-font-family)" w:cs="Courier New"/>
          <w:color w:val="212121"/>
          <w:kern w:val="0"/>
          <w:sz w:val="20"/>
          <w:szCs w:val="20"/>
          <w:lang w:val="en-US" w:eastAsia="pt-BR"/>
          <w14:ligatures w14:val="none"/>
        </w:rPr>
        <w:t xml:space="preserve"> Sara Tonelli Fondazione Bruno Kessler Trento, Italy </w:t>
      </w:r>
      <w:hyperlink r:id="rId17" w:tgtFrame="_blank" w:history="1">
        <w:r w:rsidRPr="003F0FD7">
          <w:rPr>
            <w:rFonts w:ascii="var(--colab-code-font-family)" w:eastAsia="Times New Roman" w:hAnsi="var(--colab-code-font-family)" w:cs="Courier New"/>
            <w:color w:val="0000FF"/>
            <w:kern w:val="0"/>
            <w:sz w:val="20"/>
            <w:szCs w:val="20"/>
            <w:u w:val="single"/>
            <w:lang w:val="en-US" w:eastAsia="pt-BR"/>
            <w14:ligatures w14:val="none"/>
          </w:rPr>
          <w:t>satonelli@fbk.eu</w:t>
        </w:r>
      </w:hyperlink>
      <w:r w:rsidRPr="003F0FD7">
        <w:rPr>
          <w:rFonts w:ascii="var(--colab-code-font-family)" w:eastAsia="Times New Roman" w:hAnsi="var(--colab-code-font-family)" w:cs="Courier New"/>
          <w:color w:val="212121"/>
          <w:kern w:val="0"/>
          <w:sz w:val="20"/>
          <w:szCs w:val="20"/>
          <w:lang w:val="en-US" w:eastAsia="pt-BR"/>
          <w14:ligatures w14:val="none"/>
        </w:rPr>
        <w:t xml:space="preserve"> Abstract We describe in this paper the system submitted by the DH-FBK team to the HaSpeeDe evaluation task, and dealing with Italian hate speech detection (Task A). While we adopt a standard ap</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proach for fine-tuning AlBERTo, the Ital</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ian BERT model trained on tweets, we propose to improve the final classifica</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 xml:space="preserve">tion performance by two additional steps, i.e. self-training and oversampling. </w:t>
      </w:r>
      <w:r w:rsidRPr="003F0FD7">
        <w:rPr>
          <w:rFonts w:ascii="var(--colab-code-font-family)" w:eastAsia="Times New Roman" w:hAnsi="var(--colab-code-font-family)" w:cs="Courier New"/>
          <w:color w:val="212121"/>
          <w:kern w:val="0"/>
          <w:sz w:val="20"/>
          <w:szCs w:val="20"/>
          <w:lang w:val="en-US" w:eastAsia="pt-BR"/>
          <w14:ligatures w14:val="none"/>
        </w:rPr>
        <w:lastRenderedPageBreak/>
        <w:t>In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deed, we extend the initial training data with additional silver data, carefully sam</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pled from domain-specific tweets and ob</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tained after first training our system only with the task training data. Then, we re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train the classifier by merging silver and task training data but oversampling the lat</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ter, so that the obtained model is more robust to possible inconsistencies in the silver data. With this configuration, we obtain a macro-averaged F1 of 0.753 on tweets, and 0.702 on news headlines. 1 Introduction Although hate speech detection may seem a solved task on English, with more than 60 systems partic</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ipating in the last Offenseval edition reaching an F1 &gt; 0.90</w:t>
      </w:r>
    </w:p>
    <w:p w14:paraId="6856F39D"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ACCC3E5"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C841DAE"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[REF6] - paperID: bd23ce64a6422c1f73acf51675e53b7a06547da3</w:t>
      </w:r>
    </w:p>
    <w:p w14:paraId="03736EDC"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p>
    <w:p w14:paraId="7E70AECE"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However, the experiments imply a cor</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relation between a text</w:t>
      </w:r>
      <w:r w:rsidRPr="003F0FD7">
        <w:rPr>
          <w:rFonts w:ascii="Cambria" w:eastAsia="Times New Roman" w:hAnsi="Cambria" w:cs="Cambria"/>
          <w:color w:val="212121"/>
          <w:kern w:val="0"/>
          <w:sz w:val="20"/>
          <w:szCs w:val="20"/>
          <w:lang w:val="en-US" w:eastAsia="pt-BR"/>
          <w14:ligatures w14:val="none"/>
        </w:rPr>
        <w:t>’</w:t>
      </w:r>
      <w:r w:rsidRPr="003F0FD7">
        <w:rPr>
          <w:rFonts w:ascii="var(--colab-code-font-family)" w:eastAsia="Times New Roman" w:hAnsi="var(--colab-code-font-family)" w:cs="Courier New"/>
          <w:color w:val="212121"/>
          <w:kern w:val="0"/>
          <w:sz w:val="20"/>
          <w:szCs w:val="20"/>
          <w:lang w:val="en-US" w:eastAsia="pt-BR"/>
          <w14:ligatures w14:val="none"/>
        </w:rPr>
        <w:t>s syntax and its misogy</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nistic/aggressive value. This proposes the idea that text that falls into either categories, (or maybe even hate speech in general?) does have a slightly more recognisable grammatical pattern than text that isn’t. Whether it’s the POS n-grams, pro</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nouns, or just function words, the wording mat</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ters and is worth looking into for more advanced feature engineering.59 References Valerio Basile, Cristina Bosco, Elisabetta Fersini, Nozza Debora, Viviana Patti, Francisco Manuel Rangel Pardo, Paolo Rosso, Manuela Sanguinetti, et al. 2019. Semeval-2019 task 5: Multilingual detection of hate speech against immigrants and women in twitter. In 13th In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ternational Workshop on Semantic Evaluation, pages 54</w:t>
      </w:r>
      <w:r w:rsidRPr="003F0FD7">
        <w:rPr>
          <w:rFonts w:ascii="Cambria" w:eastAsia="Times New Roman" w:hAnsi="Cambria" w:cs="Cambria"/>
          <w:color w:val="212121"/>
          <w:kern w:val="0"/>
          <w:sz w:val="20"/>
          <w:szCs w:val="20"/>
          <w:lang w:val="en-US" w:eastAsia="pt-BR"/>
          <w14:ligatures w14:val="none"/>
        </w:rPr>
        <w:t>–</w:t>
      </w:r>
      <w:r w:rsidRPr="003F0FD7">
        <w:rPr>
          <w:rFonts w:ascii="var(--colab-code-font-family)" w:eastAsia="Times New Roman" w:hAnsi="var(--colab-code-font-family)" w:cs="Courier New"/>
          <w:color w:val="212121"/>
          <w:kern w:val="0"/>
          <w:sz w:val="20"/>
          <w:szCs w:val="20"/>
          <w:lang w:val="en-US" w:eastAsia="pt-BR"/>
          <w14:ligatures w14:val="none"/>
        </w:rPr>
        <w:t xml:space="preserve">63. Association for Computational Linguistics. </w:t>
      </w:r>
      <w:r w:rsidRPr="003F0FD7">
        <w:rPr>
          <w:rFonts w:ascii="var(--colab-code-font-family)" w:eastAsia="Times New Roman" w:hAnsi="var(--colab-code-font-family)" w:cs="Courier New"/>
          <w:color w:val="212121"/>
          <w:kern w:val="0"/>
          <w:sz w:val="20"/>
          <w:szCs w:val="20"/>
          <w:lang w:eastAsia="pt-BR"/>
          <w14:ligatures w14:val="none"/>
        </w:rPr>
        <w:t>Valerio Basile, Danilo Croce, Maria Di Maro, and Lucia C. Passaro.</w:t>
      </w:r>
    </w:p>
    <w:p w14:paraId="43EF2094"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pt-BR"/>
          <w14:ligatures w14:val="none"/>
        </w:rPr>
      </w:pPr>
    </w:p>
    <w:p w14:paraId="47C19E77"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pt-BR"/>
          <w14:ligatures w14:val="none"/>
        </w:rPr>
      </w:pPr>
    </w:p>
    <w:p w14:paraId="69E906C2"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[REF7] - paperID: 7177d99f5a873ba8ad2772edbb02f85fcd281566</w:t>
      </w:r>
    </w:p>
    <w:p w14:paraId="2BB51DEA"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Certified Robustness to Word Substitution Ranking Attack for Neural Ranking Models</w:t>
      </w:r>
    </w:p>
    <w:p w14:paraId="5E4960E3"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Data augmentation [17, 42] is a representative empirical defense by augmenting adversarial examples with the original training data. Since empirical defenses are only effective for certain attacks rather than all attacks, a com</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petition emerges between adversarial attacks and defense methods. To solve the attack-defense dilemma, researchers resort to certi</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fied defenses to make models provably robust to certain kinds of adversarial perturbations. Jia et al.  and Huang et al.  first proposed to certify the robustness to adversarial word substitutions by leveraging Interval Bound Propagation (IBP ) in NLP. These IBP-based methods are limited to continuous word embeddings and are not applicable to subword-level models like BERT.</w:t>
      </w:r>
    </w:p>
    <w:p w14:paraId="4016DE39"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85810EA"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58DC389"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[REF8] - paperID: bd23ce64a6422c1f73acf51675e53b7a06547da3</w:t>
      </w:r>
    </w:p>
    <w:p w14:paraId="5A935980"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p>
    <w:p w14:paraId="61DD71B8"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Computational Intelligence, 35(1):82–97, feb. Qingying Sun, Zhongqing Wang, Qiaoming Zhu, and Guodong Zhou. 2016. Exploring various linguistic features for stance detection. In Natural Language Understanding and Intelligent Applications, pages 840–847, Cham. Springer International Publishing. Michael Wojatzki, Torsten Zesch, Saif Mohammad, and Svetlana Kiritchenko. 2018. Agree or Disagree: Predicting Judgments on Nuanced Assertions.</w:t>
      </w:r>
    </w:p>
    <w:p w14:paraId="0760811B"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C459372"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4363D74"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[REF9] - paperID: bd23ce64a6422c1f73acf51675e53b7a06547da3</w:t>
      </w:r>
    </w:p>
    <w:p w14:paraId="1FE05818"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p>
    <w:p w14:paraId="173F0EE4" w14:textId="7CA05919" w:rsidR="00697081"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MIT Press, Cam</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bridge, MA, USA. K. He, X. Zhang, S. Ren, and J. Sun. 2016. Deep resid</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ual learning for image recognition. In 2016 IEEE Conference on Computer Vision and Pattern Recog</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nition (CVPR), pages 770</w:t>
      </w:r>
      <w:r w:rsidRPr="003F0FD7">
        <w:rPr>
          <w:rFonts w:ascii="Cambria" w:eastAsia="Times New Roman" w:hAnsi="Cambria" w:cs="Cambria"/>
          <w:color w:val="212121"/>
          <w:kern w:val="0"/>
          <w:sz w:val="20"/>
          <w:szCs w:val="20"/>
          <w:lang w:val="en-US" w:eastAsia="pt-BR"/>
          <w14:ligatures w14:val="none"/>
        </w:rPr>
        <w:t>–</w:t>
      </w:r>
      <w:r w:rsidRPr="003F0FD7">
        <w:rPr>
          <w:rFonts w:ascii="var(--colab-code-font-family)" w:eastAsia="Times New Roman" w:hAnsi="var(--colab-code-font-family)" w:cs="Courier New"/>
          <w:color w:val="212121"/>
          <w:kern w:val="0"/>
          <w:sz w:val="20"/>
          <w:szCs w:val="20"/>
          <w:lang w:val="en-US" w:eastAsia="pt-BR"/>
          <w14:ligatures w14:val="none"/>
        </w:rPr>
        <w:t>778. L. Jiao and J. Zhao. 2019. A survey on the new gen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eration of deep learning in image processing. IEEE Access, 7:172231</w:t>
      </w:r>
      <w:r w:rsidRPr="003F0FD7">
        <w:rPr>
          <w:rFonts w:ascii="Cambria" w:eastAsia="Times New Roman" w:hAnsi="Cambria" w:cs="Cambria"/>
          <w:color w:val="212121"/>
          <w:kern w:val="0"/>
          <w:sz w:val="20"/>
          <w:szCs w:val="20"/>
          <w:lang w:val="en-US" w:eastAsia="pt-BR"/>
          <w14:ligatures w14:val="none"/>
        </w:rPr>
        <w:t>–</w:t>
      </w:r>
      <w:r w:rsidRPr="003F0FD7">
        <w:rPr>
          <w:rFonts w:ascii="var(--colab-code-font-family)" w:eastAsia="Times New Roman" w:hAnsi="var(--colab-code-font-family)" w:cs="Courier New"/>
          <w:color w:val="212121"/>
          <w:kern w:val="0"/>
          <w:sz w:val="20"/>
          <w:szCs w:val="20"/>
          <w:lang w:val="en-US" w:eastAsia="pt-BR"/>
          <w14:ligatures w14:val="none"/>
        </w:rPr>
        <w:t>172263. Y. Liu, Myle Ott, Naman Goyal, Jingfei Du, Man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dar Joshi, Danqi Chen, Omer Levy, M. Lewis, Luke Zettlemoyer, and Veselin Stoyanov. 2019</w:t>
      </w:r>
    </w:p>
    <w:p w14:paraId="22AB9843" w14:textId="3F57680A"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w:t>
      </w:r>
    </w:p>
    <w:p w14:paraId="2BFCF824"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Title: Incorporating Graph Information for Neural Information Retrieval</w:t>
      </w:r>
    </w:p>
    <w:p w14:paraId="22C84097"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88BFE57"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DA90DF1"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Graphs have been widely used in various fields, such as image retrieval, bibliometrics, brain representation, protein-protein interactions, social networks, and counter-terrorism and intelligence [REF0]. In the field of information retrieval, graphs have been used to represent entities and their relationships, which can be used to improve retrieval performance. One approach to incorporating graph information for retrieval is to use hypergraphs, which can simplify and generalize the representation of entities and their relationships [REF3]. Another approach is to use random walks to sample the structure of the hypergraph, which can be used to learn a representation model for retrieval [REF5].</w:t>
      </w:r>
    </w:p>
    <w:p w14:paraId="5988DB8C"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25B7395"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In the context of neural information retrieval, deep learning has been used to learn joint embeddings of text and image features for cross-modal retrieval [REF4]. The current approach is to learn modality-specific deep features in a common space for both modalities, using a two-branch framework that extracts visual and textual features and learns joint embeddings using an optimized objective [REF4]. However, the cross-modal retrieval performance is still far from satisfactory due to the heterogeneity gap between different modalities [REF4].</w:t>
      </w:r>
    </w:p>
    <w:p w14:paraId="396E0048"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C0DAC63"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To improve retrieval performance, context representation can be used to compute the common or unified representation that exists between the code graph and query graph [REF9]. This can be achieved by computing the attention between the nodes of the code graph and the query graph, and using the attention to compute the context representation [REF9]. Additionally, BERT-based rankers can be used to classify the relevance of candidate entities, using Lucene as a candidate generator during training and prediction [REF8].</w:t>
      </w:r>
    </w:p>
    <w:p w14:paraId="439B30D3"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3ACE6D8" w14:textId="77777777"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In summary, incorporating graph information for neural information retrieval can be achieved using hypergraphs, random walks, deep learning, context representation, and BERT-based rankers. These approaches can improve retrieval performance by representing entities and their relationships more accurately and learning joint embeddings of text and image features.</w:t>
      </w:r>
    </w:p>
    <w:p w14:paraId="7B764EAD" w14:textId="77777777" w:rsidR="00697081" w:rsidRDefault="00697081"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pt-BR"/>
          <w14:ligatures w14:val="none"/>
        </w:rPr>
      </w:pPr>
    </w:p>
    <w:p w14:paraId="08CC2A3F"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 xml:space="preserve">References given to GPT: </w:t>
      </w:r>
    </w:p>
    <w:p w14:paraId="1B7D7401"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6D7F7EC"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[REF0] - paperID: d121c33a5a0d8b6615d8581cfee8a941ebc7daed</w:t>
      </w:r>
    </w:p>
    <w:p w14:paraId="164EDCFF"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6A80E851"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 image retrieval has used them to establish similar</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ity networks for reranking based on PageRank , and bibliometrics has relied on coauthorship network analysis to understand collaboration patterns and mea</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sure author importance . Graphs have been used to pose representations of the brain , to study protein-protein interactions , to analyze social networks 131.2 the importance of consolidating models and the semantic web , or even for counter-terrorism and intelligence . Graphs have also supported the development of unified frameworks across differ</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ent areas. Take for instance Moro et al.</w:t>
      </w:r>
    </w:p>
    <w:p w14:paraId="6E5D68C7"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0899614"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94F3371"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[REF1] - paperID: d121c33a5a0d8b6615d8581cfee8a941ebc7daed</w:t>
      </w:r>
    </w:p>
    <w:p w14:paraId="3E75360A"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31A6FC1E"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This is an exercise to demonstrate how the core concepts of a search engine’s ranking function, defined in a basic TF-IDF (i.e., without normaliz</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 xml:space="preserve">ing term count), can be extended to reach a different ranking function, in this case the probabilistic approach given by BM25. Let us now identify the core components in BM25 , starting from Equation 9.1 and building on the analysis work already carried by Rousseau and Vazirgiannis [16, §5], as well as based on some observations by Turnbull : BM25(t, d) = (k1 + 1) × tf(t, d) k1 × </w:t>
      </w:r>
      <w:r w:rsidRPr="003F0FD7">
        <w:rPr>
          <w:rFonts w:ascii="var(--colab-code-font-family)" w:eastAsia="Times New Roman" w:hAnsi="var(--colab-code-font-family)" w:cs="Courier New"/>
          <w:color w:val="212121"/>
          <w:kern w:val="0"/>
          <w:sz w:val="20"/>
          <w:szCs w:val="20"/>
          <w:lang w:val="en-US" w:eastAsia="pt-BR"/>
          <w14:ligatures w14:val="none"/>
        </w:rPr>
        <w:t> 1 − b + b × |d| avdl</w:t>
      </w:r>
      <w:r w:rsidRPr="003F0FD7">
        <w:rPr>
          <w:rFonts w:ascii="var(--colab-code-font-family)" w:eastAsia="Times New Roman" w:hAnsi="var(--colab-code-font-family)" w:cs="Courier New"/>
          <w:color w:val="212121"/>
          <w:kern w:val="0"/>
          <w:sz w:val="20"/>
          <w:szCs w:val="20"/>
          <w:lang w:val="en-US" w:eastAsia="pt-BR"/>
          <w14:ligatures w14:val="none"/>
        </w:rPr>
        <w:t> + tf(t, d) × log N + 1 df(t) (9.1) Here, tf(t, d) is the frequency of term t in document d, N is the number of doc</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uments in the collection, and df(t) is the document frequency of term t. Before describing parameters |d|, avdl, k1 and b, let us first identify idf(t, D) = log N+1 df(t) as the inverse document frequency of term t in collection D, so that we can build up BM25 from a simple TF-IDF, as described in Equation 9.2. TF-IDF(t, d) = tf(t, d) × log N + 1 df(t) (9.2) By taking a probabilistic view, and departing from the three pillars of informa</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tion retrieval, our goal should be to approximate the probability of retrieval and the probability of relevance, not only over document length, but also over term frequency and inverse document frequency. Were the probability of retrieval to per</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fectly match the probability of relevance and perfect a ranking could be obtained.</w:t>
      </w:r>
    </w:p>
    <w:p w14:paraId="6E22E69C"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BF5D519"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0FD059C"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[REF2] - paperID: d121c33a5a0d8b6615d8581cfee8a941ebc7daed</w:t>
      </w:r>
    </w:p>
    <w:p w14:paraId="75CD103A"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56F48A1D"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N YM S ACL Annual Meeting of the Association for Computa</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tional Linguistics 76 ACM Association for Computing Machinery 74 ANT Ad hoc search of eNtities and Text 24, 102, 125 AP Average Precision 250 API Application Programming Interface 63, 106 ARPA Advanced Research Projects Agency 4 bpref Binary Preference 44 BRAT BRAT Rapid Annotation Tool 109, 111, 112 CERN Conseil Européen pour la Recherche Nucléaire 23, 53, 252 CIKM Conference on Information and Knowledge Man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agement 73, 76 CLEF Conference and Labs of the Evaluation Forum 30, 60 CoRR Computing Research Repository 73, 76 CRF Conditional Random Field 109, 111 DCG Discounted Cumulative Gain 53 DING Dataset rankING 10 DLN Document Length Normalization 7 DUL DOLCE+DnS Ultralite 114 ECIR European Conference on Information Retrieval 76 ELC Entity List Completion 63 ESA Explicit Semantic Analysis 38, 50 FEUP Faculdade de Engenharia da Universidade do Porto 98 FEUP InfoLab Laboratory of Information Systems from the Fac</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ulty of Engineering of the University of Porto 125 FTP File Transfer Protocol 12 GATE General Architecture for Text Engineering 109 GMAP Geometric Mean Average Precision 84, 140, 222, 231 GoE Graph-of-Entity 155, 220 GoW Graph-of-Word 154, 220 GPU Graphics Processing Unit 252 xviiiGSF Groupwise Scoring Function 38 HGoE HyperGraph-of-Entity 181, 206, 220 HITS Hyperlink-Induced Topic Search 6, 8 IDF Inverse Document Frequency 4, 5, 7, 31, 232 IE Information Extraction 115 INEX INitiative for the Evaluation of XML Retrieval 10, 24, 30, 60, 62, 65–67, 81, 122 IR Information Retrieval 3, 4, 9, 30, 62–64, 70 JASIST Journal of the Association for Information Sci</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ence and Technology 76 JSON Javascript Object Notation 96, 104 JSON-LD Javascript Object Notation for Linked Data 9 KDD SIGKDD Conference on Knowledge Discovery and Data Mining 76 LODE Linked Open Descriptions Of Events 114 MAiP Mean Average interpolated Precision 65, 66, see also MAiP MAP Mean Average Precision 39, 63, 65, 66, 84, 89, 126, 140, 222, 228, 231, 315, 318 MART Multiple Additive Regression Trees 38 MMR Maximal Marginal Relevance 221 NDCG Normalized Discounted Cumulative Gain 37, 39, 45, 50, 63, 231 NDCG@p Normalized Discounted Cumulative Gain at a cutoff of p 84, 140, 222 NER Named Entity Recognition 111, 222, 247, 334 NERD Named Entity Recognition and Disambiguation 15 NIST National Institute of Standards and Technology 4, 63, 97, 221 NLTK Natural Language ToolKit 109 OWL Web Ontology Language 105 P@n Precision at a cutoff of n 43, 84, 140, 222, 231, 318 PCA Principal Component Analysis 58 PDLN Pivoted Document Length Normalization 4, 6, 31, 232 PhD doctor of philosophy 11 POS Part-Of-Speech 7, 53, 109 RDF Resource Description Framework 8, 30, 39, 41, 46, 60, 149 RDFa Resource Description Framework in attributes 9 xixREF Related Entity Finding 63 REMBRANDT Reconhecimento de Entidades Mencionadas Baseado em Relações e ANálise Detalhada do Texto 109 REST REpresentational State Transfer 106 RWS Random Walk Score 131, 134, 182, 206, 219, 317 SIGIR Special Interest Group on Information Retrieval xx SIGIR (conf.)</w:t>
      </w:r>
    </w:p>
    <w:p w14:paraId="7E635CEA"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4F069CE"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617D3C9"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[REF3] - paperID: d121c33a5a0d8b6615d8581cfee8a941ebc7daed</w:t>
      </w:r>
    </w:p>
    <w:p w14:paraId="6B249897"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75FEB923"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If we instead ranked entity nodes using the same strategy, we would have generalized the problem to ad hoc entity retrieval. Claude Berge stated that hypergraphs could be used to simplify as well as to gen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eralize . We have shown that simplification can significantly reduce the order of complexity when compared to graph-based models like graph-of-entity. This is for instance the case with representing synonyms based on a single hyperedge rather than multiple edges in a graph. Moreover, it is not only a more natural, but also a more efficient modeling approach. On the other hand, the hypergraph is an adequate data structure to generalize, since it is able to represent clusters (n-ary groupings of elements), and other kinds of relations (e.g., directed relations between n-ary groupings of elements). It is also able to indirectly capture overlap through intersections, or hierarchies through subsumption, and it can factor uncer</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tainty through node and hyperedge weights.</w:t>
      </w:r>
    </w:p>
    <w:p w14:paraId="48115D4A"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D34B72C"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A640447"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[REF4] - paperID: 758890bef9a1a85a25a1f6831a58f00a462476af</w:t>
      </w:r>
    </w:p>
    <w:p w14:paraId="7A04E3D8"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SMAN: Stacked Multimodal Attention Network for Cross-Modal Image–Text Retrieval</w:t>
      </w:r>
    </w:p>
    <w:p w14:paraId="28A5BD52"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lastRenderedPageBreak/>
        <w:tab/>
        <w:t>Chunk of text: Conceptual illustration of general deep image-text retrieval framework. to search for images that are most relevant to the topic of a textual query, or captions that precisely describe the content of a visual query. However, solving the CMR problem is not easy, because data from different modalities separately reside in heterogeneous feature spaces, thus giving rise to difficulties in measuring the semantic relevances between cross-modal instances. Recently, there has been a surge of work , , , , , , ,  proposed to tackle the image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text retrieval problem. Under the umbrella of deep learn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ing, the current predominant schemes opt to learn modality</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specific deep features in a common space for both modalities. More concretely, they usually adopt a two-branch framework (as shown in Fig.1) carrying out two basic steps - visual branch (e.g., Convolutional Neural Network (CNN)) and tex</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tual branch (e.g., Long Short-Term Memory (LSTM)) extract visual and textural features respectively, followed by deploying an optimized objective (e.g., bidirectional triplet ranking loss) to learn the joint embeddings. Although thrilling progresses , , ,  have been achieved, due to the existence of heterogeneity gap, the cross-modal retrieval performance is still far from satisfactory.</w:t>
      </w:r>
    </w:p>
    <w:p w14:paraId="795CC355"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6BE9E32"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9C7C9FF"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[REF5] - paperID: d121c33a5a0d8b6615d8581cfee8a941ebc7daed</w:t>
      </w:r>
    </w:p>
    <w:p w14:paraId="509CE96B"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2EB3870A"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can be seen as a form of randomized sam</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pling of the structure of the hypergraph. The longer the random walk or the higher the number of repeats, the better the ability to capture hypergraph structure. This means that, assuming random walks do their job of correctly sampling structure, the representation model will then be the fundamental indicator of retrieval effec</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tiveness, hence representation-driven retrieval. The current ranking approach is based on simulating individual steps of the ran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dom walk, but ideally this would be based on a Markov process over a matrix or tensor representation of the general mixed hypergraph that is the foundation for our model. We could then take advantage of the GPU for improving efficiency. Nevertheless, there are several challenges in this front. Only recently has CERN been studying algebraic approaches for representing general hypergraphs, using adjacency tensors [115, 201].</w:t>
      </w:r>
    </w:p>
    <w:p w14:paraId="385043F4"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A4BBFC1"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7084054"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[REF6] - paperID: d121c33a5a0d8b6615d8581cfee8a941ebc7daed</w:t>
      </w:r>
    </w:p>
    <w:p w14:paraId="2298C20A"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5958C635"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It was particularly interesting to find that both synonyms and contextually similar terms were complementary. Moreover, the order by which we added synonyms and context to the index makes a difference. For the Syns+Cont. version, synonyms are added over the term vocab</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ulary of the original collection, and then contextually similar terms are added for both the original terms and their synonyms. In a similar way, the opposite also happens for the Cont.+Syns version. We created an index for both combinations. However, in this particular case, since the word2vec model was trained based on the same INEX 2009 52T-NL subset, they are in fact equivalent — i.e., even after adding new terms from synonyms, these won’t be present in the word2vec model, and, conversely, after adding context, no new terms will be added, since the word2vec model was trained on the same collection, and therefore no new terms from synonyms will be added.</w:t>
      </w:r>
    </w:p>
    <w:p w14:paraId="3DB8D185"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64AB53A"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B177113"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[REF7] - paperID: d121c33a5a0d8b6615d8581cfee8a941ebc7daed</w:t>
      </w:r>
    </w:p>
    <w:p w14:paraId="3D59BB3F"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36713575"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And d0 k-hop elements, for an ontology with diameter d0 . website1 , a repository of biomedical ontologies, they found that, instead of teleport</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ing to random ontology nodes, users showed a bias toward jumping to nodes at a particular distance k. They called this a k-hop, naming the probabilities of tele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porting to k-hops as HopPortation. Given the diameter d 0 of the ontology (ignoring direction), consider the HopPortation vector ~d of size d 0 + 1, where dk ∈ ~d repre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sents the probability of a k-hop happening. The authors computed dk based on the clickstream transitions in the BioPortal website, using add-one smoothing to ensure each available k-hop was considered. Also consider d 0 matrices Mk containing the transition probabilities for the corresponding k-hops, based on the undirected on</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tology links.</w:t>
      </w:r>
    </w:p>
    <w:p w14:paraId="301C8D9D"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2719E25"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BCCD0AC"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[REF8] - paperID: 72eee80d08f619cf845390a5ca484903b65e522c</w:t>
      </w:r>
    </w:p>
    <w:p w14:paraId="2B6E5185"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lastRenderedPageBreak/>
        <w:tab/>
        <w:t>Title: Unified Medical Language System resources improve sieve-based generation and Bidirectional Encoder Representations from Transformers (BERT)–based ranking for concept normalization</w:t>
      </w:r>
    </w:p>
    <w:p w14:paraId="423A18AF"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2. BERT-based ranker(f): the listwise classifier, which always requires a candidate generator. During training, we experiment with Luce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ne(e) or Lucene(c þ d þ e) to generate training instances for the BERT-based classifier, with these candidate generators being run over the training set, and any mentions that have multiple matched candidate concepts becoming training instances. During prediction, we experiment with Lucene(e), Lucene(c þ d þe) and Lucene(a þ b þ c þ d þ e) to generate candidates. For all experiments, we use BioBERT-base,38 which further pre-trains BERT on PubMed abstracts (PubMed) and PubMed Central full-text articles. In our preliminary experiments, we also explored the Clinical-BERT,39 but this resulted in worse performance than BioBERT.</w:t>
      </w:r>
    </w:p>
    <w:p w14:paraId="49D1C259"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F19A2D5"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5887854"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[REF9] - paperID: 06227bc74bcee55471fb37bde0149b317f8a2014</w:t>
      </w:r>
    </w:p>
    <w:p w14:paraId="3F7D1C23" w14:textId="77777777" w:rsidR="00697081" w:rsidRPr="003F0FD7"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Title: Enhancing Semantic Code Search With Deep Graph Matching</w:t>
      </w:r>
    </w:p>
    <w:p w14:paraId="38B4BD3A" w14:textId="3DAD3A97" w:rsidR="00697081" w:rsidRPr="00697081" w:rsidRDefault="00697081" w:rsidP="006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3F0FD7">
        <w:rPr>
          <w:rFonts w:ascii="var(--colab-code-font-family)" w:eastAsia="Times New Roman" w:hAnsi="var(--colab-code-font-family)" w:cs="Courier New"/>
          <w:color w:val="212121"/>
          <w:kern w:val="0"/>
          <w:sz w:val="20"/>
          <w:szCs w:val="20"/>
          <w:lang w:val="en-US" w:eastAsia="pt-BR"/>
          <w14:ligatures w14:val="none"/>
        </w:rPr>
        <w:tab/>
        <w:t>Chunk of text: • Context representation: To compute the context repre</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sentation, the computed attention in Equation (4) is used in Equation (5). Equation (5) calculates the context rep</w:t>
      </w:r>
      <w:r w:rsidRPr="003F0FD7">
        <w:rPr>
          <w:rFonts w:ascii="Cambria" w:eastAsia="Times New Roman" w:hAnsi="Cambria" w:cs="Cambria"/>
          <w:color w:val="212121"/>
          <w:kern w:val="0"/>
          <w:sz w:val="20"/>
          <w:szCs w:val="20"/>
          <w:lang w:eastAsia="pt-BR"/>
          <w14:ligatures w14:val="none"/>
        </w:rPr>
        <w:t/>
      </w:r>
      <w:r w:rsidRPr="003F0FD7">
        <w:rPr>
          <w:rFonts w:ascii="var(--colab-code-font-family)" w:eastAsia="Times New Roman" w:hAnsi="var(--colab-code-font-family)" w:cs="Courier New"/>
          <w:color w:val="212121"/>
          <w:kern w:val="0"/>
          <w:sz w:val="20"/>
          <w:szCs w:val="20"/>
          <w:lang w:val="en-US" w:eastAsia="pt-BR"/>
          <w14:ligatures w14:val="none"/>
        </w:rPr>
        <w:t>resentation (e i G) by computing weighted mean of cosine attention (</w:t>
      </w:r>
      <w:r w:rsidRPr="003F0FD7">
        <w:rPr>
          <w:rFonts w:ascii="var(--colab-code-font-family)" w:eastAsia="Times New Roman" w:hAnsi="var(--colab-code-font-family)" w:cs="Courier New"/>
          <w:color w:val="212121"/>
          <w:kern w:val="0"/>
          <w:sz w:val="20"/>
          <w:szCs w:val="20"/>
          <w:lang w:eastAsia="pt-BR"/>
          <w14:ligatures w14:val="none"/>
        </w:rPr>
        <w:t>α</w:t>
      </w:r>
      <w:r w:rsidRPr="003F0FD7">
        <w:rPr>
          <w:rFonts w:ascii="var(--colab-code-font-family)" w:eastAsia="Times New Roman" w:hAnsi="var(--colab-code-font-family)" w:cs="Courier New"/>
          <w:color w:val="212121"/>
          <w:kern w:val="0"/>
          <w:sz w:val="20"/>
          <w:szCs w:val="20"/>
          <w:lang w:val="en-US" w:eastAsia="pt-BR"/>
          <w14:ligatures w14:val="none"/>
        </w:rPr>
        <w:t xml:space="preserve">i,j ) with embedding nodes of code graph (Ge ) denoted by ej . The whole process achieves the common or unified representation that exists between the code graph (Ge) and query graph (Gq). e i G = 1 N X N j </w:t>
      </w:r>
      <w:r w:rsidRPr="003F0FD7">
        <w:rPr>
          <w:rFonts w:ascii="var(--colab-code-font-family)" w:eastAsia="Times New Roman" w:hAnsi="var(--colab-code-font-family)" w:cs="Courier New"/>
          <w:color w:val="212121"/>
          <w:kern w:val="0"/>
          <w:sz w:val="20"/>
          <w:szCs w:val="20"/>
          <w:lang w:eastAsia="pt-BR"/>
          <w14:ligatures w14:val="none"/>
        </w:rPr>
        <w:t>α</w:t>
      </w:r>
      <w:r w:rsidRPr="003F0FD7">
        <w:rPr>
          <w:rFonts w:ascii="var(--colab-code-font-family)" w:eastAsia="Times New Roman" w:hAnsi="var(--colab-code-font-family)" w:cs="Courier New"/>
          <w:color w:val="212121"/>
          <w:kern w:val="0"/>
          <w:sz w:val="20"/>
          <w:szCs w:val="20"/>
          <w:lang w:val="en-US" w:eastAsia="pt-BR"/>
          <w14:ligatures w14:val="none"/>
        </w:rPr>
        <w:t>i,j ej (5) • Comparison: Motivated by previous studies on textual implication in NLP .</w:t>
      </w:r>
    </w:p>
    <w:p w14:paraId="0B20BE4B" w14:textId="04B54214" w:rsidR="003F0FD7" w:rsidRPr="003F0FD7" w:rsidRDefault="003F0FD7" w:rsidP="003F0F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pt-BR"/>
          <w14:ligatures w14:val="none"/>
        </w:rPr>
      </w:pPr>
      <w:r w:rsidRPr="003F0FD7">
        <w:rPr>
          <w:rFonts w:ascii="var(--colab-code-font-family)" w:eastAsia="Times New Roman" w:hAnsi="var(--colab-code-font-family)" w:cs="Courier New"/>
          <w:color w:val="212121"/>
          <w:kern w:val="0"/>
          <w:sz w:val="20"/>
          <w:szCs w:val="20"/>
          <w:lang w:eastAsia="pt-BR"/>
          <w14:ligatures w14:val="none"/>
        </w:rPr>
        <w:t>........................................................................................................................................................................................................</w:t>
      </w:r>
    </w:p>
    <w:p w14:paraId="3A4B6A8E" w14:textId="77777777" w:rsidR="00337164" w:rsidRDefault="00337164"/>
    <w:sectPr w:rsidR="003371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D7"/>
    <w:rsid w:val="00337164"/>
    <w:rsid w:val="003F0FD7"/>
    <w:rsid w:val="006970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7A35"/>
  <w15:chartTrackingRefBased/>
  <w15:docId w15:val="{43BD02DE-CC81-43CC-BF06-506807C2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3F0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3F0FD7"/>
    <w:rPr>
      <w:rFonts w:ascii="Courier New" w:eastAsia="Times New Roman" w:hAnsi="Courier New" w:cs="Courier New"/>
      <w:kern w:val="0"/>
      <w:sz w:val="20"/>
      <w:szCs w:val="20"/>
      <w:lang w:eastAsia="pt-BR"/>
      <w14:ligatures w14:val="none"/>
    </w:rPr>
  </w:style>
  <w:style w:type="character" w:styleId="Hyperlink">
    <w:name w:val="Hyperlink"/>
    <w:basedOn w:val="Fontepargpadro"/>
    <w:uiPriority w:val="99"/>
    <w:semiHidden/>
    <w:unhideWhenUsed/>
    <w:rsid w:val="003F0F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38291">
      <w:bodyDiv w:val="1"/>
      <w:marLeft w:val="0"/>
      <w:marRight w:val="0"/>
      <w:marTop w:val="0"/>
      <w:marBottom w:val="0"/>
      <w:divBdr>
        <w:top w:val="none" w:sz="0" w:space="0" w:color="auto"/>
        <w:left w:val="none" w:sz="0" w:space="0" w:color="auto"/>
        <w:bottom w:val="none" w:sz="0" w:space="0" w:color="auto"/>
        <w:right w:val="none" w:sz="0" w:space="0" w:color="auto"/>
      </w:divBdr>
      <w:divsChild>
        <w:div w:id="144123902">
          <w:marLeft w:val="0"/>
          <w:marRight w:val="0"/>
          <w:marTop w:val="0"/>
          <w:marBottom w:val="0"/>
          <w:divBdr>
            <w:top w:val="none" w:sz="0" w:space="0" w:color="auto"/>
            <w:left w:val="none" w:sz="0" w:space="0" w:color="auto"/>
            <w:bottom w:val="none" w:sz="0" w:space="0" w:color="auto"/>
            <w:right w:val="none" w:sz="0" w:space="0" w:color="auto"/>
          </w:divBdr>
        </w:div>
        <w:div w:id="1344743822">
          <w:marLeft w:val="0"/>
          <w:marRight w:val="0"/>
          <w:marTop w:val="0"/>
          <w:marBottom w:val="0"/>
          <w:divBdr>
            <w:top w:val="none" w:sz="0" w:space="0" w:color="auto"/>
            <w:left w:val="none" w:sz="0" w:space="0" w:color="auto"/>
            <w:bottom w:val="none" w:sz="0" w:space="0" w:color="auto"/>
            <w:right w:val="none" w:sz="0" w:space="0" w:color="auto"/>
          </w:divBdr>
        </w:div>
        <w:div w:id="1257011547">
          <w:marLeft w:val="0"/>
          <w:marRight w:val="0"/>
          <w:marTop w:val="0"/>
          <w:marBottom w:val="0"/>
          <w:divBdr>
            <w:top w:val="none" w:sz="0" w:space="0" w:color="auto"/>
            <w:left w:val="none" w:sz="0" w:space="0" w:color="auto"/>
            <w:bottom w:val="none" w:sz="0" w:space="0" w:color="auto"/>
            <w:right w:val="none" w:sz="0" w:space="0" w:color="auto"/>
          </w:divBdr>
        </w:div>
        <w:div w:id="1211649706">
          <w:marLeft w:val="0"/>
          <w:marRight w:val="0"/>
          <w:marTop w:val="0"/>
          <w:marBottom w:val="0"/>
          <w:divBdr>
            <w:top w:val="none" w:sz="0" w:space="0" w:color="auto"/>
            <w:left w:val="none" w:sz="0" w:space="0" w:color="auto"/>
            <w:bottom w:val="none" w:sz="0" w:space="0" w:color="auto"/>
            <w:right w:val="none" w:sz="0" w:space="0" w:color="auto"/>
          </w:divBdr>
        </w:div>
        <w:div w:id="1916086798">
          <w:marLeft w:val="0"/>
          <w:marRight w:val="0"/>
          <w:marTop w:val="0"/>
          <w:marBottom w:val="0"/>
          <w:divBdr>
            <w:top w:val="none" w:sz="0" w:space="0" w:color="auto"/>
            <w:left w:val="none" w:sz="0" w:space="0" w:color="auto"/>
            <w:bottom w:val="none" w:sz="0" w:space="0" w:color="auto"/>
            <w:right w:val="none" w:sz="0" w:space="0" w:color="auto"/>
          </w:divBdr>
        </w:div>
        <w:div w:id="1579436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ia.dapont@wmr.it" TargetMode="External"/><Relationship Id="rId13" Type="http://schemas.openxmlformats.org/officeDocument/2006/relationships/hyperlink" Target="https://github.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ndrea.sciandra@unimore.it" TargetMode="External"/><Relationship Id="rId12" Type="http://schemas.openxmlformats.org/officeDocument/2006/relationships/hyperlink" Target="mailto:livio.finos@unipd.it" TargetMode="External"/><Relationship Id="rId17" Type="http://schemas.openxmlformats.org/officeDocument/2006/relationships/hyperlink" Target="mailto:satonelli@fbk.eu" TargetMode="External"/><Relationship Id="rId2" Type="http://schemas.openxmlformats.org/officeDocument/2006/relationships/settings" Target="settings.xml"/><Relationship Id="rId16" Type="http://schemas.openxmlformats.org/officeDocument/2006/relationships/hyperlink" Target="mailto:menini@fbk.eu" TargetMode="External"/><Relationship Id="rId1" Type="http://schemas.openxmlformats.org/officeDocument/2006/relationships/styles" Target="styles.xml"/><Relationship Id="rId6" Type="http://schemas.openxmlformats.org/officeDocument/2006/relationships/hyperlink" Target="mailto:ferraccioli@stat.unipd.it" TargetMode="External"/><Relationship Id="rId11" Type="http://schemas.openxmlformats.org/officeDocument/2006/relationships/hyperlink" Target="mailto:domenico.madonna@studenti.unipd.it" TargetMode="External"/><Relationship Id="rId5" Type="http://schemas.openxmlformats.org/officeDocument/2006/relationships/hyperlink" Target="mailto:croce,basili%7D@info.uniroma2.it" TargetMode="External"/><Relationship Id="rId15" Type="http://schemas.openxmlformats.org/officeDocument/2006/relationships/hyperlink" Target="mailto:eleonardelli@fbk.eu" TargetMode="External"/><Relationship Id="rId10" Type="http://schemas.openxmlformats.org/officeDocument/2006/relationships/hyperlink" Target="mailto:dario.solari@gmail.com" TargetMode="External"/><Relationship Id="rId19" Type="http://schemas.openxmlformats.org/officeDocument/2006/relationships/theme" Target="theme/theme1.xml"/><Relationship Id="rId4" Type="http://schemas.openxmlformats.org/officeDocument/2006/relationships/hyperlink" Target="mailto:simone.giorgioni,marcello.politi,samir.salman%7D@alumni.uniroma2.eu" TargetMode="External"/><Relationship Id="rId9" Type="http://schemas.openxmlformats.org/officeDocument/2006/relationships/hyperlink" Target="mailto:paolo.girardi@unipd.it" TargetMode="External"/><Relationship Id="rId14" Type="http://schemas.openxmlformats.org/officeDocument/2006/relationships/hyperlink" Target="mailto:delmont@unive.i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11</Pages>
  <Words>7191</Words>
  <Characters>38837</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2023-06-12T19:31:00Z</dcterms:created>
  <dcterms:modified xsi:type="dcterms:W3CDTF">2023-06-12T22:08:00Z</dcterms:modified>
</cp:coreProperties>
</file>