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66820570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149"/>
            <w:gridCol w:w="3583"/>
            <w:gridCol w:w="2780"/>
          </w:tblGrid>
          <w:tr w:rsidR="00C87C44">
            <w:tc>
              <w:tcPr>
                <w:tcW w:w="3525" w:type="dxa"/>
                <w:tcBorders>
                  <w:bottom w:val="single" w:sz="18" w:space="0" w:color="808080" w:themeColor="background1" w:themeShade="80"/>
                  <w:right w:val="single" w:sz="18" w:space="0" w:color="808080" w:themeColor="background1" w:themeShade="80"/>
                </w:tcBorders>
                <w:vAlign w:val="center"/>
              </w:tcPr>
              <w:p w:rsidR="00C87C44" w:rsidRDefault="00464D70" w:rsidP="00C87C4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CBE6383211634EB3AD8A86E44738AC04"/>
                    </w:placeholder>
                    <w:dataBinding w:prefixMappings="xmlns:ns0='http://schemas.openxmlformats.org/package/2006/metadata/core-properties' xmlns:ns1='http://purl.org/dc/elements/1.1/'" w:xpath="/ns0:coreProperties[1]/ns1:title[1]" w:storeItemID="{6C3C8BC8-F283-45AE-878A-BAB7291924A1}"/>
                    <w:text/>
                  </w:sdtPr>
                  <w:sdtEndPr/>
                  <w:sdtContent>
                    <w:r w:rsidR="00C87C44">
                      <w:rPr>
                        <w:rFonts w:asciiTheme="majorHAnsi" w:eastAsiaTheme="majorEastAsia" w:hAnsiTheme="majorHAnsi" w:cstheme="majorBidi"/>
                        <w:sz w:val="76"/>
                        <w:szCs w:val="72"/>
                      </w:rPr>
                      <w:t>Integration Project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82B9900D40D74A398118518DA93E12C6"/>
                  </w:placeholder>
                  <w:dataBinding w:prefixMappings="xmlns:ns0='http://schemas.microsoft.com/office/2006/coverPageProps'" w:xpath="/ns0:CoverPageProperties[1]/ns0:PublishDate[1]" w:storeItemID="{55AF091B-3C7A-41E3-B477-F2FDAA23CFDA}"/>
                  <w:date w:fullDate="2015-12-15T00:00:00Z">
                    <w:dateFormat w:val="MMMM d"/>
                    <w:lid w:val="en-US"/>
                    <w:storeMappedDataAs w:val="dateTime"/>
                    <w:calendar w:val="gregorian"/>
                  </w:date>
                </w:sdtPr>
                <w:sdtEndPr/>
                <w:sdtContent>
                  <w:p w:rsidR="00C87C44" w:rsidRDefault="00C87C4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12-15T00:00:00Z">
                    <w:dateFormat w:val="yyyy"/>
                    <w:lid w:val="en-US"/>
                    <w:storeMappedDataAs w:val="dateTime"/>
                    <w:calendar w:val="gregorian"/>
                  </w:date>
                </w:sdtPr>
                <w:sdtEndPr/>
                <w:sdtContent>
                  <w:p w:rsidR="00C87C44" w:rsidRDefault="00C87C44">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C87C44">
            <w:sdt>
              <w:sdtPr>
                <w:alias w:val="Abstract"/>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C87C44" w:rsidRDefault="00C87C44">
                    <w:pPr>
                      <w:pStyle w:val="NoSpacing"/>
                    </w:pPr>
                    <w:r>
                      <w:t xml:space="preserve"> Using a console application the user should be able to compute the numerical integral of a polynomial function using three different methods. The first method is called the Rectangle method (midpoint or mid-ordinate rule) for approximating the integral. The second one is called the Trapezoidal method (trapezoid rule or trapezium rule) for approximating the integral. The third and final method the user can use is the exact numerical solution based on the symbolic integration of the polynomial (basic rules for integrating a polynomial).</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C87C44" w:rsidRDefault="00C87C44" w:rsidP="00C87C4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Three Methods of Integration</w:t>
                    </w:r>
                  </w:p>
                </w:tc>
              </w:sdtContent>
            </w:sdt>
          </w:tr>
        </w:tbl>
        <w:p w:rsidR="00C87C44" w:rsidRDefault="00C87C44"/>
        <w:p w:rsidR="00C87C44" w:rsidRDefault="00C87C44">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1543255688"/>
        <w:docPartObj>
          <w:docPartGallery w:val="Table of Contents"/>
          <w:docPartUnique/>
        </w:docPartObj>
      </w:sdtPr>
      <w:sdtEndPr>
        <w:rPr>
          <w:noProof/>
        </w:rPr>
      </w:sdtEndPr>
      <w:sdtContent>
        <w:p w:rsidR="00C87C44" w:rsidRDefault="00C87C44">
          <w:pPr>
            <w:pStyle w:val="TOCHeading"/>
          </w:pPr>
          <w:r>
            <w:t>Contents</w:t>
          </w:r>
        </w:p>
        <w:p w:rsidR="00666BCC" w:rsidRDefault="00C87C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8035406" w:history="1">
            <w:r w:rsidR="00666BCC" w:rsidRPr="00986343">
              <w:rPr>
                <w:rStyle w:val="Hyperlink"/>
                <w:noProof/>
              </w:rPr>
              <w:t>Initial Scope</w:t>
            </w:r>
            <w:r w:rsidR="00666BCC">
              <w:rPr>
                <w:noProof/>
                <w:webHidden/>
              </w:rPr>
              <w:tab/>
            </w:r>
            <w:r w:rsidR="00666BCC">
              <w:rPr>
                <w:noProof/>
                <w:webHidden/>
              </w:rPr>
              <w:fldChar w:fldCharType="begin"/>
            </w:r>
            <w:r w:rsidR="00666BCC">
              <w:rPr>
                <w:noProof/>
                <w:webHidden/>
              </w:rPr>
              <w:instrText xml:space="preserve"> PAGEREF _Toc438035406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2"/>
            <w:tabs>
              <w:tab w:val="right" w:leader="dot" w:pos="9350"/>
            </w:tabs>
            <w:rPr>
              <w:rFonts w:eastAsiaTheme="minorEastAsia"/>
              <w:noProof/>
            </w:rPr>
          </w:pPr>
          <w:hyperlink w:anchor="_Toc438035407" w:history="1">
            <w:r w:rsidR="00666BCC" w:rsidRPr="00986343">
              <w:rPr>
                <w:rStyle w:val="Hyperlink"/>
                <w:noProof/>
              </w:rPr>
              <w:t>Project (Customer Problem/Needs)</w:t>
            </w:r>
            <w:r w:rsidR="00666BCC">
              <w:rPr>
                <w:noProof/>
                <w:webHidden/>
              </w:rPr>
              <w:tab/>
            </w:r>
            <w:r w:rsidR="00666BCC">
              <w:rPr>
                <w:noProof/>
                <w:webHidden/>
              </w:rPr>
              <w:fldChar w:fldCharType="begin"/>
            </w:r>
            <w:r w:rsidR="00666BCC">
              <w:rPr>
                <w:noProof/>
                <w:webHidden/>
              </w:rPr>
              <w:instrText xml:space="preserve"> PAGEREF _Toc438035407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2"/>
            <w:tabs>
              <w:tab w:val="right" w:leader="dot" w:pos="9350"/>
            </w:tabs>
            <w:rPr>
              <w:rFonts w:eastAsiaTheme="minorEastAsia"/>
              <w:noProof/>
            </w:rPr>
          </w:pPr>
          <w:hyperlink w:anchor="_Toc438035408" w:history="1">
            <w:r w:rsidR="00666BCC" w:rsidRPr="00986343">
              <w:rPr>
                <w:rStyle w:val="Hyperlink"/>
                <w:noProof/>
              </w:rPr>
              <w:t>Software Used</w:t>
            </w:r>
            <w:r w:rsidR="00666BCC">
              <w:rPr>
                <w:noProof/>
                <w:webHidden/>
              </w:rPr>
              <w:tab/>
            </w:r>
            <w:r w:rsidR="00666BCC">
              <w:rPr>
                <w:noProof/>
                <w:webHidden/>
              </w:rPr>
              <w:fldChar w:fldCharType="begin"/>
            </w:r>
            <w:r w:rsidR="00666BCC">
              <w:rPr>
                <w:noProof/>
                <w:webHidden/>
              </w:rPr>
              <w:instrText xml:space="preserve"> PAGEREF _Toc438035408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2"/>
            <w:tabs>
              <w:tab w:val="right" w:leader="dot" w:pos="9350"/>
            </w:tabs>
            <w:rPr>
              <w:rFonts w:eastAsiaTheme="minorEastAsia"/>
              <w:noProof/>
            </w:rPr>
          </w:pPr>
          <w:hyperlink w:anchor="_Toc438035409" w:history="1">
            <w:r w:rsidR="00666BCC" w:rsidRPr="00986343">
              <w:rPr>
                <w:rStyle w:val="Hyperlink"/>
                <w:noProof/>
              </w:rPr>
              <w:t>Program Initial Description (Provided by Customer)</w:t>
            </w:r>
            <w:r w:rsidR="00666BCC">
              <w:rPr>
                <w:noProof/>
                <w:webHidden/>
              </w:rPr>
              <w:tab/>
            </w:r>
            <w:r w:rsidR="00666BCC">
              <w:rPr>
                <w:noProof/>
                <w:webHidden/>
              </w:rPr>
              <w:fldChar w:fldCharType="begin"/>
            </w:r>
            <w:r w:rsidR="00666BCC">
              <w:rPr>
                <w:noProof/>
                <w:webHidden/>
              </w:rPr>
              <w:instrText xml:space="preserve"> PAGEREF _Toc438035409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3"/>
            <w:tabs>
              <w:tab w:val="right" w:leader="dot" w:pos="9350"/>
            </w:tabs>
            <w:rPr>
              <w:rFonts w:eastAsiaTheme="minorEastAsia"/>
              <w:noProof/>
            </w:rPr>
          </w:pPr>
          <w:hyperlink w:anchor="_Toc438035410" w:history="1">
            <w:r w:rsidR="00666BCC" w:rsidRPr="00986343">
              <w:rPr>
                <w:rStyle w:val="Hyperlink"/>
                <w:noProof/>
              </w:rPr>
              <w:t>Rectangle Method</w:t>
            </w:r>
            <w:r w:rsidR="00666BCC">
              <w:rPr>
                <w:noProof/>
                <w:webHidden/>
              </w:rPr>
              <w:tab/>
            </w:r>
            <w:r w:rsidR="00666BCC">
              <w:rPr>
                <w:noProof/>
                <w:webHidden/>
              </w:rPr>
              <w:fldChar w:fldCharType="begin"/>
            </w:r>
            <w:r w:rsidR="00666BCC">
              <w:rPr>
                <w:noProof/>
                <w:webHidden/>
              </w:rPr>
              <w:instrText xml:space="preserve"> PAGEREF _Toc438035410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3"/>
            <w:tabs>
              <w:tab w:val="right" w:leader="dot" w:pos="9350"/>
            </w:tabs>
            <w:rPr>
              <w:rFonts w:eastAsiaTheme="minorEastAsia"/>
              <w:noProof/>
            </w:rPr>
          </w:pPr>
          <w:hyperlink w:anchor="_Toc438035411" w:history="1">
            <w:r w:rsidR="00666BCC" w:rsidRPr="00986343">
              <w:rPr>
                <w:rStyle w:val="Hyperlink"/>
                <w:noProof/>
              </w:rPr>
              <w:t>Trapezoidal Method</w:t>
            </w:r>
            <w:r w:rsidR="00666BCC">
              <w:rPr>
                <w:noProof/>
                <w:webHidden/>
              </w:rPr>
              <w:tab/>
            </w:r>
            <w:r w:rsidR="00666BCC">
              <w:rPr>
                <w:noProof/>
                <w:webHidden/>
              </w:rPr>
              <w:fldChar w:fldCharType="begin"/>
            </w:r>
            <w:r w:rsidR="00666BCC">
              <w:rPr>
                <w:noProof/>
                <w:webHidden/>
              </w:rPr>
              <w:instrText xml:space="preserve"> PAGEREF _Toc438035411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3"/>
            <w:tabs>
              <w:tab w:val="right" w:leader="dot" w:pos="9350"/>
            </w:tabs>
            <w:rPr>
              <w:rFonts w:eastAsiaTheme="minorEastAsia"/>
              <w:noProof/>
            </w:rPr>
          </w:pPr>
          <w:hyperlink w:anchor="_Toc438035412" w:history="1">
            <w:r w:rsidR="00666BCC" w:rsidRPr="00986343">
              <w:rPr>
                <w:rStyle w:val="Hyperlink"/>
                <w:noProof/>
              </w:rPr>
              <w:t>Symbolic Method</w:t>
            </w:r>
            <w:r w:rsidR="00666BCC">
              <w:rPr>
                <w:noProof/>
                <w:webHidden/>
              </w:rPr>
              <w:tab/>
            </w:r>
            <w:r w:rsidR="00666BCC">
              <w:rPr>
                <w:noProof/>
                <w:webHidden/>
              </w:rPr>
              <w:fldChar w:fldCharType="begin"/>
            </w:r>
            <w:r w:rsidR="00666BCC">
              <w:rPr>
                <w:noProof/>
                <w:webHidden/>
              </w:rPr>
              <w:instrText xml:space="preserve"> PAGEREF _Toc438035412 \h </w:instrText>
            </w:r>
            <w:r w:rsidR="00666BCC">
              <w:rPr>
                <w:noProof/>
                <w:webHidden/>
              </w:rPr>
            </w:r>
            <w:r w:rsidR="00666BCC">
              <w:rPr>
                <w:noProof/>
                <w:webHidden/>
              </w:rPr>
              <w:fldChar w:fldCharType="separate"/>
            </w:r>
            <w:r w:rsidR="00666BCC">
              <w:rPr>
                <w:noProof/>
                <w:webHidden/>
              </w:rPr>
              <w:t>2</w:t>
            </w:r>
            <w:r w:rsidR="00666BCC">
              <w:rPr>
                <w:noProof/>
                <w:webHidden/>
              </w:rPr>
              <w:fldChar w:fldCharType="end"/>
            </w:r>
          </w:hyperlink>
        </w:p>
        <w:p w:rsidR="00666BCC" w:rsidRDefault="00464D70">
          <w:pPr>
            <w:pStyle w:val="TOC1"/>
            <w:tabs>
              <w:tab w:val="right" w:leader="dot" w:pos="9350"/>
            </w:tabs>
            <w:rPr>
              <w:rFonts w:eastAsiaTheme="minorEastAsia"/>
              <w:noProof/>
            </w:rPr>
          </w:pPr>
          <w:hyperlink w:anchor="_Toc438035413" w:history="1">
            <w:r w:rsidR="00666BCC" w:rsidRPr="00986343">
              <w:rPr>
                <w:rStyle w:val="Hyperlink"/>
                <w:noProof/>
              </w:rPr>
              <w:t>User Stories (1 point about 4 hours)</w:t>
            </w:r>
            <w:r w:rsidR="00666BCC">
              <w:rPr>
                <w:noProof/>
                <w:webHidden/>
              </w:rPr>
              <w:tab/>
            </w:r>
            <w:r w:rsidR="00666BCC">
              <w:rPr>
                <w:noProof/>
                <w:webHidden/>
              </w:rPr>
              <w:fldChar w:fldCharType="begin"/>
            </w:r>
            <w:r w:rsidR="00666BCC">
              <w:rPr>
                <w:noProof/>
                <w:webHidden/>
              </w:rPr>
              <w:instrText xml:space="preserve"> PAGEREF _Toc438035413 \h </w:instrText>
            </w:r>
            <w:r w:rsidR="00666BCC">
              <w:rPr>
                <w:noProof/>
                <w:webHidden/>
              </w:rPr>
            </w:r>
            <w:r w:rsidR="00666BCC">
              <w:rPr>
                <w:noProof/>
                <w:webHidden/>
              </w:rPr>
              <w:fldChar w:fldCharType="separate"/>
            </w:r>
            <w:r w:rsidR="00666BCC">
              <w:rPr>
                <w:noProof/>
                <w:webHidden/>
              </w:rPr>
              <w:t>3</w:t>
            </w:r>
            <w:r w:rsidR="00666BCC">
              <w:rPr>
                <w:noProof/>
                <w:webHidden/>
              </w:rPr>
              <w:fldChar w:fldCharType="end"/>
            </w:r>
          </w:hyperlink>
        </w:p>
        <w:p w:rsidR="00666BCC" w:rsidRDefault="00464D70">
          <w:pPr>
            <w:pStyle w:val="TOC1"/>
            <w:tabs>
              <w:tab w:val="right" w:leader="dot" w:pos="9350"/>
            </w:tabs>
            <w:rPr>
              <w:rFonts w:eastAsiaTheme="minorEastAsia"/>
              <w:noProof/>
            </w:rPr>
          </w:pPr>
          <w:hyperlink w:anchor="_Toc438035414" w:history="1">
            <w:r w:rsidR="00666BCC" w:rsidRPr="00986343">
              <w:rPr>
                <w:rStyle w:val="Hyperlink"/>
                <w:noProof/>
              </w:rPr>
              <w:t>Tasks</w:t>
            </w:r>
            <w:r w:rsidR="00666BCC">
              <w:rPr>
                <w:noProof/>
                <w:webHidden/>
              </w:rPr>
              <w:tab/>
            </w:r>
            <w:r w:rsidR="00666BCC">
              <w:rPr>
                <w:noProof/>
                <w:webHidden/>
              </w:rPr>
              <w:fldChar w:fldCharType="begin"/>
            </w:r>
            <w:r w:rsidR="00666BCC">
              <w:rPr>
                <w:noProof/>
                <w:webHidden/>
              </w:rPr>
              <w:instrText xml:space="preserve"> PAGEREF _Toc438035414 \h </w:instrText>
            </w:r>
            <w:r w:rsidR="00666BCC">
              <w:rPr>
                <w:noProof/>
                <w:webHidden/>
              </w:rPr>
            </w:r>
            <w:r w:rsidR="00666BCC">
              <w:rPr>
                <w:noProof/>
                <w:webHidden/>
              </w:rPr>
              <w:fldChar w:fldCharType="separate"/>
            </w:r>
            <w:r w:rsidR="00666BCC">
              <w:rPr>
                <w:noProof/>
                <w:webHidden/>
              </w:rPr>
              <w:t>3</w:t>
            </w:r>
            <w:r w:rsidR="00666BCC">
              <w:rPr>
                <w:noProof/>
                <w:webHidden/>
              </w:rPr>
              <w:fldChar w:fldCharType="end"/>
            </w:r>
          </w:hyperlink>
        </w:p>
        <w:p w:rsidR="00666BCC" w:rsidRDefault="00464D70">
          <w:pPr>
            <w:pStyle w:val="TOC1"/>
            <w:tabs>
              <w:tab w:val="right" w:leader="dot" w:pos="9350"/>
            </w:tabs>
            <w:rPr>
              <w:rFonts w:eastAsiaTheme="minorEastAsia"/>
              <w:noProof/>
            </w:rPr>
          </w:pPr>
          <w:hyperlink w:anchor="_Toc438035415" w:history="1">
            <w:r w:rsidR="00666BCC" w:rsidRPr="00986343">
              <w:rPr>
                <w:rStyle w:val="Hyperlink"/>
                <w:noProof/>
              </w:rPr>
              <w:t>Runtime Setup</w:t>
            </w:r>
            <w:r w:rsidR="00666BCC">
              <w:rPr>
                <w:noProof/>
                <w:webHidden/>
              </w:rPr>
              <w:tab/>
            </w:r>
            <w:r w:rsidR="00666BCC">
              <w:rPr>
                <w:noProof/>
                <w:webHidden/>
              </w:rPr>
              <w:fldChar w:fldCharType="begin"/>
            </w:r>
            <w:r w:rsidR="00666BCC">
              <w:rPr>
                <w:noProof/>
                <w:webHidden/>
              </w:rPr>
              <w:instrText xml:space="preserve"> PAGEREF _Toc438035415 \h </w:instrText>
            </w:r>
            <w:r w:rsidR="00666BCC">
              <w:rPr>
                <w:noProof/>
                <w:webHidden/>
              </w:rPr>
            </w:r>
            <w:r w:rsidR="00666BCC">
              <w:rPr>
                <w:noProof/>
                <w:webHidden/>
              </w:rPr>
              <w:fldChar w:fldCharType="separate"/>
            </w:r>
            <w:r w:rsidR="00666BCC">
              <w:rPr>
                <w:noProof/>
                <w:webHidden/>
              </w:rPr>
              <w:t>6</w:t>
            </w:r>
            <w:r w:rsidR="00666BCC">
              <w:rPr>
                <w:noProof/>
                <w:webHidden/>
              </w:rPr>
              <w:fldChar w:fldCharType="end"/>
            </w:r>
          </w:hyperlink>
        </w:p>
        <w:p w:rsidR="00C87C44" w:rsidRDefault="00C87C44">
          <w:r>
            <w:rPr>
              <w:b/>
              <w:bCs/>
              <w:noProof/>
            </w:rPr>
            <w:fldChar w:fldCharType="end"/>
          </w:r>
        </w:p>
      </w:sdtContent>
    </w:sdt>
    <w:p w:rsidR="00C87C44" w:rsidRDefault="00C87C44">
      <w:pPr>
        <w:rPr>
          <w:rFonts w:asciiTheme="majorHAnsi" w:eastAsiaTheme="majorEastAsia" w:hAnsiTheme="majorHAnsi" w:cstheme="majorBidi"/>
          <w:b/>
          <w:bCs/>
          <w:color w:val="365F91" w:themeColor="accent1" w:themeShade="BF"/>
          <w:sz w:val="28"/>
          <w:szCs w:val="28"/>
        </w:rPr>
      </w:pPr>
      <w:r>
        <w:br w:type="page"/>
      </w:r>
    </w:p>
    <w:p w:rsidR="006012EC" w:rsidRDefault="00B93DC0" w:rsidP="00B93DC0">
      <w:pPr>
        <w:pStyle w:val="Heading1"/>
      </w:pPr>
      <w:bookmarkStart w:id="0" w:name="_Toc438035406"/>
      <w:r>
        <w:lastRenderedPageBreak/>
        <w:t>Initial Scope</w:t>
      </w:r>
      <w:bookmarkEnd w:id="0"/>
    </w:p>
    <w:p w:rsidR="00B93DC0" w:rsidRDefault="00B93DC0" w:rsidP="00B93DC0">
      <w:pPr>
        <w:pStyle w:val="Heading2"/>
      </w:pPr>
      <w:bookmarkStart w:id="1" w:name="_Toc438035407"/>
      <w:r>
        <w:t>Project (Customer Problem/Needs)</w:t>
      </w:r>
      <w:bookmarkEnd w:id="1"/>
    </w:p>
    <w:p w:rsidR="00B93DC0" w:rsidRPr="00B93DC0" w:rsidRDefault="00B93DC0" w:rsidP="00B93DC0">
      <w:r>
        <w:t>Using a console application the user should be able to compute the numerical integral of a polynomial function using three different methods. The first method is called the Rectangle method (midpoint or mid-ordinate rule) for approximating the integral. The second one is called the Trapezoidal</w:t>
      </w:r>
      <w:r w:rsidR="00B731CB">
        <w:t xml:space="preserve"> method </w:t>
      </w:r>
      <w:r>
        <w:t>(trapezoid rule or trapezium rule). The third and final method a user can use is the exact numerical solution based on the symbolic integration of the polynomial (basic rules for integrating a polynomial).</w:t>
      </w:r>
    </w:p>
    <w:p w:rsidR="00B93DC0" w:rsidRDefault="00B93DC0" w:rsidP="00B93DC0">
      <w:pPr>
        <w:pStyle w:val="Heading2"/>
      </w:pPr>
      <w:bookmarkStart w:id="2" w:name="_Toc438035408"/>
      <w:r>
        <w:t>Software Used</w:t>
      </w:r>
      <w:bookmarkEnd w:id="2"/>
    </w:p>
    <w:p w:rsidR="00B93DC0" w:rsidRDefault="00B93DC0" w:rsidP="00B93DC0">
      <w:pPr>
        <w:pStyle w:val="ListParagraph"/>
        <w:numPr>
          <w:ilvl w:val="0"/>
          <w:numId w:val="1"/>
        </w:numPr>
      </w:pPr>
      <w:r>
        <w:t>Language: Most recent Java 8</w:t>
      </w:r>
    </w:p>
    <w:p w:rsidR="00B93DC0" w:rsidRDefault="00B93DC0" w:rsidP="00B93DC0">
      <w:pPr>
        <w:pStyle w:val="ListParagraph"/>
        <w:numPr>
          <w:ilvl w:val="0"/>
          <w:numId w:val="1"/>
        </w:numPr>
      </w:pPr>
      <w:r>
        <w:t>Console Application (no GUI)</w:t>
      </w:r>
    </w:p>
    <w:p w:rsidR="00B93DC0" w:rsidRDefault="00B93DC0" w:rsidP="00B93DC0">
      <w:pPr>
        <w:pStyle w:val="ListParagraph"/>
        <w:numPr>
          <w:ilvl w:val="0"/>
          <w:numId w:val="1"/>
        </w:numPr>
      </w:pPr>
      <w:r>
        <w:t>IDE: Eclipse</w:t>
      </w:r>
    </w:p>
    <w:p w:rsidR="00B93DC0" w:rsidRDefault="00B93DC0" w:rsidP="00B93DC0">
      <w:pPr>
        <w:pStyle w:val="ListParagraph"/>
        <w:numPr>
          <w:ilvl w:val="0"/>
          <w:numId w:val="1"/>
        </w:numPr>
      </w:pPr>
      <w:r>
        <w:t>Version Control: GitHub</w:t>
      </w:r>
      <w:r w:rsidR="00BE45D5">
        <w:t xml:space="preserve"> (Source code and other files)</w:t>
      </w:r>
    </w:p>
    <w:p w:rsidR="00B93DC0" w:rsidRDefault="00B93DC0" w:rsidP="00B93DC0">
      <w:pPr>
        <w:pStyle w:val="ListParagraph"/>
        <w:numPr>
          <w:ilvl w:val="0"/>
          <w:numId w:val="1"/>
        </w:numPr>
      </w:pPr>
      <w:r>
        <w:t>Multiplatform: Windows, Linux, etc.</w:t>
      </w:r>
    </w:p>
    <w:p w:rsidR="00B93DC0" w:rsidRDefault="00B93DC0" w:rsidP="001419F2">
      <w:pPr>
        <w:pStyle w:val="Heading2"/>
      </w:pPr>
      <w:bookmarkStart w:id="3" w:name="_Toc438035409"/>
      <w:r>
        <w:t xml:space="preserve">Program Initial </w:t>
      </w:r>
      <w:r w:rsidR="009C5571">
        <w:t>Description (Provided by Customer)</w:t>
      </w:r>
      <w:bookmarkEnd w:id="3"/>
    </w:p>
    <w:p w:rsidR="00B93DC0" w:rsidRDefault="00784667" w:rsidP="00B93DC0">
      <w:r>
        <w:t>This will run as a console application. It will accept input from the user (should not crash/break and handle the errors).</w:t>
      </w:r>
    </w:p>
    <w:p w:rsidR="00784667" w:rsidRDefault="00784667" w:rsidP="00B93DC0">
      <w:r>
        <w:t>The steps for the program are</w:t>
      </w:r>
    </w:p>
    <w:p w:rsidR="00784667" w:rsidRDefault="00784667" w:rsidP="00784667">
      <w:pPr>
        <w:pStyle w:val="ListParagraph"/>
        <w:numPr>
          <w:ilvl w:val="0"/>
          <w:numId w:val="3"/>
        </w:numPr>
      </w:pPr>
      <w:r>
        <w:t>Prompt the user for the degree of the polynomial.</w:t>
      </w:r>
    </w:p>
    <w:p w:rsidR="00784667" w:rsidRDefault="00784667" w:rsidP="00784667">
      <w:pPr>
        <w:pStyle w:val="ListParagraph"/>
        <w:numPr>
          <w:ilvl w:val="0"/>
          <w:numId w:val="3"/>
        </w:numPr>
      </w:pPr>
      <w:r>
        <w:t>Depending on the degree prompt the user for the right amount of coefficients.</w:t>
      </w:r>
    </w:p>
    <w:p w:rsidR="00784667" w:rsidRDefault="00784667" w:rsidP="00784667">
      <w:pPr>
        <w:pStyle w:val="ListParagraph"/>
        <w:numPr>
          <w:ilvl w:val="0"/>
          <w:numId w:val="3"/>
        </w:numPr>
      </w:pPr>
      <w:r>
        <w:t xml:space="preserve">Prompt the user for the bounds of the integral (integrate from </w:t>
      </w:r>
      <w:proofErr w:type="gramStart"/>
      <w:r>
        <w:t>a to</w:t>
      </w:r>
      <w:proofErr w:type="gramEnd"/>
      <w:r>
        <w:t xml:space="preserve"> b).</w:t>
      </w:r>
    </w:p>
    <w:p w:rsidR="00784667" w:rsidRDefault="00784667" w:rsidP="00784667">
      <w:pPr>
        <w:pStyle w:val="ListParagraph"/>
        <w:numPr>
          <w:ilvl w:val="0"/>
          <w:numId w:val="3"/>
        </w:numPr>
      </w:pPr>
      <w:r>
        <w:t>Prompt user to select integration method as described in depth below.</w:t>
      </w:r>
    </w:p>
    <w:p w:rsidR="00784667" w:rsidRDefault="00784667" w:rsidP="00784667">
      <w:pPr>
        <w:pStyle w:val="ListParagraph"/>
        <w:numPr>
          <w:ilvl w:val="1"/>
          <w:numId w:val="3"/>
        </w:numPr>
      </w:pPr>
      <w:r>
        <w:t>Rectangle method</w:t>
      </w:r>
      <w:r w:rsidR="001419F2">
        <w:t xml:space="preserve"> (Prompt user how many columns to subdivide)</w:t>
      </w:r>
    </w:p>
    <w:p w:rsidR="00784667" w:rsidRDefault="00784667" w:rsidP="001419F2">
      <w:pPr>
        <w:pStyle w:val="ListParagraph"/>
        <w:numPr>
          <w:ilvl w:val="1"/>
          <w:numId w:val="3"/>
        </w:numPr>
      </w:pPr>
      <w:r>
        <w:t>Trapezoidal method</w:t>
      </w:r>
      <w:r w:rsidR="001419F2">
        <w:t xml:space="preserve"> (Prompt user how many columns to subdivide)</w:t>
      </w:r>
    </w:p>
    <w:p w:rsidR="00784667" w:rsidRDefault="00784667" w:rsidP="00784667">
      <w:pPr>
        <w:pStyle w:val="ListParagraph"/>
        <w:numPr>
          <w:ilvl w:val="1"/>
          <w:numId w:val="3"/>
        </w:numPr>
      </w:pPr>
      <w:r>
        <w:t>Symbolic Integration</w:t>
      </w:r>
    </w:p>
    <w:p w:rsidR="00784667" w:rsidRDefault="00784667" w:rsidP="00784667">
      <w:r>
        <w:t>This program will continuously loop as described above, asking the user if they would like to run another polynomial integration calculation.</w:t>
      </w:r>
    </w:p>
    <w:p w:rsidR="00455279" w:rsidRDefault="001419F2" w:rsidP="00FE30B7">
      <w:pPr>
        <w:pStyle w:val="Heading3"/>
      </w:pPr>
      <w:bookmarkStart w:id="4" w:name="_Toc438035410"/>
      <w:r>
        <w:t>Rectangle Method</w:t>
      </w:r>
      <w:bookmarkEnd w:id="4"/>
    </w:p>
    <w:p w:rsidR="007953B7" w:rsidRDefault="007953B7" w:rsidP="007953B7">
      <w:pPr>
        <w:spacing w:after="0"/>
      </w:pPr>
      <w:proofErr w:type="spellStart"/>
      <w:proofErr w:type="gramStart"/>
      <w:r>
        <w:t>RectangleMethod</w:t>
      </w:r>
      <w:proofErr w:type="spellEnd"/>
      <w:r>
        <w:t>(</w:t>
      </w:r>
      <w:proofErr w:type="gramEnd"/>
      <w:r>
        <w:t xml:space="preserve">a, b, </w:t>
      </w:r>
      <w:proofErr w:type="spellStart"/>
      <w:r>
        <w:t>numberOfColumns</w:t>
      </w:r>
      <w:proofErr w:type="spellEnd"/>
      <w:r>
        <w:t>, function)</w:t>
      </w:r>
    </w:p>
    <w:p w:rsidR="007953B7" w:rsidRDefault="007953B7" w:rsidP="007953B7">
      <w:pPr>
        <w:spacing w:after="0"/>
      </w:pPr>
      <w:r>
        <w:tab/>
      </w:r>
      <w:proofErr w:type="gramStart"/>
      <w:r>
        <w:t>range</w:t>
      </w:r>
      <w:proofErr w:type="gramEnd"/>
      <w:r>
        <w:t xml:space="preserve"> = b – a</w:t>
      </w:r>
    </w:p>
    <w:p w:rsidR="007953B7" w:rsidRDefault="007953B7" w:rsidP="007953B7">
      <w:pPr>
        <w:spacing w:after="0"/>
      </w:pPr>
      <w:r>
        <w:tab/>
      </w:r>
      <w:proofErr w:type="gramStart"/>
      <w:r>
        <w:t>midpoint</w:t>
      </w:r>
      <w:proofErr w:type="gramEnd"/>
      <w:r>
        <w:t xml:space="preserve"> = range/2</w:t>
      </w:r>
    </w:p>
    <w:p w:rsidR="007953B7" w:rsidRDefault="007953B7" w:rsidP="007953B7">
      <w:pPr>
        <w:spacing w:after="0"/>
      </w:pPr>
      <w:r>
        <w:tab/>
      </w:r>
      <w:proofErr w:type="gramStart"/>
      <w:r>
        <w:t>sum</w:t>
      </w:r>
      <w:proofErr w:type="gramEnd"/>
      <w:r>
        <w:t xml:space="preserve"> = 0.0</w:t>
      </w:r>
    </w:p>
    <w:p w:rsidR="007953B7" w:rsidRDefault="007953B7" w:rsidP="007953B7">
      <w:pPr>
        <w:spacing w:after="0"/>
      </w:pPr>
      <w:r>
        <w:tab/>
      </w:r>
      <w:proofErr w:type="gramStart"/>
      <w:r>
        <w:t>for</w:t>
      </w:r>
      <w:proofErr w:type="gramEnd"/>
      <w:r>
        <w:t xml:space="preserve"> index = 0 to </w:t>
      </w:r>
      <w:proofErr w:type="spellStart"/>
      <w:r>
        <w:t>numberOfColumns</w:t>
      </w:r>
      <w:proofErr w:type="spellEnd"/>
      <w:r>
        <w:t xml:space="preserve"> – 1</w:t>
      </w:r>
    </w:p>
    <w:p w:rsidR="007953B7" w:rsidRDefault="007953B7" w:rsidP="007953B7">
      <w:pPr>
        <w:spacing w:after="0"/>
      </w:pPr>
      <w:r>
        <w:tab/>
      </w:r>
      <w:r>
        <w:tab/>
        <w:t xml:space="preserve">x = a + range * (index + midpoint) / </w:t>
      </w:r>
      <w:proofErr w:type="spellStart"/>
      <w:r>
        <w:t>numberOfColumns</w:t>
      </w:r>
      <w:proofErr w:type="spellEnd"/>
    </w:p>
    <w:p w:rsidR="007953B7" w:rsidRDefault="007953B7" w:rsidP="007953B7">
      <w:pPr>
        <w:spacing w:after="0"/>
      </w:pPr>
      <w:r>
        <w:tab/>
      </w:r>
      <w:r>
        <w:tab/>
      </w:r>
      <w:proofErr w:type="gramStart"/>
      <w:r>
        <w:t>sum</w:t>
      </w:r>
      <w:proofErr w:type="gramEnd"/>
      <w:r>
        <w:t xml:space="preserve"> = sum + </w:t>
      </w:r>
      <w:proofErr w:type="spellStart"/>
      <w:r>
        <w:t>function.evaluate</w:t>
      </w:r>
      <w:proofErr w:type="spellEnd"/>
      <w:r>
        <w:t xml:space="preserve">(x) </w:t>
      </w:r>
      <w:r>
        <w:tab/>
        <w:t>/**evaluate - Horner’s Rule Evaluate Polynomial**/</w:t>
      </w:r>
    </w:p>
    <w:p w:rsidR="007953B7" w:rsidRDefault="007953B7" w:rsidP="007953B7">
      <w:pPr>
        <w:spacing w:after="0"/>
      </w:pPr>
      <w:r>
        <w:tab/>
      </w:r>
      <w:proofErr w:type="gramStart"/>
      <w:r>
        <w:t>return</w:t>
      </w:r>
      <w:proofErr w:type="gramEnd"/>
      <w:r>
        <w:t xml:space="preserve"> sum * range / </w:t>
      </w:r>
      <w:proofErr w:type="spellStart"/>
      <w:r>
        <w:t>numberOfColumns</w:t>
      </w:r>
      <w:proofErr w:type="spellEnd"/>
      <w:r>
        <w:tab/>
      </w:r>
    </w:p>
    <w:p w:rsidR="007953B7" w:rsidRDefault="007953B7" w:rsidP="007953B7">
      <w:pPr>
        <w:spacing w:after="0"/>
      </w:pPr>
      <w:proofErr w:type="spellStart"/>
      <w:proofErr w:type="gramStart"/>
      <w:r>
        <w:t>endFor</w:t>
      </w:r>
      <w:proofErr w:type="spellEnd"/>
      <w:proofErr w:type="gramEnd"/>
    </w:p>
    <w:p w:rsidR="007953B7" w:rsidRPr="00455279" w:rsidRDefault="007953B7" w:rsidP="00455279">
      <w:proofErr w:type="spellStart"/>
      <w:proofErr w:type="gramStart"/>
      <w:r>
        <w:t>endRectangleMethod</w:t>
      </w:r>
      <w:proofErr w:type="spellEnd"/>
      <w:proofErr w:type="gramEnd"/>
    </w:p>
    <w:p w:rsidR="001419F2" w:rsidRDefault="001419F2" w:rsidP="001419F2">
      <w:pPr>
        <w:pStyle w:val="Heading3"/>
      </w:pPr>
      <w:bookmarkStart w:id="5" w:name="_Toc438035411"/>
      <w:r>
        <w:lastRenderedPageBreak/>
        <w:t>Trapezoidal Method</w:t>
      </w:r>
      <w:bookmarkEnd w:id="5"/>
    </w:p>
    <w:p w:rsidR="00455279" w:rsidRDefault="00FE30B7" w:rsidP="00FE30B7">
      <w:pPr>
        <w:spacing w:after="0"/>
      </w:pPr>
      <w:proofErr w:type="spellStart"/>
      <w:proofErr w:type="gramStart"/>
      <w:r>
        <w:t>TrapezoidalMethod</w:t>
      </w:r>
      <w:proofErr w:type="spellEnd"/>
      <w:r>
        <w:t>(</w:t>
      </w:r>
      <w:proofErr w:type="gramEnd"/>
      <w:r>
        <w:t xml:space="preserve">a, b, </w:t>
      </w:r>
      <w:proofErr w:type="spellStart"/>
      <w:r>
        <w:t>numberOfColumns</w:t>
      </w:r>
      <w:proofErr w:type="spellEnd"/>
      <w:r>
        <w:t>, function)</w:t>
      </w:r>
    </w:p>
    <w:p w:rsidR="00FE30B7" w:rsidRDefault="00FE30B7" w:rsidP="00FE30B7">
      <w:pPr>
        <w:spacing w:after="0"/>
      </w:pPr>
      <w:r>
        <w:tab/>
        <w:t>Range = b – a</w:t>
      </w:r>
    </w:p>
    <w:p w:rsidR="00FE30B7" w:rsidRDefault="00FE30B7" w:rsidP="00FE30B7">
      <w:pPr>
        <w:spacing w:after="0"/>
      </w:pPr>
      <w:r>
        <w:tab/>
        <w:t>Sum = 0</w:t>
      </w:r>
    </w:p>
    <w:p w:rsidR="00FE30B7" w:rsidRDefault="00FE30B7" w:rsidP="00FE30B7">
      <w:pPr>
        <w:spacing w:after="0"/>
      </w:pPr>
      <w:r>
        <w:tab/>
        <w:t>For index = 1 to n-1</w:t>
      </w:r>
    </w:p>
    <w:p w:rsidR="00FE30B7" w:rsidRDefault="00FE30B7" w:rsidP="00FE30B7">
      <w:pPr>
        <w:spacing w:after="0"/>
      </w:pPr>
      <w:r>
        <w:tab/>
      </w:r>
      <w:r>
        <w:tab/>
        <w:t xml:space="preserve">X = a + range * index / </w:t>
      </w:r>
      <w:proofErr w:type="spellStart"/>
      <w:r>
        <w:t>numberOfColumns</w:t>
      </w:r>
      <w:proofErr w:type="spellEnd"/>
    </w:p>
    <w:p w:rsidR="00FE30B7" w:rsidRDefault="00FE30B7" w:rsidP="00FE30B7">
      <w:pPr>
        <w:spacing w:after="0"/>
      </w:pPr>
      <w:r>
        <w:tab/>
      </w:r>
      <w:r>
        <w:tab/>
        <w:t xml:space="preserve">Sum = sum + </w:t>
      </w:r>
      <w:proofErr w:type="spellStart"/>
      <w:r>
        <w:t>f.evaluate</w:t>
      </w:r>
      <w:proofErr w:type="spellEnd"/>
      <w:r>
        <w:t>(x)</w:t>
      </w:r>
    </w:p>
    <w:p w:rsidR="00FE30B7" w:rsidRDefault="00FE30B7" w:rsidP="00FE30B7">
      <w:pPr>
        <w:spacing w:after="0"/>
        <w:ind w:firstLine="720"/>
      </w:pPr>
      <w:proofErr w:type="spellStart"/>
      <w:proofErr w:type="gramStart"/>
      <w:r>
        <w:t>endFor</w:t>
      </w:r>
      <w:proofErr w:type="spellEnd"/>
      <w:proofErr w:type="gramEnd"/>
    </w:p>
    <w:p w:rsidR="00FE30B7" w:rsidRDefault="00FE30B7" w:rsidP="00FE30B7">
      <w:pPr>
        <w:spacing w:after="0"/>
        <w:ind w:firstLine="720"/>
      </w:pPr>
      <w:proofErr w:type="gramStart"/>
      <w:r>
        <w:t>sum</w:t>
      </w:r>
      <w:proofErr w:type="gramEnd"/>
      <w:r>
        <w:t xml:space="preserve"> = sum + (</w:t>
      </w:r>
      <w:proofErr w:type="spellStart"/>
      <w:r>
        <w:t>function.evaluate</w:t>
      </w:r>
      <w:proofErr w:type="spellEnd"/>
      <w:r>
        <w:t xml:space="preserve">(a) + </w:t>
      </w:r>
      <w:proofErr w:type="spellStart"/>
      <w:r>
        <w:t>function.evaluate</w:t>
      </w:r>
      <w:proofErr w:type="spellEnd"/>
      <w:r>
        <w:t>(b)) / 2</w:t>
      </w:r>
    </w:p>
    <w:p w:rsidR="00FE30B7" w:rsidRDefault="00FE30B7" w:rsidP="00FE30B7">
      <w:pPr>
        <w:spacing w:after="0"/>
        <w:ind w:firstLine="720"/>
      </w:pPr>
      <w:proofErr w:type="gramStart"/>
      <w:r>
        <w:t>return</w:t>
      </w:r>
      <w:proofErr w:type="gramEnd"/>
      <w:r>
        <w:t xml:space="preserve"> sum * range / </w:t>
      </w:r>
      <w:proofErr w:type="spellStart"/>
      <w:r>
        <w:t>numberOfColumns</w:t>
      </w:r>
      <w:proofErr w:type="spellEnd"/>
    </w:p>
    <w:p w:rsidR="00FE30B7" w:rsidRPr="00455279" w:rsidRDefault="00FE30B7" w:rsidP="00FE30B7">
      <w:pPr>
        <w:spacing w:after="0"/>
      </w:pPr>
      <w:proofErr w:type="spellStart"/>
      <w:proofErr w:type="gramStart"/>
      <w:r>
        <w:t>endTrapezoidalMethod</w:t>
      </w:r>
      <w:proofErr w:type="spellEnd"/>
      <w:proofErr w:type="gramEnd"/>
    </w:p>
    <w:p w:rsidR="00666BCC" w:rsidRDefault="001419F2" w:rsidP="003E4419">
      <w:pPr>
        <w:pStyle w:val="Heading3"/>
      </w:pPr>
      <w:bookmarkStart w:id="6" w:name="_Toc438035412"/>
      <w:r>
        <w:t>Symbolic Method</w:t>
      </w:r>
      <w:bookmarkEnd w:id="6"/>
    </w:p>
    <w:p w:rsidR="00455279" w:rsidRDefault="00A655D5" w:rsidP="00455279">
      <w:r>
        <w:t xml:space="preserve">Using the symbolic method to solve the exact solution of the integration of a polynomial from </w:t>
      </w:r>
      <w:proofErr w:type="gramStart"/>
      <w:r>
        <w:t>a to</w:t>
      </w:r>
      <w:proofErr w:type="gramEnd"/>
      <w:r>
        <w:t xml:space="preserve"> b we must we the Constant Rule, Sum Rule, and the Exponent Rule.</w:t>
      </w:r>
    </w:p>
    <w:p w:rsidR="00A655D5" w:rsidRDefault="00A655D5" w:rsidP="00455279">
      <w:pPr>
        <w:rPr>
          <w:rFonts w:eastAsiaTheme="minorEastAsia"/>
        </w:rPr>
      </w:pPr>
      <w:r>
        <w:t>The Constant Rule</w:t>
      </w:r>
      <w:proofErr w:type="gramStart"/>
      <w:r>
        <w:t xml:space="preserve">: </w:t>
      </w:r>
      <w:proofErr w:type="gramEnd"/>
      <m:oMath>
        <m:nary>
          <m:naryPr>
            <m:limLoc m:val="undOvr"/>
            <m:subHide m:val="1"/>
            <m:supHide m:val="1"/>
            <m:ctrlPr>
              <w:rPr>
                <w:rFonts w:ascii="Cambria Math" w:hAnsi="Cambria Math"/>
                <w:i/>
              </w:rPr>
            </m:ctrlPr>
          </m:naryPr>
          <m:sub/>
          <m:sup/>
          <m:e>
            <m:r>
              <w:rPr>
                <w:rFonts w:ascii="Cambria Math" w:hAnsi="Cambria Math"/>
              </w:rPr>
              <m:t>cf</m:t>
            </m:r>
            <m:d>
              <m:dPr>
                <m:ctrlPr>
                  <w:rPr>
                    <w:rFonts w:ascii="Cambria Math" w:hAnsi="Cambria Math"/>
                    <w:i/>
                  </w:rPr>
                </m:ctrlPr>
              </m:dPr>
              <m:e>
                <m:r>
                  <w:rPr>
                    <w:rFonts w:ascii="Cambria Math" w:hAnsi="Cambria Math"/>
                  </w:rPr>
                  <m:t>x</m:t>
                </m:r>
              </m:e>
            </m:d>
            <m:r>
              <w:rPr>
                <w:rFonts w:ascii="Cambria Math" w:hAnsi="Cambria Math"/>
              </w:rPr>
              <m:t>dx=c</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nary>
      </m:oMath>
      <w:r>
        <w:rPr>
          <w:rFonts w:eastAsiaTheme="minorEastAsia"/>
        </w:rPr>
        <w:t>.</w:t>
      </w:r>
    </w:p>
    <w:p w:rsidR="00A655D5" w:rsidRDefault="00A655D5" w:rsidP="00455279">
      <w:pPr>
        <w:rPr>
          <w:rFonts w:eastAsiaTheme="minorEastAsia"/>
        </w:rPr>
      </w:pPr>
      <w:r>
        <w:rPr>
          <w:rFonts w:eastAsiaTheme="minorEastAsia"/>
        </w:rPr>
        <w:t xml:space="preserve">The Sum Rule: </w:t>
      </w:r>
      <m:oMath>
        <m:nary>
          <m:naryPr>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dx=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e>
            </m:nary>
          </m:e>
        </m:nary>
      </m:oMath>
    </w:p>
    <w:p w:rsidR="00A655D5" w:rsidRDefault="00A655D5" w:rsidP="00455279">
      <w:pPr>
        <w:rPr>
          <w:rFonts w:eastAsiaTheme="minorEastAsia"/>
        </w:rPr>
      </w:pPr>
      <w:r>
        <w:t xml:space="preserve">Exponent Rule: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rPr>
                      <m:t>+</m:t>
                    </m:r>
                    <m:r>
                      <w:rPr>
                        <w:rFonts w:ascii="Cambria Math" w:hAnsi="Cambria Math"/>
                      </w:rPr>
                      <m:t>1</m:t>
                    </m:r>
                  </m:sup>
                </m:sSup>
              </m:num>
              <m:den>
                <m:r>
                  <w:rPr>
                    <w:rFonts w:ascii="Cambria Math" w:hAnsi="Cambria Math"/>
                  </w:rPr>
                  <m:t>n</m:t>
                </m:r>
                <m:r>
                  <w:rPr>
                    <w:rFonts w:ascii="Cambria Math" w:hAnsi="Cambria Math"/>
                  </w:rPr>
                  <m:t>+1</m:t>
                </m:r>
              </m:den>
            </m:f>
          </m:e>
        </m:nary>
        <m:r>
          <w:rPr>
            <w:rFonts w:ascii="Cambria Math" w:hAnsi="Cambria Math"/>
          </w:rPr>
          <m:t>+C, n≠1.</m:t>
        </m:r>
      </m:oMath>
    </w:p>
    <w:p w:rsidR="004F7183" w:rsidRDefault="00C464ED" w:rsidP="004F7183">
      <w:pPr>
        <w:spacing w:after="0"/>
        <w:rPr>
          <w:rFonts w:eastAsiaTheme="minorEastAsia"/>
        </w:rPr>
      </w:pPr>
      <w:proofErr w:type="spellStart"/>
      <w:proofErr w:type="gramStart"/>
      <w:r>
        <w:rPr>
          <w:rFonts w:eastAsiaTheme="minorEastAsia"/>
        </w:rPr>
        <w:t>symbolicMethod</w:t>
      </w:r>
      <w:proofErr w:type="spellEnd"/>
      <w:r>
        <w:rPr>
          <w:rFonts w:eastAsiaTheme="minorEastAsia"/>
        </w:rPr>
        <w:t>(</w:t>
      </w:r>
      <w:proofErr w:type="gramEnd"/>
      <w:r>
        <w:rPr>
          <w:rFonts w:eastAsiaTheme="minorEastAsia"/>
        </w:rPr>
        <w:t xml:space="preserve">a, b, </w:t>
      </w:r>
      <w:proofErr w:type="spellStart"/>
      <w:r>
        <w:rPr>
          <w:rFonts w:eastAsiaTheme="minorEastAsia"/>
        </w:rPr>
        <w:t>numberOfColumns</w:t>
      </w:r>
      <w:proofErr w:type="spellEnd"/>
      <w:r>
        <w:rPr>
          <w:rFonts w:eastAsiaTheme="minorEastAsia"/>
        </w:rPr>
        <w:t>, function</w:t>
      </w:r>
      <w:r w:rsidR="00F317AD">
        <w:rPr>
          <w:rFonts w:eastAsiaTheme="minorEastAsia"/>
        </w:rPr>
        <w:t>)</w:t>
      </w:r>
    </w:p>
    <w:p w:rsidR="00C55E7B" w:rsidRDefault="00F317AD" w:rsidP="004F7183">
      <w:pPr>
        <w:spacing w:after="0"/>
        <w:rPr>
          <w:rFonts w:eastAsiaTheme="minorEastAsia"/>
        </w:rPr>
      </w:pPr>
      <w:r>
        <w:rPr>
          <w:rFonts w:eastAsiaTheme="minorEastAsia"/>
        </w:rPr>
        <w:tab/>
      </w:r>
      <w:proofErr w:type="gramStart"/>
      <w:r w:rsidR="00F60B43">
        <w:rPr>
          <w:rFonts w:eastAsiaTheme="minorEastAsia"/>
        </w:rPr>
        <w:t>for</w:t>
      </w:r>
      <w:proofErr w:type="gramEnd"/>
      <w:r w:rsidR="00F60B43">
        <w:rPr>
          <w:rFonts w:eastAsiaTheme="minorEastAsia"/>
        </w:rPr>
        <w:t xml:space="preserve"> </w:t>
      </w:r>
      <w:proofErr w:type="spellStart"/>
      <w:r w:rsidR="00F60B43">
        <w:rPr>
          <w:rFonts w:eastAsiaTheme="minorEastAsia"/>
        </w:rPr>
        <w:t>function.coefficient</w:t>
      </w:r>
      <w:proofErr w:type="spellEnd"/>
      <w:r w:rsidR="00F60B43">
        <w:rPr>
          <w:rFonts w:eastAsiaTheme="minorEastAsia"/>
        </w:rPr>
        <w:t xml:space="preserve"> from index 0 to length of coefficient array</w:t>
      </w:r>
    </w:p>
    <w:p w:rsidR="00F60B43" w:rsidRDefault="00F60B43" w:rsidP="004F7183">
      <w:pPr>
        <w:spacing w:after="0"/>
        <w:rPr>
          <w:rFonts w:eastAsiaTheme="minorEastAsia"/>
        </w:rPr>
      </w:pPr>
      <w:r>
        <w:rPr>
          <w:rFonts w:eastAsiaTheme="minorEastAsia"/>
        </w:rPr>
        <w:tab/>
      </w:r>
      <w:r>
        <w:rPr>
          <w:rFonts w:eastAsiaTheme="minorEastAsia"/>
        </w:rPr>
        <w:tab/>
      </w:r>
      <w:proofErr w:type="spellStart"/>
      <w:proofErr w:type="gramStart"/>
      <w:r>
        <w:rPr>
          <w:rFonts w:eastAsiaTheme="minorEastAsia"/>
        </w:rPr>
        <w:t>function.coefficient</w:t>
      </w:r>
      <w:proofErr w:type="spellEnd"/>
      <w:r>
        <w:rPr>
          <w:rFonts w:eastAsiaTheme="minorEastAsia"/>
        </w:rPr>
        <w:t>[</w:t>
      </w:r>
      <w:proofErr w:type="gramEnd"/>
      <w:r>
        <w:rPr>
          <w:rFonts w:eastAsiaTheme="minorEastAsia"/>
        </w:rPr>
        <w:t xml:space="preserve">index] = </w:t>
      </w:r>
      <w:proofErr w:type="spellStart"/>
      <w:r>
        <w:rPr>
          <w:rFonts w:eastAsiaTheme="minorEastAsia"/>
        </w:rPr>
        <w:t>function.ceofficient</w:t>
      </w:r>
      <w:proofErr w:type="spellEnd"/>
      <w:r>
        <w:rPr>
          <w:rFonts w:eastAsiaTheme="minorEastAsia"/>
        </w:rPr>
        <w:t xml:space="preserve"> / (</w:t>
      </w:r>
      <w:proofErr w:type="spellStart"/>
      <w:r>
        <w:rPr>
          <w:rFonts w:eastAsiaTheme="minorEastAsia"/>
        </w:rPr>
        <w:t>function.exponent</w:t>
      </w:r>
      <w:proofErr w:type="spellEnd"/>
      <w:r>
        <w:rPr>
          <w:rFonts w:eastAsiaTheme="minorEastAsia"/>
        </w:rPr>
        <w:t>[index] + 1)</w:t>
      </w:r>
      <w:bookmarkStart w:id="7" w:name="_GoBack"/>
      <w:bookmarkEnd w:id="7"/>
    </w:p>
    <w:p w:rsidR="00F317AD" w:rsidRDefault="00C55E7B" w:rsidP="00C55E7B">
      <w:pPr>
        <w:spacing w:after="0"/>
        <w:ind w:firstLine="720"/>
        <w:rPr>
          <w:rFonts w:eastAsiaTheme="minorEastAsia"/>
        </w:rPr>
      </w:pPr>
      <w:proofErr w:type="gramStart"/>
      <w:r>
        <w:rPr>
          <w:rFonts w:eastAsiaTheme="minorEastAsia"/>
        </w:rPr>
        <w:t>return</w:t>
      </w:r>
      <w:proofErr w:type="gramEnd"/>
      <w:r>
        <w:rPr>
          <w:rFonts w:eastAsiaTheme="minorEastAsia"/>
        </w:rPr>
        <w:t xml:space="preserve"> </w:t>
      </w:r>
      <w:proofErr w:type="spellStart"/>
      <w:r w:rsidR="004F7183">
        <w:rPr>
          <w:rFonts w:eastAsiaTheme="minorEastAsia"/>
        </w:rPr>
        <w:t>function.evaluate</w:t>
      </w:r>
      <w:proofErr w:type="spellEnd"/>
      <w:r w:rsidR="004F7183">
        <w:rPr>
          <w:rFonts w:eastAsiaTheme="minorEastAsia"/>
        </w:rPr>
        <w:t>(</w:t>
      </w:r>
      <w:r>
        <w:rPr>
          <w:rFonts w:eastAsiaTheme="minorEastAsia"/>
        </w:rPr>
        <w:t>b</w:t>
      </w:r>
      <w:r w:rsidR="004F7183">
        <w:rPr>
          <w:rFonts w:eastAsiaTheme="minorEastAsia"/>
        </w:rPr>
        <w:t>)</w:t>
      </w:r>
      <w:r>
        <w:rPr>
          <w:rFonts w:eastAsiaTheme="minorEastAsia"/>
        </w:rPr>
        <w:t xml:space="preserve"> – </w:t>
      </w:r>
      <w:proofErr w:type="spellStart"/>
      <w:r>
        <w:rPr>
          <w:rFonts w:eastAsiaTheme="minorEastAsia"/>
        </w:rPr>
        <w:t>function.evaluate</w:t>
      </w:r>
      <w:proofErr w:type="spellEnd"/>
      <w:r>
        <w:rPr>
          <w:rFonts w:eastAsiaTheme="minorEastAsia"/>
        </w:rPr>
        <w:t>(a)</w:t>
      </w:r>
      <w:r w:rsidR="00143510">
        <w:rPr>
          <w:rFonts w:eastAsiaTheme="minorEastAsia"/>
        </w:rPr>
        <w:t xml:space="preserve"> //evaluate uses Horner’s Rule Evaluate Polynomial</w:t>
      </w:r>
    </w:p>
    <w:p w:rsidR="00C55E7B" w:rsidRPr="00F317AD" w:rsidRDefault="00C55E7B" w:rsidP="00C55E7B">
      <w:pPr>
        <w:spacing w:after="0"/>
        <w:rPr>
          <w:rFonts w:eastAsiaTheme="minorEastAsia"/>
        </w:rPr>
      </w:pPr>
      <w:proofErr w:type="spellStart"/>
      <w:proofErr w:type="gramStart"/>
      <w:r>
        <w:rPr>
          <w:rFonts w:eastAsiaTheme="minorEastAsia"/>
        </w:rPr>
        <w:t>endSymbolicMethod</w:t>
      </w:r>
      <w:proofErr w:type="spellEnd"/>
      <w:proofErr w:type="gramEnd"/>
    </w:p>
    <w:p w:rsidR="003E4419" w:rsidRDefault="003E4419" w:rsidP="003E4419">
      <w:pPr>
        <w:pStyle w:val="Heading1"/>
      </w:pPr>
      <w:r>
        <w:t>Evaluate Polynomial</w:t>
      </w:r>
    </w:p>
    <w:p w:rsidR="00455279" w:rsidRDefault="003E4419" w:rsidP="003E4419">
      <w:r>
        <w:t xml:space="preserve">Using Horner’s Rule with modifications to help speed up the calculations </w:t>
      </w:r>
      <w:r w:rsidR="00455279">
        <w:t>and reduce the computing power</w:t>
      </w:r>
      <w:r w:rsidR="00F1067E">
        <w:t xml:space="preserve"> necessary for evaluating a polynomial at point x.</w:t>
      </w:r>
    </w:p>
    <w:p w:rsidR="00176BD5" w:rsidRDefault="00176BD5" w:rsidP="00F1067E">
      <w:pPr>
        <w:spacing w:after="0"/>
      </w:pPr>
      <w:proofErr w:type="spellStart"/>
      <w:r>
        <w:t>HornersRule</w:t>
      </w:r>
      <w:proofErr w:type="spellEnd"/>
      <w:r>
        <w:t>(x)</w:t>
      </w:r>
    </w:p>
    <w:p w:rsidR="00176BD5" w:rsidRDefault="00176BD5" w:rsidP="00F1067E">
      <w:pPr>
        <w:spacing w:after="0"/>
      </w:pPr>
      <w:r>
        <w:tab/>
        <w:t>Reverse coefficients from making sure from lowest degree to highest degree</w:t>
      </w:r>
    </w:p>
    <w:p w:rsidR="00176BD5" w:rsidRDefault="00176BD5" w:rsidP="00F1067E">
      <w:pPr>
        <w:spacing w:after="0"/>
      </w:pPr>
      <w:r>
        <w:tab/>
        <w:t>Sum = 1st coefficient with lowest degree</w:t>
      </w:r>
    </w:p>
    <w:p w:rsidR="00176BD5" w:rsidRDefault="00176BD5" w:rsidP="00F1067E">
      <w:pPr>
        <w:spacing w:after="0"/>
        <w:ind w:firstLine="720"/>
      </w:pPr>
      <w:r>
        <w:t>For 2nd coefficient to last coefficient of array</w:t>
      </w:r>
    </w:p>
    <w:p w:rsidR="00176BD5" w:rsidRDefault="00176BD5" w:rsidP="00F1067E">
      <w:pPr>
        <w:spacing w:after="0"/>
        <w:ind w:firstLine="720"/>
      </w:pPr>
      <w:r>
        <w:tab/>
        <w:t>Sum = sum * x + next coefficient</w:t>
      </w:r>
    </w:p>
    <w:p w:rsidR="00176BD5" w:rsidRDefault="00176BD5" w:rsidP="00F1067E">
      <w:pPr>
        <w:spacing w:after="0"/>
        <w:ind w:firstLine="720"/>
      </w:pPr>
      <w:proofErr w:type="spellStart"/>
      <w:proofErr w:type="gramStart"/>
      <w:r>
        <w:t>endFor</w:t>
      </w:r>
      <w:proofErr w:type="spellEnd"/>
      <w:proofErr w:type="gramEnd"/>
    </w:p>
    <w:p w:rsidR="00176BD5" w:rsidRPr="003E4419" w:rsidRDefault="00176BD5" w:rsidP="00F1067E">
      <w:pPr>
        <w:spacing w:after="0"/>
      </w:pPr>
      <w:proofErr w:type="spellStart"/>
      <w:proofErr w:type="gramStart"/>
      <w:r>
        <w:t>endHornersRule</w:t>
      </w:r>
      <w:proofErr w:type="spellEnd"/>
      <w:proofErr w:type="gramEnd"/>
    </w:p>
    <w:p w:rsidR="00666BCC" w:rsidRDefault="00666BCC" w:rsidP="00666BCC">
      <w:pPr>
        <w:pStyle w:val="Heading1"/>
      </w:pPr>
      <w:bookmarkStart w:id="8" w:name="_Toc438035413"/>
      <w:r>
        <w:lastRenderedPageBreak/>
        <w:t>User Stories (1 point about 4 hours)</w:t>
      </w:r>
      <w:bookmarkEnd w:id="8"/>
    </w:p>
    <w:p w:rsidR="00666BCC" w:rsidRDefault="00666BCC" w:rsidP="00666BCC">
      <w:r>
        <w:t xml:space="preserve">This section describes the different user stories that have been thought out before working on the implementation of the project. This would usually be done in a program that would give you burn down charts such as Rally. </w:t>
      </w:r>
    </w:p>
    <w:p w:rsidR="00666BCC" w:rsidRPr="000223CD" w:rsidRDefault="00666BCC" w:rsidP="00666BCC">
      <w:r>
        <w:t>Estimated number of weeks before needing to complete: 3 weeks.</w:t>
      </w:r>
    </w:p>
    <w:tbl>
      <w:tblPr>
        <w:tblStyle w:val="TableGrid"/>
        <w:tblW w:w="10368" w:type="dxa"/>
        <w:tblLook w:val="04A0" w:firstRow="1" w:lastRow="0" w:firstColumn="1" w:lastColumn="0" w:noHBand="0" w:noVBand="1"/>
      </w:tblPr>
      <w:tblGrid>
        <w:gridCol w:w="576"/>
        <w:gridCol w:w="2160"/>
        <w:gridCol w:w="5760"/>
        <w:gridCol w:w="1872"/>
      </w:tblGrid>
      <w:tr w:rsidR="00666BCC" w:rsidTr="0001092C">
        <w:tc>
          <w:tcPr>
            <w:tcW w:w="576" w:type="dxa"/>
          </w:tcPr>
          <w:p w:rsidR="00666BCC" w:rsidRPr="0012076C" w:rsidRDefault="00666BCC" w:rsidP="00A00C3F">
            <w:pPr>
              <w:rPr>
                <w:rFonts w:asciiTheme="majorHAnsi" w:hAnsiTheme="majorHAnsi" w:cs="Times New Roman"/>
                <w:b/>
                <w:sz w:val="24"/>
              </w:rPr>
            </w:pPr>
            <w:r w:rsidRPr="0012076C">
              <w:rPr>
                <w:rFonts w:asciiTheme="majorHAnsi" w:hAnsiTheme="majorHAnsi" w:cs="Times New Roman"/>
                <w:b/>
                <w:sz w:val="24"/>
              </w:rPr>
              <w:t>No.</w:t>
            </w:r>
          </w:p>
        </w:tc>
        <w:tc>
          <w:tcPr>
            <w:tcW w:w="2160" w:type="dxa"/>
          </w:tcPr>
          <w:p w:rsidR="00666BCC" w:rsidRPr="0012076C" w:rsidRDefault="00666BCC" w:rsidP="00A00C3F">
            <w:pPr>
              <w:rPr>
                <w:rFonts w:asciiTheme="majorHAnsi" w:hAnsiTheme="majorHAnsi" w:cs="Times New Roman"/>
                <w:b/>
                <w:sz w:val="24"/>
              </w:rPr>
            </w:pPr>
            <w:r w:rsidRPr="0012076C">
              <w:rPr>
                <w:rFonts w:asciiTheme="majorHAnsi" w:hAnsiTheme="majorHAnsi" w:cs="Times New Roman"/>
                <w:b/>
                <w:sz w:val="24"/>
              </w:rPr>
              <w:t>Title</w:t>
            </w:r>
          </w:p>
        </w:tc>
        <w:tc>
          <w:tcPr>
            <w:tcW w:w="5760" w:type="dxa"/>
          </w:tcPr>
          <w:p w:rsidR="00666BCC" w:rsidRPr="0012076C" w:rsidRDefault="00666BCC" w:rsidP="00A00C3F">
            <w:pPr>
              <w:rPr>
                <w:rFonts w:asciiTheme="majorHAnsi" w:hAnsiTheme="majorHAnsi" w:cs="Times New Roman"/>
                <w:b/>
                <w:sz w:val="24"/>
              </w:rPr>
            </w:pPr>
            <w:r w:rsidRPr="0012076C">
              <w:rPr>
                <w:rFonts w:asciiTheme="majorHAnsi" w:hAnsiTheme="majorHAnsi" w:cs="Times New Roman"/>
                <w:b/>
                <w:sz w:val="24"/>
              </w:rPr>
              <w:t>Description</w:t>
            </w:r>
          </w:p>
        </w:tc>
        <w:tc>
          <w:tcPr>
            <w:tcW w:w="1872" w:type="dxa"/>
          </w:tcPr>
          <w:p w:rsidR="00666BCC" w:rsidRPr="0012076C" w:rsidRDefault="00666BCC" w:rsidP="00A00C3F">
            <w:pPr>
              <w:jc w:val="center"/>
              <w:rPr>
                <w:rFonts w:asciiTheme="majorHAnsi" w:hAnsiTheme="majorHAnsi" w:cs="Times New Roman"/>
                <w:b/>
                <w:color w:val="00B050"/>
                <w:sz w:val="24"/>
              </w:rPr>
            </w:pPr>
            <w:r w:rsidRPr="0012076C">
              <w:rPr>
                <w:rFonts w:asciiTheme="majorHAnsi" w:hAnsiTheme="majorHAnsi" w:cs="Times New Roman"/>
                <w:b/>
                <w:color w:val="00B050"/>
                <w:sz w:val="24"/>
              </w:rPr>
              <w:t>Plan Estimate (Points)</w:t>
            </w:r>
          </w:p>
        </w:tc>
      </w:tr>
      <w:tr w:rsidR="00666BCC" w:rsidTr="0001092C">
        <w:tc>
          <w:tcPr>
            <w:tcW w:w="576" w:type="dxa"/>
          </w:tcPr>
          <w:p w:rsidR="00666BCC" w:rsidRDefault="00666BCC" w:rsidP="00A00C3F">
            <w:r>
              <w:t>1</w:t>
            </w:r>
          </w:p>
        </w:tc>
        <w:tc>
          <w:tcPr>
            <w:tcW w:w="2160" w:type="dxa"/>
          </w:tcPr>
          <w:p w:rsidR="00666BCC" w:rsidRDefault="00666BCC" w:rsidP="00A00C3F">
            <w:r>
              <w:t>Prompt User for Max Degree</w:t>
            </w:r>
          </w:p>
        </w:tc>
        <w:tc>
          <w:tcPr>
            <w:tcW w:w="5760" w:type="dxa"/>
          </w:tcPr>
          <w:p w:rsidR="00666BCC" w:rsidRDefault="00666BCC" w:rsidP="00A00C3F">
            <w:r>
              <w:t>Ask the user to enter a maximum degree of the polynomial. The degree of the polynomial should be a positive integer.</w:t>
            </w:r>
          </w:p>
        </w:tc>
        <w:tc>
          <w:tcPr>
            <w:tcW w:w="1872" w:type="dxa"/>
          </w:tcPr>
          <w:p w:rsidR="00666BCC" w:rsidRPr="0024438C" w:rsidRDefault="00666BCC" w:rsidP="00A00C3F">
            <w:pPr>
              <w:jc w:val="center"/>
              <w:rPr>
                <w:rFonts w:ascii="Times New Roman" w:hAnsi="Times New Roman" w:cs="Times New Roman"/>
                <w:b/>
                <w:color w:val="00B050"/>
                <w:sz w:val="24"/>
              </w:rPr>
            </w:pPr>
          </w:p>
        </w:tc>
      </w:tr>
      <w:tr w:rsidR="00666BCC" w:rsidTr="0001092C">
        <w:tc>
          <w:tcPr>
            <w:tcW w:w="576" w:type="dxa"/>
          </w:tcPr>
          <w:p w:rsidR="00666BCC" w:rsidRDefault="00666BCC" w:rsidP="00A00C3F">
            <w:r>
              <w:t>2</w:t>
            </w:r>
          </w:p>
        </w:tc>
        <w:tc>
          <w:tcPr>
            <w:tcW w:w="2160" w:type="dxa"/>
          </w:tcPr>
          <w:p w:rsidR="00666BCC" w:rsidRDefault="00666BCC" w:rsidP="00A00C3F">
            <w:r>
              <w:t>Prompt User for Coefficients</w:t>
            </w:r>
          </w:p>
        </w:tc>
        <w:tc>
          <w:tcPr>
            <w:tcW w:w="5760" w:type="dxa"/>
          </w:tcPr>
          <w:p w:rsidR="00666BCC" w:rsidRDefault="00666BCC" w:rsidP="00A00C3F">
            <w:r>
              <w:t>Ask the user to enter the coefficients for each term of the polynomial. The coefficients could be positive or negative fractions, decimals, or whole numbers.</w:t>
            </w:r>
          </w:p>
        </w:tc>
        <w:tc>
          <w:tcPr>
            <w:tcW w:w="1872" w:type="dxa"/>
          </w:tcPr>
          <w:p w:rsidR="00666BCC" w:rsidRPr="0024438C" w:rsidRDefault="00666BCC" w:rsidP="00A00C3F">
            <w:pPr>
              <w:jc w:val="center"/>
              <w:rPr>
                <w:rFonts w:ascii="Times New Roman" w:hAnsi="Times New Roman" w:cs="Times New Roman"/>
                <w:b/>
                <w:color w:val="00B050"/>
                <w:sz w:val="24"/>
              </w:rPr>
            </w:pPr>
          </w:p>
        </w:tc>
      </w:tr>
      <w:tr w:rsidR="00666BCC" w:rsidTr="0001092C">
        <w:tc>
          <w:tcPr>
            <w:tcW w:w="576" w:type="dxa"/>
          </w:tcPr>
          <w:p w:rsidR="00666BCC" w:rsidRDefault="00666BCC" w:rsidP="00A00C3F">
            <w:r>
              <w:t>3</w:t>
            </w:r>
          </w:p>
        </w:tc>
        <w:tc>
          <w:tcPr>
            <w:tcW w:w="2160" w:type="dxa"/>
          </w:tcPr>
          <w:p w:rsidR="00666BCC" w:rsidRDefault="00666BCC" w:rsidP="00A00C3F">
            <w:r>
              <w:t>Prompt User to Select Integration Method</w:t>
            </w:r>
          </w:p>
        </w:tc>
        <w:tc>
          <w:tcPr>
            <w:tcW w:w="5760" w:type="dxa"/>
          </w:tcPr>
          <w:p w:rsidR="00666BCC" w:rsidRDefault="00666BCC" w:rsidP="00A00C3F">
            <w:r>
              <w:t>Ask the user which integration method the user would like to use. Three different methods. First method is the Rectangle method. Second method is the Trapezoidal method. Third and final method symbolically solving the integration.</w:t>
            </w:r>
          </w:p>
        </w:tc>
        <w:tc>
          <w:tcPr>
            <w:tcW w:w="1872" w:type="dxa"/>
          </w:tcPr>
          <w:p w:rsidR="00666BCC" w:rsidRPr="0024438C" w:rsidRDefault="00666BCC" w:rsidP="00A00C3F">
            <w:pPr>
              <w:jc w:val="center"/>
              <w:rPr>
                <w:rFonts w:ascii="Times New Roman" w:hAnsi="Times New Roman" w:cs="Times New Roman"/>
                <w:b/>
                <w:color w:val="00B050"/>
                <w:sz w:val="24"/>
              </w:rPr>
            </w:pPr>
          </w:p>
        </w:tc>
      </w:tr>
      <w:tr w:rsidR="00666BCC" w:rsidTr="0001092C">
        <w:tc>
          <w:tcPr>
            <w:tcW w:w="576" w:type="dxa"/>
          </w:tcPr>
          <w:p w:rsidR="00666BCC" w:rsidRDefault="00666BCC" w:rsidP="00A00C3F">
            <w:r>
              <w:t>4</w:t>
            </w:r>
          </w:p>
        </w:tc>
        <w:tc>
          <w:tcPr>
            <w:tcW w:w="2160" w:type="dxa"/>
          </w:tcPr>
          <w:p w:rsidR="00666BCC" w:rsidRDefault="00666BCC" w:rsidP="00A00C3F">
            <w:r>
              <w:t>Prompt User for range</w:t>
            </w:r>
          </w:p>
        </w:tc>
        <w:tc>
          <w:tcPr>
            <w:tcW w:w="5760" w:type="dxa"/>
          </w:tcPr>
          <w:p w:rsidR="00666BCC" w:rsidRDefault="00666BCC" w:rsidP="00A00C3F">
            <w:r>
              <w:t>If user selected the integration method of Rectangle method or Trapezoidal Method then ask the user to specify a range to approximate the integral.</w:t>
            </w:r>
          </w:p>
        </w:tc>
        <w:tc>
          <w:tcPr>
            <w:tcW w:w="1872" w:type="dxa"/>
          </w:tcPr>
          <w:p w:rsidR="00666BCC" w:rsidRPr="0024438C" w:rsidRDefault="00666BCC" w:rsidP="00A00C3F">
            <w:pPr>
              <w:jc w:val="center"/>
              <w:rPr>
                <w:rFonts w:ascii="Times New Roman" w:hAnsi="Times New Roman" w:cs="Times New Roman"/>
                <w:b/>
                <w:color w:val="00B050"/>
                <w:sz w:val="24"/>
              </w:rPr>
            </w:pPr>
          </w:p>
        </w:tc>
      </w:tr>
      <w:tr w:rsidR="00666BCC" w:rsidTr="0001092C">
        <w:tc>
          <w:tcPr>
            <w:tcW w:w="576" w:type="dxa"/>
          </w:tcPr>
          <w:p w:rsidR="00666BCC" w:rsidRDefault="00666BCC" w:rsidP="00A00C3F">
            <w:r>
              <w:t>5</w:t>
            </w:r>
          </w:p>
        </w:tc>
        <w:tc>
          <w:tcPr>
            <w:tcW w:w="2160" w:type="dxa"/>
          </w:tcPr>
          <w:p w:rsidR="00666BCC" w:rsidRDefault="00666BCC" w:rsidP="00A00C3F">
            <w:r>
              <w:t>Prompt User to Continue</w:t>
            </w:r>
          </w:p>
        </w:tc>
        <w:tc>
          <w:tcPr>
            <w:tcW w:w="5760" w:type="dxa"/>
          </w:tcPr>
          <w:p w:rsidR="00666BCC" w:rsidRDefault="00666BCC" w:rsidP="00A00C3F">
            <w:r>
              <w:t>Ask the user if they would like solve another polynomial in the same process as above. Should loop until user decides to exit the program.</w:t>
            </w:r>
          </w:p>
        </w:tc>
        <w:tc>
          <w:tcPr>
            <w:tcW w:w="1872" w:type="dxa"/>
          </w:tcPr>
          <w:p w:rsidR="00666BCC" w:rsidRPr="0024438C" w:rsidRDefault="00666BCC" w:rsidP="00A00C3F">
            <w:pPr>
              <w:jc w:val="center"/>
              <w:rPr>
                <w:rFonts w:ascii="Times New Roman" w:hAnsi="Times New Roman" w:cs="Times New Roman"/>
                <w:b/>
                <w:color w:val="00B050"/>
                <w:sz w:val="24"/>
              </w:rPr>
            </w:pPr>
          </w:p>
        </w:tc>
      </w:tr>
    </w:tbl>
    <w:p w:rsidR="00666BCC" w:rsidRDefault="00666BCC" w:rsidP="00666BCC">
      <w:pPr>
        <w:pStyle w:val="Heading1"/>
      </w:pPr>
      <w:bookmarkStart w:id="9" w:name="_Toc438035414"/>
      <w:r>
        <w:t>Tasks</w:t>
      </w:r>
      <w:bookmarkEnd w:id="9"/>
    </w:p>
    <w:tbl>
      <w:tblPr>
        <w:tblStyle w:val="TableGrid"/>
        <w:tblW w:w="10368" w:type="dxa"/>
        <w:tblLook w:val="04A0" w:firstRow="1" w:lastRow="0" w:firstColumn="1" w:lastColumn="0" w:noHBand="0" w:noVBand="1"/>
      </w:tblPr>
      <w:tblGrid>
        <w:gridCol w:w="1440"/>
        <w:gridCol w:w="1872"/>
        <w:gridCol w:w="3600"/>
        <w:gridCol w:w="1152"/>
        <w:gridCol w:w="1152"/>
        <w:gridCol w:w="1152"/>
      </w:tblGrid>
      <w:tr w:rsidR="0001092C" w:rsidTr="0001092C">
        <w:tc>
          <w:tcPr>
            <w:tcW w:w="1440" w:type="dxa"/>
          </w:tcPr>
          <w:p w:rsidR="00666BCC" w:rsidRDefault="00666BCC" w:rsidP="00A00C3F">
            <w:pPr>
              <w:rPr>
                <w:rFonts w:asciiTheme="majorHAnsi" w:hAnsiTheme="majorHAnsi"/>
                <w:b/>
                <w:sz w:val="24"/>
                <w:szCs w:val="28"/>
              </w:rPr>
            </w:pPr>
            <w:r w:rsidRPr="0012076C">
              <w:rPr>
                <w:rFonts w:asciiTheme="majorHAnsi" w:hAnsiTheme="majorHAnsi"/>
                <w:b/>
                <w:sz w:val="24"/>
                <w:szCs w:val="28"/>
              </w:rPr>
              <w:t>User Story No. 1</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01092C" w:rsidTr="0001092C">
        <w:tc>
          <w:tcPr>
            <w:tcW w:w="1440" w:type="dxa"/>
          </w:tcPr>
          <w:p w:rsidR="00666BCC" w:rsidRDefault="00666BCC" w:rsidP="00A00C3F">
            <w:r>
              <w:t>1</w:t>
            </w:r>
          </w:p>
        </w:tc>
        <w:tc>
          <w:tcPr>
            <w:tcW w:w="1872" w:type="dxa"/>
          </w:tcPr>
          <w:p w:rsidR="00666BCC" w:rsidRDefault="00666BCC" w:rsidP="00A00C3F">
            <w:r>
              <w:t>Prompt User for Max Degree</w:t>
            </w:r>
          </w:p>
        </w:tc>
        <w:tc>
          <w:tcPr>
            <w:tcW w:w="3600" w:type="dxa"/>
          </w:tcPr>
          <w:p w:rsidR="00666BCC" w:rsidRDefault="00666BCC" w:rsidP="00A00C3F">
            <w:r>
              <w:t xml:space="preserve">Ask the user “Please enter a max degree for the polynomial: </w:t>
            </w:r>
            <w:proofErr w:type="gramStart"/>
            <w:r>
              <w:t>“ and</w:t>
            </w:r>
            <w:proofErr w:type="gramEnd"/>
            <w:r>
              <w:t xml:space="preserve"> obtain user input via keyboard.</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01092C" w:rsidTr="0001092C">
        <w:tc>
          <w:tcPr>
            <w:tcW w:w="1440" w:type="dxa"/>
          </w:tcPr>
          <w:p w:rsidR="00666BCC" w:rsidRDefault="00666BCC" w:rsidP="00A00C3F">
            <w:r>
              <w:t>2</w:t>
            </w:r>
          </w:p>
        </w:tc>
        <w:tc>
          <w:tcPr>
            <w:tcW w:w="1872" w:type="dxa"/>
          </w:tcPr>
          <w:p w:rsidR="00666BCC" w:rsidRDefault="00666BCC" w:rsidP="00A00C3F">
            <w:r>
              <w:t>Handle Invalid User Input</w:t>
            </w:r>
          </w:p>
        </w:tc>
        <w:tc>
          <w:tcPr>
            <w:tcW w:w="3600" w:type="dxa"/>
          </w:tcPr>
          <w:p w:rsidR="00666BCC" w:rsidRDefault="00666BCC" w:rsidP="00A00C3F">
            <w:r>
              <w:t>Should be a positive integer. Check to verify this and handle exceptions such as when user enters a character instead of positive integer.</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bl>
    <w:p w:rsidR="00666BCC" w:rsidRDefault="00666BCC" w:rsidP="00666BCC"/>
    <w:tbl>
      <w:tblPr>
        <w:tblStyle w:val="TableGrid"/>
        <w:tblW w:w="10368" w:type="dxa"/>
        <w:tblLook w:val="04A0" w:firstRow="1" w:lastRow="0" w:firstColumn="1" w:lastColumn="0" w:noHBand="0" w:noVBand="1"/>
      </w:tblPr>
      <w:tblGrid>
        <w:gridCol w:w="1440"/>
        <w:gridCol w:w="1872"/>
        <w:gridCol w:w="3600"/>
        <w:gridCol w:w="1152"/>
        <w:gridCol w:w="1152"/>
        <w:gridCol w:w="1152"/>
      </w:tblGrid>
      <w:tr w:rsidR="00666BCC" w:rsidRPr="0012076C" w:rsidTr="0001092C">
        <w:tc>
          <w:tcPr>
            <w:tcW w:w="1440" w:type="dxa"/>
          </w:tcPr>
          <w:p w:rsidR="00666BCC" w:rsidRDefault="00666BCC" w:rsidP="00A00C3F">
            <w:pPr>
              <w:rPr>
                <w:rFonts w:asciiTheme="majorHAnsi" w:hAnsiTheme="majorHAnsi"/>
                <w:b/>
                <w:sz w:val="24"/>
                <w:szCs w:val="28"/>
              </w:rPr>
            </w:pPr>
            <w:r w:rsidRPr="0012076C">
              <w:rPr>
                <w:rFonts w:asciiTheme="majorHAnsi" w:hAnsiTheme="majorHAnsi"/>
                <w:b/>
                <w:sz w:val="24"/>
                <w:szCs w:val="28"/>
              </w:rPr>
              <w:t>User Story No.</w:t>
            </w:r>
            <w:r>
              <w:rPr>
                <w:rFonts w:asciiTheme="majorHAnsi" w:hAnsiTheme="majorHAnsi"/>
                <w:b/>
                <w:sz w:val="24"/>
                <w:szCs w:val="28"/>
              </w:rPr>
              <w:t xml:space="preserve"> 2</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666BCC" w:rsidTr="0001092C">
        <w:tc>
          <w:tcPr>
            <w:tcW w:w="1440" w:type="dxa"/>
          </w:tcPr>
          <w:p w:rsidR="00666BCC" w:rsidRDefault="00666BCC" w:rsidP="00A00C3F">
            <w:r>
              <w:t>1</w:t>
            </w:r>
          </w:p>
        </w:tc>
        <w:tc>
          <w:tcPr>
            <w:tcW w:w="1872" w:type="dxa"/>
          </w:tcPr>
          <w:p w:rsidR="00666BCC" w:rsidRDefault="00666BCC" w:rsidP="00A00C3F">
            <w:r>
              <w:t>Prompt User for Coefficients</w:t>
            </w:r>
          </w:p>
        </w:tc>
        <w:tc>
          <w:tcPr>
            <w:tcW w:w="3600" w:type="dxa"/>
          </w:tcPr>
          <w:p w:rsidR="00666BCC" w:rsidRDefault="00666BCC" w:rsidP="00A00C3F">
            <w:r>
              <w:t xml:space="preserve">Ask the user “Please enter the coefficients of the polynomial separated by spaces up to the exponent plus one (Exponent number entered from above): </w:t>
            </w:r>
            <w:proofErr w:type="gramStart"/>
            <w:r>
              <w:t>“ and</w:t>
            </w:r>
            <w:proofErr w:type="gramEnd"/>
            <w:r>
              <w:t xml:space="preserve"> obtain user input via keyboard.</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lastRenderedPageBreak/>
              <w:t>2</w:t>
            </w:r>
          </w:p>
        </w:tc>
        <w:tc>
          <w:tcPr>
            <w:tcW w:w="1872" w:type="dxa"/>
          </w:tcPr>
          <w:p w:rsidR="00666BCC" w:rsidRDefault="00666BCC" w:rsidP="00A00C3F">
            <w:r>
              <w:t>Handle Invalid User Input</w:t>
            </w:r>
          </w:p>
        </w:tc>
        <w:tc>
          <w:tcPr>
            <w:tcW w:w="3600" w:type="dxa"/>
          </w:tcPr>
          <w:p w:rsidR="00666BCC" w:rsidRDefault="00666BCC" w:rsidP="00A00C3F">
            <w:r>
              <w:t>User could enter an integer or double (positive or negative whole number, decimal, or fraction). Check to verify this and handle exceptions such as when user enters a character instead of positive integer.</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bl>
    <w:p w:rsidR="00666BCC" w:rsidRPr="0012076C" w:rsidRDefault="00666BCC" w:rsidP="00666BCC"/>
    <w:tbl>
      <w:tblPr>
        <w:tblStyle w:val="TableGrid"/>
        <w:tblW w:w="10368" w:type="dxa"/>
        <w:tblLook w:val="04A0" w:firstRow="1" w:lastRow="0" w:firstColumn="1" w:lastColumn="0" w:noHBand="0" w:noVBand="1"/>
      </w:tblPr>
      <w:tblGrid>
        <w:gridCol w:w="1440"/>
        <w:gridCol w:w="1872"/>
        <w:gridCol w:w="3600"/>
        <w:gridCol w:w="1152"/>
        <w:gridCol w:w="1152"/>
        <w:gridCol w:w="1152"/>
      </w:tblGrid>
      <w:tr w:rsidR="00666BCC" w:rsidRPr="0012076C" w:rsidTr="0001092C">
        <w:tc>
          <w:tcPr>
            <w:tcW w:w="1440" w:type="dxa"/>
          </w:tcPr>
          <w:p w:rsidR="00666BCC" w:rsidRDefault="00666BCC" w:rsidP="00A00C3F">
            <w:pPr>
              <w:rPr>
                <w:rFonts w:asciiTheme="majorHAnsi" w:hAnsiTheme="majorHAnsi"/>
                <w:b/>
                <w:sz w:val="24"/>
                <w:szCs w:val="28"/>
              </w:rPr>
            </w:pPr>
            <w:r w:rsidRPr="0012076C">
              <w:rPr>
                <w:rFonts w:asciiTheme="majorHAnsi" w:hAnsiTheme="majorHAnsi"/>
                <w:b/>
                <w:sz w:val="24"/>
                <w:szCs w:val="28"/>
              </w:rPr>
              <w:t>User Story No.</w:t>
            </w:r>
            <w:r>
              <w:rPr>
                <w:rFonts w:asciiTheme="majorHAnsi" w:hAnsiTheme="majorHAnsi"/>
                <w:b/>
                <w:sz w:val="24"/>
                <w:szCs w:val="28"/>
              </w:rPr>
              <w:t xml:space="preserve"> 3</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666BCC" w:rsidTr="0001092C">
        <w:tc>
          <w:tcPr>
            <w:tcW w:w="1440" w:type="dxa"/>
          </w:tcPr>
          <w:p w:rsidR="00666BCC" w:rsidRDefault="00666BCC" w:rsidP="00A00C3F">
            <w:r>
              <w:t>1</w:t>
            </w:r>
          </w:p>
        </w:tc>
        <w:tc>
          <w:tcPr>
            <w:tcW w:w="1872" w:type="dxa"/>
          </w:tcPr>
          <w:p w:rsidR="00666BCC" w:rsidRDefault="00666BCC" w:rsidP="00A00C3F">
            <w:r>
              <w:t>Prompt User to Select an Integration Method</w:t>
            </w:r>
          </w:p>
        </w:tc>
        <w:tc>
          <w:tcPr>
            <w:tcW w:w="3600" w:type="dxa"/>
          </w:tcPr>
          <w:p w:rsidR="00666BCC" w:rsidRDefault="00666BCC" w:rsidP="00A00C3F">
            <w:r>
              <w:t xml:space="preserve">Ask the user “Please select the integration method you would like to use to solve this polynomial: </w:t>
            </w:r>
          </w:p>
          <w:p w:rsidR="00666BCC" w:rsidRDefault="00666BCC" w:rsidP="00A00C3F"/>
          <w:p w:rsidR="00666BCC" w:rsidRDefault="00666BCC" w:rsidP="00666BCC">
            <w:pPr>
              <w:pStyle w:val="ListParagraph"/>
              <w:numPr>
                <w:ilvl w:val="0"/>
                <w:numId w:val="4"/>
              </w:numPr>
            </w:pPr>
            <w:r>
              <w:t>The Rectangle Method</w:t>
            </w:r>
          </w:p>
          <w:p w:rsidR="00666BCC" w:rsidRDefault="00666BCC" w:rsidP="00666BCC">
            <w:pPr>
              <w:pStyle w:val="ListParagraph"/>
              <w:numPr>
                <w:ilvl w:val="0"/>
                <w:numId w:val="4"/>
              </w:numPr>
            </w:pPr>
            <w:r>
              <w:t>The Trapezoidal Method</w:t>
            </w:r>
          </w:p>
          <w:p w:rsidR="00666BCC" w:rsidRDefault="00666BCC" w:rsidP="00666BCC">
            <w:pPr>
              <w:pStyle w:val="ListParagraph"/>
              <w:numPr>
                <w:ilvl w:val="0"/>
                <w:numId w:val="4"/>
              </w:numPr>
            </w:pPr>
            <w:r>
              <w:t>Solve by Symbolic Integration</w:t>
            </w:r>
            <w:proofErr w:type="gramStart"/>
            <w:r>
              <w:t>“ and</w:t>
            </w:r>
            <w:proofErr w:type="gramEnd"/>
            <w:r>
              <w:t xml:space="preserve"> obtain user input via keyboard.</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2</w:t>
            </w:r>
          </w:p>
        </w:tc>
        <w:tc>
          <w:tcPr>
            <w:tcW w:w="1872" w:type="dxa"/>
          </w:tcPr>
          <w:p w:rsidR="00666BCC" w:rsidRDefault="00666BCC" w:rsidP="00A00C3F">
            <w:r>
              <w:t>Handle Invalid User Input</w:t>
            </w:r>
          </w:p>
        </w:tc>
        <w:tc>
          <w:tcPr>
            <w:tcW w:w="3600" w:type="dxa"/>
          </w:tcPr>
          <w:p w:rsidR="00666BCC" w:rsidRDefault="00666BCC" w:rsidP="00A00C3F">
            <w:r>
              <w:t>The user selection should be an integer from one of the options above. Check to verify this and handle exceptions such as when user enters a character instead of positive integer.</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3</w:t>
            </w:r>
          </w:p>
        </w:tc>
        <w:tc>
          <w:tcPr>
            <w:tcW w:w="1872" w:type="dxa"/>
          </w:tcPr>
          <w:p w:rsidR="00666BCC" w:rsidRDefault="00666BCC" w:rsidP="00A00C3F">
            <w:r>
              <w:t>Implement the Rectangle Method</w:t>
            </w:r>
          </w:p>
        </w:tc>
        <w:tc>
          <w:tcPr>
            <w:tcW w:w="3600" w:type="dxa"/>
          </w:tcPr>
          <w:p w:rsidR="00666BCC" w:rsidRDefault="00666BCC" w:rsidP="00A00C3F">
            <w:r>
              <w:t>Implement the Rectangle Method from pseudocode to code.</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4</w:t>
            </w:r>
          </w:p>
        </w:tc>
        <w:tc>
          <w:tcPr>
            <w:tcW w:w="1872" w:type="dxa"/>
          </w:tcPr>
          <w:p w:rsidR="00666BCC" w:rsidRDefault="00666BCC" w:rsidP="00A00C3F">
            <w:r>
              <w:t>Implement the Trapezoidal Method</w:t>
            </w:r>
          </w:p>
        </w:tc>
        <w:tc>
          <w:tcPr>
            <w:tcW w:w="3600" w:type="dxa"/>
          </w:tcPr>
          <w:p w:rsidR="00666BCC" w:rsidRDefault="00666BCC" w:rsidP="00A00C3F">
            <w:r>
              <w:t>Implement the Trapezoidal Method from pseudocode to code.</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5</w:t>
            </w:r>
          </w:p>
        </w:tc>
        <w:tc>
          <w:tcPr>
            <w:tcW w:w="1872" w:type="dxa"/>
          </w:tcPr>
          <w:p w:rsidR="00666BCC" w:rsidRDefault="00666BCC" w:rsidP="00A00C3F">
            <w:r>
              <w:t>Implement the Symbolic Method</w:t>
            </w:r>
          </w:p>
        </w:tc>
        <w:tc>
          <w:tcPr>
            <w:tcW w:w="3600" w:type="dxa"/>
          </w:tcPr>
          <w:p w:rsidR="00666BCC" w:rsidRDefault="00666BCC" w:rsidP="00A00C3F">
            <w:r>
              <w:t>Implement the Symbolic Method from pseudocode to code.</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6</w:t>
            </w:r>
          </w:p>
        </w:tc>
        <w:tc>
          <w:tcPr>
            <w:tcW w:w="1872" w:type="dxa"/>
          </w:tcPr>
          <w:p w:rsidR="00666BCC" w:rsidRDefault="00666BCC" w:rsidP="00A00C3F">
            <w:r>
              <w:t>Show user results</w:t>
            </w:r>
          </w:p>
        </w:tc>
        <w:tc>
          <w:tcPr>
            <w:tcW w:w="3600" w:type="dxa"/>
          </w:tcPr>
          <w:p w:rsidR="00666BCC" w:rsidRDefault="00666BCC" w:rsidP="00A00C3F">
            <w:r>
              <w:t>Once program has an answer should print to the user the polynomial they entered as readable format, for example x^2 + 1/3x + 2 as well as the answer the program has calculated for the polynomial. Example if user chose Rectangle method the output would be something like “The approximation of the polynomial, x^2 + 1 from 1 to 2, using the Rectangle method with 100 columns approximates to 3.33333</w:t>
            </w:r>
            <w:proofErr w:type="gramStart"/>
            <w:r>
              <w:t>.“</w:t>
            </w:r>
            <w:proofErr w:type="gramEnd"/>
            <w:r>
              <w:t xml:space="preserve"> Need to create methods to handle printing the polynomial as a readable format as shown in the output text example.</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bl>
    <w:p w:rsidR="00666BCC" w:rsidRDefault="00666BCC" w:rsidP="00666BCC"/>
    <w:tbl>
      <w:tblPr>
        <w:tblStyle w:val="TableGrid"/>
        <w:tblW w:w="10368" w:type="dxa"/>
        <w:tblLook w:val="04A0" w:firstRow="1" w:lastRow="0" w:firstColumn="1" w:lastColumn="0" w:noHBand="0" w:noVBand="1"/>
      </w:tblPr>
      <w:tblGrid>
        <w:gridCol w:w="1440"/>
        <w:gridCol w:w="1872"/>
        <w:gridCol w:w="3600"/>
        <w:gridCol w:w="1152"/>
        <w:gridCol w:w="1152"/>
        <w:gridCol w:w="1152"/>
      </w:tblGrid>
      <w:tr w:rsidR="00666BCC" w:rsidTr="0001092C">
        <w:tc>
          <w:tcPr>
            <w:tcW w:w="1440" w:type="dxa"/>
          </w:tcPr>
          <w:p w:rsidR="00666BCC" w:rsidRDefault="00666BCC" w:rsidP="00A00C3F">
            <w:pPr>
              <w:rPr>
                <w:rFonts w:asciiTheme="majorHAnsi" w:hAnsiTheme="majorHAnsi"/>
                <w:b/>
                <w:sz w:val="24"/>
                <w:szCs w:val="28"/>
              </w:rPr>
            </w:pPr>
            <w:r w:rsidRPr="0012076C">
              <w:rPr>
                <w:rFonts w:asciiTheme="majorHAnsi" w:hAnsiTheme="majorHAnsi"/>
                <w:b/>
                <w:sz w:val="24"/>
                <w:szCs w:val="28"/>
              </w:rPr>
              <w:lastRenderedPageBreak/>
              <w:t>User Story No.</w:t>
            </w:r>
            <w:r>
              <w:rPr>
                <w:rFonts w:asciiTheme="majorHAnsi" w:hAnsiTheme="majorHAnsi"/>
                <w:b/>
                <w:sz w:val="24"/>
                <w:szCs w:val="28"/>
              </w:rPr>
              <w:t xml:space="preserve"> 4</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666BCC" w:rsidTr="0001092C">
        <w:tc>
          <w:tcPr>
            <w:tcW w:w="1440" w:type="dxa"/>
          </w:tcPr>
          <w:p w:rsidR="00666BCC" w:rsidRDefault="00666BCC" w:rsidP="00A00C3F">
            <w:r>
              <w:t>1</w:t>
            </w:r>
          </w:p>
        </w:tc>
        <w:tc>
          <w:tcPr>
            <w:tcW w:w="1872" w:type="dxa"/>
          </w:tcPr>
          <w:p w:rsidR="00666BCC" w:rsidRDefault="00666BCC" w:rsidP="00A00C3F">
            <w:r>
              <w:t>Prompt user for range (from a to b)</w:t>
            </w:r>
          </w:p>
        </w:tc>
        <w:tc>
          <w:tcPr>
            <w:tcW w:w="3600" w:type="dxa"/>
          </w:tcPr>
          <w:p w:rsidR="00666BCC" w:rsidRDefault="00666BCC" w:rsidP="00A00C3F">
            <w:r>
              <w:t xml:space="preserve">For the methods of Rectangle or Trapezoidal, ask the user “Please enter a range to approximate the integral (from a to b): </w:t>
            </w:r>
            <w:proofErr w:type="gramStart"/>
            <w:r>
              <w:t>“ and</w:t>
            </w:r>
            <w:proofErr w:type="gramEnd"/>
            <w:r>
              <w:t xml:space="preserve"> obtain user input via keyboard.</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2</w:t>
            </w:r>
          </w:p>
        </w:tc>
        <w:tc>
          <w:tcPr>
            <w:tcW w:w="1872" w:type="dxa"/>
          </w:tcPr>
          <w:p w:rsidR="00666BCC" w:rsidRDefault="00666BCC" w:rsidP="00A00C3F">
            <w:r>
              <w:t>Handle Invalid User Input</w:t>
            </w:r>
          </w:p>
        </w:tc>
        <w:tc>
          <w:tcPr>
            <w:tcW w:w="3600" w:type="dxa"/>
          </w:tcPr>
          <w:p w:rsidR="00666BCC" w:rsidRDefault="00666BCC" w:rsidP="00A00C3F">
            <w:r>
              <w:t>Could be a positive or a negative integer for the range. Check to verify this and handle exceptions such as when user enters a character instead of positive or negative integer.</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bl>
    <w:p w:rsidR="00666BCC" w:rsidRDefault="00666BCC" w:rsidP="00666BCC"/>
    <w:tbl>
      <w:tblPr>
        <w:tblStyle w:val="TableGrid"/>
        <w:tblW w:w="10368" w:type="dxa"/>
        <w:tblLook w:val="04A0" w:firstRow="1" w:lastRow="0" w:firstColumn="1" w:lastColumn="0" w:noHBand="0" w:noVBand="1"/>
      </w:tblPr>
      <w:tblGrid>
        <w:gridCol w:w="1440"/>
        <w:gridCol w:w="1872"/>
        <w:gridCol w:w="3600"/>
        <w:gridCol w:w="1152"/>
        <w:gridCol w:w="1152"/>
        <w:gridCol w:w="1152"/>
      </w:tblGrid>
      <w:tr w:rsidR="00666BCC" w:rsidTr="0001092C">
        <w:tc>
          <w:tcPr>
            <w:tcW w:w="1440" w:type="dxa"/>
          </w:tcPr>
          <w:p w:rsidR="00666BCC" w:rsidRDefault="00666BCC" w:rsidP="00A00C3F">
            <w:pPr>
              <w:rPr>
                <w:rFonts w:asciiTheme="majorHAnsi" w:hAnsiTheme="majorHAnsi"/>
                <w:b/>
                <w:sz w:val="24"/>
                <w:szCs w:val="28"/>
              </w:rPr>
            </w:pPr>
            <w:r w:rsidRPr="0012076C">
              <w:rPr>
                <w:rFonts w:asciiTheme="majorHAnsi" w:hAnsiTheme="majorHAnsi"/>
                <w:b/>
                <w:sz w:val="24"/>
                <w:szCs w:val="28"/>
              </w:rPr>
              <w:t>User Story No.</w:t>
            </w:r>
            <w:r>
              <w:rPr>
                <w:rFonts w:asciiTheme="majorHAnsi" w:hAnsiTheme="majorHAnsi"/>
                <w:b/>
                <w:sz w:val="24"/>
                <w:szCs w:val="28"/>
              </w:rPr>
              <w:t xml:space="preserve"> 5</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666BCC" w:rsidTr="0001092C">
        <w:tc>
          <w:tcPr>
            <w:tcW w:w="1440" w:type="dxa"/>
          </w:tcPr>
          <w:p w:rsidR="00666BCC" w:rsidRDefault="00666BCC" w:rsidP="00A00C3F">
            <w:r>
              <w:t>1</w:t>
            </w:r>
          </w:p>
        </w:tc>
        <w:tc>
          <w:tcPr>
            <w:tcW w:w="1872" w:type="dxa"/>
          </w:tcPr>
          <w:p w:rsidR="00666BCC" w:rsidRDefault="00666BCC" w:rsidP="00A00C3F">
            <w:r>
              <w:t>Prompt user to continue</w:t>
            </w:r>
          </w:p>
        </w:tc>
        <w:tc>
          <w:tcPr>
            <w:tcW w:w="3600" w:type="dxa"/>
          </w:tcPr>
          <w:p w:rsidR="00666BCC" w:rsidRDefault="00666BCC" w:rsidP="00A00C3F">
            <w:r>
              <w:t>Ask the user “Would you like to integrate anther polynomial</w:t>
            </w:r>
            <w:proofErr w:type="gramStart"/>
            <w:r>
              <w:t>?“</w:t>
            </w:r>
            <w:proofErr w:type="gramEnd"/>
            <w:r>
              <w:t xml:space="preserve"> and obtain user input via keyboard.</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666BCC" w:rsidTr="0001092C">
        <w:tc>
          <w:tcPr>
            <w:tcW w:w="1440" w:type="dxa"/>
          </w:tcPr>
          <w:p w:rsidR="00666BCC" w:rsidRDefault="00666BCC" w:rsidP="00A00C3F">
            <w:r>
              <w:t>2</w:t>
            </w:r>
          </w:p>
        </w:tc>
        <w:tc>
          <w:tcPr>
            <w:tcW w:w="1872" w:type="dxa"/>
          </w:tcPr>
          <w:p w:rsidR="00666BCC" w:rsidRDefault="00666BCC" w:rsidP="00A00C3F">
            <w:r>
              <w:t>Handle Invalid User Input</w:t>
            </w:r>
          </w:p>
        </w:tc>
        <w:tc>
          <w:tcPr>
            <w:tcW w:w="3600" w:type="dxa"/>
          </w:tcPr>
          <w:p w:rsidR="00666BCC" w:rsidRDefault="00666BCC" w:rsidP="00A00C3F">
            <w:r>
              <w:t>If user entered Yes then loop through the program again. Otherwise if user entered No then exit the program. If anything else is entered then it is invalid input and the question should be asked again.</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bl>
    <w:p w:rsidR="00666BCC" w:rsidRDefault="00666BCC" w:rsidP="00666BCC"/>
    <w:tbl>
      <w:tblPr>
        <w:tblStyle w:val="TableGrid"/>
        <w:tblW w:w="10368" w:type="dxa"/>
        <w:tblLook w:val="04A0" w:firstRow="1" w:lastRow="0" w:firstColumn="1" w:lastColumn="0" w:noHBand="0" w:noVBand="1"/>
      </w:tblPr>
      <w:tblGrid>
        <w:gridCol w:w="1440"/>
        <w:gridCol w:w="1872"/>
        <w:gridCol w:w="3600"/>
        <w:gridCol w:w="1152"/>
        <w:gridCol w:w="1152"/>
        <w:gridCol w:w="1152"/>
      </w:tblGrid>
      <w:tr w:rsidR="0001092C" w:rsidTr="0001092C">
        <w:tc>
          <w:tcPr>
            <w:tcW w:w="1440" w:type="dxa"/>
          </w:tcPr>
          <w:p w:rsidR="00666BCC" w:rsidRDefault="00666BCC" w:rsidP="00A00C3F">
            <w:pPr>
              <w:rPr>
                <w:rFonts w:asciiTheme="majorHAnsi" w:hAnsiTheme="majorHAnsi"/>
                <w:b/>
                <w:sz w:val="24"/>
                <w:szCs w:val="28"/>
              </w:rPr>
            </w:pPr>
            <w:r>
              <w:rPr>
                <w:rFonts w:asciiTheme="majorHAnsi" w:hAnsiTheme="majorHAnsi"/>
                <w:b/>
                <w:sz w:val="24"/>
                <w:szCs w:val="28"/>
              </w:rPr>
              <w:t>Other Tasks</w:t>
            </w:r>
          </w:p>
          <w:p w:rsidR="00666BCC" w:rsidRPr="0012076C" w:rsidRDefault="00666BCC" w:rsidP="00A00C3F">
            <w:pPr>
              <w:rPr>
                <w:rFonts w:asciiTheme="majorHAnsi" w:hAnsiTheme="majorHAnsi"/>
                <w:b/>
                <w:sz w:val="24"/>
                <w:szCs w:val="28"/>
              </w:rPr>
            </w:pPr>
            <w:r>
              <w:rPr>
                <w:rFonts w:asciiTheme="majorHAnsi" w:hAnsiTheme="majorHAnsi"/>
                <w:b/>
                <w:sz w:val="24"/>
                <w:szCs w:val="28"/>
              </w:rPr>
              <w:t>Task No.</w:t>
            </w:r>
          </w:p>
        </w:tc>
        <w:tc>
          <w:tcPr>
            <w:tcW w:w="1872"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Title</w:t>
            </w:r>
          </w:p>
        </w:tc>
        <w:tc>
          <w:tcPr>
            <w:tcW w:w="3600" w:type="dxa"/>
          </w:tcPr>
          <w:p w:rsidR="00666BCC" w:rsidRPr="0012076C" w:rsidRDefault="00666BCC" w:rsidP="00A00C3F">
            <w:pPr>
              <w:rPr>
                <w:rFonts w:asciiTheme="majorHAnsi" w:hAnsiTheme="majorHAnsi"/>
                <w:b/>
                <w:sz w:val="24"/>
                <w:szCs w:val="28"/>
              </w:rPr>
            </w:pPr>
            <w:r w:rsidRPr="0012076C">
              <w:rPr>
                <w:rFonts w:asciiTheme="majorHAnsi" w:hAnsiTheme="majorHAnsi"/>
                <w:b/>
                <w:sz w:val="24"/>
                <w:szCs w:val="28"/>
              </w:rPr>
              <w:t>Description</w:t>
            </w:r>
          </w:p>
        </w:tc>
        <w:tc>
          <w:tcPr>
            <w:tcW w:w="1152" w:type="dxa"/>
          </w:tcPr>
          <w:p w:rsidR="00666BCC" w:rsidRPr="0012076C" w:rsidRDefault="00666BCC" w:rsidP="00A00C3F">
            <w:pPr>
              <w:jc w:val="center"/>
              <w:rPr>
                <w:rFonts w:asciiTheme="majorHAnsi" w:hAnsiTheme="majorHAnsi"/>
                <w:b/>
                <w:sz w:val="24"/>
                <w:szCs w:val="28"/>
              </w:rPr>
            </w:pPr>
            <w:r>
              <w:rPr>
                <w:rFonts w:asciiTheme="majorHAnsi" w:hAnsiTheme="majorHAnsi"/>
                <w:b/>
                <w:color w:val="00B050"/>
                <w:sz w:val="24"/>
                <w:szCs w:val="28"/>
              </w:rPr>
              <w:t>Task Est.</w:t>
            </w:r>
            <w:r w:rsidRPr="0012076C">
              <w:rPr>
                <w:rFonts w:asciiTheme="majorHAnsi" w:hAnsiTheme="majorHAnsi"/>
                <w:b/>
                <w:color w:val="00B050"/>
                <w:sz w:val="24"/>
                <w:szCs w:val="28"/>
              </w:rPr>
              <w:t xml:space="preserve">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color w:val="FF0000"/>
                <w:sz w:val="24"/>
                <w:szCs w:val="28"/>
              </w:rPr>
              <w:t>To Do (Hours)</w:t>
            </w:r>
          </w:p>
        </w:tc>
        <w:tc>
          <w:tcPr>
            <w:tcW w:w="1152" w:type="dxa"/>
          </w:tcPr>
          <w:p w:rsidR="00666BCC" w:rsidRPr="0012076C" w:rsidRDefault="00666BCC" w:rsidP="00A00C3F">
            <w:pPr>
              <w:jc w:val="center"/>
              <w:rPr>
                <w:rFonts w:asciiTheme="majorHAnsi" w:hAnsiTheme="majorHAnsi"/>
                <w:b/>
                <w:sz w:val="24"/>
                <w:szCs w:val="28"/>
              </w:rPr>
            </w:pPr>
            <w:r w:rsidRPr="0012076C">
              <w:rPr>
                <w:rFonts w:asciiTheme="majorHAnsi" w:hAnsiTheme="majorHAnsi"/>
                <w:b/>
                <w:sz w:val="24"/>
                <w:szCs w:val="28"/>
              </w:rPr>
              <w:t>Actual (Hours)</w:t>
            </w:r>
          </w:p>
        </w:tc>
      </w:tr>
      <w:tr w:rsidR="0001092C" w:rsidTr="0001092C">
        <w:tc>
          <w:tcPr>
            <w:tcW w:w="1440" w:type="dxa"/>
          </w:tcPr>
          <w:p w:rsidR="00666BCC" w:rsidRDefault="00666BCC" w:rsidP="00A00C3F">
            <w:r>
              <w:t>1</w:t>
            </w:r>
          </w:p>
        </w:tc>
        <w:tc>
          <w:tcPr>
            <w:tcW w:w="1872" w:type="dxa"/>
          </w:tcPr>
          <w:p w:rsidR="00666BCC" w:rsidRDefault="00666BCC" w:rsidP="00A00C3F">
            <w:r>
              <w:t>Pseudocode before Implementation</w:t>
            </w:r>
          </w:p>
        </w:tc>
        <w:tc>
          <w:tcPr>
            <w:tcW w:w="3600" w:type="dxa"/>
          </w:tcPr>
          <w:p w:rsidR="00666BCC" w:rsidRDefault="00666BCC" w:rsidP="00A00C3F">
            <w:r>
              <w:t>Write out the process first along with figuring out any possible errors that could happen when running these integration methods.</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01092C" w:rsidTr="0001092C">
        <w:tc>
          <w:tcPr>
            <w:tcW w:w="1440" w:type="dxa"/>
          </w:tcPr>
          <w:p w:rsidR="00666BCC" w:rsidRDefault="00666BCC" w:rsidP="00A00C3F">
            <w:r>
              <w:t>2</w:t>
            </w:r>
          </w:p>
        </w:tc>
        <w:tc>
          <w:tcPr>
            <w:tcW w:w="1872" w:type="dxa"/>
          </w:tcPr>
          <w:p w:rsidR="00666BCC" w:rsidRDefault="00666BCC" w:rsidP="00A00C3F">
            <w:r>
              <w:t>Testing Different Integration Methods on Different polynomials</w:t>
            </w:r>
          </w:p>
        </w:tc>
        <w:tc>
          <w:tcPr>
            <w:tcW w:w="3600" w:type="dxa"/>
          </w:tcPr>
          <w:p w:rsidR="00666BCC" w:rsidRDefault="00666BCC" w:rsidP="00A00C3F">
            <w:r>
              <w:t xml:space="preserve">Test each integration method to make sure everything works as expected. Can solve own problems by hand and even use </w:t>
            </w:r>
            <w:hyperlink r:id="rId10" w:history="1">
              <w:r w:rsidRPr="004D3929">
                <w:rPr>
                  <w:rStyle w:val="Hyperlink"/>
                </w:rPr>
                <w:t>http://www.wolframalpha.com/</w:t>
              </w:r>
            </w:hyperlink>
            <w:r>
              <w:t xml:space="preserve"> to help check solutions.</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01092C" w:rsidTr="0001092C">
        <w:tc>
          <w:tcPr>
            <w:tcW w:w="1440" w:type="dxa"/>
          </w:tcPr>
          <w:p w:rsidR="00666BCC" w:rsidRDefault="00666BCC" w:rsidP="00A00C3F">
            <w:r>
              <w:t>3</w:t>
            </w:r>
          </w:p>
        </w:tc>
        <w:tc>
          <w:tcPr>
            <w:tcW w:w="1872" w:type="dxa"/>
          </w:tcPr>
          <w:p w:rsidR="00666BCC" w:rsidRDefault="00666BCC" w:rsidP="00A00C3F">
            <w:r>
              <w:t>Test Overall Program (Menus, User Inputs, etc.)</w:t>
            </w:r>
          </w:p>
        </w:tc>
        <w:tc>
          <w:tcPr>
            <w:tcW w:w="3600" w:type="dxa"/>
          </w:tcPr>
          <w:p w:rsidR="00666BCC" w:rsidRDefault="00666BCC" w:rsidP="00A00C3F">
            <w:r>
              <w:t>Test the overall program making sure the menus, user inputs, and exceptions are handled correctly.</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01092C" w:rsidTr="0001092C">
        <w:tc>
          <w:tcPr>
            <w:tcW w:w="1440" w:type="dxa"/>
          </w:tcPr>
          <w:p w:rsidR="00666BCC" w:rsidRDefault="00666BCC" w:rsidP="00A00C3F">
            <w:r>
              <w:t>4</w:t>
            </w:r>
          </w:p>
        </w:tc>
        <w:tc>
          <w:tcPr>
            <w:tcW w:w="1872" w:type="dxa"/>
          </w:tcPr>
          <w:p w:rsidR="00666BCC" w:rsidRDefault="00666BCC" w:rsidP="00A00C3F">
            <w:r>
              <w:t>Test on Multiple Platforms</w:t>
            </w:r>
          </w:p>
        </w:tc>
        <w:tc>
          <w:tcPr>
            <w:tcW w:w="3600" w:type="dxa"/>
          </w:tcPr>
          <w:p w:rsidR="00666BCC" w:rsidRDefault="00666BCC" w:rsidP="00A00C3F">
            <w:r>
              <w:t xml:space="preserve">Test on multiple platforms. Need to at least test on a Windows and a Linux (Ubuntu) machine. (I do not have a MAC to test on but since the </w:t>
            </w:r>
            <w:r>
              <w:lastRenderedPageBreak/>
              <w:t>program is written in Java should run on multiple platforms without a problem)</w:t>
            </w:r>
          </w:p>
        </w:tc>
        <w:tc>
          <w:tcPr>
            <w:tcW w:w="1152" w:type="dxa"/>
          </w:tcPr>
          <w:p w:rsidR="00666BCC" w:rsidRDefault="00666BCC" w:rsidP="00A00C3F"/>
        </w:tc>
        <w:tc>
          <w:tcPr>
            <w:tcW w:w="1152" w:type="dxa"/>
          </w:tcPr>
          <w:p w:rsidR="00666BCC" w:rsidRDefault="00666BCC" w:rsidP="00A00C3F"/>
        </w:tc>
        <w:tc>
          <w:tcPr>
            <w:tcW w:w="1152" w:type="dxa"/>
          </w:tcPr>
          <w:p w:rsidR="00666BCC" w:rsidRDefault="00666BCC" w:rsidP="00A00C3F"/>
        </w:tc>
      </w:tr>
      <w:tr w:rsidR="0001092C" w:rsidTr="0001092C">
        <w:tc>
          <w:tcPr>
            <w:tcW w:w="1440" w:type="dxa"/>
          </w:tcPr>
          <w:p w:rsidR="00D84BCB" w:rsidRDefault="00D84BCB" w:rsidP="00A00C3F">
            <w:r>
              <w:lastRenderedPageBreak/>
              <w:t>5</w:t>
            </w:r>
          </w:p>
        </w:tc>
        <w:tc>
          <w:tcPr>
            <w:tcW w:w="1872" w:type="dxa"/>
          </w:tcPr>
          <w:p w:rsidR="00D84BCB" w:rsidRDefault="00D84BCB" w:rsidP="00A00C3F">
            <w:r>
              <w:t>Configuration File for Text</w:t>
            </w:r>
          </w:p>
        </w:tc>
        <w:tc>
          <w:tcPr>
            <w:tcW w:w="3600" w:type="dxa"/>
          </w:tcPr>
          <w:p w:rsidR="00D84BCB" w:rsidRDefault="00D84BCB" w:rsidP="001C10AE">
            <w:r>
              <w:t xml:space="preserve">Create a configuration properties file </w:t>
            </w:r>
            <w:r w:rsidR="001C10AE">
              <w:t>to load in the text for the program</w:t>
            </w:r>
            <w:r>
              <w:t>. This will make i</w:t>
            </w:r>
            <w:r w:rsidR="001C10AE">
              <w:t xml:space="preserve">t easier for maintaining the text and changes. Also, this is a </w:t>
            </w:r>
            <w:r>
              <w:t xml:space="preserve">good </w:t>
            </w:r>
            <w:r w:rsidR="001C10AE">
              <w:t>practice for</w:t>
            </w:r>
            <w:r>
              <w:t xml:space="preserve"> if there were customer c</w:t>
            </w:r>
            <w:r w:rsidR="001C10AE">
              <w:t>ustomizations or even having it in different languages</w:t>
            </w:r>
            <w:r>
              <w:t>.</w:t>
            </w:r>
          </w:p>
        </w:tc>
        <w:tc>
          <w:tcPr>
            <w:tcW w:w="1152" w:type="dxa"/>
          </w:tcPr>
          <w:p w:rsidR="00D84BCB" w:rsidRDefault="00D84BCB" w:rsidP="00A00C3F"/>
        </w:tc>
        <w:tc>
          <w:tcPr>
            <w:tcW w:w="1152" w:type="dxa"/>
          </w:tcPr>
          <w:p w:rsidR="00D84BCB" w:rsidRDefault="00D84BCB" w:rsidP="00A00C3F"/>
        </w:tc>
        <w:tc>
          <w:tcPr>
            <w:tcW w:w="1152" w:type="dxa"/>
          </w:tcPr>
          <w:p w:rsidR="00D84BCB" w:rsidRDefault="00D84BCB" w:rsidP="00A00C3F"/>
        </w:tc>
      </w:tr>
    </w:tbl>
    <w:p w:rsidR="00666BCC" w:rsidRDefault="00666BCC" w:rsidP="00666BCC"/>
    <w:p w:rsidR="00666BCC" w:rsidRDefault="00666BCC">
      <w:r>
        <w:br w:type="page"/>
      </w:r>
    </w:p>
    <w:p w:rsidR="007773F8" w:rsidRDefault="007773F8" w:rsidP="007773F8">
      <w:pPr>
        <w:pStyle w:val="Heading1"/>
      </w:pPr>
      <w:bookmarkStart w:id="10" w:name="_Toc438035415"/>
      <w:r>
        <w:lastRenderedPageBreak/>
        <w:t>Runtime Setup</w:t>
      </w:r>
      <w:bookmarkEnd w:id="10"/>
    </w:p>
    <w:p w:rsidR="007773F8" w:rsidRDefault="007773F8" w:rsidP="007773F8">
      <w:r>
        <w:t xml:space="preserve">Download and Install the latest Java JRE 8 version onto your machine from </w:t>
      </w:r>
      <w:hyperlink r:id="rId11" w:history="1">
        <w:r w:rsidRPr="00065C12">
          <w:rPr>
            <w:rStyle w:val="Hyperlink"/>
          </w:rPr>
          <w:t>https://www.java.com/en/download/</w:t>
        </w:r>
      </w:hyperlink>
      <w:r>
        <w:t>.</w:t>
      </w:r>
    </w:p>
    <w:p w:rsidR="007773F8" w:rsidRPr="007773F8" w:rsidRDefault="007773F8" w:rsidP="007773F8"/>
    <w:sectPr w:rsidR="007773F8" w:rsidRPr="007773F8" w:rsidSect="0001092C">
      <w:headerReference w:type="default" r:id="rId12"/>
      <w:footerReference w:type="default" r:id="rId13"/>
      <w:footerReference w:type="firs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D70" w:rsidRDefault="00464D70" w:rsidP="00666BCC">
      <w:pPr>
        <w:spacing w:after="0" w:line="240" w:lineRule="auto"/>
      </w:pPr>
      <w:r>
        <w:separator/>
      </w:r>
    </w:p>
  </w:endnote>
  <w:endnote w:type="continuationSeparator" w:id="0">
    <w:p w:rsidR="00464D70" w:rsidRDefault="00464D70" w:rsidP="0066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3096690"/>
      <w:docPartObj>
        <w:docPartGallery w:val="Page Numbers (Bottom of Page)"/>
        <w:docPartUnique/>
      </w:docPartObj>
    </w:sdtPr>
    <w:sdtEndPr>
      <w:rPr>
        <w:color w:val="808080" w:themeColor="background1" w:themeShade="80"/>
        <w:spacing w:val="60"/>
      </w:rPr>
    </w:sdtEndPr>
    <w:sdtContent>
      <w:p w:rsidR="00666BCC" w:rsidRDefault="00666B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0B43">
          <w:rPr>
            <w:noProof/>
          </w:rPr>
          <w:t>3</w:t>
        </w:r>
        <w:r>
          <w:rPr>
            <w:noProof/>
          </w:rPr>
          <w:fldChar w:fldCharType="end"/>
        </w:r>
        <w:r>
          <w:t xml:space="preserve"> | </w:t>
        </w:r>
        <w:r>
          <w:rPr>
            <w:color w:val="808080" w:themeColor="background1" w:themeShade="80"/>
            <w:spacing w:val="60"/>
          </w:rPr>
          <w:t>Page</w:t>
        </w:r>
      </w:p>
    </w:sdtContent>
  </w:sdt>
  <w:p w:rsidR="00666BCC" w:rsidRDefault="00666B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BCC" w:rsidRDefault="00666BCC" w:rsidP="00666BC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D70" w:rsidRDefault="00464D70" w:rsidP="00666BCC">
      <w:pPr>
        <w:spacing w:after="0" w:line="240" w:lineRule="auto"/>
      </w:pPr>
      <w:r>
        <w:separator/>
      </w:r>
    </w:p>
  </w:footnote>
  <w:footnote w:type="continuationSeparator" w:id="0">
    <w:p w:rsidR="00464D70" w:rsidRDefault="00464D70" w:rsidP="00666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BCC" w:rsidRDefault="00666BCC" w:rsidP="00666BCC">
    <w:pPr>
      <w:pStyle w:val="Header"/>
      <w:jc w:val="right"/>
    </w:pPr>
    <w:r>
      <w:t>Carithers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46F7"/>
    <w:multiLevelType w:val="hybridMultilevel"/>
    <w:tmpl w:val="84FE7C10"/>
    <w:lvl w:ilvl="0" w:tplc="2584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6D525B0"/>
    <w:multiLevelType w:val="hybridMultilevel"/>
    <w:tmpl w:val="08C4B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85643"/>
    <w:multiLevelType w:val="hybridMultilevel"/>
    <w:tmpl w:val="6BFC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C596B"/>
    <w:multiLevelType w:val="hybridMultilevel"/>
    <w:tmpl w:val="24345768"/>
    <w:lvl w:ilvl="0" w:tplc="01626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C0"/>
    <w:rsid w:val="0001092C"/>
    <w:rsid w:val="001419F2"/>
    <w:rsid w:val="00143510"/>
    <w:rsid w:val="00176BD5"/>
    <w:rsid w:val="001C10AE"/>
    <w:rsid w:val="003E4419"/>
    <w:rsid w:val="00455279"/>
    <w:rsid w:val="00464D70"/>
    <w:rsid w:val="004F7183"/>
    <w:rsid w:val="006012EC"/>
    <w:rsid w:val="00666BCC"/>
    <w:rsid w:val="007773F8"/>
    <w:rsid w:val="00784667"/>
    <w:rsid w:val="007953B7"/>
    <w:rsid w:val="009C5571"/>
    <w:rsid w:val="00A655D5"/>
    <w:rsid w:val="00B731CB"/>
    <w:rsid w:val="00B93DC0"/>
    <w:rsid w:val="00BE45D5"/>
    <w:rsid w:val="00C464ED"/>
    <w:rsid w:val="00C55E7B"/>
    <w:rsid w:val="00C87C44"/>
    <w:rsid w:val="00D84BCB"/>
    <w:rsid w:val="00E90894"/>
    <w:rsid w:val="00ED2508"/>
    <w:rsid w:val="00F1067E"/>
    <w:rsid w:val="00F317AD"/>
    <w:rsid w:val="00F60B43"/>
    <w:rsid w:val="00FE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3DC0"/>
    <w:pPr>
      <w:ind w:left="720"/>
      <w:contextualSpacing/>
    </w:pPr>
  </w:style>
  <w:style w:type="character" w:customStyle="1" w:styleId="Heading3Char">
    <w:name w:val="Heading 3 Char"/>
    <w:basedOn w:val="DefaultParagraphFont"/>
    <w:link w:val="Heading3"/>
    <w:uiPriority w:val="9"/>
    <w:rsid w:val="001419F2"/>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C87C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7C44"/>
    <w:rPr>
      <w:rFonts w:eastAsiaTheme="minorEastAsia"/>
      <w:lang w:eastAsia="ja-JP"/>
    </w:rPr>
  </w:style>
  <w:style w:type="paragraph" w:styleId="BalloonText">
    <w:name w:val="Balloon Text"/>
    <w:basedOn w:val="Normal"/>
    <w:link w:val="BalloonTextChar"/>
    <w:uiPriority w:val="99"/>
    <w:semiHidden/>
    <w:unhideWhenUsed/>
    <w:rsid w:val="00C87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44"/>
    <w:rPr>
      <w:rFonts w:ascii="Tahoma" w:hAnsi="Tahoma" w:cs="Tahoma"/>
      <w:sz w:val="16"/>
      <w:szCs w:val="16"/>
    </w:rPr>
  </w:style>
  <w:style w:type="paragraph" w:styleId="TOCHeading">
    <w:name w:val="TOC Heading"/>
    <w:basedOn w:val="Heading1"/>
    <w:next w:val="Normal"/>
    <w:uiPriority w:val="39"/>
    <w:semiHidden/>
    <w:unhideWhenUsed/>
    <w:qFormat/>
    <w:rsid w:val="00C87C44"/>
    <w:pPr>
      <w:outlineLvl w:val="9"/>
    </w:pPr>
    <w:rPr>
      <w:lang w:eastAsia="ja-JP"/>
    </w:rPr>
  </w:style>
  <w:style w:type="paragraph" w:styleId="TOC1">
    <w:name w:val="toc 1"/>
    <w:basedOn w:val="Normal"/>
    <w:next w:val="Normal"/>
    <w:autoRedefine/>
    <w:uiPriority w:val="39"/>
    <w:unhideWhenUsed/>
    <w:rsid w:val="00C87C44"/>
    <w:pPr>
      <w:spacing w:after="100"/>
    </w:pPr>
  </w:style>
  <w:style w:type="paragraph" w:styleId="TOC2">
    <w:name w:val="toc 2"/>
    <w:basedOn w:val="Normal"/>
    <w:next w:val="Normal"/>
    <w:autoRedefine/>
    <w:uiPriority w:val="39"/>
    <w:unhideWhenUsed/>
    <w:rsid w:val="00C87C44"/>
    <w:pPr>
      <w:spacing w:after="100"/>
      <w:ind w:left="220"/>
    </w:pPr>
  </w:style>
  <w:style w:type="paragraph" w:styleId="TOC3">
    <w:name w:val="toc 3"/>
    <w:basedOn w:val="Normal"/>
    <w:next w:val="Normal"/>
    <w:autoRedefine/>
    <w:uiPriority w:val="39"/>
    <w:unhideWhenUsed/>
    <w:rsid w:val="00C87C44"/>
    <w:pPr>
      <w:spacing w:after="100"/>
      <w:ind w:left="440"/>
    </w:pPr>
  </w:style>
  <w:style w:type="character" w:styleId="Hyperlink">
    <w:name w:val="Hyperlink"/>
    <w:basedOn w:val="DefaultParagraphFont"/>
    <w:uiPriority w:val="99"/>
    <w:unhideWhenUsed/>
    <w:rsid w:val="00C87C44"/>
    <w:rPr>
      <w:color w:val="0000FF" w:themeColor="hyperlink"/>
      <w:u w:val="single"/>
    </w:rPr>
  </w:style>
  <w:style w:type="table" w:styleId="TableGrid">
    <w:name w:val="Table Grid"/>
    <w:basedOn w:val="TableNormal"/>
    <w:uiPriority w:val="59"/>
    <w:rsid w:val="0066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CC"/>
  </w:style>
  <w:style w:type="paragraph" w:styleId="Footer">
    <w:name w:val="footer"/>
    <w:basedOn w:val="Normal"/>
    <w:link w:val="FooterChar"/>
    <w:uiPriority w:val="99"/>
    <w:unhideWhenUsed/>
    <w:rsid w:val="0066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CC"/>
  </w:style>
  <w:style w:type="character" w:styleId="PlaceholderText">
    <w:name w:val="Placeholder Text"/>
    <w:basedOn w:val="DefaultParagraphFont"/>
    <w:uiPriority w:val="99"/>
    <w:semiHidden/>
    <w:rsid w:val="00A655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3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3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3DC0"/>
    <w:pPr>
      <w:ind w:left="720"/>
      <w:contextualSpacing/>
    </w:pPr>
  </w:style>
  <w:style w:type="character" w:customStyle="1" w:styleId="Heading3Char">
    <w:name w:val="Heading 3 Char"/>
    <w:basedOn w:val="DefaultParagraphFont"/>
    <w:link w:val="Heading3"/>
    <w:uiPriority w:val="9"/>
    <w:rsid w:val="001419F2"/>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C87C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7C44"/>
    <w:rPr>
      <w:rFonts w:eastAsiaTheme="minorEastAsia"/>
      <w:lang w:eastAsia="ja-JP"/>
    </w:rPr>
  </w:style>
  <w:style w:type="paragraph" w:styleId="BalloonText">
    <w:name w:val="Balloon Text"/>
    <w:basedOn w:val="Normal"/>
    <w:link w:val="BalloonTextChar"/>
    <w:uiPriority w:val="99"/>
    <w:semiHidden/>
    <w:unhideWhenUsed/>
    <w:rsid w:val="00C87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C44"/>
    <w:rPr>
      <w:rFonts w:ascii="Tahoma" w:hAnsi="Tahoma" w:cs="Tahoma"/>
      <w:sz w:val="16"/>
      <w:szCs w:val="16"/>
    </w:rPr>
  </w:style>
  <w:style w:type="paragraph" w:styleId="TOCHeading">
    <w:name w:val="TOC Heading"/>
    <w:basedOn w:val="Heading1"/>
    <w:next w:val="Normal"/>
    <w:uiPriority w:val="39"/>
    <w:semiHidden/>
    <w:unhideWhenUsed/>
    <w:qFormat/>
    <w:rsid w:val="00C87C44"/>
    <w:pPr>
      <w:outlineLvl w:val="9"/>
    </w:pPr>
    <w:rPr>
      <w:lang w:eastAsia="ja-JP"/>
    </w:rPr>
  </w:style>
  <w:style w:type="paragraph" w:styleId="TOC1">
    <w:name w:val="toc 1"/>
    <w:basedOn w:val="Normal"/>
    <w:next w:val="Normal"/>
    <w:autoRedefine/>
    <w:uiPriority w:val="39"/>
    <w:unhideWhenUsed/>
    <w:rsid w:val="00C87C44"/>
    <w:pPr>
      <w:spacing w:after="100"/>
    </w:pPr>
  </w:style>
  <w:style w:type="paragraph" w:styleId="TOC2">
    <w:name w:val="toc 2"/>
    <w:basedOn w:val="Normal"/>
    <w:next w:val="Normal"/>
    <w:autoRedefine/>
    <w:uiPriority w:val="39"/>
    <w:unhideWhenUsed/>
    <w:rsid w:val="00C87C44"/>
    <w:pPr>
      <w:spacing w:after="100"/>
      <w:ind w:left="220"/>
    </w:pPr>
  </w:style>
  <w:style w:type="paragraph" w:styleId="TOC3">
    <w:name w:val="toc 3"/>
    <w:basedOn w:val="Normal"/>
    <w:next w:val="Normal"/>
    <w:autoRedefine/>
    <w:uiPriority w:val="39"/>
    <w:unhideWhenUsed/>
    <w:rsid w:val="00C87C44"/>
    <w:pPr>
      <w:spacing w:after="100"/>
      <w:ind w:left="440"/>
    </w:pPr>
  </w:style>
  <w:style w:type="character" w:styleId="Hyperlink">
    <w:name w:val="Hyperlink"/>
    <w:basedOn w:val="DefaultParagraphFont"/>
    <w:uiPriority w:val="99"/>
    <w:unhideWhenUsed/>
    <w:rsid w:val="00C87C44"/>
    <w:rPr>
      <w:color w:val="0000FF" w:themeColor="hyperlink"/>
      <w:u w:val="single"/>
    </w:rPr>
  </w:style>
  <w:style w:type="table" w:styleId="TableGrid">
    <w:name w:val="Table Grid"/>
    <w:basedOn w:val="TableNormal"/>
    <w:uiPriority w:val="59"/>
    <w:rsid w:val="0066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CC"/>
  </w:style>
  <w:style w:type="paragraph" w:styleId="Footer">
    <w:name w:val="footer"/>
    <w:basedOn w:val="Normal"/>
    <w:link w:val="FooterChar"/>
    <w:uiPriority w:val="99"/>
    <w:unhideWhenUsed/>
    <w:rsid w:val="0066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CC"/>
  </w:style>
  <w:style w:type="character" w:styleId="PlaceholderText">
    <w:name w:val="Placeholder Text"/>
    <w:basedOn w:val="DefaultParagraphFont"/>
    <w:uiPriority w:val="99"/>
    <w:semiHidden/>
    <w:rsid w:val="00A65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ava.com/en/download/"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wolframalpha.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E6383211634EB3AD8A86E44738AC04"/>
        <w:category>
          <w:name w:val="General"/>
          <w:gallery w:val="placeholder"/>
        </w:category>
        <w:types>
          <w:type w:val="bbPlcHdr"/>
        </w:types>
        <w:behaviors>
          <w:behavior w:val="content"/>
        </w:behaviors>
        <w:guid w:val="{0CDA12C5-A490-4232-BACD-8307182FD2FC}"/>
      </w:docPartPr>
      <w:docPartBody>
        <w:p w:rsidR="001A1F8C" w:rsidRDefault="006726F7" w:rsidP="006726F7">
          <w:pPr>
            <w:pStyle w:val="CBE6383211634EB3AD8A86E44738AC04"/>
          </w:pPr>
          <w:r>
            <w:rPr>
              <w:rFonts w:asciiTheme="majorHAnsi" w:eastAsiaTheme="majorEastAsia" w:hAnsiTheme="majorHAnsi" w:cstheme="majorBidi"/>
              <w:sz w:val="72"/>
              <w:szCs w:val="72"/>
            </w:rPr>
            <w:t>[Type the document title]</w:t>
          </w:r>
        </w:p>
      </w:docPartBody>
    </w:docPart>
    <w:docPart>
      <w:docPartPr>
        <w:name w:val="82B9900D40D74A398118518DA93E12C6"/>
        <w:category>
          <w:name w:val="General"/>
          <w:gallery w:val="placeholder"/>
        </w:category>
        <w:types>
          <w:type w:val="bbPlcHdr"/>
        </w:types>
        <w:behaviors>
          <w:behavior w:val="content"/>
        </w:behaviors>
        <w:guid w:val="{4B35C21C-84AC-4C2E-8BD0-2DED8EBDC87C}"/>
      </w:docPartPr>
      <w:docPartBody>
        <w:p w:rsidR="001A1F8C" w:rsidRDefault="006726F7" w:rsidP="006726F7">
          <w:pPr>
            <w:pStyle w:val="82B9900D40D74A398118518DA93E12C6"/>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F7"/>
    <w:rsid w:val="001A1F8C"/>
    <w:rsid w:val="005D2709"/>
    <w:rsid w:val="005F651A"/>
    <w:rsid w:val="006726F7"/>
    <w:rsid w:val="00A058BE"/>
    <w:rsid w:val="00C54B0F"/>
    <w:rsid w:val="00D2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E6383211634EB3AD8A86E44738AC04">
    <w:name w:val="CBE6383211634EB3AD8A86E44738AC04"/>
    <w:rsid w:val="006726F7"/>
  </w:style>
  <w:style w:type="paragraph" w:customStyle="1" w:styleId="82B9900D40D74A398118518DA93E12C6">
    <w:name w:val="82B9900D40D74A398118518DA93E12C6"/>
    <w:rsid w:val="006726F7"/>
  </w:style>
  <w:style w:type="paragraph" w:customStyle="1" w:styleId="9622287DDFF8437880771EA31E2C9108">
    <w:name w:val="9622287DDFF8437880771EA31E2C9108"/>
    <w:rsid w:val="006726F7"/>
  </w:style>
  <w:style w:type="paragraph" w:customStyle="1" w:styleId="61D25F4F68F04607B80FC008770B2D59">
    <w:name w:val="61D25F4F68F04607B80FC008770B2D59"/>
    <w:rsid w:val="006726F7"/>
  </w:style>
  <w:style w:type="paragraph" w:customStyle="1" w:styleId="038E7E1A7BFC4C4DBA2FFE3E23201310">
    <w:name w:val="038E7E1A7BFC4C4DBA2FFE3E23201310"/>
    <w:rsid w:val="006726F7"/>
  </w:style>
  <w:style w:type="character" w:styleId="PlaceholderText">
    <w:name w:val="Placeholder Text"/>
    <w:basedOn w:val="DefaultParagraphFont"/>
    <w:uiPriority w:val="99"/>
    <w:semiHidden/>
    <w:rsid w:val="005D270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E6383211634EB3AD8A86E44738AC04">
    <w:name w:val="CBE6383211634EB3AD8A86E44738AC04"/>
    <w:rsid w:val="006726F7"/>
  </w:style>
  <w:style w:type="paragraph" w:customStyle="1" w:styleId="82B9900D40D74A398118518DA93E12C6">
    <w:name w:val="82B9900D40D74A398118518DA93E12C6"/>
    <w:rsid w:val="006726F7"/>
  </w:style>
  <w:style w:type="paragraph" w:customStyle="1" w:styleId="9622287DDFF8437880771EA31E2C9108">
    <w:name w:val="9622287DDFF8437880771EA31E2C9108"/>
    <w:rsid w:val="006726F7"/>
  </w:style>
  <w:style w:type="paragraph" w:customStyle="1" w:styleId="61D25F4F68F04607B80FC008770B2D59">
    <w:name w:val="61D25F4F68F04607B80FC008770B2D59"/>
    <w:rsid w:val="006726F7"/>
  </w:style>
  <w:style w:type="paragraph" w:customStyle="1" w:styleId="038E7E1A7BFC4C4DBA2FFE3E23201310">
    <w:name w:val="038E7E1A7BFC4C4DBA2FFE3E23201310"/>
    <w:rsid w:val="006726F7"/>
  </w:style>
  <w:style w:type="character" w:styleId="PlaceholderText">
    <w:name w:val="Placeholder Text"/>
    <w:basedOn w:val="DefaultParagraphFont"/>
    <w:uiPriority w:val="99"/>
    <w:semiHidden/>
    <w:rsid w:val="005D27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2015-12-15T00:00:00</PublishDate>
  <Abstract> Using a console application the user should be able to compute the numerical integral of a polynomial function using three different methods. The first method is called the Rectangle method (midpoint or mid-ordinate rule) for approximating the integral. The second one is called the Trapezoidal method (trapezoid rule or trapezium rule) for approximating the integral. The third and final method the user can use is the exact numerical solution based on the symbolic integration of the polynomial (basic rules for integrating a polynomial).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D1E745-16DD-4C69-97EC-42F562DD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Integration Project</vt:lpstr>
    </vt:vector>
  </TitlesOfParts>
  <Company>NetApp Inc.</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Project</dc:title>
  <dc:subject>Three Methods of Integration</dc:subject>
  <dc:creator>Carithers, Christopher</dc:creator>
  <cp:lastModifiedBy>Carithers, Christopher</cp:lastModifiedBy>
  <cp:revision>20</cp:revision>
  <dcterms:created xsi:type="dcterms:W3CDTF">2015-12-15T20:28:00Z</dcterms:created>
  <dcterms:modified xsi:type="dcterms:W3CDTF">2015-12-20T11:07:00Z</dcterms:modified>
</cp:coreProperties>
</file>