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E6" w:rsidRPr="00003CBD" w:rsidRDefault="004363E6" w:rsidP="004363E6">
      <w:pPr>
        <w:pStyle w:val="Sinespaciad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POLITÉ</w:t>
      </w:r>
      <w:r w:rsidRPr="00003CBD">
        <w:rPr>
          <w:rFonts w:ascii="Arial" w:hAnsi="Arial" w:cs="Arial"/>
          <w:b/>
          <w:sz w:val="28"/>
        </w:rPr>
        <w:t>CNICA NACIONAL</w:t>
      </w:r>
    </w:p>
    <w:p w:rsidR="004363E6" w:rsidRPr="00003CBD" w:rsidRDefault="004363E6" w:rsidP="004363E6">
      <w:pPr>
        <w:pStyle w:val="Sinespaciado"/>
        <w:jc w:val="center"/>
        <w:rPr>
          <w:rFonts w:ascii="Arial" w:hAnsi="Arial" w:cs="Arial"/>
          <w:b/>
          <w:sz w:val="28"/>
        </w:rPr>
      </w:pPr>
      <w:r w:rsidRPr="00003CBD">
        <w:rPr>
          <w:rFonts w:ascii="Arial" w:hAnsi="Arial" w:cs="Arial"/>
          <w:b/>
          <w:sz w:val="28"/>
        </w:rPr>
        <w:t>FACULTAD DE CIENCIAS</w:t>
      </w:r>
    </w:p>
    <w:p w:rsidR="004363E6" w:rsidRPr="00003CBD" w:rsidRDefault="00764639" w:rsidP="004363E6">
      <w:pPr>
        <w:pStyle w:val="Sinespaciad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MODELOS LINEALES Y DISEÑO DE EXPERIMENTOS</w:t>
      </w:r>
    </w:p>
    <w:p w:rsidR="004363E6" w:rsidRDefault="004363E6" w:rsidP="004363E6">
      <w:pPr>
        <w:rPr>
          <w:rFonts w:ascii="Arial" w:hAnsi="Arial" w:cs="Arial"/>
          <w:b/>
          <w:sz w:val="24"/>
          <w:szCs w:val="24"/>
        </w:rPr>
      </w:pPr>
    </w:p>
    <w:p w:rsidR="004363E6" w:rsidRDefault="004363E6" w:rsidP="004363E6">
      <w:pPr>
        <w:rPr>
          <w:rFonts w:ascii="Arial" w:hAnsi="Arial" w:cs="Arial"/>
          <w:b/>
          <w:sz w:val="24"/>
          <w:szCs w:val="24"/>
        </w:rPr>
      </w:pPr>
    </w:p>
    <w:p w:rsidR="004363E6" w:rsidRDefault="004363E6" w:rsidP="004363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r w:rsidRPr="00003CBD">
        <w:rPr>
          <w:rFonts w:ascii="Arial" w:hAnsi="Arial" w:cs="Arial"/>
          <w:sz w:val="24"/>
          <w:szCs w:val="24"/>
        </w:rPr>
        <w:t>Carolina Yépez Castillo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363E6" w:rsidRDefault="004363E6" w:rsidP="004363E6">
      <w:pPr>
        <w:rPr>
          <w:rFonts w:ascii="Arial" w:hAnsi="Arial" w:cs="Arial"/>
          <w:b/>
          <w:sz w:val="24"/>
          <w:szCs w:val="24"/>
        </w:rPr>
      </w:pPr>
    </w:p>
    <w:p w:rsidR="004363E6" w:rsidRPr="00764639" w:rsidRDefault="004363E6" w:rsidP="004363E6">
      <w:pPr>
        <w:rPr>
          <w:rFonts w:ascii="Arial" w:eastAsiaTheme="minorEastAsia" w:hAnsi="Arial" w:cs="Arial"/>
          <w:b/>
          <w:sz w:val="28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Deber: </w:t>
      </w:r>
      <w:r w:rsidR="00764639">
        <w:rPr>
          <w:rFonts w:ascii="Arial" w:hAnsi="Arial" w:cs="Arial"/>
          <w:b/>
          <w:sz w:val="28"/>
          <w:szCs w:val="24"/>
        </w:rPr>
        <w:t xml:space="preserve">Regresión sin el intercepto </w:t>
      </w:r>
      <m:oMath>
        <m:sSub>
          <m:sSubPr>
            <m:ctrlPr>
              <w:rPr>
                <w:rFonts w:ascii="Cambria Math" w:hAnsi="Arial" w:cs="Arial"/>
                <w:b/>
                <w:sz w:val="28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</w:rPr>
              <m:t>β</m:t>
            </m:r>
            <m:ctrlPr>
              <w:rPr>
                <w:rFonts w:ascii="Cambria Math" w:hAnsi="Cambria Math" w:cs="Arial"/>
                <w:b/>
                <w:sz w:val="28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Arial" w:cs="Arial"/>
                <w:sz w:val="28"/>
                <w:szCs w:val="24"/>
              </w:rPr>
              <m:t>1</m:t>
            </m:r>
          </m:sub>
        </m:sSub>
      </m:oMath>
    </w:p>
    <w:p w:rsidR="00764639" w:rsidRPr="00764639" w:rsidRDefault="00764639" w:rsidP="004363E6">
      <w:pPr>
        <w:rPr>
          <w:rFonts w:ascii="Arial" w:eastAsiaTheme="minorEastAsia" w:hAnsi="Arial" w:cs="Arial"/>
          <w:b/>
          <w:sz w:val="24"/>
          <w:szCs w:val="24"/>
        </w:rPr>
      </w:pPr>
    </w:p>
    <w:p w:rsidR="00764639" w:rsidRDefault="00764639" w:rsidP="004363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Informe:</w:t>
      </w:r>
    </w:p>
    <w:p w:rsidR="00D73388" w:rsidRPr="00D73388" w:rsidRDefault="00D73388" w:rsidP="00764639">
      <w:pPr>
        <w:pStyle w:val="Sinespaciado"/>
        <w:rPr>
          <w:rFonts w:ascii="Lucida Console" w:hAnsi="Lucida Console" w:cs="Lucida Sans Unicode"/>
          <w:b/>
          <w:color w:val="2E74B5" w:themeColor="accent1" w:themeShade="BF"/>
          <w:sz w:val="24"/>
        </w:rPr>
      </w:pPr>
      <w:r w:rsidRPr="00D73388">
        <w:rPr>
          <w:rFonts w:ascii="Lucida Console" w:hAnsi="Lucida Console" w:cs="Lucida Sans Unicode"/>
          <w:b/>
          <w:color w:val="2E74B5" w:themeColor="accent1" w:themeShade="BF"/>
          <w:sz w:val="24"/>
        </w:rPr>
        <w:t xml:space="preserve">Código en R </w:t>
      </w:r>
    </w:p>
    <w:p w:rsidR="00D73388" w:rsidRPr="00D73388" w:rsidRDefault="00D73388" w:rsidP="00764639">
      <w:pPr>
        <w:pStyle w:val="Sinespaciado"/>
        <w:rPr>
          <w:rFonts w:ascii="Lucida Console" w:hAnsi="Lucida Console" w:cs="Lucida Sans Unicode"/>
          <w:b/>
          <w:color w:val="2E74B5" w:themeColor="accent1" w:themeShade="BF"/>
          <w:sz w:val="24"/>
        </w:rPr>
      </w:pPr>
      <w:r w:rsidRPr="00D73388">
        <w:rPr>
          <w:rFonts w:ascii="Lucida Console" w:hAnsi="Lucida Console" w:cs="Lucida Sans Unicode"/>
          <w:b/>
          <w:color w:val="2E74B5" w:themeColor="accent1" w:themeShade="BF"/>
          <w:sz w:val="24"/>
        </w:rPr>
        <w:t>----------------------------------------------------------</w:t>
      </w:r>
    </w:p>
    <w:p w:rsidR="00D73388" w:rsidRPr="00D73388" w:rsidRDefault="00D73388" w:rsidP="00764639">
      <w:pPr>
        <w:pStyle w:val="Sinespaciado"/>
        <w:rPr>
          <w:rFonts w:ascii="Lucida Console" w:hAnsi="Lucida Console" w:cs="Lucida Sans Unicode"/>
          <w:b/>
          <w:color w:val="171717" w:themeColor="background2" w:themeShade="1A"/>
          <w:sz w:val="24"/>
        </w:rPr>
      </w:pP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proofErr w:type="gramStart"/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install.packages(</w:t>
      </w:r>
      <w:proofErr w:type="gramEnd"/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"readxl", dependencies=TRUE)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library(readxl)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ls("package:readxl")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data &lt;- read_excel("dat</w:t>
      </w: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a_rls_uti.xlsx", sheet=1,na="")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str(data)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View(data)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reg &lt;- lm(Utilidad~Ventas, data)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str(reg)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 xml:space="preserve">summary(reg) 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anova &lt;- aov(reg)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summary(anova)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qt(0.975,df=38)</w:t>
      </w:r>
    </w:p>
    <w:p w:rsidR="00764639" w:rsidRPr="0020516E" w:rsidRDefault="00764639" w:rsidP="00764639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</w:rPr>
      </w:pPr>
      <w:proofErr w:type="gramStart"/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qf(</w:t>
      </w:r>
      <w:proofErr w:type="gramEnd"/>
      <w:r w:rsidRPr="0020516E">
        <w:rPr>
          <w:rFonts w:ascii="Lucida Console" w:hAnsi="Lucida Console" w:cs="Lucida Sans Unicode"/>
          <w:color w:val="171717" w:themeColor="background2" w:themeShade="1A"/>
          <w:sz w:val="24"/>
        </w:rPr>
        <w:t>0.95,df=1,df2=38)</w:t>
      </w:r>
    </w:p>
    <w:p w:rsidR="00D73388" w:rsidRDefault="00D73388" w:rsidP="00764639">
      <w:pPr>
        <w:pStyle w:val="Sinespaciado"/>
        <w:rPr>
          <w:rFonts w:ascii="Lucida Console" w:hAnsi="Lucida Console" w:cs="Lucida Sans Unicode"/>
          <w:color w:val="2E74B5" w:themeColor="accent1" w:themeShade="BF"/>
          <w:sz w:val="24"/>
        </w:rPr>
      </w:pPr>
    </w:p>
    <w:p w:rsidR="00B07FA0" w:rsidRPr="0020516E" w:rsidRDefault="00B07FA0" w:rsidP="00764639">
      <w:pPr>
        <w:pStyle w:val="Sinespaciado"/>
        <w:rPr>
          <w:rFonts w:ascii="Lucida Console" w:hAnsi="Lucida Console" w:cs="Lucida Sans Unicode"/>
          <w:color w:val="2E74B5" w:themeColor="accent1" w:themeShade="BF"/>
          <w:sz w:val="24"/>
        </w:rPr>
      </w:pPr>
      <w:r w:rsidRPr="0020516E">
        <w:rPr>
          <w:rFonts w:ascii="Lucida Console" w:hAnsi="Lucida Console" w:cs="Lucida Sans Unicode"/>
          <w:color w:val="2E74B5" w:themeColor="accent1" w:themeShade="BF"/>
          <w:sz w:val="24"/>
        </w:rPr>
        <w:t>####Centrar los Datos######</w:t>
      </w:r>
    </w:p>
    <w:p w:rsidR="00B07FA0" w:rsidRDefault="00B07FA0" w:rsidP="00764639">
      <w:pPr>
        <w:pStyle w:val="Sinespaciado"/>
        <w:rPr>
          <w:rFonts w:ascii="Arial" w:hAnsi="Arial" w:cs="Arial"/>
          <w:sz w:val="24"/>
        </w:rPr>
      </w:pPr>
    </w:p>
    <w:p w:rsidR="00B07FA0" w:rsidRPr="0020516E" w:rsidRDefault="00B07FA0" w:rsidP="00B07FA0">
      <w:pPr>
        <w:rPr>
          <w:rFonts w:ascii="Lucida Console" w:hAnsi="Lucida Console"/>
          <w:color w:val="2E74B5" w:themeColor="accent1" w:themeShade="BF"/>
        </w:rPr>
      </w:pPr>
      <w:r w:rsidRPr="0020516E">
        <w:rPr>
          <w:rFonts w:ascii="Lucida Console" w:hAnsi="Lucida Console"/>
          <w:color w:val="2E74B5" w:themeColor="accent1" w:themeShade="BF"/>
        </w:rPr>
        <w:t>&gt; mediau &lt;- mean(data[,"Utilidad"])</w:t>
      </w:r>
    </w:p>
    <w:p w:rsidR="00B07FA0" w:rsidRPr="0020516E" w:rsidRDefault="00B07FA0" w:rsidP="00B07FA0">
      <w:pPr>
        <w:rPr>
          <w:rFonts w:ascii="Lucida Console" w:hAnsi="Lucida Console"/>
          <w:color w:val="2E74B5" w:themeColor="accent1" w:themeShade="BF"/>
        </w:rPr>
      </w:pPr>
      <w:r w:rsidRPr="0020516E">
        <w:rPr>
          <w:rFonts w:ascii="Lucida Console" w:hAnsi="Lucida Console"/>
          <w:color w:val="2E74B5" w:themeColor="accent1" w:themeShade="BF"/>
        </w:rPr>
        <w:t>&gt; mediau</w:t>
      </w:r>
    </w:p>
    <w:p w:rsidR="00B07FA0" w:rsidRPr="00B07FA0" w:rsidRDefault="00B07FA0" w:rsidP="00B07FA0">
      <w:pPr>
        <w:rPr>
          <w:rFonts w:ascii="Lucida Console" w:hAnsi="Lucida Console"/>
        </w:rPr>
      </w:pPr>
      <w:r w:rsidRPr="00B07FA0">
        <w:rPr>
          <w:rFonts w:ascii="Lucida Console" w:hAnsi="Lucida Console"/>
        </w:rPr>
        <w:t>[1] 6683.725</w:t>
      </w:r>
    </w:p>
    <w:p w:rsidR="00B07FA0" w:rsidRPr="0020516E" w:rsidRDefault="00B07FA0" w:rsidP="00B07FA0">
      <w:pPr>
        <w:rPr>
          <w:rFonts w:ascii="Lucida Console" w:hAnsi="Lucida Console"/>
          <w:color w:val="2E74B5" w:themeColor="accent1" w:themeShade="BF"/>
        </w:rPr>
      </w:pPr>
      <w:r w:rsidRPr="0020516E">
        <w:rPr>
          <w:rFonts w:ascii="Lucida Console" w:hAnsi="Lucida Console"/>
          <w:color w:val="2E74B5" w:themeColor="accent1" w:themeShade="BF"/>
        </w:rPr>
        <w:t>&gt; mediav &lt;- mean(data[,"Ventas"])</w:t>
      </w:r>
    </w:p>
    <w:p w:rsidR="00B07FA0" w:rsidRPr="0020516E" w:rsidRDefault="00B07FA0" w:rsidP="00B07FA0">
      <w:pPr>
        <w:rPr>
          <w:rFonts w:ascii="Lucida Console" w:hAnsi="Lucida Console"/>
          <w:color w:val="2E74B5" w:themeColor="accent1" w:themeShade="BF"/>
        </w:rPr>
      </w:pPr>
      <w:r w:rsidRPr="0020516E">
        <w:rPr>
          <w:rFonts w:ascii="Lucida Console" w:hAnsi="Lucida Console"/>
          <w:color w:val="2E74B5" w:themeColor="accent1" w:themeShade="BF"/>
        </w:rPr>
        <w:t>&gt; mediav</w:t>
      </w:r>
    </w:p>
    <w:p w:rsidR="00B07FA0" w:rsidRDefault="00B07FA0" w:rsidP="00B07FA0">
      <w:pPr>
        <w:rPr>
          <w:rFonts w:ascii="Lucida Console" w:hAnsi="Lucida Console"/>
        </w:rPr>
      </w:pPr>
      <w:r w:rsidRPr="00B07FA0">
        <w:rPr>
          <w:rFonts w:ascii="Lucida Console" w:hAnsi="Lucida Console"/>
        </w:rPr>
        <w:t>[1] 14880.92</w:t>
      </w:r>
    </w:p>
    <w:tbl>
      <w:tblPr>
        <w:tblW w:w="10695" w:type="dxa"/>
        <w:tblCellSpacing w:w="0" w:type="dxa"/>
        <w:tblInd w:w="-636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B07FA0" w:rsidRPr="00B07FA0" w:rsidTr="00B07FA0">
        <w:trPr>
          <w:tblCellSpacing w:w="0" w:type="dxa"/>
        </w:trPr>
        <w:tc>
          <w:tcPr>
            <w:tcW w:w="0" w:type="auto"/>
            <w:hideMark/>
          </w:tcPr>
          <w:p w:rsidR="00B07FA0" w:rsidRPr="0020516E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2E74B5" w:themeColor="accent1" w:themeShade="BF"/>
                <w:szCs w:val="20"/>
                <w:lang w:eastAsia="es-ES"/>
              </w:rPr>
            </w:pPr>
            <w:r w:rsidRPr="0020516E">
              <w:rPr>
                <w:rFonts w:ascii="Lucida Console" w:eastAsia="Times New Roman" w:hAnsi="Lucida Console" w:cs="Courier New"/>
                <w:color w:val="2E74B5" w:themeColor="accent1" w:themeShade="BF"/>
                <w:szCs w:val="20"/>
                <w:lang w:eastAsia="es-ES"/>
              </w:rPr>
              <w:t>&gt; utilidad_c &lt;- data[,"Utilidad"]-mediau</w:t>
            </w:r>
          </w:p>
          <w:p w:rsidR="00B07FA0" w:rsidRPr="0020516E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2E74B5" w:themeColor="accent1" w:themeShade="BF"/>
                <w:szCs w:val="20"/>
                <w:lang w:eastAsia="es-ES"/>
              </w:rPr>
            </w:pPr>
            <w:r w:rsidRPr="0020516E">
              <w:rPr>
                <w:rFonts w:ascii="Lucida Console" w:eastAsia="Times New Roman" w:hAnsi="Lucida Console" w:cs="Courier New"/>
                <w:color w:val="2E74B5" w:themeColor="accent1" w:themeShade="BF"/>
                <w:szCs w:val="20"/>
                <w:lang w:eastAsia="es-ES"/>
              </w:rPr>
              <w:t>&gt; utilidad_c</w:t>
            </w:r>
          </w:p>
          <w:p w:rsidR="0020516E" w:rsidRPr="0020516E" w:rsidRDefault="0020516E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Cs w:val="20"/>
                <w:lang w:eastAsia="es-ES"/>
              </w:rPr>
            </w:pP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[1]  -666.725  1365.275  1867.275    36.275   707.275  1361.275  -869.725 -1729.725</w:t>
            </w: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[9] -1119.725   476.275   661.275  1649.275 -1442.725 -2077.725    60.275 -1409.725</w:t>
            </w: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[17]  1647.275 -1973.725 -1386.725  -243.725   649.275  1622.275    97.275   570.275</w:t>
            </w: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[25]  -714.725 -1675.725  2295.275  -246.725   988.275  1462.275 -2019.725  1467.275</w:t>
            </w: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[33] -1477.725  2404.275 -1303.725 -2246.725 -2131.725  1409.275  -188.725  2128.275</w:t>
            </w:r>
          </w:p>
          <w:p w:rsidR="0020516E" w:rsidRDefault="0020516E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Cs w:val="20"/>
                <w:lang w:eastAsia="es-ES"/>
              </w:rPr>
            </w:pPr>
          </w:p>
          <w:p w:rsidR="0020516E" w:rsidRDefault="0020516E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Cs w:val="20"/>
                <w:lang w:eastAsia="es-ES"/>
              </w:rPr>
            </w:pPr>
          </w:p>
          <w:p w:rsidR="0020516E" w:rsidRDefault="0020516E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Cs w:val="20"/>
                <w:lang w:eastAsia="es-ES"/>
              </w:rPr>
            </w:pPr>
          </w:p>
          <w:p w:rsidR="00B07FA0" w:rsidRPr="0020516E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2E74B5" w:themeColor="accent1" w:themeShade="BF"/>
                <w:szCs w:val="20"/>
                <w:lang w:eastAsia="es-ES"/>
              </w:rPr>
            </w:pPr>
            <w:r w:rsidRPr="0020516E">
              <w:rPr>
                <w:rFonts w:ascii="Lucida Console" w:eastAsia="Times New Roman" w:hAnsi="Lucida Console" w:cs="Courier New"/>
                <w:color w:val="2E74B5" w:themeColor="accent1" w:themeShade="BF"/>
                <w:szCs w:val="20"/>
                <w:lang w:eastAsia="es-ES"/>
              </w:rPr>
              <w:t>&gt; ventas_c &lt;- data[,"Ventas"]-mediav</w:t>
            </w:r>
          </w:p>
          <w:p w:rsidR="00B07FA0" w:rsidRPr="0020516E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2E74B5" w:themeColor="accent1" w:themeShade="BF"/>
                <w:szCs w:val="20"/>
                <w:lang w:eastAsia="es-ES"/>
              </w:rPr>
            </w:pPr>
            <w:r w:rsidRPr="0020516E">
              <w:rPr>
                <w:rFonts w:ascii="Lucida Console" w:eastAsia="Times New Roman" w:hAnsi="Lucida Console" w:cs="Courier New"/>
                <w:color w:val="2E74B5" w:themeColor="accent1" w:themeShade="BF"/>
                <w:szCs w:val="20"/>
                <w:lang w:eastAsia="es-ES"/>
              </w:rPr>
              <w:t>&gt; ventas_c</w:t>
            </w:r>
          </w:p>
          <w:p w:rsidR="0020516E" w:rsidRPr="0020516E" w:rsidRDefault="0020516E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Cs w:val="20"/>
                <w:lang w:eastAsia="es-ES"/>
              </w:rPr>
            </w:pP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[1] -1610.925  2246.075  2933.075  1119.075  3145.075  2996.075 -1666.925 -4559.925</w:t>
            </w: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[9] -2515.925   354.075   420.075  4960.075 -2098.925 -4644.925   445.075 -3893.925</w:t>
            </w: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[17]  3631.075 -4860.925 -3844.925   452.075  3004.075  3577.075   531.075   231.075</w:t>
            </w: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[25] -1615.925 -4226.925  3825.075   446.075  3222.075  3221.075 -4280.925  2100.075</w:t>
            </w:r>
          </w:p>
          <w:p w:rsidR="00B07FA0" w:rsidRPr="00B07FA0" w:rsidRDefault="00B07FA0" w:rsidP="00B07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B07FA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[33] -3312.925  4831.075 -3655.925 -4316.925 -3777.925  3103.075   223.075  3868.075</w:t>
            </w:r>
          </w:p>
          <w:p w:rsidR="00B07FA0" w:rsidRPr="00B07FA0" w:rsidRDefault="00B07FA0" w:rsidP="00B0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07FA0" w:rsidRPr="00B07FA0" w:rsidTr="00B07FA0">
        <w:trPr>
          <w:tblCellSpacing w:w="0" w:type="dxa"/>
        </w:trPr>
        <w:tc>
          <w:tcPr>
            <w:tcW w:w="0" w:type="auto"/>
            <w:hideMark/>
          </w:tcPr>
          <w:p w:rsidR="00B07FA0" w:rsidRPr="00B07FA0" w:rsidRDefault="00B07FA0" w:rsidP="00B0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07FA0" w:rsidRPr="00B07FA0" w:rsidTr="00B07FA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B07FA0" w:rsidRPr="00B07FA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0516E" w:rsidRPr="0020516E" w:rsidRDefault="00B07FA0" w:rsidP="0020516E">
                  <w:pPr>
                    <w:pStyle w:val="Sinespaciado"/>
                    <w:rPr>
                      <w:rFonts w:ascii="Lucida Console" w:hAnsi="Lucida Console"/>
                      <w:color w:val="2E74B5" w:themeColor="accent1" w:themeShade="BF"/>
                    </w:rPr>
                  </w:pPr>
                  <w:r w:rsidRPr="0020516E">
                    <w:rPr>
                      <w:rFonts w:ascii="Lucida Console" w:hAnsi="Lucida Console"/>
                      <w:color w:val="2E74B5" w:themeColor="accent1" w:themeShade="BF"/>
                    </w:rPr>
                    <w:t xml:space="preserve"> </w:t>
                  </w:r>
                  <w:r w:rsidR="00D73388">
                    <w:rPr>
                      <w:rFonts w:ascii="Lucida Console" w:hAnsi="Lucida Console"/>
                      <w:color w:val="2E74B5" w:themeColor="accent1" w:themeShade="BF"/>
                    </w:rPr>
                    <w:t>#Regresió</w:t>
                  </w:r>
                  <w:r w:rsidR="0020516E" w:rsidRPr="0020516E">
                    <w:rPr>
                      <w:rFonts w:ascii="Lucida Console" w:hAnsi="Lucida Console"/>
                      <w:color w:val="2E74B5" w:themeColor="accent1" w:themeShade="BF"/>
                    </w:rPr>
                    <w:t>n con los datos centrados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  <w:color w:val="2E74B5" w:themeColor="accent1" w:themeShade="BF"/>
                    </w:rPr>
                  </w:pPr>
                  <w:r w:rsidRPr="0020516E">
                    <w:rPr>
                      <w:rFonts w:ascii="Lucida Console" w:hAnsi="Lucida Console"/>
                      <w:color w:val="2E74B5" w:themeColor="accent1" w:themeShade="BF"/>
                    </w:rPr>
                    <w:t>&gt; regresion_c &lt;- lm(utilidad_c~ventas_c, data)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  <w:color w:val="2E74B5" w:themeColor="accent1" w:themeShade="BF"/>
                    </w:rPr>
                  </w:pPr>
                  <w:r w:rsidRPr="0020516E">
                    <w:rPr>
                      <w:rFonts w:ascii="Lucida Console" w:hAnsi="Lucida Console"/>
                      <w:color w:val="2E74B5" w:themeColor="accent1" w:themeShade="BF"/>
                    </w:rPr>
                    <w:t>&gt; str(regresion_c)</w:t>
                  </w:r>
                </w:p>
                <w:p w:rsidR="0020516E" w:rsidRPr="0020516E" w:rsidRDefault="0020516E" w:rsidP="0020516E">
                  <w:pPr>
                    <w:pStyle w:val="HTMLconformatoprevio"/>
                    <w:wordWrap w:val="0"/>
                    <w:rPr>
                      <w:rStyle w:val="gewyw5ybmdb"/>
                      <w:rFonts w:ascii="Lucida Console" w:hAnsi="Lucida Console"/>
                      <w:color w:val="2E74B5" w:themeColor="accent1" w:themeShade="BF"/>
                      <w:shd w:val="clear" w:color="auto" w:fill="E1E2E5"/>
                    </w:rPr>
                  </w:pPr>
                </w:p>
                <w:p w:rsidR="0020516E" w:rsidRPr="0020516E" w:rsidRDefault="0020516E" w:rsidP="0020516E">
                  <w:pPr>
                    <w:rPr>
                      <w:rFonts w:ascii="Lucida Console" w:hAnsi="Lucida Console"/>
                      <w:color w:val="2E74B5" w:themeColor="accent1" w:themeShade="BF"/>
                    </w:rPr>
                  </w:pPr>
                  <w:r w:rsidRPr="0020516E">
                    <w:rPr>
                      <w:rFonts w:ascii="Lucida Console" w:hAnsi="Lucida Console"/>
                      <w:color w:val="2E74B5" w:themeColor="accent1" w:themeShade="BF"/>
                    </w:rPr>
                    <w:t>&gt; summary(regresion_c)</w:t>
                  </w:r>
                </w:p>
                <w:p w:rsidR="0020516E" w:rsidRDefault="0020516E" w:rsidP="0020516E">
                  <w:pPr>
                    <w:pStyle w:val="HTMLconformatoprevio"/>
                    <w:wordWrap w:val="0"/>
                    <w:rPr>
                      <w:rFonts w:ascii="Lucida Console" w:hAnsi="Lucida Console"/>
                      <w:color w:val="000000"/>
                      <w:shd w:val="clear" w:color="auto" w:fill="E1E2E5"/>
                    </w:rPr>
                  </w:pP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Call: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lm(formula = utilidad_c ~ ventas_c, data = data)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Residuals: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 xml:space="preserve">    Min      1Q  Median      3Q     Max 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 xml:space="preserve">-676.35 -302.04   42.59  303.67  612.49 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Coefficients: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 xml:space="preserve">              Estimate Std. Error t value Pr(&gt;|t|)    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 xml:space="preserve">(Intercept) -6.442e-13  5.809e+01    0.00        1    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ventas_c     4.399e-01  1.859e-02   23.66   &lt;2e-16 ***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---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Signif. codes:  0 ‘***’ 0.001 ‘**’ 0.01 ‘*’ 0.05 ‘.’ 0.1 ‘ ’ 1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Residual standard error: 367.4 on 38 degrees of freedom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Multiple R-squared:  0.9364,</w:t>
                  </w:r>
                  <w:r w:rsidRPr="0020516E">
                    <w:rPr>
                      <w:rFonts w:ascii="Lucida Console" w:hAnsi="Lucida Console"/>
                    </w:rPr>
                    <w:tab/>
                    <w:t xml:space="preserve">Adjusted R-squared:  0.9348 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F-statistic: 559.9 on 1 and 38 DF,  p-value: &lt; 2.2e-16</w:t>
                  </w:r>
                </w:p>
                <w:p w:rsidR="00B07FA0" w:rsidRPr="0020516E" w:rsidRDefault="00B07FA0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  <w:color w:val="2E74B5" w:themeColor="accent1" w:themeShade="BF"/>
                    </w:rPr>
                  </w:pPr>
                  <w:r w:rsidRPr="0020516E">
                    <w:rPr>
                      <w:rFonts w:ascii="Lucida Console" w:hAnsi="Lucida Console"/>
                      <w:color w:val="2E74B5" w:themeColor="accent1" w:themeShade="BF"/>
                    </w:rPr>
                    <w:t>&gt; anova1 &lt;- aov(regresion_c)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  <w:color w:val="2E74B5" w:themeColor="accent1" w:themeShade="BF"/>
                    </w:rPr>
                  </w:pPr>
                  <w:r w:rsidRPr="0020516E">
                    <w:rPr>
                      <w:rFonts w:ascii="Lucida Console" w:hAnsi="Lucida Console"/>
                      <w:color w:val="2E74B5" w:themeColor="accent1" w:themeShade="BF"/>
                    </w:rPr>
                    <w:t>&gt; summary(anova1)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 xml:space="preserve">            Df   Sum Sq  Mean Sq F value Pr(&gt;F)    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ventas_c     1 75578286 75578286   559.9 &lt;2e-16 ***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 xml:space="preserve">Residuals   38  5129142   134977                   </w:t>
                  </w:r>
                </w:p>
                <w:p w:rsidR="0020516E" w:rsidRP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>---</w:t>
                  </w:r>
                </w:p>
                <w:p w:rsidR="0020516E" w:rsidRDefault="0020516E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20516E">
                    <w:rPr>
                      <w:rFonts w:ascii="Lucida Console" w:hAnsi="Lucida Console"/>
                    </w:rPr>
                    <w:t xml:space="preserve">Signif. </w:t>
                  </w:r>
                  <w:proofErr w:type="gramStart"/>
                  <w:r w:rsidRPr="0020516E">
                    <w:rPr>
                      <w:rFonts w:ascii="Lucida Console" w:hAnsi="Lucida Console"/>
                    </w:rPr>
                    <w:t>codes</w:t>
                  </w:r>
                  <w:proofErr w:type="gramEnd"/>
                  <w:r w:rsidRPr="0020516E">
                    <w:rPr>
                      <w:rFonts w:ascii="Lucida Console" w:hAnsi="Lucida Console"/>
                    </w:rPr>
                    <w:t>:  0 ‘***’ 0.001 ‘**’ 0.01 ‘*’ 0.05 ‘.’ 0.1 ‘ ’ 1</w:t>
                  </w:r>
                </w:p>
                <w:p w:rsidR="00AA2D8A" w:rsidRPr="00AA2D8A" w:rsidRDefault="00AA2D8A" w:rsidP="00AA2D8A">
                  <w:pPr>
                    <w:pStyle w:val="Sinespaciado"/>
                    <w:rPr>
                      <w:rFonts w:ascii="Lucida Console" w:hAnsi="Lucida Console"/>
                    </w:rPr>
                  </w:pPr>
                </w:p>
                <w:p w:rsidR="00AA2D8A" w:rsidRPr="00AA2D8A" w:rsidRDefault="00AA2D8A" w:rsidP="00AA2D8A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AA2D8A">
                    <w:rPr>
                      <w:rFonts w:ascii="Lucida Console" w:hAnsi="Lucida Console"/>
                    </w:rPr>
                    <w:t>Residual standard error: 367.4 on 38 degrees of freedom</w:t>
                  </w:r>
                </w:p>
                <w:p w:rsidR="00AA2D8A" w:rsidRPr="00AA2D8A" w:rsidRDefault="00AA2D8A" w:rsidP="00AA2D8A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AA2D8A">
                    <w:rPr>
                      <w:rFonts w:ascii="Lucida Console" w:hAnsi="Lucida Console"/>
                    </w:rPr>
                    <w:t>Multiple R-squared:  0.9364,</w:t>
                  </w:r>
                  <w:r w:rsidRPr="00AA2D8A">
                    <w:rPr>
                      <w:rFonts w:ascii="Lucida Console" w:hAnsi="Lucida Console"/>
                    </w:rPr>
                    <w:tab/>
                    <w:t xml:space="preserve">Adjusted R-squared:  0.9348 </w:t>
                  </w:r>
                </w:p>
                <w:p w:rsidR="00AA2D8A" w:rsidRPr="00AA2D8A" w:rsidRDefault="00AA2D8A" w:rsidP="00AA2D8A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AA2D8A">
                    <w:rPr>
                      <w:rFonts w:ascii="Lucida Console" w:hAnsi="Lucida Console"/>
                    </w:rPr>
                    <w:t>F-statistic: 559.9 on 1 and 38 DF,  p-value: &lt; 2.2e-16</w:t>
                  </w:r>
                </w:p>
                <w:p w:rsidR="00AA2D8A" w:rsidRPr="0020516E" w:rsidRDefault="00AA2D8A" w:rsidP="0020516E">
                  <w:pPr>
                    <w:pStyle w:val="Sinespaciado"/>
                    <w:rPr>
                      <w:rFonts w:ascii="Lucida Console" w:hAnsi="Lucida Console"/>
                    </w:rPr>
                  </w:pPr>
                </w:p>
                <w:p w:rsidR="0020516E" w:rsidRPr="00D23E7F" w:rsidRDefault="0020516E" w:rsidP="0020516E">
                  <w:pPr>
                    <w:pStyle w:val="HTMLconformatoprevio"/>
                    <w:wordWrap w:val="0"/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</w:pPr>
                </w:p>
                <w:p w:rsidR="00D23E7F" w:rsidRDefault="00D23E7F" w:rsidP="00D23E7F">
                  <w:pPr>
                    <w:pStyle w:val="HTMLconformatoprevio"/>
                    <w:wordWrap w:val="0"/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</w:pPr>
                  <w:r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  <w:t xml:space="preserve">&gt; </w:t>
                  </w:r>
                  <w:proofErr w:type="spellStart"/>
                  <w:r w:rsidRPr="00D23E7F"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  <w:t>qt</w:t>
                  </w:r>
                  <w:proofErr w:type="spellEnd"/>
                  <w:r w:rsidRPr="00D23E7F"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  <w:t>(0.975,df=38)</w:t>
                  </w:r>
                </w:p>
                <w:p w:rsidR="00D23E7F" w:rsidRPr="00D23E7F" w:rsidRDefault="00D23E7F" w:rsidP="00D23E7F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D23E7F">
                    <w:rPr>
                      <w:rFonts w:ascii="Lucida Console" w:hAnsi="Lucida Console"/>
                    </w:rPr>
                    <w:t>[1] 2.024394</w:t>
                  </w:r>
                </w:p>
                <w:p w:rsidR="00D23E7F" w:rsidRPr="00D23E7F" w:rsidRDefault="00D23E7F" w:rsidP="00D23E7F">
                  <w:pPr>
                    <w:pStyle w:val="HTMLconformatoprevio"/>
                    <w:wordWrap w:val="0"/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</w:pPr>
                </w:p>
                <w:p w:rsidR="00D23E7F" w:rsidRDefault="00D23E7F" w:rsidP="00D23E7F">
                  <w:pPr>
                    <w:pStyle w:val="HTMLconformatoprevio"/>
                    <w:wordWrap w:val="0"/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</w:pPr>
                  <w:r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  <w:t xml:space="preserve">&gt; </w:t>
                  </w:r>
                  <w:proofErr w:type="spellStart"/>
                  <w:r w:rsidRPr="00D23E7F"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  <w:t>qf</w:t>
                  </w:r>
                  <w:proofErr w:type="spellEnd"/>
                  <w:r w:rsidRPr="00D23E7F"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  <w:t>(0.95,df1=1,df2=38)</w:t>
                  </w:r>
                </w:p>
                <w:p w:rsidR="00D23E7F" w:rsidRPr="00D23E7F" w:rsidRDefault="00D23E7F" w:rsidP="00D23E7F">
                  <w:pPr>
                    <w:pStyle w:val="Sinespaciado"/>
                    <w:rPr>
                      <w:rFonts w:ascii="Lucida Console" w:hAnsi="Lucida Console"/>
                    </w:rPr>
                  </w:pPr>
                  <w:r w:rsidRPr="00D23E7F">
                    <w:rPr>
                      <w:rFonts w:ascii="Lucida Console" w:hAnsi="Lucida Console"/>
                    </w:rPr>
                    <w:t>[1] 4.098172</w:t>
                  </w:r>
                </w:p>
                <w:p w:rsidR="00D23E7F" w:rsidRPr="00D23E7F" w:rsidRDefault="00D23E7F" w:rsidP="00D23E7F">
                  <w:pPr>
                    <w:pStyle w:val="HTMLconformatoprevio"/>
                    <w:wordWrap w:val="0"/>
                    <w:rPr>
                      <w:rFonts w:ascii="Lucida Console" w:hAnsi="Lucida Console" w:cs="Times New Roman"/>
                      <w:color w:val="2E74B5" w:themeColor="accent1" w:themeShade="BF"/>
                      <w:sz w:val="22"/>
                      <w:szCs w:val="24"/>
                    </w:rPr>
                  </w:pPr>
                </w:p>
                <w:p w:rsidR="00D23E7F" w:rsidRPr="00B07FA0" w:rsidRDefault="00D23E7F" w:rsidP="00D23E7F">
                  <w:pPr>
                    <w:pStyle w:val="HTMLconformatoprevio"/>
                    <w:wordWrap w:val="0"/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FF15A9" w:rsidRPr="00FF15A9" w:rsidRDefault="00FF15A9" w:rsidP="00FF15A9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FF15A9">
              <w:rPr>
                <w:rFonts w:ascii="Lucida Console" w:hAnsi="Lucida Console"/>
                <w:color w:val="2E74B5" w:themeColor="accent1" w:themeShade="BF"/>
              </w:rPr>
              <w:t>#INTERVALOS DE CONFIANZA</w:t>
            </w:r>
          </w:p>
          <w:p w:rsidR="00FF15A9" w:rsidRDefault="00FF15A9" w:rsidP="00FF15A9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FF15A9">
              <w:rPr>
                <w:rFonts w:ascii="Lucida Console" w:hAnsi="Lucida Console"/>
                <w:color w:val="2E74B5" w:themeColor="accent1" w:themeShade="BF"/>
              </w:rPr>
              <w:t>&gt; confint(regresion_c, level=0.95) #level: nivel de confianza</w:t>
            </w:r>
          </w:p>
          <w:p w:rsidR="00FF15A9" w:rsidRPr="00FF15A9" w:rsidRDefault="00FF15A9" w:rsidP="00FF15A9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FF15A9" w:rsidRPr="00FF15A9" w:rsidRDefault="00FF15A9" w:rsidP="00FF15A9">
            <w:pPr>
              <w:pStyle w:val="Sinespaciado"/>
              <w:rPr>
                <w:rFonts w:ascii="Lucida Console" w:hAnsi="Lucida Console"/>
              </w:rPr>
            </w:pPr>
            <w:r w:rsidRPr="00FF15A9">
              <w:rPr>
                <w:rFonts w:ascii="Lucida Console" w:hAnsi="Lucida Console"/>
              </w:rPr>
              <w:t xml:space="preserve">                   2.5 %      97.5 %</w:t>
            </w:r>
          </w:p>
          <w:p w:rsidR="00FF15A9" w:rsidRPr="00FF15A9" w:rsidRDefault="00FF15A9" w:rsidP="00FF15A9">
            <w:pPr>
              <w:pStyle w:val="Sinespaciado"/>
              <w:rPr>
                <w:rFonts w:ascii="Lucida Console" w:hAnsi="Lucida Console"/>
              </w:rPr>
            </w:pPr>
            <w:r w:rsidRPr="00FF15A9">
              <w:rPr>
                <w:rFonts w:ascii="Lucida Console" w:hAnsi="Lucida Console"/>
              </w:rPr>
              <w:t>(Intercept) -117.5968432 117.5968432</w:t>
            </w:r>
          </w:p>
          <w:p w:rsidR="00FF15A9" w:rsidRDefault="00FF15A9" w:rsidP="00FF15A9">
            <w:pPr>
              <w:pStyle w:val="Sinespaciado"/>
              <w:rPr>
                <w:rFonts w:ascii="Lucida Console" w:hAnsi="Lucida Console"/>
              </w:rPr>
            </w:pPr>
            <w:r w:rsidRPr="00FF15A9">
              <w:rPr>
                <w:rFonts w:ascii="Lucida Console" w:hAnsi="Lucida Console"/>
              </w:rPr>
              <w:lastRenderedPageBreak/>
              <w:t>ventas_c       0.4022981   0.4775722</w:t>
            </w:r>
          </w:p>
          <w:p w:rsidR="00FF15A9" w:rsidRPr="00FF15A9" w:rsidRDefault="00FF15A9" w:rsidP="00FF15A9">
            <w:pPr>
              <w:pStyle w:val="Sinespaciado"/>
              <w:rPr>
                <w:rFonts w:ascii="Lucida Console" w:hAnsi="Lucida Console"/>
              </w:rPr>
            </w:pPr>
          </w:p>
          <w:p w:rsidR="00FF15A9" w:rsidRDefault="00FF15A9" w:rsidP="00FF15A9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FF15A9">
              <w:rPr>
                <w:rFonts w:ascii="Lucida Console" w:hAnsi="Lucida Console"/>
                <w:color w:val="2E74B5" w:themeColor="accent1" w:themeShade="BF"/>
              </w:rPr>
              <w:t>&gt; names(regresion_c)</w:t>
            </w:r>
          </w:p>
          <w:p w:rsidR="00FF15A9" w:rsidRPr="00FF15A9" w:rsidRDefault="00FF15A9" w:rsidP="00FF15A9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FF15A9" w:rsidRPr="00FF15A9" w:rsidRDefault="00FF15A9" w:rsidP="00FF15A9">
            <w:pPr>
              <w:pStyle w:val="Sinespaciado"/>
              <w:rPr>
                <w:rFonts w:ascii="Lucida Console" w:hAnsi="Lucida Console"/>
              </w:rPr>
            </w:pPr>
            <w:r w:rsidRPr="00FF15A9">
              <w:rPr>
                <w:rFonts w:ascii="Lucida Console" w:hAnsi="Lucida Console"/>
              </w:rPr>
              <w:t xml:space="preserve"> [1] "coefficients"  "residuals"     "effects"       "rank"          "fitted.values"</w:t>
            </w:r>
          </w:p>
          <w:p w:rsidR="00FF15A9" w:rsidRPr="00FF15A9" w:rsidRDefault="00FF15A9" w:rsidP="00FF15A9">
            <w:pPr>
              <w:pStyle w:val="Sinespaciado"/>
              <w:rPr>
                <w:rFonts w:ascii="Lucida Console" w:hAnsi="Lucida Console"/>
              </w:rPr>
            </w:pPr>
            <w:r w:rsidRPr="00FF15A9">
              <w:rPr>
                <w:rFonts w:ascii="Lucida Console" w:hAnsi="Lucida Console"/>
              </w:rPr>
              <w:t xml:space="preserve"> [6] "assign"        "qr"            "df.residual"   "xlevels"       "call"         </w:t>
            </w:r>
          </w:p>
          <w:p w:rsidR="00FF15A9" w:rsidRDefault="00FF15A9" w:rsidP="00FF15A9">
            <w:pPr>
              <w:pStyle w:val="Sinespaciado"/>
              <w:rPr>
                <w:color w:val="000000"/>
                <w:shd w:val="clear" w:color="auto" w:fill="E1E2E5"/>
              </w:rPr>
            </w:pPr>
            <w:r w:rsidRPr="00FF15A9">
              <w:rPr>
                <w:rFonts w:ascii="Lucida Console" w:hAnsi="Lucida Console"/>
              </w:rPr>
              <w:t>[11] "terms"         "model</w:t>
            </w:r>
            <w:r w:rsidRPr="00D73388">
              <w:t>"</w:t>
            </w:r>
            <w:r>
              <w:rPr>
                <w:color w:val="000000"/>
                <w:shd w:val="clear" w:color="auto" w:fill="E1E2E5"/>
              </w:rPr>
              <w:t xml:space="preserve">        </w:t>
            </w:r>
          </w:p>
          <w:p w:rsidR="008B15AD" w:rsidRDefault="008B15AD" w:rsidP="00FF15A9">
            <w:pPr>
              <w:pStyle w:val="Sinespaciado"/>
              <w:rPr>
                <w:color w:val="000000"/>
                <w:shd w:val="clear" w:color="auto" w:fill="E1E2E5"/>
              </w:rPr>
            </w:pPr>
          </w:p>
          <w:p w:rsid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8B15AD">
              <w:rPr>
                <w:rFonts w:ascii="Lucida Console" w:hAnsi="Lucida Console"/>
                <w:color w:val="2E74B5" w:themeColor="accent1" w:themeShade="BF"/>
              </w:rPr>
              <w:t>&gt; str(regresion_c)</w:t>
            </w:r>
          </w:p>
          <w:p w:rsid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8B15AD">
              <w:rPr>
                <w:rFonts w:ascii="Lucida Console" w:hAnsi="Lucida Console"/>
                <w:color w:val="2E74B5" w:themeColor="accent1" w:themeShade="BF"/>
              </w:rPr>
              <w:t>&gt; str(regresion_c[["residuals"]])</w:t>
            </w: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</w:rPr>
            </w:pPr>
            <w:r w:rsidRPr="008B15AD">
              <w:rPr>
                <w:rFonts w:ascii="Lucida Console" w:hAnsi="Lucida Console"/>
              </w:rPr>
              <w:t xml:space="preserve"> Named num [1:40] 42 377 577 -456 -676 ...</w:t>
            </w:r>
          </w:p>
          <w:p w:rsidR="008B15AD" w:rsidRDefault="008B15AD" w:rsidP="008B15AD">
            <w:pPr>
              <w:pStyle w:val="Sinespaciado"/>
              <w:rPr>
                <w:rFonts w:ascii="Lucida Console" w:hAnsi="Lucida Console"/>
              </w:rPr>
            </w:pPr>
            <w:r w:rsidRPr="008B15AD">
              <w:rPr>
                <w:rFonts w:ascii="Lucida Console" w:hAnsi="Lucida Console"/>
              </w:rPr>
              <w:t xml:space="preserve"> - attr(*, "names")= chr [1:40] "1" "2" "3" "4" ...</w:t>
            </w: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</w:rPr>
            </w:pP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8B15AD">
              <w:rPr>
                <w:rFonts w:ascii="Lucida Console" w:hAnsi="Lucida Console"/>
                <w:color w:val="2E74B5" w:themeColor="accent1" w:themeShade="BF"/>
              </w:rPr>
              <w:t xml:space="preserve">&gt; </w:t>
            </w:r>
            <w:r w:rsidR="00F06B55">
              <w:rPr>
                <w:rFonts w:ascii="Lucida Console" w:hAnsi="Lucida Console"/>
                <w:color w:val="2E74B5" w:themeColor="accent1" w:themeShade="BF"/>
              </w:rPr>
              <w:t>residuo1 &lt;-regresion_c[</w:t>
            </w:r>
            <w:r w:rsidRPr="008B15AD">
              <w:rPr>
                <w:rFonts w:ascii="Lucida Console" w:hAnsi="Lucida Console"/>
                <w:color w:val="2E74B5" w:themeColor="accent1" w:themeShade="BF"/>
              </w:rPr>
              <w:t>"residuals"]]</w:t>
            </w: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8B15AD">
              <w:rPr>
                <w:rFonts w:ascii="Lucida Console" w:hAnsi="Lucida Console"/>
                <w:color w:val="2E74B5" w:themeColor="accent1" w:themeShade="BF"/>
              </w:rPr>
              <w:t>&gt; predicciones1 &lt;- regresion_c[["fitted.values"]]</w:t>
            </w: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8B15AD">
              <w:rPr>
                <w:rFonts w:ascii="Lucida Console" w:hAnsi="Lucida Console"/>
                <w:color w:val="2E74B5" w:themeColor="accent1" w:themeShade="BF"/>
              </w:rPr>
              <w:t>&gt; data_c &lt;- data.frame(utilidad_c, ventas_c, predicciones1, residuo1)</w:t>
            </w: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8B15AD">
              <w:rPr>
                <w:rFonts w:ascii="Lucida Console" w:hAnsi="Lucida Console"/>
                <w:color w:val="2E74B5" w:themeColor="accent1" w:themeShade="BF"/>
              </w:rPr>
              <w:t>&gt; View(data_c)</w:t>
            </w: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</w:rPr>
            </w:pP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8B15AD">
              <w:rPr>
                <w:rFonts w:ascii="Lucida Console" w:hAnsi="Lucida Console"/>
                <w:color w:val="2E74B5" w:themeColor="accent1" w:themeShade="BF"/>
              </w:rPr>
              <w:t>#utilidad_c:Yi, ventas_c:Xi, predicciones1:Yi techo, residuo1:Ui techo</w:t>
            </w:r>
          </w:p>
          <w:p w:rsid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8B15AD">
              <w:rPr>
                <w:rFonts w:ascii="Lucida Console" w:hAnsi="Lucida Console"/>
                <w:color w:val="2E74B5" w:themeColor="accent1" w:themeShade="BF"/>
              </w:rPr>
              <w:t>&gt; hist(residuo1,15) #Histograma de los Ui techo</w:t>
            </w:r>
          </w:p>
          <w:p w:rsid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>
              <w:rPr>
                <w:rFonts w:ascii="Lucida Console" w:hAnsi="Lucida Console"/>
                <w:noProof/>
                <w:color w:val="5B9BD5" w:themeColor="accent1"/>
                <w:lang w:val="es-ES" w:eastAsia="es-ES"/>
              </w:rPr>
              <w:drawing>
                <wp:inline distT="0" distB="0" distL="0" distR="0" wp14:anchorId="296EF87F" wp14:editId="213FD69D">
                  <wp:extent cx="3714750" cy="2171451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pl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668" cy="217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8B15AD" w:rsidRPr="008B15AD" w:rsidRDefault="008B15AD" w:rsidP="008B15AD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8B15AD">
              <w:rPr>
                <w:rFonts w:ascii="Lucida Console" w:hAnsi="Lucida Console"/>
                <w:color w:val="2E74B5" w:themeColor="accent1" w:themeShade="BF"/>
              </w:rPr>
              <w:t xml:space="preserve">&gt; </w:t>
            </w:r>
            <w:r>
              <w:rPr>
                <w:rFonts w:ascii="Lucida Console" w:hAnsi="Lucida Console"/>
                <w:color w:val="2E74B5" w:themeColor="accent1" w:themeShade="BF"/>
              </w:rPr>
              <w:t xml:space="preserve">mean(residuo1) </w:t>
            </w:r>
          </w:p>
          <w:p w:rsidR="008B15AD" w:rsidRDefault="008B15AD" w:rsidP="008B15AD">
            <w:pPr>
              <w:pStyle w:val="Sinespaciado"/>
              <w:rPr>
                <w:rFonts w:ascii="Lucida Console" w:hAnsi="Lucida Console"/>
              </w:rPr>
            </w:pPr>
            <w:r w:rsidRPr="008B15AD">
              <w:rPr>
                <w:rFonts w:ascii="Lucida Console" w:hAnsi="Lucida Console"/>
              </w:rPr>
              <w:t>[1] -7.771561e-16</w:t>
            </w:r>
          </w:p>
          <w:p w:rsidR="008B15AD" w:rsidRPr="000072CA" w:rsidRDefault="008B15AD" w:rsidP="000072CA">
            <w:pPr>
              <w:pStyle w:val="Sinespaciado"/>
              <w:rPr>
                <w:rFonts w:ascii="Lucida Console" w:hAnsi="Lucida Console"/>
              </w:rPr>
            </w:pPr>
            <w:r w:rsidRPr="000072CA">
              <w:rPr>
                <w:rFonts w:ascii="Lucida Console" w:hAnsi="Lucida Console"/>
                <w:color w:val="2E74B5" w:themeColor="accent1" w:themeShade="BF"/>
              </w:rPr>
              <w:t>&gt; qqnorm(residuo1) #grafico de la normalidad</w:t>
            </w:r>
          </w:p>
          <w:p w:rsidR="008B15AD" w:rsidRDefault="000072CA" w:rsidP="008B15AD">
            <w:pPr>
              <w:pStyle w:val="Sinespaciado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  <w:lang w:val="es-ES" w:eastAsia="es-ES"/>
              </w:rPr>
              <w:drawing>
                <wp:inline distT="0" distB="0" distL="0" distR="0" wp14:anchorId="7619F8C4" wp14:editId="5D695FA7">
                  <wp:extent cx="3356694" cy="19621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plot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94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3E7F" w:rsidRDefault="00D23E7F" w:rsidP="000072CA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D23E7F" w:rsidRDefault="00D23E7F" w:rsidP="000072CA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D23E7F" w:rsidRDefault="00D23E7F" w:rsidP="000072CA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D23E7F" w:rsidRDefault="00D23E7F" w:rsidP="000072CA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</w:p>
          <w:p w:rsidR="000072CA" w:rsidRDefault="000072CA" w:rsidP="000072CA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0072CA">
              <w:rPr>
                <w:rFonts w:ascii="Lucida Console" w:hAnsi="Lucida Console"/>
                <w:color w:val="2E74B5" w:themeColor="accent1" w:themeShade="BF"/>
              </w:rPr>
              <w:lastRenderedPageBreak/>
              <w:t>&gt; qqline(residuo1,col="purple") #grafico de la normalidad con la recta</w:t>
            </w:r>
          </w:p>
          <w:p w:rsidR="000072CA" w:rsidRPr="000072CA" w:rsidRDefault="000072CA" w:rsidP="000072CA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>
              <w:rPr>
                <w:rFonts w:ascii="Lucida Console" w:hAnsi="Lucida Console"/>
                <w:noProof/>
                <w:color w:val="5B9BD5" w:themeColor="accent1"/>
                <w:lang w:val="es-ES" w:eastAsia="es-ES"/>
              </w:rPr>
              <w:drawing>
                <wp:inline distT="0" distB="0" distL="0" distR="0">
                  <wp:extent cx="3356693" cy="19621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plot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44" cy="196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2CA" w:rsidRDefault="000072CA" w:rsidP="008B15AD">
            <w:pPr>
              <w:pStyle w:val="Sinespaciado"/>
              <w:rPr>
                <w:rFonts w:ascii="Lucida Console" w:hAnsi="Lucida Console"/>
              </w:rPr>
            </w:pPr>
          </w:p>
          <w:p w:rsidR="000072CA" w:rsidRPr="000072CA" w:rsidRDefault="000072CA" w:rsidP="000072CA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0072CA">
              <w:rPr>
                <w:rFonts w:ascii="Lucida Console" w:hAnsi="Lucida Console"/>
                <w:color w:val="2E74B5" w:themeColor="accent1" w:themeShade="BF"/>
              </w:rPr>
              <w:t>&gt; plot(residuo1,predicciones1)</w:t>
            </w:r>
          </w:p>
          <w:p w:rsidR="008B15AD" w:rsidRDefault="000072CA" w:rsidP="008B15AD">
            <w:pPr>
              <w:pStyle w:val="Sinespaciado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  <w:lang w:val="es-ES" w:eastAsia="es-ES"/>
              </w:rPr>
              <w:drawing>
                <wp:inline distT="0" distB="0" distL="0" distR="0">
                  <wp:extent cx="3200400" cy="187078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plot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66" cy="187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72CA" w:rsidRPr="000072CA" w:rsidRDefault="000072CA" w:rsidP="000072CA">
            <w:pPr>
              <w:pStyle w:val="Sinespaciado"/>
              <w:rPr>
                <w:rFonts w:ascii="Lucida Console" w:hAnsi="Lucida Console"/>
                <w:color w:val="2E74B5" w:themeColor="accent1" w:themeShade="BF"/>
              </w:rPr>
            </w:pPr>
            <w:r w:rsidRPr="000072CA">
              <w:rPr>
                <w:rFonts w:ascii="Lucida Console" w:hAnsi="Lucida Console"/>
                <w:color w:val="2E74B5" w:themeColor="accent1" w:themeShade="BF"/>
              </w:rPr>
              <w:t>&gt; plot(ventas_c,utilidad_c)</w:t>
            </w:r>
          </w:p>
          <w:p w:rsidR="000072CA" w:rsidRDefault="000072CA" w:rsidP="008B15AD">
            <w:pPr>
              <w:pStyle w:val="Sinespaciado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noProof/>
                <w:lang w:val="es-ES" w:eastAsia="es-ES"/>
              </w:rPr>
              <w:drawing>
                <wp:inline distT="0" distB="0" distL="0" distR="0">
                  <wp:extent cx="3047096" cy="1781175"/>
                  <wp:effectExtent l="0" t="0" r="127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plot0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718" cy="178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388" w:rsidRDefault="00D73388" w:rsidP="008B15AD">
            <w:pPr>
              <w:pStyle w:val="Sinespaciado"/>
              <w:rPr>
                <w:rFonts w:ascii="Lucida Console" w:hAnsi="Lucida Console" w:cs="Lucida Sans Unicode"/>
                <w:b/>
                <w:color w:val="2E74B5" w:themeColor="accent1" w:themeShade="BF"/>
                <w:sz w:val="24"/>
              </w:rPr>
            </w:pPr>
            <w:r w:rsidRPr="00D73388">
              <w:rPr>
                <w:rFonts w:ascii="Lucida Console" w:hAnsi="Lucida Console" w:cs="Lucida Sans Unicode"/>
                <w:b/>
                <w:color w:val="2E74B5" w:themeColor="accent1" w:themeShade="BF"/>
                <w:sz w:val="24"/>
              </w:rPr>
              <w:t>Explicación</w:t>
            </w:r>
          </w:p>
          <w:p w:rsidR="00D73388" w:rsidRDefault="00D73388" w:rsidP="008B15AD">
            <w:pPr>
              <w:pStyle w:val="Sinespaciado"/>
              <w:rPr>
                <w:rFonts w:ascii="Lucida Console" w:hAnsi="Lucida Console" w:cs="Lucida Sans Unicode"/>
                <w:b/>
                <w:color w:val="2E74B5" w:themeColor="accent1" w:themeShade="BF"/>
                <w:sz w:val="24"/>
              </w:rPr>
            </w:pPr>
            <w:r>
              <w:rPr>
                <w:rFonts w:ascii="Lucida Console" w:hAnsi="Lucida Console" w:cs="Lucida Sans Unicode"/>
                <w:b/>
                <w:color w:val="2E74B5" w:themeColor="accent1" w:themeShade="BF"/>
                <w:sz w:val="24"/>
              </w:rPr>
              <w:t>---------------------------------------------------------</w:t>
            </w:r>
          </w:p>
          <w:p w:rsidR="00984CB5" w:rsidRPr="00984CB5" w:rsidRDefault="00984CB5" w:rsidP="008B15AD">
            <w:pPr>
              <w:pStyle w:val="Sinespaciado"/>
              <w:rPr>
                <w:rFonts w:ascii="Lucida Console" w:eastAsiaTheme="minorEastAsia" w:hAnsi="Lucida Console" w:cs="Lucida Sans Unicode"/>
              </w:rPr>
            </w:pPr>
            <m:oMathPara>
              <m:oMathParaPr>
                <m:jc m:val="center"/>
              </m:oMathParaPr>
              <m:oMath>
                <m:acc>
                  <m:acc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-6.442e-13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≈0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015658" w:rsidRPr="00015658" w:rsidRDefault="00984CB5" w:rsidP="00015658">
            <w:pPr>
              <w:pStyle w:val="Sinespaciado"/>
              <w:jc w:val="center"/>
              <w:rPr>
                <w:rFonts w:ascii="Lucida Console" w:eastAsiaTheme="minorEastAsia" w:hAnsi="Lucida Console" w:cs="Lucida Sans Unicode"/>
                <w:b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4.399e-01</m:t>
                </m:r>
              </m:oMath>
            </m:oMathPara>
          </w:p>
          <w:p w:rsidR="00015658" w:rsidRDefault="00015658" w:rsidP="00015658">
            <w:pPr>
              <w:pStyle w:val="Sinespaciado"/>
              <w:jc w:val="center"/>
              <w:rPr>
                <w:rFonts w:ascii="Lucida Console" w:eastAsiaTheme="minorEastAsia" w:hAnsi="Lucida Console" w:cs="Lucida Sans Unicode"/>
                <w:b/>
              </w:rPr>
            </w:pPr>
          </w:p>
          <w:p w:rsidR="00015658" w:rsidRDefault="00015658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  <w:r w:rsidRPr="00F57A56">
              <w:rPr>
                <w:rFonts w:ascii="Arial" w:eastAsiaTheme="minorEastAsia" w:hAnsi="Arial" w:cs="Arial"/>
                <w:sz w:val="24"/>
              </w:rPr>
              <w:t xml:space="preserve">Como </w:t>
            </w:r>
            <m:oMath>
              <m:r>
                <w:rPr>
                  <w:rFonts w:ascii="Cambria Math" w:eastAsiaTheme="minorEastAsia" w:hAnsi="Cambria Math" w:cs="Arial"/>
                  <w:sz w:val="24"/>
                </w:rPr>
                <m:t>Pr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>=1</m:t>
              </m:r>
            </m:oMath>
            <w:r w:rsidRPr="00F57A56">
              <w:rPr>
                <w:rFonts w:ascii="Arial" w:eastAsiaTheme="minorEastAsia" w:hAnsi="Arial" w:cs="Arial"/>
                <w:sz w:val="24"/>
              </w:rPr>
              <w:t xml:space="preserve">, es decir </w:t>
            </w:r>
            <m:oMath>
              <m:r>
                <w:rPr>
                  <w:rFonts w:ascii="Cambria Math" w:eastAsiaTheme="minorEastAsia" w:hAnsi="Cambria Math" w:cs="Arial"/>
                  <w:sz w:val="24"/>
                </w:rPr>
                <m:t>&gt;0.05</m:t>
              </m:r>
            </m:oMath>
            <w:r w:rsidR="00CA0CC3">
              <w:rPr>
                <w:rFonts w:ascii="Arial" w:eastAsiaTheme="minorEastAsia" w:hAnsi="Arial" w:cs="Arial"/>
                <w:sz w:val="24"/>
              </w:rPr>
              <w:t xml:space="preserve"> </w:t>
            </w:r>
            <w:r w:rsidRPr="00F57A56">
              <w:rPr>
                <w:rFonts w:ascii="Arial" w:eastAsiaTheme="minorEastAsia" w:hAnsi="Arial" w:cs="Arial"/>
                <w:sz w:val="24"/>
              </w:rPr>
              <w:t>así</w:t>
            </w:r>
            <w:r w:rsidR="00AA2D8A" w:rsidRPr="00F57A56">
              <w:rPr>
                <w:rFonts w:ascii="Arial" w:eastAsiaTheme="minorEastAsia" w:hAnsi="Arial" w:cs="Arial"/>
                <w:sz w:val="24"/>
              </w:rPr>
              <w:t xml:space="preserve"> </w:t>
            </w:r>
            <w:r w:rsidRPr="00F57A56">
              <w:rPr>
                <w:rFonts w:ascii="Arial" w:eastAsiaTheme="minorEastAsia" w:hAnsi="Arial" w:cs="Arial"/>
                <w:sz w:val="24"/>
              </w:rPr>
              <w:t>la regresión es significativa</w:t>
            </w:r>
            <w:r w:rsidR="00AA2D8A" w:rsidRPr="00F57A56">
              <w:rPr>
                <w:rFonts w:ascii="Arial" w:eastAsiaTheme="minorEastAsia" w:hAnsi="Arial" w:cs="Arial"/>
                <w:sz w:val="24"/>
              </w:rPr>
              <w:t>.</w:t>
            </w:r>
          </w:p>
          <w:p w:rsidR="00F57A56" w:rsidRDefault="00F57A56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t tableado: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n-2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38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0.025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>=qt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0.975, df=38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 xml:space="preserve">=2.024394 </m:t>
              </m:r>
            </m:oMath>
          </w:p>
          <w:p w:rsidR="00F57A56" w:rsidRDefault="00F57A56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t value: </w:t>
            </w:r>
            <m:oMath>
              <m:r>
                <w:rPr>
                  <w:rFonts w:ascii="Cambria Math" w:eastAsiaTheme="minorEastAsia" w:hAnsi="Cambria Math" w:cs="Arial"/>
                  <w:sz w:val="24"/>
                </w:rPr>
                <m:t>t value=0.00</m:t>
              </m:r>
            </m:oMath>
          </w:p>
          <w:p w:rsidR="00F57A56" w:rsidRDefault="00F57A56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Y ahora como esto se cumple: </w:t>
            </w:r>
            <m:oMath>
              <m:r>
                <w:rPr>
                  <w:rFonts w:ascii="Cambria Math" w:eastAsiaTheme="minorEastAsia" w:hAnsi="Cambria Math" w:cs="Arial"/>
                  <w:sz w:val="24"/>
                </w:rPr>
                <m:t>t tableado=2.024394&gt;t value=0</m:t>
              </m:r>
            </m:oMath>
          </w:p>
          <w:p w:rsidR="00CA0CC3" w:rsidRDefault="00CA0CC3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Así podemos decir que se rechaza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: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=0</m:t>
              </m:r>
            </m:oMath>
            <w:r>
              <w:rPr>
                <w:rFonts w:ascii="Arial" w:eastAsiaTheme="minorEastAsia" w:hAnsi="Arial" w:cs="Arial"/>
                <w:sz w:val="24"/>
              </w:rPr>
              <w:t xml:space="preserve">  y por tanto la regresión es significativa</w:t>
            </w:r>
            <w:r w:rsidR="006E0459">
              <w:rPr>
                <w:rFonts w:ascii="Arial" w:eastAsiaTheme="minorEastAsia" w:hAnsi="Arial" w:cs="Arial"/>
                <w:sz w:val="24"/>
              </w:rPr>
              <w:t xml:space="preserve"> como afirmamos arriba</w:t>
            </w:r>
            <w:r>
              <w:rPr>
                <w:rFonts w:ascii="Arial" w:eastAsiaTheme="minorEastAsia" w:hAnsi="Arial" w:cs="Arial"/>
                <w:sz w:val="24"/>
              </w:rPr>
              <w:t>.</w:t>
            </w:r>
          </w:p>
          <w:p w:rsidR="00CA0CC3" w:rsidRDefault="006E0459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Después</w:t>
            </w:r>
            <w:r w:rsidR="00CA0CC3">
              <w:rPr>
                <w:rFonts w:ascii="Arial" w:eastAsiaTheme="minorEastAsia" w:hAnsi="Arial" w:cs="Arial"/>
                <w:sz w:val="24"/>
              </w:rPr>
              <w:t xml:space="preserve"> del análisis de la tabla anova, una vez podemos decir que se rechaza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: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=0</m:t>
              </m:r>
            </m:oMath>
            <w:r w:rsidR="00CA0CC3">
              <w:rPr>
                <w:rFonts w:ascii="Arial" w:eastAsiaTheme="minorEastAsia" w:hAnsi="Arial" w:cs="Arial"/>
                <w:sz w:val="24"/>
              </w:rPr>
              <w:t xml:space="preserve">  </w:t>
            </w:r>
            <w:r w:rsidR="00CA0CC3">
              <w:rPr>
                <w:rFonts w:ascii="Arial" w:eastAsiaTheme="minorEastAsia" w:hAnsi="Arial" w:cs="Arial"/>
                <w:sz w:val="24"/>
              </w:rPr>
              <w:t xml:space="preserve">dependiendo del valor de F.  </w:t>
            </w:r>
          </w:p>
          <w:p w:rsidR="006E0459" w:rsidRPr="006E0459" w:rsidRDefault="006E0459" w:rsidP="00015658">
            <w:pPr>
              <w:pStyle w:val="Sinespaciado"/>
              <w:rPr>
                <w:rFonts w:ascii="Lucida Console" w:hAnsi="Lucida Console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Cuartil de Fisher </w:t>
            </w:r>
            <w:r w:rsidRPr="006E0459">
              <w:rPr>
                <w:rFonts w:ascii="Arial" w:hAnsi="Arial" w:cs="Arial"/>
                <w:sz w:val="24"/>
              </w:rPr>
              <w:t xml:space="preserve">de </w:t>
            </w:r>
            <w:r w:rsidRPr="006E0459">
              <w:rPr>
                <w:rFonts w:ascii="Arial" w:hAnsi="Arial" w:cs="Arial"/>
                <w:sz w:val="24"/>
              </w:rPr>
              <w:t>parámetros</w:t>
            </w:r>
            <w:r w:rsidRPr="006E0459">
              <w:rPr>
                <w:rFonts w:ascii="Arial" w:hAnsi="Arial" w:cs="Arial"/>
                <w:sz w:val="24"/>
              </w:rPr>
              <w:t xml:space="preserve"> 1, n-2 y alfa</w:t>
            </w:r>
            <w:r>
              <w:rPr>
                <w:rFonts w:ascii="Arial" w:hAnsi="Arial" w:cs="Arial"/>
                <w:sz w:val="24"/>
              </w:rPr>
              <w:t>:</w:t>
            </w:r>
          </w:p>
          <w:p w:rsidR="00CA0CC3" w:rsidRDefault="00CA0CC3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</w:p>
          <w:p w:rsidR="00CA0CC3" w:rsidRPr="00D23E7F" w:rsidRDefault="00CA0CC3" w:rsidP="00CA0CC3">
            <w:pPr>
              <w:pStyle w:val="Sinespaciado"/>
              <w:rPr>
                <w:rFonts w:ascii="Lucida Console" w:hAnsi="Lucida Conso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1,n-2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1,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38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0.05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</w:rPr>
                  <m:t>=qf(</m:t>
                </m:r>
                <m:r>
                  <w:rPr>
                    <w:rFonts w:ascii="Cambria Math" w:eastAsiaTheme="minorEastAsia" w:hAnsi="Cambria Math" w:cs="Arial"/>
                    <w:sz w:val="24"/>
                  </w:rPr>
                  <m:t>0.95,d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=1,d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=38</m:t>
                </m:r>
                <m:r>
                  <w:rPr>
                    <w:rFonts w:ascii="Cambria Math" w:eastAsiaTheme="minorEastAsia" w:hAnsi="Cambria Math" w:cs="Arial"/>
                    <w:sz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4.098172</m:t>
                </m:r>
              </m:oMath>
            </m:oMathPara>
          </w:p>
          <w:p w:rsidR="006E0459" w:rsidRDefault="006E0459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</w:p>
          <w:p w:rsidR="00CA0CC3" w:rsidRDefault="00CA0CC3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F</w:t>
            </w:r>
            <w:r w:rsidR="006E0459">
              <w:rPr>
                <w:rFonts w:ascii="Arial" w:eastAsiaTheme="minorEastAsia" w:hAnsi="Arial" w:cs="Arial"/>
                <w:sz w:val="24"/>
              </w:rPr>
              <w:t xml:space="preserve"> value</w:t>
            </w:r>
            <w:r>
              <w:rPr>
                <w:rFonts w:ascii="Arial" w:eastAsiaTheme="minorEastAsia" w:hAnsi="Arial" w:cs="Arial"/>
                <w:sz w:val="24"/>
              </w:rPr>
              <w:t xml:space="preserve">:  </w:t>
            </w:r>
            <m:oMath>
              <m:r>
                <w:rPr>
                  <w:rFonts w:ascii="Cambria Math" w:eastAsiaTheme="minorEastAsia" w:hAnsi="Cambria Math" w:cs="Arial"/>
                  <w:sz w:val="24"/>
                </w:rPr>
                <m:t xml:space="preserve">F=559,9 </m:t>
              </m:r>
            </m:oMath>
            <w:r>
              <w:rPr>
                <w:rFonts w:ascii="Arial" w:eastAsiaTheme="minorEastAsia" w:hAnsi="Arial" w:cs="Arial"/>
                <w:sz w:val="24"/>
              </w:rPr>
              <w:t xml:space="preserve"> </w:t>
            </w:r>
          </w:p>
          <w:p w:rsidR="006E0459" w:rsidRDefault="006E0459" w:rsidP="006E0459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Y ahora como esto se cumple: </w:t>
            </w:r>
            <m:oMath>
              <m:r>
                <w:rPr>
                  <w:rFonts w:ascii="Cambria Math" w:eastAsiaTheme="minorEastAsia" w:hAnsi="Cambria Math" w:cs="Arial"/>
                  <w:sz w:val="24"/>
                </w:rPr>
                <m:t>F value</m:t>
              </m:r>
              <m:r>
                <w:rPr>
                  <w:rFonts w:ascii="Cambria Math" w:eastAsiaTheme="minorEastAsia" w:hAnsi="Cambria Math" w:cs="Arial"/>
                  <w:sz w:val="24"/>
                </w:rPr>
                <m:t>=</m:t>
              </m:r>
              <m:r>
                <w:rPr>
                  <w:rFonts w:ascii="Cambria Math" w:eastAsiaTheme="minorEastAsia" w:hAnsi="Cambria Math" w:cs="Arial"/>
                  <w:sz w:val="24"/>
                </w:rPr>
                <m:t>559,9</m:t>
              </m:r>
              <m:r>
                <w:rPr>
                  <w:rFonts w:ascii="Cambria Math" w:eastAsiaTheme="minorEastAsia" w:hAnsi="Cambria Math" w:cs="Arial"/>
                  <w:sz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1,n-2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>=4,098172</m:t>
              </m:r>
            </m:oMath>
          </w:p>
          <w:p w:rsidR="00CA0CC3" w:rsidRPr="00F57A56" w:rsidRDefault="006E0459" w:rsidP="00015658">
            <w:pPr>
              <w:pStyle w:val="Sinespaciado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Entonces se rechaza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 xml:space="preserve">: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=0</m:t>
              </m:r>
            </m:oMath>
            <w:r>
              <w:rPr>
                <w:rFonts w:ascii="Arial" w:eastAsiaTheme="minorEastAsia" w:hAnsi="Arial" w:cs="Arial"/>
                <w:sz w:val="24"/>
              </w:rPr>
              <w:t>.</w:t>
            </w:r>
          </w:p>
          <w:p w:rsidR="00D73388" w:rsidRDefault="00D73388" w:rsidP="008B15AD">
            <w:pPr>
              <w:pStyle w:val="Sinespaciado"/>
              <w:rPr>
                <w:rFonts w:ascii="Lucida Console" w:hAnsi="Lucida Console"/>
              </w:rPr>
            </w:pPr>
            <w:bookmarkStart w:id="0" w:name="_GoBack"/>
            <w:bookmarkEnd w:id="0"/>
          </w:p>
          <w:p w:rsidR="00B07FA0" w:rsidRPr="00B07FA0" w:rsidRDefault="00B07FA0" w:rsidP="006E0459">
            <w:pPr>
              <w:pStyle w:val="Sinespaciad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B07FA0" w:rsidRPr="00764639" w:rsidRDefault="00B07FA0" w:rsidP="00764639">
      <w:pPr>
        <w:pStyle w:val="Sinespaciado"/>
        <w:rPr>
          <w:rFonts w:ascii="Arial" w:hAnsi="Arial" w:cs="Arial"/>
          <w:sz w:val="24"/>
        </w:rPr>
      </w:pPr>
    </w:p>
    <w:sectPr w:rsidR="00B07FA0" w:rsidRPr="00764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3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956C58"/>
    <w:multiLevelType w:val="hybridMultilevel"/>
    <w:tmpl w:val="479822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3574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7B1E1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CF76C15"/>
    <w:multiLevelType w:val="multilevel"/>
    <w:tmpl w:val="0774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DFF29BC"/>
    <w:multiLevelType w:val="multilevel"/>
    <w:tmpl w:val="38D6C03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6"/>
    <w:rsid w:val="000072CA"/>
    <w:rsid w:val="00015658"/>
    <w:rsid w:val="00032F53"/>
    <w:rsid w:val="001A1C81"/>
    <w:rsid w:val="0020516E"/>
    <w:rsid w:val="002C048B"/>
    <w:rsid w:val="003251D0"/>
    <w:rsid w:val="004363E6"/>
    <w:rsid w:val="006E0459"/>
    <w:rsid w:val="00764639"/>
    <w:rsid w:val="008B15AD"/>
    <w:rsid w:val="00984CB5"/>
    <w:rsid w:val="00AA2D8A"/>
    <w:rsid w:val="00AD328B"/>
    <w:rsid w:val="00B07FA0"/>
    <w:rsid w:val="00B55BA5"/>
    <w:rsid w:val="00BB59D4"/>
    <w:rsid w:val="00C2253D"/>
    <w:rsid w:val="00CA0CC3"/>
    <w:rsid w:val="00D23E7F"/>
    <w:rsid w:val="00D73388"/>
    <w:rsid w:val="00D86BAE"/>
    <w:rsid w:val="00F06B55"/>
    <w:rsid w:val="00F57A56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BBA6A-5F99-4B76-918D-7976CFC5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3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63E6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AD328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4639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FA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wyw5ybjeb">
    <w:name w:val="gewyw5ybjeb"/>
    <w:basedOn w:val="Fuentedeprrafopredeter"/>
    <w:rsid w:val="00B07FA0"/>
  </w:style>
  <w:style w:type="character" w:customStyle="1" w:styleId="gewyw5ybmdb">
    <w:name w:val="gewyw5ybmdb"/>
    <w:basedOn w:val="Fuentedeprrafopredeter"/>
    <w:rsid w:val="00B07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Carito Yepez Castillo</dc:creator>
  <cp:keywords/>
  <dc:description/>
  <cp:lastModifiedBy>Carito Yepez Castillo</cp:lastModifiedBy>
  <cp:revision>5</cp:revision>
  <dcterms:created xsi:type="dcterms:W3CDTF">2015-06-28T15:36:00Z</dcterms:created>
  <dcterms:modified xsi:type="dcterms:W3CDTF">2015-06-28T17:46:00Z</dcterms:modified>
</cp:coreProperties>
</file>