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77777777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B21E30">
        <w:rPr>
          <w:b/>
          <w:sz w:val="28"/>
          <w:szCs w:val="28"/>
        </w:rPr>
        <w:t>#</w:t>
      </w:r>
      <w:r w:rsidRPr="00FE5ACF">
        <w:rPr>
          <w:b/>
          <w:sz w:val="28"/>
          <w:szCs w:val="28"/>
        </w:rPr>
        <w:t>—</w:t>
      </w:r>
      <w:proofErr w:type="spellStart"/>
      <w:r w:rsidR="00B21E30">
        <w:rPr>
          <w:b/>
          <w:sz w:val="28"/>
          <w:szCs w:val="28"/>
        </w:rPr>
        <w:t>UseCaseName</w:t>
      </w:r>
      <w:proofErr w:type="spellEnd"/>
    </w:p>
    <w:p w14:paraId="5107105A" w14:textId="77777777" w:rsidR="00FE5ACF" w:rsidRPr="00B21E30" w:rsidRDefault="00B21E30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Main steps</w:t>
      </w:r>
      <w:r w:rsidR="00FE5ACF">
        <w:rPr>
          <w:rFonts w:cs="Times New Roman"/>
          <w:szCs w:val="24"/>
        </w:rPr>
        <w:br/>
      </w:r>
      <w:r>
        <w:rPr>
          <w:rFonts w:cs="Times New Roman"/>
          <w:szCs w:val="24"/>
        </w:rPr>
        <w:t>Supporting Steps</w:t>
      </w:r>
      <w:bookmarkStart w:id="0" w:name="_GoBack"/>
      <w:bookmarkEnd w:id="0"/>
    </w:p>
    <w:sectPr w:rsidR="00FE5ACF" w:rsidRPr="00B2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A130CA"/>
    <w:rsid w:val="00A17AE1"/>
    <w:rsid w:val="00AC69FD"/>
    <w:rsid w:val="00B21E30"/>
    <w:rsid w:val="00C37C3C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2</cp:revision>
  <dcterms:created xsi:type="dcterms:W3CDTF">2018-12-01T02:13:00Z</dcterms:created>
  <dcterms:modified xsi:type="dcterms:W3CDTF">2018-12-01T02:13:00Z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