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5230C9C2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BD6C0A">
        <w:rPr>
          <w:b/>
          <w:sz w:val="28"/>
          <w:szCs w:val="28"/>
        </w:rPr>
        <w:t>045</w:t>
      </w:r>
      <w:r w:rsidRPr="00FE5ACF">
        <w:rPr>
          <w:b/>
          <w:sz w:val="28"/>
          <w:szCs w:val="28"/>
        </w:rPr>
        <w:t>—</w:t>
      </w:r>
      <w:r w:rsidR="00BD6C0A" w:rsidRPr="00BD6C0A">
        <w:rPr>
          <w:b/>
          <w:sz w:val="28"/>
          <w:szCs w:val="28"/>
        </w:rPr>
        <w:t>Player looking</w:t>
      </w:r>
    </w:p>
    <w:p w14:paraId="5107105A" w14:textId="1EAA9034" w:rsidR="00FE5ACF" w:rsidRPr="00B21E30" w:rsidRDefault="00BD6C0A">
      <w:pPr>
        <w:rPr>
          <w:rFonts w:cs="Times New Roman"/>
          <w:szCs w:val="24"/>
        </w:rPr>
      </w:pPr>
      <w:r w:rsidRPr="00BD6C0A">
        <w:rPr>
          <w:rFonts w:cs="Times New Roman"/>
          <w:b/>
          <w:szCs w:val="24"/>
        </w:rPr>
        <w:t>Take input from mouse to look around</w:t>
      </w:r>
      <w:r w:rsidR="00FE5ACF">
        <w:rPr>
          <w:rFonts w:cs="Times New Roman"/>
          <w:szCs w:val="24"/>
        </w:rPr>
        <w:br/>
      </w:r>
      <w:r w:rsidR="00730E38">
        <w:rPr>
          <w:rFonts w:cs="Times New Roman"/>
          <w:szCs w:val="24"/>
        </w:rPr>
        <w:t>Inside Player Interaction’s Handle Players Input fu</w:t>
      </w:r>
      <w:bookmarkStart w:id="0" w:name="_GoBack"/>
      <w:bookmarkEnd w:id="0"/>
      <w:r w:rsidR="00730E38">
        <w:rPr>
          <w:rFonts w:cs="Times New Roman"/>
          <w:szCs w:val="24"/>
        </w:rPr>
        <w:t>nction, t</w:t>
      </w:r>
      <w:r>
        <w:rPr>
          <w:rFonts w:cs="Times New Roman"/>
          <w:szCs w:val="24"/>
        </w:rPr>
        <w:t>ranslate mouse movement to rotate the players camera around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730E38"/>
    <w:rsid w:val="00A130CA"/>
    <w:rsid w:val="00A17AE1"/>
    <w:rsid w:val="00AC69FD"/>
    <w:rsid w:val="00B21E30"/>
    <w:rsid w:val="00BD6C0A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