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E9E51B" w14:textId="003928FC" w:rsidR="00C37C3C" w:rsidRPr="00FE5ACF" w:rsidRDefault="00FE5ACF">
      <w:pPr>
        <w:rPr>
          <w:b/>
          <w:sz w:val="28"/>
          <w:szCs w:val="28"/>
        </w:rPr>
      </w:pPr>
      <w:r w:rsidRPr="00FE5ACF">
        <w:rPr>
          <w:b/>
          <w:sz w:val="28"/>
          <w:szCs w:val="28"/>
        </w:rPr>
        <w:t xml:space="preserve">UC </w:t>
      </w:r>
      <w:r w:rsidR="002B7F17">
        <w:rPr>
          <w:b/>
          <w:sz w:val="28"/>
          <w:szCs w:val="28"/>
        </w:rPr>
        <w:t>062</w:t>
      </w:r>
      <w:r w:rsidRPr="00FE5ACF">
        <w:rPr>
          <w:b/>
          <w:sz w:val="28"/>
          <w:szCs w:val="28"/>
        </w:rPr>
        <w:t>—</w:t>
      </w:r>
      <w:r w:rsidR="002B7F17" w:rsidRPr="002B7F17">
        <w:t xml:space="preserve"> </w:t>
      </w:r>
      <w:r w:rsidR="002B7F17" w:rsidRPr="002B7F17">
        <w:rPr>
          <w:b/>
          <w:sz w:val="28"/>
          <w:szCs w:val="28"/>
        </w:rPr>
        <w:t>Putting out light sources</w:t>
      </w:r>
    </w:p>
    <w:p w14:paraId="5107105A" w14:textId="19DBA477" w:rsidR="00FE5ACF" w:rsidRDefault="002B7F17" w:rsidP="002B7F17">
      <w:pPr>
        <w:rPr>
          <w:rFonts w:cs="Times New Roman"/>
          <w:b/>
          <w:szCs w:val="24"/>
        </w:rPr>
      </w:pPr>
      <w:r w:rsidRPr="002B7F17">
        <w:rPr>
          <w:rFonts w:cs="Times New Roman"/>
          <w:b/>
          <w:szCs w:val="24"/>
        </w:rPr>
        <w:t>In reach of a</w:t>
      </w:r>
      <w:r>
        <w:rPr>
          <w:rFonts w:cs="Times New Roman"/>
          <w:b/>
          <w:szCs w:val="24"/>
        </w:rPr>
        <w:t>n</w:t>
      </w:r>
      <w:r w:rsidRPr="002B7F17">
        <w:rPr>
          <w:rFonts w:cs="Times New Roman"/>
          <w:b/>
          <w:szCs w:val="24"/>
        </w:rPr>
        <w:t xml:space="preserve"> extinguishable light</w:t>
      </w:r>
    </w:p>
    <w:p w14:paraId="385D7E81" w14:textId="0609EACB" w:rsidR="00495B6D" w:rsidRDefault="00495B6D" w:rsidP="002B7F17">
      <w:pPr>
        <w:rPr>
          <w:rFonts w:cs="Times New Roman"/>
          <w:b/>
          <w:szCs w:val="24"/>
        </w:rPr>
      </w:pPr>
      <w:r>
        <w:rPr>
          <w:rFonts w:cs="Times New Roman"/>
          <w:szCs w:val="24"/>
        </w:rPr>
        <w:t>Inside Player Interaction’s In Range Of Intractable function, check if the player is withi</w:t>
      </w:r>
      <w:r>
        <w:rPr>
          <w:rFonts w:cs="Times New Roman"/>
          <w:szCs w:val="24"/>
        </w:rPr>
        <w:t>n a certain distance to the light</w:t>
      </w:r>
    </w:p>
    <w:p w14:paraId="1A41239A" w14:textId="0ABFB6B0" w:rsidR="002B7F17" w:rsidRDefault="002B7F17" w:rsidP="002B7F17">
      <w:pPr>
        <w:rPr>
          <w:rFonts w:cs="Times New Roman"/>
          <w:b/>
          <w:szCs w:val="24"/>
        </w:rPr>
      </w:pPr>
      <w:r w:rsidRPr="002B7F17">
        <w:rPr>
          <w:rFonts w:cs="Times New Roman"/>
          <w:b/>
          <w:szCs w:val="24"/>
        </w:rPr>
        <w:t>Player right click</w:t>
      </w:r>
      <w:r>
        <w:rPr>
          <w:rFonts w:cs="Times New Roman"/>
          <w:b/>
          <w:szCs w:val="24"/>
        </w:rPr>
        <w:t>s</w:t>
      </w:r>
      <w:r w:rsidRPr="002B7F17">
        <w:rPr>
          <w:rFonts w:cs="Times New Roman"/>
          <w:b/>
          <w:szCs w:val="24"/>
        </w:rPr>
        <w:t xml:space="preserve"> on the light</w:t>
      </w:r>
    </w:p>
    <w:p w14:paraId="2B7839E6" w14:textId="5D8A2EBC" w:rsidR="005A45D2" w:rsidRPr="005A45D2" w:rsidRDefault="00495B6D" w:rsidP="002B7F17">
      <w:pPr>
        <w:rPr>
          <w:rFonts w:cs="Times New Roman"/>
          <w:szCs w:val="24"/>
        </w:rPr>
      </w:pPr>
      <w:r>
        <w:rPr>
          <w:rFonts w:cs="Times New Roman"/>
          <w:szCs w:val="24"/>
        </w:rPr>
        <w:t>Read input inside Player Interaction’s Handle Players Input function</w:t>
      </w:r>
      <w:r>
        <w:rPr>
          <w:rFonts w:cs="Times New Roman"/>
          <w:szCs w:val="24"/>
        </w:rPr>
        <w:t>, s</w:t>
      </w:r>
      <w:r w:rsidR="005A45D2">
        <w:rPr>
          <w:rFonts w:cs="Times New Roman"/>
          <w:szCs w:val="24"/>
        </w:rPr>
        <w:t>end out a ray cast to the light, get the light’s light component</w:t>
      </w:r>
    </w:p>
    <w:p w14:paraId="6DC6C084" w14:textId="3E2C243C" w:rsidR="002B7F17" w:rsidRDefault="002B7F17" w:rsidP="002B7F17">
      <w:pPr>
        <w:rPr>
          <w:rFonts w:cs="Times New Roman"/>
          <w:b/>
          <w:szCs w:val="24"/>
        </w:rPr>
      </w:pPr>
      <w:r w:rsidRPr="002B7F17">
        <w:rPr>
          <w:rFonts w:cs="Times New Roman"/>
          <w:b/>
          <w:szCs w:val="24"/>
        </w:rPr>
        <w:t>Put out the light source</w:t>
      </w:r>
    </w:p>
    <w:p w14:paraId="192FD949" w14:textId="5BAF8A14" w:rsidR="00495B6D" w:rsidRPr="00495B6D" w:rsidRDefault="00495B6D" w:rsidP="002B7F17">
      <w:pPr>
        <w:rPr>
          <w:rFonts w:cs="Times New Roman"/>
          <w:szCs w:val="24"/>
        </w:rPr>
      </w:pPr>
      <w:r>
        <w:rPr>
          <w:rFonts w:cs="Times New Roman"/>
          <w:szCs w:val="24"/>
        </w:rPr>
        <w:t>Deactivate the light component</w:t>
      </w:r>
      <w:bookmarkStart w:id="0" w:name="_GoBack"/>
      <w:bookmarkEnd w:id="0"/>
    </w:p>
    <w:sectPr w:rsidR="00495B6D" w:rsidRPr="00495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ACF"/>
    <w:rsid w:val="002B7F17"/>
    <w:rsid w:val="00495B6D"/>
    <w:rsid w:val="005A45D2"/>
    <w:rsid w:val="00A130CA"/>
    <w:rsid w:val="00A17AE1"/>
    <w:rsid w:val="00AC69FD"/>
    <w:rsid w:val="00B21E30"/>
    <w:rsid w:val="00C37C3C"/>
    <w:rsid w:val="00FE5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4A994"/>
  <w15:chartTrackingRefBased/>
  <w15:docId w15:val="{1B5DD657-AE90-463F-BBEA-E40550465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C64593E9196D42AF3CD8FC6EE76CC5" ma:contentTypeVersion="1" ma:contentTypeDescription="Create a new document." ma:contentTypeScope="" ma:versionID="f096afbd37f76aff0a6a4b47403d0cea">
  <xsd:schema xmlns:xsd="http://www.w3.org/2001/XMLSchema" xmlns:xs="http://www.w3.org/2001/XMLSchema" xmlns:p="http://schemas.microsoft.com/office/2006/metadata/properties" xmlns:ns2="9a9c6f1c-86b1-480a-9eca-764bc3a83fb9" targetNamespace="http://schemas.microsoft.com/office/2006/metadata/properties" ma:root="true" ma:fieldsID="84d9ffc647e0bd0a17eaf88e477b0157" ns2:_="">
    <xsd:import namespace="9a9c6f1c-86b1-480a-9eca-764bc3a83fb9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9c6f1c-86b1-480a-9eca-764bc3a83fb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4D08510-2E3D-457A-9F5A-5723C2D8A2B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1045B07-30B4-4D10-ABB9-6BF844EB10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C8DA8F-26B6-40B0-8AE9-13AD5EB12F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9c6f1c-86b1-480a-9eca-764bc3a83f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62</Words>
  <Characters>357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Tech</Company>
  <LinksUpToDate>false</LinksUpToDate>
  <CharactersWithSpaces>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cset</dc:creator>
  <cp:keywords/>
  <dc:description/>
  <cp:lastModifiedBy>Microsoft Office User</cp:lastModifiedBy>
  <cp:revision>5</cp:revision>
  <dcterms:created xsi:type="dcterms:W3CDTF">2018-12-01T02:13:00Z</dcterms:created>
  <dcterms:modified xsi:type="dcterms:W3CDTF">2018-12-03T00:00:00Z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0x010100A6C64593E9196D42AF3CD8FC6EE76CC5</vt:lpwstr>
  </property>
</Properties>
</file>