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59E6CFAA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proofErr w:type="spellStart"/>
            <w:r w:rsidR="00AF0C60">
              <w:t>EnemyInteraction</w:t>
            </w:r>
            <w:proofErr w:type="spellEnd"/>
          </w:p>
          <w:p w14:paraId="3533F896" w14:textId="1A220294" w:rsidR="00F06B44" w:rsidRDefault="00F06B44" w:rsidP="00F06B44">
            <w:pPr>
              <w:jc w:val="center"/>
            </w:pPr>
            <w:r>
              <w:t xml:space="preserve">Abstract Type:  </w:t>
            </w:r>
            <w:r w:rsidR="00AF0C60">
              <w:t>No</w:t>
            </w:r>
            <w:r>
              <w:t xml:space="preserve">                                     Persistence:</w:t>
            </w:r>
            <w:r w:rsidR="00AF0C60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bookmarkEnd w:id="0"/>
      <w:tr w:rsidR="00D86E53" w14:paraId="592691F5" w14:textId="77777777" w:rsidTr="00D86E53">
        <w:trPr>
          <w:trHeight w:val="269"/>
        </w:trPr>
        <w:tc>
          <w:tcPr>
            <w:tcW w:w="4316" w:type="dxa"/>
          </w:tcPr>
          <w:p w14:paraId="3639CC97" w14:textId="062088C5" w:rsidR="00D86E53" w:rsidRDefault="00D86E53" w:rsidP="00344E76">
            <w:r>
              <w:t xml:space="preserve"> 065</w:t>
            </w:r>
          </w:p>
        </w:tc>
        <w:tc>
          <w:tcPr>
            <w:tcW w:w="4317" w:type="dxa"/>
          </w:tcPr>
          <w:p w14:paraId="626A91AC" w14:textId="292B8EC4" w:rsidR="00D86E53" w:rsidRDefault="00D86E53" w:rsidP="00344E76">
            <w:r>
              <w:t>Enemy AI</w:t>
            </w:r>
          </w:p>
        </w:tc>
        <w:tc>
          <w:tcPr>
            <w:tcW w:w="4317" w:type="dxa"/>
          </w:tcPr>
          <w:p w14:paraId="2D636501" w14:textId="0710AB39" w:rsidR="00D86E53" w:rsidRDefault="00D86E53" w:rsidP="00344E76">
            <w:r>
              <w:t>N\A</w:t>
            </w:r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7EC62BC5" w:rsidR="00F06B44" w:rsidRPr="00D25021" w:rsidRDefault="00AF0C60" w:rsidP="00344E76">
            <w:r>
              <w:t>Void Update()</w:t>
            </w:r>
          </w:p>
        </w:tc>
        <w:tc>
          <w:tcPr>
            <w:tcW w:w="4317" w:type="dxa"/>
          </w:tcPr>
          <w:p w14:paraId="029A8CC0" w14:textId="138A3029" w:rsidR="00F06B44" w:rsidRPr="00D25021" w:rsidRDefault="00AF0C60" w:rsidP="00344E76">
            <w:r>
              <w:t>While the Level is running</w:t>
            </w:r>
          </w:p>
        </w:tc>
        <w:tc>
          <w:tcPr>
            <w:tcW w:w="4317" w:type="dxa"/>
          </w:tcPr>
          <w:p w14:paraId="7E165C91" w14:textId="11E51468" w:rsidR="00F06B44" w:rsidRPr="00D25021" w:rsidRDefault="00AF0C60" w:rsidP="00344E76">
            <w:r>
              <w:t xml:space="preserve">Calls </w:t>
            </w:r>
            <w:proofErr w:type="spellStart"/>
            <w:r w:rsidRPr="00AF0C60">
              <w:t>InRangeOfInteractable</w:t>
            </w:r>
            <w:proofErr w:type="spellEnd"/>
          </w:p>
        </w:tc>
      </w:tr>
      <w:tr w:rsidR="00AF0C60" w14:paraId="4714C6A9" w14:textId="77777777" w:rsidTr="00444A57">
        <w:tc>
          <w:tcPr>
            <w:tcW w:w="4316" w:type="dxa"/>
          </w:tcPr>
          <w:p w14:paraId="1F8BEBE7" w14:textId="00286D7E" w:rsidR="00AF0C60" w:rsidRDefault="00AF0C60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AF0C60">
              <w:t>InRangeOfInteractable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55E5B231" w14:textId="29FD37D7" w:rsidR="00AF0C60" w:rsidRDefault="00AF0C60" w:rsidP="00344E76">
            <w:r>
              <w:t>Called by Update</w:t>
            </w:r>
          </w:p>
        </w:tc>
        <w:tc>
          <w:tcPr>
            <w:tcW w:w="4317" w:type="dxa"/>
          </w:tcPr>
          <w:p w14:paraId="67F1ECC2" w14:textId="32E0CB0F" w:rsidR="00AF0C60" w:rsidRDefault="00AF0C60" w:rsidP="00344E76">
            <w:r>
              <w:t>Checks to see if any intractable object are near by, returns false if non are found</w:t>
            </w:r>
          </w:p>
        </w:tc>
      </w:tr>
      <w:tr w:rsidR="00AF0C60" w14:paraId="2A5DDB07" w14:textId="77777777" w:rsidTr="00AF0C60">
        <w:trPr>
          <w:trHeight w:val="269"/>
        </w:trPr>
        <w:tc>
          <w:tcPr>
            <w:tcW w:w="4316" w:type="dxa"/>
          </w:tcPr>
          <w:p w14:paraId="0FF9E11A" w14:textId="543BF638" w:rsidR="00AF0C60" w:rsidRDefault="00AF0C60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AF0C60">
              <w:t>UseInteractable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003D6BF4" w14:textId="1B619D02" w:rsidR="00AF0C60" w:rsidRDefault="00AF0C60" w:rsidP="00344E76">
            <w:r>
              <w:t>Called AI Brain</w:t>
            </w:r>
          </w:p>
        </w:tc>
        <w:tc>
          <w:tcPr>
            <w:tcW w:w="4317" w:type="dxa"/>
          </w:tcPr>
          <w:p w14:paraId="4F632A62" w14:textId="0AD12754" w:rsidR="00AF0C60" w:rsidRDefault="00AF0C60" w:rsidP="00344E76">
            <w:r>
              <w:t>If there is a near by object, the enemy will use the object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14DE6D94" w:rsidR="00F06B44" w:rsidRDefault="00AF0C60" w:rsidP="00344E76">
            <w:r>
              <w:t>N\A</w:t>
            </w:r>
          </w:p>
        </w:tc>
        <w:tc>
          <w:tcPr>
            <w:tcW w:w="2158" w:type="dxa"/>
          </w:tcPr>
          <w:p w14:paraId="59FC55A7" w14:textId="77777777" w:rsidR="00F06B44" w:rsidRDefault="00F06B44" w:rsidP="00344E76"/>
        </w:tc>
        <w:tc>
          <w:tcPr>
            <w:tcW w:w="2159" w:type="dxa"/>
          </w:tcPr>
          <w:p w14:paraId="406ED4B0" w14:textId="77777777" w:rsidR="00F06B44" w:rsidRDefault="00F06B44" w:rsidP="00344E76"/>
        </w:tc>
        <w:tc>
          <w:tcPr>
            <w:tcW w:w="2158" w:type="dxa"/>
          </w:tcPr>
          <w:p w14:paraId="76E248CA" w14:textId="77777777" w:rsidR="00F06B44" w:rsidRDefault="00F06B44" w:rsidP="00344E76"/>
        </w:tc>
        <w:tc>
          <w:tcPr>
            <w:tcW w:w="2158" w:type="dxa"/>
          </w:tcPr>
          <w:p w14:paraId="620F59F4" w14:textId="77777777" w:rsidR="00F06B44" w:rsidRDefault="00F06B44" w:rsidP="00344E76"/>
        </w:tc>
        <w:tc>
          <w:tcPr>
            <w:tcW w:w="2159" w:type="dxa"/>
          </w:tcPr>
          <w:p w14:paraId="01FAC720" w14:textId="77777777" w:rsidR="00F06B44" w:rsidRDefault="00F06B44" w:rsidP="00344E76"/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lastRenderedPageBreak/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341E72C0" w:rsidR="00F06B44" w:rsidRDefault="00AF0C60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5B0E55"/>
    <w:rsid w:val="00830FE5"/>
    <w:rsid w:val="00AF0C60"/>
    <w:rsid w:val="00D25021"/>
    <w:rsid w:val="00D86E53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829</Characters>
  <Application>Microsoft Macintosh Word</Application>
  <DocSecurity>0</DocSecurity>
  <Lines>6</Lines>
  <Paragraphs>1</Paragraphs>
  <ScaleCrop>false</ScaleCrop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2018-11-02T05:13:00Z</dcterms:created>
  <dcterms:modified xsi:type="dcterms:W3CDTF">2018-11-02T08:03:00Z</dcterms:modified>
</cp:coreProperties>
</file>