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 w:rsidTr="008B35D6">
        <w:trPr>
          <w:trHeight w:val="746"/>
        </w:trPr>
        <w:tc>
          <w:tcPr>
            <w:tcW w:w="4518" w:type="dxa"/>
          </w:tcPr>
          <w:p w14:paraId="2C2BF78A" w14:textId="671A94E2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3D57AC">
              <w:rPr>
                <w:rFonts w:ascii="Tahoma" w:hAnsi="Tahoma"/>
                <w:sz w:val="16"/>
              </w:rPr>
              <w:t>Number :</w:t>
            </w:r>
            <w:proofErr w:type="gramEnd"/>
            <w:r w:rsidR="003D57AC">
              <w:rPr>
                <w:rFonts w:ascii="Tahoma" w:hAnsi="Tahoma"/>
                <w:sz w:val="16"/>
              </w:rPr>
              <w:t xml:space="preserve"> Putting out light sources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3D57AC">
              <w:rPr>
                <w:rFonts w:ascii="Tahoma" w:hAnsi="Tahoma"/>
                <w:sz w:val="16"/>
              </w:rPr>
              <w:t>062</w:t>
            </w:r>
          </w:p>
          <w:p w14:paraId="2DC42CCB" w14:textId="1FABC036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3D57AC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5184E763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3D57AC">
              <w:rPr>
                <w:rFonts w:ascii="Tahoma" w:hAnsi="Tahoma"/>
                <w:sz w:val="16"/>
              </w:rPr>
              <w:t xml:space="preserve"> </w:t>
            </w:r>
            <w:bookmarkStart w:id="0" w:name="_GoBack"/>
            <w:r w:rsidR="003D57AC">
              <w:rPr>
                <w:rFonts w:ascii="Tahoma" w:hAnsi="Tahoma"/>
                <w:sz w:val="16"/>
              </w:rPr>
              <w:t xml:space="preserve">Allows the player to put out light </w:t>
            </w:r>
            <w:r w:rsidR="008B35D6">
              <w:rPr>
                <w:rFonts w:ascii="Tahoma" w:hAnsi="Tahoma"/>
                <w:sz w:val="16"/>
              </w:rPr>
              <w:t>sources</w:t>
            </w:r>
            <w:bookmarkEnd w:id="0"/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3CAD5714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2.f</w:t>
            </w:r>
          </w:p>
        </w:tc>
        <w:tc>
          <w:tcPr>
            <w:tcW w:w="7740" w:type="dxa"/>
          </w:tcPr>
          <w:p w14:paraId="1AC1671F" w14:textId="502F038D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Putting out light sources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 w:rsidTr="003D57AC">
        <w:trPr>
          <w:cantSplit/>
          <w:trHeight w:val="233"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01CE7FD7" w:rsidR="009B3DE6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F2D50DA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  <w:tr w:rsidR="003D57AC" w14:paraId="54C3F8C2" w14:textId="77777777" w:rsidTr="003D57AC">
        <w:trPr>
          <w:cantSplit/>
          <w:trHeight w:val="125"/>
        </w:trPr>
        <w:tc>
          <w:tcPr>
            <w:tcW w:w="558" w:type="dxa"/>
          </w:tcPr>
          <w:p w14:paraId="02A12911" w14:textId="7D2B0091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90" w:type="dxa"/>
          </w:tcPr>
          <w:p w14:paraId="7BB11D75" w14:textId="3D488E70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 reach of a </w:t>
            </w:r>
            <w:r w:rsidRPr="003D57AC">
              <w:rPr>
                <w:rFonts w:ascii="Tahoma" w:hAnsi="Tahoma"/>
                <w:sz w:val="16"/>
              </w:rPr>
              <w:t xml:space="preserve">extinguishable </w:t>
            </w:r>
            <w:r>
              <w:rPr>
                <w:rFonts w:ascii="Tahoma" w:hAnsi="Tahoma"/>
                <w:sz w:val="16"/>
              </w:rPr>
              <w:t xml:space="preserve">light </w:t>
            </w:r>
          </w:p>
        </w:tc>
      </w:tr>
    </w:tbl>
    <w:p w14:paraId="1821D970" w14:textId="46914C6A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238D3E5F" w:rsidR="00036C64" w:rsidRDefault="003D57AC">
            <w:pPr>
              <w:rPr>
                <w:sz w:val="16"/>
              </w:rPr>
            </w:pPr>
            <w:r>
              <w:rPr>
                <w:sz w:val="16"/>
              </w:rPr>
              <w:t>Player right click on the light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C9E9AA0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6B9EDD57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Put out the light source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489E3E21" w:rsidR="009B3DE6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79C244A3" w:rsidR="009B3DE6" w:rsidRDefault="003D57AC">
            <w:pPr>
              <w:rPr>
                <w:sz w:val="16"/>
              </w:rPr>
            </w:pPr>
            <w:r>
              <w:rPr>
                <w:sz w:val="16"/>
              </w:rPr>
              <w:t>The light is put out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3D57AC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3D57AC" w14:paraId="200D52FE" w14:textId="77777777" w:rsidTr="003D57AC">
        <w:tc>
          <w:tcPr>
            <w:tcW w:w="1728" w:type="dxa"/>
          </w:tcPr>
          <w:p w14:paraId="783D6C7A" w14:textId="32F2AB79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22A9133B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</w:t>
            </w:r>
          </w:p>
        </w:tc>
        <w:tc>
          <w:tcPr>
            <w:tcW w:w="990" w:type="dxa"/>
          </w:tcPr>
          <w:p w14:paraId="700F8FD2" w14:textId="4B5382D8" w:rsidR="003D57AC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3D57AC" w14:paraId="38D5A8E7" w14:textId="77777777" w:rsidTr="003D57AC">
        <w:tc>
          <w:tcPr>
            <w:tcW w:w="1728" w:type="dxa"/>
          </w:tcPr>
          <w:p w14:paraId="3A359CBC" w14:textId="77777777" w:rsidR="003D57AC" w:rsidRDefault="003D57AC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3D57AC" w:rsidRDefault="003D57AC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3D57AC" w:rsidRDefault="003D57AC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3D57AC">
        <w:trPr>
          <w:trHeight w:val="350"/>
        </w:trPr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5DCF6C16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B35D6">
              <w:rPr>
                <w:rFonts w:ascii="Tahoma" w:hAnsi="Tahoma"/>
                <w:b/>
                <w:sz w:val="16"/>
              </w:rPr>
            </w:r>
            <w:r w:rsidR="008B35D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B35D6">
              <w:rPr>
                <w:rFonts w:ascii="Tahoma" w:hAnsi="Tahoma"/>
                <w:sz w:val="16"/>
              </w:rPr>
            </w:r>
            <w:r w:rsidR="008B35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B35D6">
              <w:rPr>
                <w:rFonts w:ascii="Tahoma" w:hAnsi="Tahoma"/>
                <w:sz w:val="16"/>
              </w:rPr>
            </w:r>
            <w:r w:rsidR="008B35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B35D6">
              <w:rPr>
                <w:rFonts w:ascii="Tahoma" w:hAnsi="Tahoma"/>
                <w:sz w:val="16"/>
              </w:rPr>
            </w:r>
            <w:r w:rsidR="008B35D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3D57AC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79727D1A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38364AFA" w:rsidR="00036C64" w:rsidRDefault="003D57A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60EE564F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3D57AC"/>
    <w:rsid w:val="004F6175"/>
    <w:rsid w:val="00623910"/>
    <w:rsid w:val="006E1E63"/>
    <w:rsid w:val="008B35D6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25</TotalTime>
  <Pages>2</Pages>
  <Words>309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