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F90E" w14:textId="0B4B8FEC" w:rsidR="00A4175E" w:rsidRDefault="00D63DE0">
      <w:r>
        <w:rPr>
          <w:noProof/>
        </w:rPr>
        <w:drawing>
          <wp:inline distT="0" distB="0" distL="0" distR="0" wp14:anchorId="6CDD11B2" wp14:editId="19425E84">
            <wp:extent cx="5445125" cy="3136900"/>
            <wp:effectExtent l="0" t="0" r="3175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31E9DB-1A13-41EC-9FC2-52C6E5902B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F9D0EE1" w14:textId="4E23FEC3" w:rsidR="00A87C99" w:rsidRDefault="00A87C99"/>
    <w:p w14:paraId="55F152FC" w14:textId="16748C19" w:rsidR="00A87C99" w:rsidRDefault="00D63DE0">
      <w:r>
        <w:rPr>
          <w:noProof/>
        </w:rPr>
        <w:drawing>
          <wp:inline distT="0" distB="0" distL="0" distR="0" wp14:anchorId="102F4A71" wp14:editId="7460C0A6">
            <wp:extent cx="5943600" cy="3425825"/>
            <wp:effectExtent l="0" t="0" r="0" b="31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62FAB01-00AF-4530-B234-104DF9C6C9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A8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5E"/>
    <w:rsid w:val="00514FE5"/>
    <w:rsid w:val="00A4175E"/>
    <w:rsid w:val="00A87C99"/>
    <w:rsid w:val="00D6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D576"/>
  <w15:chartTrackingRefBased/>
  <w15:docId w15:val="{3DBD583B-1F31-4A97-B7E4-F5B546A8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ili\Desktop\data_analytics_visualization\1.3\VideoGameSales2_practi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ili\Desktop\data_analytics_visualization\1.3\VideoGameSales2_practi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</a:t>
            </a:r>
            <a:r>
              <a:rPr lang="en-US" baseline="0"/>
              <a:t> vs Critic Score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Video_Games_Sales_as_at_22_Dec_!$J$4:$J$16658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xVal>
          <c:yVal>
            <c:numRef>
              <c:f>Video_Games_Sales_as_at_22_Dec_!$K$4:$K$16658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29-46B0-B727-F0A44CF8FC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5348383"/>
        <c:axId val="1743908991"/>
      </c:scatterChart>
      <c:valAx>
        <c:axId val="1745348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3908991"/>
        <c:crosses val="autoZero"/>
        <c:crossBetween val="midCat"/>
      </c:valAx>
      <c:valAx>
        <c:axId val="174390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5348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EA</a:t>
            </a:r>
            <a:r>
              <a:rPr lang="en-US" baseline="0"/>
              <a:t> Sales vs Critic Score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Video_Games_Sales_as_at_22_Dec_!$J$79:$J$16382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xVal>
          <c:yVal>
            <c:numRef>
              <c:f>Video_Games_Sales_as_at_22_Dec_!$K$79:$K$16382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5E-4AF5-89F5-68F68ADAD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5723391"/>
        <c:axId val="1691331119"/>
      </c:scatterChart>
      <c:valAx>
        <c:axId val="1875723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Scales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1331119"/>
        <c:crosses val="autoZero"/>
        <c:crossBetween val="midCat"/>
      </c:valAx>
      <c:valAx>
        <c:axId val="169133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57233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Stubbs</dc:creator>
  <cp:keywords/>
  <dc:description/>
  <cp:lastModifiedBy>Philip Stubbs</cp:lastModifiedBy>
  <cp:revision>2</cp:revision>
  <dcterms:created xsi:type="dcterms:W3CDTF">2019-11-23T17:44:00Z</dcterms:created>
  <dcterms:modified xsi:type="dcterms:W3CDTF">2019-11-23T18:43:00Z</dcterms:modified>
</cp:coreProperties>
</file>