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6C2" w:rsidRPr="00D52DAC" w:rsidRDefault="00D6235C" w:rsidP="00976483">
      <w:pPr>
        <w:pStyle w:val="Tit2"/>
        <w:jc w:val="center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CASE</w:t>
      </w:r>
    </w:p>
    <w:p w:rsidR="00976483" w:rsidRPr="00330CA7" w:rsidRDefault="00B95EA2" w:rsidP="00976483">
      <w:pPr>
        <w:rPr>
          <w:rFonts w:ascii="Verdana" w:hAnsi="Verdana"/>
          <w:i/>
          <w:sz w:val="20"/>
          <w:szCs w:val="20"/>
        </w:rPr>
      </w:pPr>
      <w:r w:rsidRPr="00330CA7">
        <w:rPr>
          <w:rFonts w:ascii="Verdana" w:hAnsi="Verdana"/>
          <w:i/>
          <w:sz w:val="20"/>
          <w:szCs w:val="20"/>
        </w:rPr>
        <w:t>1. Identificação</w:t>
      </w:r>
    </w:p>
    <w:p w:rsidR="00A976C2" w:rsidRPr="00330CA7" w:rsidRDefault="00A976C2">
      <w:pPr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453"/>
      </w:tblGrid>
      <w:tr w:rsidR="00B95EA2" w:rsidRPr="00717558" w:rsidTr="00717558">
        <w:tc>
          <w:tcPr>
            <w:tcW w:w="2268" w:type="dxa"/>
          </w:tcPr>
          <w:p w:rsidR="00B95EA2" w:rsidRPr="00717558" w:rsidRDefault="00B95EA2" w:rsidP="00717558">
            <w:pPr>
              <w:spacing w:line="360" w:lineRule="auto"/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717558">
              <w:rPr>
                <w:rFonts w:ascii="Verdana" w:hAnsi="Verdana"/>
                <w:b/>
                <w:sz w:val="20"/>
                <w:szCs w:val="20"/>
              </w:rPr>
              <w:t>Curso:</w:t>
            </w:r>
          </w:p>
        </w:tc>
        <w:tc>
          <w:tcPr>
            <w:tcW w:w="6453" w:type="dxa"/>
          </w:tcPr>
          <w:p w:rsidR="00B95EA2" w:rsidRPr="00107CDB" w:rsidRDefault="00107CDB" w:rsidP="0071755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107CDB">
              <w:rPr>
                <w:rFonts w:ascii="Verdana" w:hAnsi="Verdana"/>
                <w:sz w:val="20"/>
                <w:szCs w:val="20"/>
              </w:rPr>
              <w:t>Lato Sensu de Gerenciamento de Projetos de TI</w:t>
            </w:r>
          </w:p>
        </w:tc>
      </w:tr>
      <w:tr w:rsidR="00B95EA2" w:rsidRPr="00717558" w:rsidTr="00717558">
        <w:tc>
          <w:tcPr>
            <w:tcW w:w="2268" w:type="dxa"/>
          </w:tcPr>
          <w:p w:rsidR="00B95EA2" w:rsidRPr="00717558" w:rsidRDefault="00FA59CA" w:rsidP="00717558">
            <w:pPr>
              <w:spacing w:line="360" w:lineRule="auto"/>
              <w:jc w:val="righ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Módulo:</w:t>
            </w:r>
            <w:r w:rsidR="00B95EA2" w:rsidRPr="00717558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6453" w:type="dxa"/>
          </w:tcPr>
          <w:p w:rsidR="00B95EA2" w:rsidRPr="00717558" w:rsidRDefault="0011352D" w:rsidP="0071755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Gerenciamento de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Stakeholders</w:t>
            </w:r>
            <w:proofErr w:type="spellEnd"/>
          </w:p>
        </w:tc>
      </w:tr>
      <w:tr w:rsidR="00B95EA2" w:rsidRPr="00717558" w:rsidTr="00717558">
        <w:tc>
          <w:tcPr>
            <w:tcW w:w="2268" w:type="dxa"/>
          </w:tcPr>
          <w:p w:rsidR="00B95EA2" w:rsidRPr="00717558" w:rsidRDefault="00B95EA2" w:rsidP="00717558">
            <w:pPr>
              <w:spacing w:line="360" w:lineRule="auto"/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717558">
              <w:rPr>
                <w:rFonts w:ascii="Verdana" w:hAnsi="Verdana"/>
                <w:b/>
                <w:sz w:val="20"/>
                <w:szCs w:val="20"/>
              </w:rPr>
              <w:t xml:space="preserve">Professor: </w:t>
            </w:r>
          </w:p>
        </w:tc>
        <w:tc>
          <w:tcPr>
            <w:tcW w:w="6453" w:type="dxa"/>
          </w:tcPr>
          <w:p w:rsidR="00B95EA2" w:rsidRPr="00717558" w:rsidRDefault="0011352D" w:rsidP="0071755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Paulo Sergio Sampaio</w:t>
            </w:r>
          </w:p>
        </w:tc>
      </w:tr>
      <w:tr w:rsidR="00B95EA2" w:rsidRPr="00717558" w:rsidTr="00717558">
        <w:tc>
          <w:tcPr>
            <w:tcW w:w="2268" w:type="dxa"/>
          </w:tcPr>
          <w:p w:rsidR="00B95EA2" w:rsidRPr="00717558" w:rsidRDefault="00B95EA2" w:rsidP="00717558">
            <w:pPr>
              <w:spacing w:line="360" w:lineRule="auto"/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717558">
              <w:rPr>
                <w:rFonts w:ascii="Verdana" w:hAnsi="Verdana"/>
                <w:b/>
                <w:sz w:val="20"/>
                <w:szCs w:val="20"/>
              </w:rPr>
              <w:t xml:space="preserve">Título: </w:t>
            </w:r>
          </w:p>
        </w:tc>
        <w:tc>
          <w:tcPr>
            <w:tcW w:w="6453" w:type="dxa"/>
          </w:tcPr>
          <w:p w:rsidR="00B95EA2" w:rsidRPr="00717558" w:rsidRDefault="00107CDB" w:rsidP="0071755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Gestão de Projetos</w:t>
            </w:r>
          </w:p>
        </w:tc>
      </w:tr>
      <w:tr w:rsidR="00B95EA2" w:rsidRPr="00717558" w:rsidTr="00717558">
        <w:tc>
          <w:tcPr>
            <w:tcW w:w="2268" w:type="dxa"/>
          </w:tcPr>
          <w:p w:rsidR="00B95EA2" w:rsidRPr="00717558" w:rsidRDefault="00B95EA2" w:rsidP="0011352D">
            <w:pPr>
              <w:spacing w:line="360" w:lineRule="auto"/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717558">
              <w:rPr>
                <w:rFonts w:ascii="Verdana" w:hAnsi="Verdana"/>
                <w:b/>
                <w:sz w:val="20"/>
                <w:szCs w:val="20"/>
              </w:rPr>
              <w:t>Data</w:t>
            </w:r>
            <w:r w:rsidR="00322A9C">
              <w:rPr>
                <w:rFonts w:ascii="Verdana" w:hAnsi="Verdana"/>
                <w:b/>
                <w:sz w:val="20"/>
                <w:szCs w:val="20"/>
              </w:rPr>
              <w:t xml:space="preserve"> da Aula</w:t>
            </w:r>
            <w:r w:rsidRPr="00717558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6453" w:type="dxa"/>
          </w:tcPr>
          <w:p w:rsidR="003E6676" w:rsidRPr="00717558" w:rsidRDefault="0011352D" w:rsidP="0011352D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23 de setembro</w:t>
            </w:r>
            <w:r w:rsidR="00107CDB">
              <w:rPr>
                <w:rFonts w:ascii="Verdana" w:hAnsi="Verdana"/>
                <w:sz w:val="20"/>
                <w:szCs w:val="20"/>
              </w:rPr>
              <w:t xml:space="preserve"> de 2014</w:t>
            </w:r>
          </w:p>
        </w:tc>
      </w:tr>
    </w:tbl>
    <w:p w:rsidR="00B95EA2" w:rsidRPr="00330CA7" w:rsidRDefault="00B95EA2">
      <w:pPr>
        <w:rPr>
          <w:rFonts w:ascii="Verdana" w:hAnsi="Verdana"/>
          <w:sz w:val="20"/>
          <w:szCs w:val="20"/>
        </w:rPr>
      </w:pPr>
    </w:p>
    <w:p w:rsidR="00B95EA2" w:rsidRPr="00330CA7" w:rsidRDefault="00330CA7">
      <w:pPr>
        <w:rPr>
          <w:rFonts w:ascii="Verdana" w:hAnsi="Verdana"/>
          <w:i/>
          <w:sz w:val="20"/>
          <w:szCs w:val="20"/>
        </w:rPr>
      </w:pPr>
      <w:r w:rsidRPr="00330CA7">
        <w:rPr>
          <w:rFonts w:ascii="Verdana" w:hAnsi="Verdana"/>
          <w:i/>
          <w:sz w:val="20"/>
          <w:szCs w:val="20"/>
        </w:rPr>
        <w:t xml:space="preserve">2. </w:t>
      </w:r>
      <w:r w:rsidR="004036F3">
        <w:rPr>
          <w:rFonts w:ascii="Verdana" w:hAnsi="Verdana"/>
          <w:i/>
          <w:sz w:val="20"/>
          <w:szCs w:val="20"/>
        </w:rPr>
        <w:t>Case</w:t>
      </w:r>
    </w:p>
    <w:p w:rsidR="00B95EA2" w:rsidRDefault="00B95EA2">
      <w:pPr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073"/>
      </w:tblGrid>
      <w:tr w:rsidR="005255D5" w:rsidRPr="00717558" w:rsidTr="006220D1">
        <w:tc>
          <w:tcPr>
            <w:tcW w:w="648" w:type="dxa"/>
          </w:tcPr>
          <w:p w:rsidR="005255D5" w:rsidRPr="00717558" w:rsidRDefault="004036F3" w:rsidP="00CD5862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2.1.</w:t>
            </w:r>
          </w:p>
        </w:tc>
        <w:tc>
          <w:tcPr>
            <w:tcW w:w="8073" w:type="dxa"/>
          </w:tcPr>
          <w:p w:rsidR="005255D5" w:rsidRPr="00717558" w:rsidRDefault="004036F3" w:rsidP="0004309B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Empresa</w:t>
            </w:r>
          </w:p>
        </w:tc>
      </w:tr>
      <w:tr w:rsidR="004036F3" w:rsidRPr="00717558" w:rsidTr="00E92255">
        <w:tc>
          <w:tcPr>
            <w:tcW w:w="8721" w:type="dxa"/>
            <w:gridSpan w:val="2"/>
          </w:tcPr>
          <w:p w:rsidR="004036F3" w:rsidRPr="00717558" w:rsidRDefault="004036F3" w:rsidP="00C8120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Seguradora </w:t>
            </w:r>
            <w:r w:rsidR="00C81208">
              <w:rPr>
                <w:rFonts w:ascii="Verdana" w:hAnsi="Verdana"/>
                <w:b/>
                <w:sz w:val="20"/>
                <w:szCs w:val="20"/>
              </w:rPr>
              <w:t>Estou Seguro</w:t>
            </w:r>
          </w:p>
        </w:tc>
      </w:tr>
      <w:tr w:rsidR="0004309B" w:rsidRPr="00717558" w:rsidTr="00091D2A">
        <w:trPr>
          <w:trHeight w:val="2992"/>
        </w:trPr>
        <w:tc>
          <w:tcPr>
            <w:tcW w:w="8721" w:type="dxa"/>
            <w:gridSpan w:val="2"/>
          </w:tcPr>
          <w:p w:rsidR="00A96B6A" w:rsidRDefault="00A96B6A" w:rsidP="004036F3">
            <w:pPr>
              <w:rPr>
                <w:rFonts w:ascii="Verdana" w:hAnsi="Verdana"/>
                <w:sz w:val="20"/>
                <w:szCs w:val="20"/>
              </w:rPr>
            </w:pPr>
          </w:p>
          <w:p w:rsidR="00951A85" w:rsidRDefault="004036F3" w:rsidP="004036F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Fundada em 1982</w:t>
            </w:r>
            <w:r w:rsidR="00EB0C36">
              <w:rPr>
                <w:rFonts w:ascii="Verdana" w:hAnsi="Verdana"/>
                <w:sz w:val="20"/>
                <w:szCs w:val="20"/>
              </w:rPr>
              <w:t>,</w:t>
            </w:r>
            <w:r>
              <w:rPr>
                <w:rFonts w:ascii="Verdana" w:hAnsi="Verdana"/>
                <w:sz w:val="20"/>
                <w:szCs w:val="20"/>
              </w:rPr>
              <w:t xml:space="preserve"> na cidade de São Paulo</w:t>
            </w:r>
            <w:r w:rsidR="00EB0C36">
              <w:rPr>
                <w:rFonts w:ascii="Verdana" w:hAnsi="Verdana"/>
                <w:sz w:val="20"/>
                <w:szCs w:val="20"/>
              </w:rPr>
              <w:t>,</w:t>
            </w:r>
            <w:r>
              <w:rPr>
                <w:rFonts w:ascii="Verdana" w:hAnsi="Verdana"/>
                <w:sz w:val="20"/>
                <w:szCs w:val="20"/>
              </w:rPr>
              <w:t xml:space="preserve"> a </w:t>
            </w:r>
            <w:r w:rsidR="00C81208">
              <w:rPr>
                <w:rFonts w:ascii="Verdana" w:hAnsi="Verdana"/>
                <w:sz w:val="20"/>
                <w:szCs w:val="20"/>
              </w:rPr>
              <w:t xml:space="preserve">Seguradora Estou Seguro </w:t>
            </w:r>
            <w:r>
              <w:rPr>
                <w:rFonts w:ascii="Verdana" w:hAnsi="Verdana"/>
                <w:sz w:val="20"/>
                <w:szCs w:val="20"/>
              </w:rPr>
              <w:t>LTDA é especializada na venda de seguros para parceiros como Ponto Frio, Casas Bahia, Lojas America</w:t>
            </w:r>
            <w:r w:rsidR="00EB0C36">
              <w:rPr>
                <w:rFonts w:ascii="Verdana" w:hAnsi="Verdana"/>
                <w:sz w:val="20"/>
                <w:szCs w:val="20"/>
              </w:rPr>
              <w:t>na</w:t>
            </w:r>
            <w:r>
              <w:rPr>
                <w:rFonts w:ascii="Verdana" w:hAnsi="Verdana"/>
                <w:sz w:val="20"/>
                <w:szCs w:val="20"/>
              </w:rPr>
              <w:t>s, Submarino, e-fácil e agora até Web Motors, entre outras, ou seja, grandes varejistas, sejam eles comerciantes de lojas físicas, web, ou ambas. O principal produto comercializado pela Massificados chama-se “Garantia Estendida”</w:t>
            </w:r>
            <w:r w:rsidR="00C81208">
              <w:rPr>
                <w:rFonts w:ascii="Verdana" w:hAnsi="Verdana"/>
                <w:sz w:val="20"/>
                <w:szCs w:val="20"/>
              </w:rPr>
              <w:t xml:space="preserve"> (B2B2C)</w:t>
            </w:r>
            <w:r>
              <w:rPr>
                <w:rFonts w:ascii="Verdana" w:hAnsi="Verdana"/>
                <w:sz w:val="20"/>
                <w:szCs w:val="20"/>
              </w:rPr>
              <w:t>. Ou seja, após a compra de um produto</w:t>
            </w:r>
            <w:r w:rsidR="00C81208">
              <w:rPr>
                <w:rFonts w:ascii="Verdana" w:hAnsi="Verdana"/>
                <w:sz w:val="20"/>
                <w:szCs w:val="20"/>
              </w:rPr>
              <w:t xml:space="preserve"> em um parceiro</w:t>
            </w:r>
            <w:r>
              <w:rPr>
                <w:rFonts w:ascii="Verdana" w:hAnsi="Verdana"/>
                <w:sz w:val="20"/>
                <w:szCs w:val="20"/>
              </w:rPr>
              <w:t>, é ofertado ao cliente se ele deseja adquiri</w:t>
            </w:r>
            <w:r w:rsidR="00C81208">
              <w:rPr>
                <w:rFonts w:ascii="Verdana" w:hAnsi="Verdana"/>
                <w:sz w:val="20"/>
                <w:szCs w:val="20"/>
              </w:rPr>
              <w:t>r</w:t>
            </w:r>
            <w:r>
              <w:rPr>
                <w:rFonts w:ascii="Verdana" w:hAnsi="Verdana"/>
                <w:sz w:val="20"/>
                <w:szCs w:val="20"/>
              </w:rPr>
              <w:t xml:space="preserve"> uma garantia estendida ao produto que lhe dá direito </w:t>
            </w:r>
            <w:r w:rsidR="00091D2A">
              <w:rPr>
                <w:rFonts w:ascii="Verdana" w:hAnsi="Verdana"/>
                <w:sz w:val="20"/>
                <w:szCs w:val="20"/>
              </w:rPr>
              <w:t>a alguns benefícios.</w:t>
            </w:r>
          </w:p>
          <w:p w:rsidR="00091D2A" w:rsidRDefault="00091D2A" w:rsidP="004036F3">
            <w:pPr>
              <w:rPr>
                <w:rFonts w:ascii="Verdana" w:hAnsi="Verdana"/>
                <w:sz w:val="20"/>
                <w:szCs w:val="20"/>
              </w:rPr>
            </w:pPr>
          </w:p>
          <w:p w:rsidR="00091D2A" w:rsidRDefault="00091D2A" w:rsidP="00C81208">
            <w:pPr>
              <w:rPr>
                <w:rFonts w:ascii="Verdana" w:hAnsi="Verdana"/>
                <w:sz w:val="20"/>
                <w:szCs w:val="20"/>
              </w:rPr>
            </w:pPr>
            <w:r w:rsidRPr="00091D2A">
              <w:rPr>
                <w:rFonts w:ascii="Verdana" w:hAnsi="Verdana"/>
                <w:sz w:val="20"/>
                <w:szCs w:val="20"/>
              </w:rPr>
              <w:t xml:space="preserve">A </w:t>
            </w:r>
            <w:r w:rsidR="00C81208">
              <w:rPr>
                <w:rFonts w:ascii="Verdana" w:hAnsi="Verdana"/>
                <w:sz w:val="20"/>
                <w:szCs w:val="20"/>
              </w:rPr>
              <w:t xml:space="preserve">Estou Seguro </w:t>
            </w:r>
            <w:r w:rsidRPr="00091D2A">
              <w:rPr>
                <w:rFonts w:ascii="Verdana" w:hAnsi="Verdana"/>
                <w:sz w:val="20"/>
                <w:szCs w:val="20"/>
              </w:rPr>
              <w:t xml:space="preserve">possui </w:t>
            </w:r>
            <w:r>
              <w:rPr>
                <w:rFonts w:ascii="Verdana" w:hAnsi="Verdana"/>
                <w:sz w:val="20"/>
                <w:szCs w:val="20"/>
              </w:rPr>
              <w:t xml:space="preserve">cerca de 800 funcionários no Brasil </w:t>
            </w:r>
            <w:r w:rsidR="00486FDD" w:rsidRPr="00A96B6A">
              <w:rPr>
                <w:rFonts w:ascii="Verdana" w:hAnsi="Verdana"/>
                <w:sz w:val="20"/>
                <w:szCs w:val="20"/>
              </w:rPr>
              <w:t>e</w:t>
            </w:r>
            <w:r w:rsidR="00486FDD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é uma multinacional holandesa. Sua área de tecnologia possui cerca de 80 pessoas, sendo composta por um Diretor de TI, um Gerente de Infra Estrutura, </w:t>
            </w:r>
            <w:r w:rsidR="008573CF">
              <w:rPr>
                <w:rFonts w:ascii="Verdana" w:hAnsi="Verdana"/>
                <w:sz w:val="20"/>
                <w:szCs w:val="20"/>
              </w:rPr>
              <w:t xml:space="preserve">um Gerente de Desenvolvimento e um Gerente de Segurança da Informação, </w:t>
            </w:r>
            <w:r>
              <w:rPr>
                <w:rFonts w:ascii="Verdana" w:hAnsi="Verdana"/>
                <w:sz w:val="20"/>
                <w:szCs w:val="20"/>
              </w:rPr>
              <w:t>um Gerente de PMO e dentro de cada uma destras estruturas ficam distribuídos os coordenadores e analistas.</w:t>
            </w:r>
          </w:p>
          <w:p w:rsidR="00A96B6A" w:rsidRDefault="00A96B6A" w:rsidP="00C8120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5255D5" w:rsidRDefault="005255D5">
      <w:pPr>
        <w:rPr>
          <w:rFonts w:ascii="Verdana" w:hAnsi="Verdana"/>
          <w:sz w:val="20"/>
          <w:szCs w:val="20"/>
        </w:rPr>
      </w:pPr>
    </w:p>
    <w:p w:rsidR="00A96B6A" w:rsidRDefault="00A96B6A">
      <w:pPr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073"/>
      </w:tblGrid>
      <w:tr w:rsidR="00091D2A" w:rsidRPr="00717558" w:rsidTr="00F51E6F">
        <w:tc>
          <w:tcPr>
            <w:tcW w:w="648" w:type="dxa"/>
          </w:tcPr>
          <w:p w:rsidR="00091D2A" w:rsidRPr="00717558" w:rsidRDefault="00091D2A" w:rsidP="00091D2A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2.2.</w:t>
            </w:r>
          </w:p>
        </w:tc>
        <w:tc>
          <w:tcPr>
            <w:tcW w:w="8073" w:type="dxa"/>
          </w:tcPr>
          <w:p w:rsidR="00091D2A" w:rsidRPr="00717558" w:rsidRDefault="00091D2A" w:rsidP="00F51E6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O Projeto</w:t>
            </w:r>
          </w:p>
        </w:tc>
      </w:tr>
      <w:tr w:rsidR="00091D2A" w:rsidRPr="00717558" w:rsidTr="00F51E6F">
        <w:tc>
          <w:tcPr>
            <w:tcW w:w="8721" w:type="dxa"/>
            <w:gridSpan w:val="2"/>
          </w:tcPr>
          <w:p w:rsidR="00091D2A" w:rsidRPr="00717558" w:rsidRDefault="00091D2A" w:rsidP="00F51E6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Implementação de um Site de Consulta de Sinistros via WEB</w:t>
            </w:r>
          </w:p>
        </w:tc>
      </w:tr>
      <w:tr w:rsidR="00091D2A" w:rsidRPr="00061E9B" w:rsidTr="00A96B6A">
        <w:trPr>
          <w:trHeight w:val="2992"/>
        </w:trPr>
        <w:tc>
          <w:tcPr>
            <w:tcW w:w="8721" w:type="dxa"/>
            <w:gridSpan w:val="2"/>
            <w:shd w:val="clear" w:color="auto" w:fill="auto"/>
          </w:tcPr>
          <w:p w:rsidR="00A96B6A" w:rsidRDefault="00A96B6A" w:rsidP="00F51E6F">
            <w:pPr>
              <w:rPr>
                <w:rFonts w:ascii="Verdana" w:hAnsi="Verdana"/>
                <w:sz w:val="20"/>
                <w:szCs w:val="20"/>
              </w:rPr>
            </w:pPr>
          </w:p>
          <w:p w:rsidR="00C81208" w:rsidRDefault="00D6235C" w:rsidP="00F51E6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Atualmente</w:t>
            </w:r>
            <w:r w:rsidR="00EB0C36">
              <w:rPr>
                <w:rFonts w:ascii="Verdana" w:hAnsi="Verdana"/>
                <w:sz w:val="20"/>
                <w:szCs w:val="20"/>
              </w:rPr>
              <w:t>,</w:t>
            </w:r>
            <w:r>
              <w:rPr>
                <w:rFonts w:ascii="Verdana" w:hAnsi="Verdana"/>
                <w:sz w:val="20"/>
                <w:szCs w:val="20"/>
              </w:rPr>
              <w:t xml:space="preserve"> os clientes para abrirem ou consultarem a situação de seus sinistros, obrigatoriamente</w:t>
            </w:r>
            <w:bookmarkStart w:id="0" w:name="_GoBack"/>
            <w:bookmarkEnd w:id="0"/>
            <w:r>
              <w:rPr>
                <w:rFonts w:ascii="Verdana" w:hAnsi="Verdana"/>
                <w:sz w:val="20"/>
                <w:szCs w:val="20"/>
              </w:rPr>
              <w:t xml:space="preserve"> precisam ligar no 0800 da companhia. </w:t>
            </w:r>
            <w:r w:rsidR="00C81208">
              <w:rPr>
                <w:rFonts w:ascii="Verdana" w:hAnsi="Verdana"/>
                <w:sz w:val="20"/>
                <w:szCs w:val="20"/>
              </w:rPr>
              <w:t>Porém, o 0800 hoje já não está dando conta mais de atender todos os produtos da companhia. Além disso, a companhia está entrando em um novo mercado de produtos individuais (B2C)</w:t>
            </w:r>
          </w:p>
          <w:p w:rsidR="00C81208" w:rsidRDefault="00C81208" w:rsidP="00F51E6F">
            <w:pPr>
              <w:rPr>
                <w:rFonts w:ascii="Verdana" w:hAnsi="Verdana"/>
                <w:sz w:val="20"/>
                <w:szCs w:val="20"/>
              </w:rPr>
            </w:pPr>
          </w:p>
          <w:p w:rsidR="00091D2A" w:rsidRDefault="00C81208" w:rsidP="00C8120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Com isso, nasce então a necessidade desse </w:t>
            </w:r>
            <w:r w:rsidR="00D6235C">
              <w:rPr>
                <w:rFonts w:ascii="Verdana" w:hAnsi="Verdana"/>
                <w:sz w:val="20"/>
                <w:szCs w:val="20"/>
              </w:rPr>
              <w:t xml:space="preserve">projeto </w:t>
            </w:r>
            <w:r>
              <w:rPr>
                <w:rFonts w:ascii="Verdana" w:hAnsi="Verdana"/>
                <w:sz w:val="20"/>
                <w:szCs w:val="20"/>
              </w:rPr>
              <w:t xml:space="preserve">inovador para a companhia </w:t>
            </w:r>
            <w:r w:rsidR="00486FDD" w:rsidRPr="00A96B6A">
              <w:rPr>
                <w:rFonts w:ascii="Verdana" w:hAnsi="Verdana"/>
                <w:sz w:val="20"/>
                <w:szCs w:val="20"/>
              </w:rPr>
              <w:t>em que</w:t>
            </w:r>
            <w:r w:rsidR="00486FDD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as </w:t>
            </w:r>
            <w:r w:rsidR="00D6235C">
              <w:rPr>
                <w:rFonts w:ascii="Verdana" w:hAnsi="Verdana"/>
                <w:sz w:val="20"/>
                <w:szCs w:val="20"/>
              </w:rPr>
              <w:t xml:space="preserve">atividades </w:t>
            </w:r>
            <w:r>
              <w:rPr>
                <w:rFonts w:ascii="Verdana" w:hAnsi="Verdana"/>
                <w:sz w:val="20"/>
                <w:szCs w:val="20"/>
              </w:rPr>
              <w:t xml:space="preserve">de abertura a consulta de sinistros possam ser realizadas </w:t>
            </w:r>
            <w:r w:rsidR="00D6235C">
              <w:rPr>
                <w:rFonts w:ascii="Verdana" w:hAnsi="Verdana"/>
                <w:sz w:val="20"/>
                <w:szCs w:val="20"/>
              </w:rPr>
              <w:t>pelos próprios clientes via web</w:t>
            </w:r>
            <w:r>
              <w:rPr>
                <w:rFonts w:ascii="Verdana" w:hAnsi="Verdana"/>
                <w:sz w:val="20"/>
                <w:szCs w:val="20"/>
              </w:rPr>
              <w:t>site</w:t>
            </w:r>
            <w:r w:rsidR="00D6235C">
              <w:rPr>
                <w:rFonts w:ascii="Verdana" w:hAnsi="Verdana"/>
                <w:sz w:val="20"/>
                <w:szCs w:val="20"/>
              </w:rPr>
              <w:t xml:space="preserve"> e de qualquer dispositivo celular, </w:t>
            </w:r>
            <w:proofErr w:type="spellStart"/>
            <w:r w:rsidR="00D6235C">
              <w:rPr>
                <w:rFonts w:ascii="Verdana" w:hAnsi="Verdana"/>
                <w:sz w:val="20"/>
                <w:szCs w:val="20"/>
              </w:rPr>
              <w:t>tablet</w:t>
            </w:r>
            <w:proofErr w:type="spellEnd"/>
            <w:r w:rsidR="00D6235C">
              <w:rPr>
                <w:rFonts w:ascii="Verdana" w:hAnsi="Verdana"/>
                <w:sz w:val="20"/>
                <w:szCs w:val="20"/>
              </w:rPr>
              <w:t>, notebook ou desktop</w:t>
            </w:r>
            <w:r w:rsidR="00061E9B">
              <w:rPr>
                <w:rFonts w:ascii="Verdana" w:hAnsi="Verdana"/>
                <w:sz w:val="20"/>
                <w:szCs w:val="20"/>
              </w:rPr>
              <w:t xml:space="preserve"> (responsivo)</w:t>
            </w:r>
            <w:r w:rsidR="00D6235C">
              <w:rPr>
                <w:rFonts w:ascii="Verdana" w:hAnsi="Verdana"/>
                <w:sz w:val="20"/>
                <w:szCs w:val="20"/>
              </w:rPr>
              <w:t>.</w:t>
            </w:r>
          </w:p>
          <w:p w:rsidR="00061E9B" w:rsidRDefault="00061E9B" w:rsidP="00C81208">
            <w:pPr>
              <w:rPr>
                <w:rFonts w:ascii="Verdana" w:hAnsi="Verdana"/>
                <w:sz w:val="20"/>
                <w:szCs w:val="20"/>
              </w:rPr>
            </w:pPr>
          </w:p>
          <w:p w:rsidR="00061E9B" w:rsidRDefault="00C81208" w:rsidP="00C81208">
            <w:pPr>
              <w:rPr>
                <w:rFonts w:ascii="Verdana" w:hAnsi="Verdana"/>
                <w:sz w:val="20"/>
                <w:szCs w:val="20"/>
              </w:rPr>
            </w:pPr>
            <w:r w:rsidRPr="00C81208">
              <w:rPr>
                <w:rFonts w:ascii="Verdana" w:hAnsi="Verdana"/>
                <w:sz w:val="20"/>
                <w:szCs w:val="20"/>
              </w:rPr>
              <w:t xml:space="preserve">Os clientes serão capazes de identificar os seus contratos de seguro, declarar </w:t>
            </w:r>
            <w:r>
              <w:rPr>
                <w:rFonts w:ascii="Verdana" w:hAnsi="Verdana"/>
                <w:sz w:val="20"/>
                <w:szCs w:val="20"/>
              </w:rPr>
              <w:t xml:space="preserve">sinistros </w:t>
            </w:r>
            <w:r w:rsidRPr="00C81208">
              <w:rPr>
                <w:rFonts w:ascii="Verdana" w:hAnsi="Verdana"/>
                <w:sz w:val="20"/>
                <w:szCs w:val="20"/>
              </w:rPr>
              <w:t>e a</w:t>
            </w:r>
            <w:r w:rsidR="00061E9B">
              <w:rPr>
                <w:rFonts w:ascii="Verdana" w:hAnsi="Verdana"/>
                <w:sz w:val="20"/>
                <w:szCs w:val="20"/>
              </w:rPr>
              <w:t xml:space="preserve">nexar documentos digitais a ele. </w:t>
            </w:r>
            <w:r w:rsidRPr="00C81208">
              <w:rPr>
                <w:rFonts w:ascii="Verdana" w:hAnsi="Verdana"/>
                <w:sz w:val="20"/>
                <w:szCs w:val="20"/>
              </w:rPr>
              <w:t xml:space="preserve">Os clientes serão capazes de controlar o status de </w:t>
            </w:r>
            <w:r>
              <w:rPr>
                <w:rFonts w:ascii="Verdana" w:hAnsi="Verdana"/>
                <w:sz w:val="20"/>
                <w:szCs w:val="20"/>
              </w:rPr>
              <w:t xml:space="preserve">seus sinistros durante </w:t>
            </w:r>
            <w:r w:rsidR="00061E9B">
              <w:rPr>
                <w:rFonts w:ascii="Verdana" w:hAnsi="Verdana"/>
                <w:sz w:val="20"/>
                <w:szCs w:val="20"/>
              </w:rPr>
              <w:t xml:space="preserve">ciclo de vida do processo. </w:t>
            </w:r>
          </w:p>
          <w:p w:rsidR="00061E9B" w:rsidRDefault="00061E9B" w:rsidP="00C81208">
            <w:pPr>
              <w:rPr>
                <w:rFonts w:ascii="Verdana" w:hAnsi="Verdana"/>
                <w:sz w:val="20"/>
                <w:szCs w:val="20"/>
              </w:rPr>
            </w:pPr>
          </w:p>
          <w:p w:rsidR="00C81208" w:rsidRDefault="00061E9B" w:rsidP="00C8120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Deverá haver </w:t>
            </w:r>
            <w:r w:rsidR="00C81208" w:rsidRPr="00C81208">
              <w:rPr>
                <w:rFonts w:ascii="Verdana" w:hAnsi="Verdana"/>
                <w:sz w:val="20"/>
                <w:szCs w:val="20"/>
              </w:rPr>
              <w:t xml:space="preserve">integração entre o website </w:t>
            </w:r>
            <w:r>
              <w:rPr>
                <w:rFonts w:ascii="Verdana" w:hAnsi="Verdana"/>
                <w:sz w:val="20"/>
                <w:szCs w:val="20"/>
              </w:rPr>
              <w:t xml:space="preserve">os sistemas de </w:t>
            </w:r>
            <w:r w:rsidR="00C81208" w:rsidRPr="00C81208">
              <w:rPr>
                <w:rFonts w:ascii="Verdana" w:hAnsi="Verdana"/>
                <w:sz w:val="20"/>
                <w:szCs w:val="20"/>
              </w:rPr>
              <w:t xml:space="preserve">PMS </w:t>
            </w:r>
            <w:r>
              <w:rPr>
                <w:rFonts w:ascii="Verdana" w:hAnsi="Verdana"/>
                <w:sz w:val="20"/>
                <w:szCs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Policy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Management System) – Sistemas de Gerenciamento de Apólices, que é o principal sistema da companhia onde ficam armazenadas as informações de sinistros e com o sistema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ATSystem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que é o sistema de Assistências Técnicas.</w:t>
            </w:r>
          </w:p>
          <w:p w:rsidR="005648B9" w:rsidRDefault="005648B9" w:rsidP="00C81208">
            <w:pPr>
              <w:rPr>
                <w:rFonts w:ascii="Verdana" w:hAnsi="Verdana"/>
                <w:sz w:val="20"/>
                <w:szCs w:val="20"/>
              </w:rPr>
            </w:pPr>
          </w:p>
          <w:p w:rsidR="00B661DF" w:rsidRDefault="00B661DF" w:rsidP="00C81208">
            <w:pPr>
              <w:rPr>
                <w:rFonts w:ascii="Verdana" w:hAnsi="Verdana"/>
                <w:sz w:val="20"/>
                <w:szCs w:val="20"/>
              </w:rPr>
            </w:pPr>
          </w:p>
          <w:p w:rsidR="005648B9" w:rsidRPr="00C81208" w:rsidRDefault="005648B9" w:rsidP="00C8120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 empresa já possui uma solução de SMS implantada</w:t>
            </w:r>
            <w:r w:rsidR="000871E7">
              <w:rPr>
                <w:rFonts w:ascii="Verdana" w:hAnsi="Verdana"/>
                <w:sz w:val="20"/>
                <w:szCs w:val="20"/>
              </w:rPr>
              <w:t>.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0871E7" w:rsidRPr="00A96B6A">
              <w:rPr>
                <w:rFonts w:ascii="Verdana" w:hAnsi="Verdana"/>
                <w:sz w:val="20"/>
                <w:szCs w:val="20"/>
              </w:rPr>
              <w:t>A</w:t>
            </w:r>
            <w:r>
              <w:rPr>
                <w:rFonts w:ascii="Verdana" w:hAnsi="Verdana"/>
                <w:sz w:val="20"/>
                <w:szCs w:val="20"/>
              </w:rPr>
              <w:t xml:space="preserve"> ideia é que a mesma possa ser utilizada no processo para enviar alguma informação ao cliente também.</w:t>
            </w:r>
          </w:p>
          <w:p w:rsidR="00C81208" w:rsidRDefault="00C81208" w:rsidP="00C81208">
            <w:pPr>
              <w:rPr>
                <w:rFonts w:ascii="Verdana" w:hAnsi="Verdana"/>
                <w:sz w:val="20"/>
                <w:szCs w:val="20"/>
              </w:rPr>
            </w:pPr>
          </w:p>
          <w:p w:rsidR="00C81208" w:rsidRDefault="00C81208" w:rsidP="00C8120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Por tratar-se de uma multinacional, o piloto está sendo realizado no Brasil, mas o modelo será </w:t>
            </w:r>
            <w:r w:rsidR="000871E7" w:rsidRPr="00A96B6A">
              <w:rPr>
                <w:rFonts w:ascii="Verdana" w:hAnsi="Verdana"/>
                <w:sz w:val="20"/>
                <w:szCs w:val="20"/>
              </w:rPr>
              <w:t>replicado</w:t>
            </w:r>
            <w:r w:rsidR="000871E7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para outros países na América La</w:t>
            </w:r>
            <w:r w:rsidR="00EB0C36">
              <w:rPr>
                <w:rFonts w:ascii="Verdana" w:hAnsi="Verdana"/>
                <w:sz w:val="20"/>
                <w:szCs w:val="20"/>
              </w:rPr>
              <w:t>tina.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EB0C36">
              <w:rPr>
                <w:rFonts w:ascii="Verdana" w:hAnsi="Verdana"/>
                <w:sz w:val="20"/>
                <w:szCs w:val="20"/>
              </w:rPr>
              <w:t>A</w:t>
            </w:r>
            <w:r>
              <w:rPr>
                <w:rFonts w:ascii="Verdana" w:hAnsi="Verdana"/>
                <w:sz w:val="20"/>
                <w:szCs w:val="20"/>
              </w:rPr>
              <w:t>ssim</w:t>
            </w:r>
            <w:r w:rsidR="00EB0C36">
              <w:rPr>
                <w:rFonts w:ascii="Verdana" w:hAnsi="Verdana"/>
                <w:sz w:val="20"/>
                <w:szCs w:val="20"/>
              </w:rPr>
              <w:t>,</w:t>
            </w:r>
            <w:r>
              <w:rPr>
                <w:rFonts w:ascii="Verdana" w:hAnsi="Verdana"/>
                <w:sz w:val="20"/>
                <w:szCs w:val="20"/>
              </w:rPr>
              <w:t xml:space="preserve"> alguns cuidados precisam ser tomados:</w:t>
            </w:r>
          </w:p>
          <w:p w:rsidR="00C81208" w:rsidRDefault="00C81208" w:rsidP="00C8120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 identidade visual</w:t>
            </w:r>
          </w:p>
          <w:p w:rsidR="00C81208" w:rsidRDefault="00C81208" w:rsidP="00C8120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 modelo de dados canônico</w:t>
            </w:r>
          </w:p>
          <w:p w:rsidR="00C81208" w:rsidRDefault="00C81208" w:rsidP="00C8120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 uso de webservices que possam ser reutilizáveis</w:t>
            </w:r>
          </w:p>
          <w:p w:rsidR="00061E9B" w:rsidRDefault="00061E9B" w:rsidP="00C81208">
            <w:pPr>
              <w:rPr>
                <w:rFonts w:ascii="Verdana" w:hAnsi="Verdana"/>
                <w:sz w:val="20"/>
                <w:szCs w:val="20"/>
              </w:rPr>
            </w:pPr>
          </w:p>
          <w:p w:rsidR="00061E9B" w:rsidRPr="00061E9B" w:rsidRDefault="00061E9B" w:rsidP="00061E9B">
            <w:pPr>
              <w:rPr>
                <w:rFonts w:ascii="Verdana" w:hAnsi="Verdana"/>
                <w:sz w:val="20"/>
                <w:szCs w:val="20"/>
                <w:u w:val="single"/>
              </w:rPr>
            </w:pPr>
            <w:bookmarkStart w:id="1" w:name="_Toc315443105"/>
            <w:r w:rsidRPr="00061E9B">
              <w:rPr>
                <w:rFonts w:ascii="Verdana" w:hAnsi="Verdana"/>
                <w:sz w:val="20"/>
                <w:szCs w:val="20"/>
                <w:u w:val="single"/>
              </w:rPr>
              <w:t xml:space="preserve">Mínimo de </w:t>
            </w:r>
            <w:bookmarkEnd w:id="1"/>
            <w:r w:rsidRPr="00061E9B">
              <w:rPr>
                <w:rFonts w:ascii="Verdana" w:hAnsi="Verdana"/>
                <w:sz w:val="20"/>
                <w:szCs w:val="20"/>
                <w:u w:val="single"/>
              </w:rPr>
              <w:t xml:space="preserve">Benefícios </w:t>
            </w:r>
          </w:p>
          <w:p w:rsidR="00061E9B" w:rsidRPr="00061E9B" w:rsidRDefault="00061E9B" w:rsidP="00061E9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- </w:t>
            </w:r>
            <w:r w:rsidRPr="00061E9B">
              <w:rPr>
                <w:rFonts w:ascii="Verdana" w:hAnsi="Verdana"/>
                <w:sz w:val="20"/>
                <w:szCs w:val="20"/>
              </w:rPr>
              <w:t xml:space="preserve">estabelecer </w:t>
            </w:r>
            <w:r w:rsidR="00486FDD" w:rsidRPr="00A96B6A">
              <w:rPr>
                <w:rFonts w:ascii="Verdana" w:hAnsi="Verdana"/>
                <w:sz w:val="20"/>
                <w:szCs w:val="20"/>
              </w:rPr>
              <w:t>um</w:t>
            </w:r>
            <w:r w:rsidR="00486FDD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novo canal de comunicação com os clientes</w:t>
            </w:r>
          </w:p>
          <w:p w:rsidR="00061E9B" w:rsidRPr="00061E9B" w:rsidRDefault="00061E9B" w:rsidP="00061E9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- </w:t>
            </w:r>
            <w:r w:rsidRPr="00061E9B">
              <w:rPr>
                <w:rFonts w:ascii="Verdana" w:hAnsi="Verdana"/>
                <w:sz w:val="20"/>
                <w:szCs w:val="20"/>
              </w:rPr>
              <w:t>aumentar nossa eficiência</w:t>
            </w:r>
            <w:r>
              <w:rPr>
                <w:rFonts w:ascii="Verdana" w:hAnsi="Verdana"/>
                <w:sz w:val="20"/>
                <w:szCs w:val="20"/>
              </w:rPr>
              <w:t xml:space="preserve"> em chamadas de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contact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center</w:t>
            </w:r>
          </w:p>
          <w:p w:rsidR="00061E9B" w:rsidRDefault="00061E9B" w:rsidP="00061E9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- reduzir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rechamadas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no </w:t>
            </w:r>
            <w:proofErr w:type="spellStart"/>
            <w:r w:rsidRPr="00061E9B">
              <w:rPr>
                <w:rFonts w:ascii="Verdana" w:hAnsi="Verdana"/>
                <w:sz w:val="20"/>
                <w:szCs w:val="20"/>
              </w:rPr>
              <w:t>contact</w:t>
            </w:r>
            <w:proofErr w:type="spellEnd"/>
            <w:r w:rsidRPr="00061E9B">
              <w:rPr>
                <w:rFonts w:ascii="Verdana" w:hAnsi="Verdana"/>
                <w:sz w:val="20"/>
                <w:szCs w:val="20"/>
              </w:rPr>
              <w:t xml:space="preserve"> center </w:t>
            </w:r>
          </w:p>
          <w:p w:rsidR="00061E9B" w:rsidRDefault="00061E9B" w:rsidP="00061E9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- </w:t>
            </w:r>
            <w:r w:rsidRPr="00061E9B">
              <w:rPr>
                <w:rFonts w:ascii="Verdana" w:hAnsi="Verdana"/>
                <w:sz w:val="20"/>
                <w:szCs w:val="20"/>
              </w:rPr>
              <w:t xml:space="preserve">aumentar nosso relacionamento com os clientes </w:t>
            </w:r>
          </w:p>
          <w:p w:rsidR="00061E9B" w:rsidRPr="00061E9B" w:rsidRDefault="00061E9B" w:rsidP="00061E9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- tornar </w:t>
            </w:r>
            <w:r w:rsidRPr="00061E9B">
              <w:rPr>
                <w:rFonts w:ascii="Verdana" w:hAnsi="Verdana"/>
                <w:sz w:val="20"/>
                <w:szCs w:val="20"/>
              </w:rPr>
              <w:t xml:space="preserve">o processo de </w:t>
            </w:r>
            <w:r>
              <w:rPr>
                <w:rFonts w:ascii="Verdana" w:hAnsi="Verdana"/>
                <w:sz w:val="20"/>
                <w:szCs w:val="20"/>
              </w:rPr>
              <w:t>sinistros mais fácil e rápido</w:t>
            </w:r>
          </w:p>
          <w:p w:rsidR="00486FDD" w:rsidRDefault="00486FDD" w:rsidP="00C81208">
            <w:pPr>
              <w:rPr>
                <w:rFonts w:ascii="Verdana" w:hAnsi="Verdana"/>
                <w:sz w:val="20"/>
                <w:szCs w:val="20"/>
              </w:rPr>
            </w:pPr>
          </w:p>
          <w:p w:rsidR="00486FDD" w:rsidRDefault="00486FDD" w:rsidP="00486FDD">
            <w:pPr>
              <w:rPr>
                <w:rFonts w:ascii="Verdana" w:hAnsi="Verdana"/>
                <w:sz w:val="20"/>
                <w:szCs w:val="20"/>
              </w:rPr>
            </w:pPr>
            <w:r w:rsidRPr="00A96B6A">
              <w:rPr>
                <w:rFonts w:ascii="Verdana" w:hAnsi="Verdana"/>
                <w:sz w:val="20"/>
                <w:szCs w:val="20"/>
              </w:rPr>
              <w:t xml:space="preserve">Será possível consultar o sinistro em duas áreas diferentes: a área </w:t>
            </w:r>
            <w:proofErr w:type="spellStart"/>
            <w:r w:rsidRPr="00A96B6A">
              <w:rPr>
                <w:rFonts w:ascii="Verdana" w:hAnsi="Verdana"/>
                <w:sz w:val="20"/>
                <w:szCs w:val="20"/>
              </w:rPr>
              <w:t>logada</w:t>
            </w:r>
            <w:proofErr w:type="spellEnd"/>
            <w:r w:rsidRPr="00A96B6A">
              <w:rPr>
                <w:rFonts w:ascii="Verdana" w:hAnsi="Verdana"/>
                <w:sz w:val="20"/>
                <w:szCs w:val="20"/>
              </w:rPr>
              <w:t xml:space="preserve"> e a área não </w:t>
            </w:r>
            <w:proofErr w:type="spellStart"/>
            <w:r w:rsidRPr="00A96B6A">
              <w:rPr>
                <w:rFonts w:ascii="Verdana" w:hAnsi="Verdana"/>
                <w:sz w:val="20"/>
                <w:szCs w:val="20"/>
              </w:rPr>
              <w:t>logada</w:t>
            </w:r>
            <w:proofErr w:type="spellEnd"/>
            <w:r w:rsidRPr="00A96B6A">
              <w:rPr>
                <w:rFonts w:ascii="Verdana" w:hAnsi="Verdana"/>
                <w:sz w:val="20"/>
                <w:szCs w:val="20"/>
              </w:rPr>
              <w:t xml:space="preserve">. A área </w:t>
            </w:r>
            <w:proofErr w:type="spellStart"/>
            <w:r w:rsidRPr="00A96B6A">
              <w:rPr>
                <w:rFonts w:ascii="Verdana" w:hAnsi="Verdana"/>
                <w:sz w:val="20"/>
                <w:szCs w:val="20"/>
              </w:rPr>
              <w:t>logada</w:t>
            </w:r>
            <w:proofErr w:type="spellEnd"/>
            <w:r w:rsidRPr="00A96B6A">
              <w:rPr>
                <w:rFonts w:ascii="Verdana" w:hAnsi="Verdana"/>
                <w:sz w:val="20"/>
                <w:szCs w:val="20"/>
              </w:rPr>
              <w:t xml:space="preserve"> é a mesma onde você abre o seu sinistro. Neste ambiente, você receberá um e-mail automaticamente ao abrir o registro. No e-mail</w:t>
            </w:r>
            <w:r w:rsidR="00EB0C36">
              <w:rPr>
                <w:rFonts w:ascii="Verdana" w:hAnsi="Verdana"/>
                <w:sz w:val="20"/>
                <w:szCs w:val="20"/>
              </w:rPr>
              <w:t>,</w:t>
            </w:r>
            <w:r w:rsidRPr="00A96B6A">
              <w:rPr>
                <w:rFonts w:ascii="Verdana" w:hAnsi="Verdana"/>
                <w:sz w:val="20"/>
                <w:szCs w:val="20"/>
              </w:rPr>
              <w:t xml:space="preserve"> haverá os dados do sinistro aberto e um número de protocolo. Por esse protocolo será possível entrar no site e consultar, onde estarão disponíveis informações referentes a apenas este produto. Para consultar a área </w:t>
            </w:r>
            <w:proofErr w:type="spellStart"/>
            <w:r w:rsidRPr="00A96B6A">
              <w:rPr>
                <w:rFonts w:ascii="Verdana" w:hAnsi="Verdana"/>
                <w:sz w:val="20"/>
                <w:szCs w:val="20"/>
              </w:rPr>
              <w:t>logada</w:t>
            </w:r>
            <w:proofErr w:type="spellEnd"/>
            <w:r w:rsidRPr="00A96B6A">
              <w:rPr>
                <w:rFonts w:ascii="Verdana" w:hAnsi="Verdana"/>
                <w:sz w:val="20"/>
                <w:szCs w:val="20"/>
              </w:rPr>
              <w:t>, o acesso deverá ser via CPF e a informação de todos os seus produtos será disponibilizada.</w:t>
            </w:r>
          </w:p>
          <w:p w:rsidR="00C81208" w:rsidRPr="00061E9B" w:rsidRDefault="00C81208" w:rsidP="00C8120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091D2A" w:rsidRDefault="00091D2A">
      <w:pPr>
        <w:rPr>
          <w:rFonts w:ascii="Verdana" w:hAnsi="Verdana"/>
          <w:b/>
          <w:color w:val="FF0000"/>
          <w:sz w:val="20"/>
          <w:szCs w:val="20"/>
        </w:rPr>
      </w:pPr>
    </w:p>
    <w:sectPr w:rsidR="00091D2A" w:rsidSect="00B47DF1">
      <w:headerReference w:type="default" r:id="rId7"/>
      <w:pgSz w:w="11907" w:h="16840" w:code="9"/>
      <w:pgMar w:top="719" w:right="1701" w:bottom="71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C2D" w:rsidRDefault="00FE6C2D" w:rsidP="00FE6C2D">
      <w:r>
        <w:separator/>
      </w:r>
    </w:p>
  </w:endnote>
  <w:endnote w:type="continuationSeparator" w:id="0">
    <w:p w:rsidR="00FE6C2D" w:rsidRDefault="00FE6C2D" w:rsidP="00FE6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BKFNE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C2D" w:rsidRDefault="00FE6C2D" w:rsidP="00FE6C2D">
      <w:r>
        <w:separator/>
      </w:r>
    </w:p>
  </w:footnote>
  <w:footnote w:type="continuationSeparator" w:id="0">
    <w:p w:rsidR="00FE6C2D" w:rsidRDefault="00FE6C2D" w:rsidP="00FE6C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C2D" w:rsidRPr="007E1647" w:rsidRDefault="00EB0C36" w:rsidP="00FE6C2D">
    <w:pPr>
      <w:pStyle w:val="Tit2"/>
      <w:tabs>
        <w:tab w:val="center" w:pos="4252"/>
        <w:tab w:val="left" w:pos="4883"/>
        <w:tab w:val="left" w:pos="7137"/>
      </w:tabs>
      <w:spacing w:before="240" w:after="240"/>
      <w:jc w:val="right"/>
      <w:rPr>
        <w:rFonts w:ascii="Verdana" w:hAnsi="Verdana"/>
        <w:sz w:val="22"/>
        <w:szCs w:val="20"/>
      </w:rPr>
    </w:pPr>
    <w:bookmarkStart w:id="2" w:name="_Toc139183133"/>
    <w:r>
      <w:rPr>
        <w:noProof/>
        <w:sz w:val="20"/>
        <w:szCs w:val="20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style="position:absolute;left:0;text-align:left;margin-left:-27pt;margin-top:4.25pt;width:120.6pt;height:33.1pt;z-index:251660288">
          <v:imagedata r:id="rId1" o:title=""/>
        </v:shape>
        <o:OLEObject Type="Embed" ProgID="MSPhotoEd.3" ShapeID="_x0000_s3073" DrawAspect="Content" ObjectID="_1472480192" r:id="rId2"/>
      </w:object>
    </w:r>
    <w:r w:rsidR="00FE6C2D" w:rsidRPr="007E1647">
      <w:rPr>
        <w:rFonts w:ascii="Verdana" w:hAnsi="Verdana"/>
        <w:sz w:val="22"/>
        <w:szCs w:val="20"/>
      </w:rPr>
      <w:t>Faculdade de Exatas e Tecnologia</w:t>
    </w:r>
  </w:p>
  <w:bookmarkEnd w:id="2"/>
  <w:p w:rsidR="00FE6C2D" w:rsidRDefault="00FE6C2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757A5CA4"/>
    <w:lvl w:ilvl="0">
      <w:start w:val="1"/>
      <w:numFmt w:val="bullet"/>
      <w:pStyle w:val="Marcador"/>
      <w:lvlText w:val=""/>
      <w:lvlJc w:val="left"/>
      <w:pPr>
        <w:tabs>
          <w:tab w:val="num" w:pos="1531"/>
        </w:tabs>
        <w:ind w:left="1531" w:hanging="397"/>
      </w:pPr>
      <w:rPr>
        <w:rFonts w:ascii="Symbol" w:hAnsi="Symbol" w:hint="default"/>
      </w:rPr>
    </w:lvl>
  </w:abstractNum>
  <w:abstractNum w:abstractNumId="1">
    <w:nsid w:val="0CBD5CA0"/>
    <w:multiLevelType w:val="hybridMultilevel"/>
    <w:tmpl w:val="80C0BE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3F4C2C"/>
    <w:multiLevelType w:val="hybridMultilevel"/>
    <w:tmpl w:val="E902AE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0C0869"/>
    <w:multiLevelType w:val="multilevel"/>
    <w:tmpl w:val="791CB40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sz w:val="28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/>
        <w:spacing w:val="-8"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AB377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5732FAC"/>
    <w:multiLevelType w:val="hybridMultilevel"/>
    <w:tmpl w:val="2B0CD39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87F1F29"/>
    <w:multiLevelType w:val="hybridMultilevel"/>
    <w:tmpl w:val="2D74406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8D2108F"/>
    <w:multiLevelType w:val="hybridMultilevel"/>
    <w:tmpl w:val="6526FCFA"/>
    <w:lvl w:ilvl="0" w:tplc="EE4438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2A8690A"/>
    <w:multiLevelType w:val="hybridMultilevel"/>
    <w:tmpl w:val="7180B606"/>
    <w:lvl w:ilvl="0" w:tplc="57EA0EF2">
      <w:start w:val="1"/>
      <w:numFmt w:val="bullet"/>
      <w:pStyle w:val="Marcador1"/>
      <w:lvlText w:val="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6DF1E21"/>
    <w:multiLevelType w:val="hybridMultilevel"/>
    <w:tmpl w:val="102CB4E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8C9797B"/>
    <w:multiLevelType w:val="hybridMultilevel"/>
    <w:tmpl w:val="10644B3A"/>
    <w:lvl w:ilvl="0" w:tplc="041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>
    <w:nsid w:val="56A95BFF"/>
    <w:multiLevelType w:val="hybridMultilevel"/>
    <w:tmpl w:val="0118666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8C25D4E"/>
    <w:multiLevelType w:val="hybridMultilevel"/>
    <w:tmpl w:val="6688DE00"/>
    <w:lvl w:ilvl="0" w:tplc="26D2C9D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26286C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0AE3A2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CA4DD6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7E8504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7AAC6D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42C6A2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096FAA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594DE5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72741FB8"/>
    <w:multiLevelType w:val="hybridMultilevel"/>
    <w:tmpl w:val="2FCC30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3"/>
  </w:num>
  <w:num w:numId="5">
    <w:abstractNumId w:val="11"/>
  </w:num>
  <w:num w:numId="6">
    <w:abstractNumId w:val="5"/>
  </w:num>
  <w:num w:numId="7">
    <w:abstractNumId w:val="6"/>
  </w:num>
  <w:num w:numId="8">
    <w:abstractNumId w:val="8"/>
  </w:num>
  <w:num w:numId="9">
    <w:abstractNumId w:val="12"/>
  </w:num>
  <w:num w:numId="10">
    <w:abstractNumId w:val="3"/>
  </w:num>
  <w:num w:numId="11">
    <w:abstractNumId w:val="4"/>
  </w:num>
  <w:num w:numId="12">
    <w:abstractNumId w:val="9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4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6C2"/>
    <w:rsid w:val="0004309B"/>
    <w:rsid w:val="00046BD8"/>
    <w:rsid w:val="00061E9B"/>
    <w:rsid w:val="00081D75"/>
    <w:rsid w:val="000871E7"/>
    <w:rsid w:val="00091D2A"/>
    <w:rsid w:val="000B51D2"/>
    <w:rsid w:val="000C460D"/>
    <w:rsid w:val="000E2DC9"/>
    <w:rsid w:val="000F75D8"/>
    <w:rsid w:val="00107924"/>
    <w:rsid w:val="00107CDB"/>
    <w:rsid w:val="0011352D"/>
    <w:rsid w:val="00134096"/>
    <w:rsid w:val="00143FC3"/>
    <w:rsid w:val="00166156"/>
    <w:rsid w:val="0017195B"/>
    <w:rsid w:val="001761E0"/>
    <w:rsid w:val="0019341B"/>
    <w:rsid w:val="0019383E"/>
    <w:rsid w:val="001C2428"/>
    <w:rsid w:val="001D14E7"/>
    <w:rsid w:val="001E0E45"/>
    <w:rsid w:val="00206D55"/>
    <w:rsid w:val="00243392"/>
    <w:rsid w:val="0025339F"/>
    <w:rsid w:val="00257F48"/>
    <w:rsid w:val="0027490A"/>
    <w:rsid w:val="00275AAC"/>
    <w:rsid w:val="002C0800"/>
    <w:rsid w:val="002C3296"/>
    <w:rsid w:val="002F313D"/>
    <w:rsid w:val="002F3D77"/>
    <w:rsid w:val="00302918"/>
    <w:rsid w:val="00322A9C"/>
    <w:rsid w:val="00330CA7"/>
    <w:rsid w:val="00333AE8"/>
    <w:rsid w:val="00374374"/>
    <w:rsid w:val="00381140"/>
    <w:rsid w:val="003813A7"/>
    <w:rsid w:val="00385878"/>
    <w:rsid w:val="003C781C"/>
    <w:rsid w:val="003D376B"/>
    <w:rsid w:val="003E5286"/>
    <w:rsid w:val="003E6676"/>
    <w:rsid w:val="003F358B"/>
    <w:rsid w:val="003F3A43"/>
    <w:rsid w:val="004036F3"/>
    <w:rsid w:val="004043F1"/>
    <w:rsid w:val="00412E99"/>
    <w:rsid w:val="0043258A"/>
    <w:rsid w:val="0044787E"/>
    <w:rsid w:val="00457DFE"/>
    <w:rsid w:val="00461C60"/>
    <w:rsid w:val="00486FDD"/>
    <w:rsid w:val="004978E1"/>
    <w:rsid w:val="004E0201"/>
    <w:rsid w:val="005255D5"/>
    <w:rsid w:val="005570E5"/>
    <w:rsid w:val="005648B9"/>
    <w:rsid w:val="00575EE9"/>
    <w:rsid w:val="005C796F"/>
    <w:rsid w:val="005F6D19"/>
    <w:rsid w:val="00612ADF"/>
    <w:rsid w:val="00632EB7"/>
    <w:rsid w:val="00640488"/>
    <w:rsid w:val="00644713"/>
    <w:rsid w:val="00650B27"/>
    <w:rsid w:val="00673AA2"/>
    <w:rsid w:val="006B0B1C"/>
    <w:rsid w:val="006E7C6F"/>
    <w:rsid w:val="00717558"/>
    <w:rsid w:val="0074700C"/>
    <w:rsid w:val="00750A16"/>
    <w:rsid w:val="007A5320"/>
    <w:rsid w:val="007C58D6"/>
    <w:rsid w:val="007C6245"/>
    <w:rsid w:val="007D077A"/>
    <w:rsid w:val="00835378"/>
    <w:rsid w:val="008573CF"/>
    <w:rsid w:val="00900C22"/>
    <w:rsid w:val="00923A8C"/>
    <w:rsid w:val="00924F21"/>
    <w:rsid w:val="00951A85"/>
    <w:rsid w:val="00964D21"/>
    <w:rsid w:val="00976483"/>
    <w:rsid w:val="00976646"/>
    <w:rsid w:val="00981FC1"/>
    <w:rsid w:val="009A30FC"/>
    <w:rsid w:val="009E6B0A"/>
    <w:rsid w:val="009F11A8"/>
    <w:rsid w:val="00A05254"/>
    <w:rsid w:val="00A30119"/>
    <w:rsid w:val="00A65AC0"/>
    <w:rsid w:val="00A71B61"/>
    <w:rsid w:val="00A774A1"/>
    <w:rsid w:val="00A925A6"/>
    <w:rsid w:val="00A9303C"/>
    <w:rsid w:val="00A96B6A"/>
    <w:rsid w:val="00A976C2"/>
    <w:rsid w:val="00AC1584"/>
    <w:rsid w:val="00B13CAB"/>
    <w:rsid w:val="00B2433C"/>
    <w:rsid w:val="00B43C20"/>
    <w:rsid w:val="00B45749"/>
    <w:rsid w:val="00B47DF1"/>
    <w:rsid w:val="00B53CBE"/>
    <w:rsid w:val="00B601FB"/>
    <w:rsid w:val="00B661DF"/>
    <w:rsid w:val="00B710C1"/>
    <w:rsid w:val="00B818E5"/>
    <w:rsid w:val="00B95EA2"/>
    <w:rsid w:val="00BB7276"/>
    <w:rsid w:val="00BD2E46"/>
    <w:rsid w:val="00C13780"/>
    <w:rsid w:val="00C14BDE"/>
    <w:rsid w:val="00C41FBA"/>
    <w:rsid w:val="00C50798"/>
    <w:rsid w:val="00C6329E"/>
    <w:rsid w:val="00C66E8C"/>
    <w:rsid w:val="00C766BB"/>
    <w:rsid w:val="00C81208"/>
    <w:rsid w:val="00C96BAD"/>
    <w:rsid w:val="00CA3F93"/>
    <w:rsid w:val="00CC3197"/>
    <w:rsid w:val="00CD44C7"/>
    <w:rsid w:val="00CD5862"/>
    <w:rsid w:val="00D0573C"/>
    <w:rsid w:val="00D22D62"/>
    <w:rsid w:val="00D23499"/>
    <w:rsid w:val="00D23F03"/>
    <w:rsid w:val="00D31CC5"/>
    <w:rsid w:val="00D52DAC"/>
    <w:rsid w:val="00D6235C"/>
    <w:rsid w:val="00D72A92"/>
    <w:rsid w:val="00D75503"/>
    <w:rsid w:val="00DB25E2"/>
    <w:rsid w:val="00DC4F70"/>
    <w:rsid w:val="00E16E7F"/>
    <w:rsid w:val="00E257EA"/>
    <w:rsid w:val="00E327AA"/>
    <w:rsid w:val="00E344BA"/>
    <w:rsid w:val="00E43336"/>
    <w:rsid w:val="00E52931"/>
    <w:rsid w:val="00E552E3"/>
    <w:rsid w:val="00E6103D"/>
    <w:rsid w:val="00E62B9D"/>
    <w:rsid w:val="00E6778B"/>
    <w:rsid w:val="00E67A16"/>
    <w:rsid w:val="00EB0C36"/>
    <w:rsid w:val="00EB7F96"/>
    <w:rsid w:val="00ED5004"/>
    <w:rsid w:val="00F03859"/>
    <w:rsid w:val="00F1187F"/>
    <w:rsid w:val="00F237AE"/>
    <w:rsid w:val="00F4215E"/>
    <w:rsid w:val="00F91C47"/>
    <w:rsid w:val="00FA59CA"/>
    <w:rsid w:val="00FB45C4"/>
    <w:rsid w:val="00FE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docId w15:val="{9B989255-7691-4B3A-9BED-E37A390B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AC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061E9B"/>
    <w:pPr>
      <w:keepNext/>
      <w:numPr>
        <w:numId w:val="10"/>
      </w:numPr>
      <w:spacing w:before="240" w:after="60"/>
      <w:outlineLvl w:val="0"/>
    </w:pPr>
    <w:rPr>
      <w:b/>
      <w:kern w:val="28"/>
      <w:u w:val="single"/>
      <w:lang w:val="en-US" w:eastAsia="en-US"/>
    </w:rPr>
  </w:style>
  <w:style w:type="paragraph" w:styleId="Ttulo2">
    <w:name w:val="heading 2"/>
    <w:basedOn w:val="Normal"/>
    <w:next w:val="Normal"/>
    <w:link w:val="Ttulo2Char"/>
    <w:qFormat/>
    <w:rsid w:val="00061E9B"/>
    <w:pPr>
      <w:keepNext/>
      <w:numPr>
        <w:ilvl w:val="1"/>
        <w:numId w:val="10"/>
      </w:numPr>
      <w:spacing w:before="240" w:after="60"/>
      <w:outlineLvl w:val="1"/>
    </w:pPr>
    <w:rPr>
      <w:rFonts w:ascii="Arial" w:hAnsi="Arial"/>
      <w:b/>
      <w:i/>
      <w:u w:val="single"/>
      <w:lang w:val="en-US" w:eastAsia="en-US"/>
    </w:rPr>
  </w:style>
  <w:style w:type="paragraph" w:styleId="Ttulo3">
    <w:name w:val="heading 3"/>
    <w:basedOn w:val="Normal"/>
    <w:next w:val="Normal"/>
    <w:link w:val="Ttulo3Char"/>
    <w:qFormat/>
    <w:rsid w:val="00061E9B"/>
    <w:pPr>
      <w:keepNext/>
      <w:numPr>
        <w:ilvl w:val="2"/>
        <w:numId w:val="10"/>
      </w:numPr>
      <w:spacing w:before="240" w:after="60"/>
      <w:outlineLvl w:val="2"/>
    </w:pPr>
    <w:rPr>
      <w:rFonts w:ascii="Arial" w:hAnsi="Arial"/>
      <w:b/>
      <w:sz w:val="22"/>
      <w:u w:val="single"/>
      <w:lang w:val="en-US" w:eastAsia="en-US"/>
    </w:rPr>
  </w:style>
  <w:style w:type="paragraph" w:styleId="Ttulo4">
    <w:name w:val="heading 4"/>
    <w:basedOn w:val="Normal"/>
    <w:next w:val="Normal"/>
    <w:link w:val="Ttulo4Char"/>
    <w:qFormat/>
    <w:rsid w:val="00061E9B"/>
    <w:pPr>
      <w:keepNext/>
      <w:numPr>
        <w:ilvl w:val="3"/>
        <w:numId w:val="10"/>
      </w:numPr>
      <w:spacing w:before="240" w:after="60"/>
      <w:outlineLvl w:val="3"/>
    </w:pPr>
    <w:rPr>
      <w:rFonts w:ascii="Arial" w:hAnsi="Arial"/>
      <w:b/>
      <w:lang w:val="en-US" w:eastAsia="en-US"/>
    </w:rPr>
  </w:style>
  <w:style w:type="paragraph" w:styleId="Ttulo5">
    <w:name w:val="heading 5"/>
    <w:basedOn w:val="Normal"/>
    <w:next w:val="Normal"/>
    <w:link w:val="Ttulo5Char"/>
    <w:qFormat/>
    <w:rsid w:val="00061E9B"/>
    <w:pPr>
      <w:numPr>
        <w:ilvl w:val="4"/>
        <w:numId w:val="10"/>
      </w:numPr>
      <w:spacing w:before="240" w:after="60"/>
      <w:outlineLvl w:val="4"/>
    </w:pPr>
    <w:rPr>
      <w:sz w:val="22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061E9B"/>
    <w:pPr>
      <w:numPr>
        <w:ilvl w:val="5"/>
        <w:numId w:val="10"/>
      </w:numPr>
      <w:spacing w:before="240" w:after="60"/>
      <w:outlineLvl w:val="5"/>
    </w:pPr>
    <w:rPr>
      <w:i/>
      <w:sz w:val="22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061E9B"/>
    <w:pPr>
      <w:numPr>
        <w:ilvl w:val="6"/>
        <w:numId w:val="10"/>
      </w:numPr>
      <w:spacing w:before="240" w:after="60"/>
      <w:outlineLvl w:val="6"/>
    </w:pPr>
    <w:rPr>
      <w:rFonts w:ascii="Arial" w:hAnsi="Arial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061E9B"/>
    <w:pPr>
      <w:numPr>
        <w:ilvl w:val="7"/>
        <w:numId w:val="10"/>
      </w:numPr>
      <w:spacing w:before="240" w:after="60"/>
      <w:outlineLvl w:val="7"/>
    </w:pPr>
    <w:rPr>
      <w:rFonts w:ascii="Arial" w:hAnsi="Arial"/>
      <w:i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061E9B"/>
    <w:pPr>
      <w:numPr>
        <w:ilvl w:val="8"/>
        <w:numId w:val="10"/>
      </w:numPr>
      <w:spacing w:before="240" w:after="60"/>
      <w:outlineLvl w:val="8"/>
    </w:pPr>
    <w:rPr>
      <w:rFonts w:ascii="Arial" w:hAnsi="Arial"/>
      <w:b/>
      <w:i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2">
    <w:name w:val="Tit2"/>
    <w:basedOn w:val="Normal"/>
    <w:next w:val="Normal"/>
    <w:rsid w:val="00B47DF1"/>
    <w:pPr>
      <w:keepNext/>
      <w:spacing w:before="360" w:after="360"/>
    </w:pPr>
    <w:rPr>
      <w:rFonts w:ascii="Arial" w:hAnsi="Arial" w:cs="Arial"/>
      <w:b/>
      <w:bCs/>
      <w:sz w:val="28"/>
    </w:rPr>
  </w:style>
  <w:style w:type="paragraph" w:customStyle="1" w:styleId="Marcador">
    <w:name w:val="Marcador"/>
    <w:basedOn w:val="Normal"/>
    <w:rsid w:val="00B47DF1"/>
    <w:pPr>
      <w:numPr>
        <w:numId w:val="1"/>
      </w:numPr>
      <w:tabs>
        <w:tab w:val="clear" w:pos="1531"/>
        <w:tab w:val="num" w:pos="1891"/>
      </w:tabs>
      <w:suppressAutoHyphens/>
      <w:spacing w:line="288" w:lineRule="auto"/>
      <w:ind w:left="1891"/>
      <w:jc w:val="both"/>
    </w:pPr>
    <w:rPr>
      <w:rFonts w:ascii="Arial" w:hAnsi="Arial" w:cs="Arial"/>
      <w:lang w:eastAsia="ar-SA"/>
    </w:rPr>
  </w:style>
  <w:style w:type="character" w:styleId="Hyperlink">
    <w:name w:val="Hyperlink"/>
    <w:basedOn w:val="Fontepargpadro"/>
    <w:rsid w:val="00B47DF1"/>
    <w:rPr>
      <w:color w:val="0000FF"/>
      <w:u w:val="single"/>
    </w:rPr>
  </w:style>
  <w:style w:type="character" w:styleId="HiperlinkVisitado">
    <w:name w:val="FollowedHyperlink"/>
    <w:basedOn w:val="Fontepargpadro"/>
    <w:rsid w:val="00B47DF1"/>
    <w:rPr>
      <w:color w:val="800080"/>
      <w:u w:val="single"/>
    </w:rPr>
  </w:style>
  <w:style w:type="paragraph" w:styleId="Textodebalo">
    <w:name w:val="Balloon Text"/>
    <w:basedOn w:val="Normal"/>
    <w:semiHidden/>
    <w:rsid w:val="003C781C"/>
    <w:rPr>
      <w:rFonts w:ascii="Tahoma" w:hAnsi="Tahoma" w:cs="Tahoma"/>
      <w:sz w:val="16"/>
      <w:szCs w:val="16"/>
    </w:rPr>
  </w:style>
  <w:style w:type="paragraph" w:customStyle="1" w:styleId="TITULODOARTIGO">
    <w:name w:val="TITULO DO ARTIGO"/>
    <w:basedOn w:val="Normal"/>
    <w:next w:val="Normal"/>
    <w:rsid w:val="00275AAC"/>
    <w:pPr>
      <w:autoSpaceDE w:val="0"/>
      <w:autoSpaceDN w:val="0"/>
      <w:adjustRightInd w:val="0"/>
      <w:spacing w:after="240"/>
    </w:pPr>
    <w:rPr>
      <w:rFonts w:ascii="OBKFNE+TimesNewRoman" w:hAnsi="OBKFNE+TimesNewRoman"/>
      <w:lang w:val="en-US" w:eastAsia="en-US"/>
    </w:rPr>
  </w:style>
  <w:style w:type="character" w:customStyle="1" w:styleId="a1">
    <w:name w:val="a1"/>
    <w:basedOn w:val="Fontepargpadro"/>
    <w:rsid w:val="00964D21"/>
    <w:rPr>
      <w:color w:val="008000"/>
      <w:sz w:val="20"/>
      <w:szCs w:val="20"/>
    </w:rPr>
  </w:style>
  <w:style w:type="paragraph" w:customStyle="1" w:styleId="Marcador1">
    <w:name w:val="Marcador1"/>
    <w:basedOn w:val="Normal"/>
    <w:rsid w:val="004E0201"/>
    <w:pPr>
      <w:numPr>
        <w:numId w:val="8"/>
      </w:numPr>
    </w:pPr>
  </w:style>
  <w:style w:type="character" w:styleId="Forte">
    <w:name w:val="Strong"/>
    <w:basedOn w:val="Fontepargpadro"/>
    <w:qFormat/>
    <w:rsid w:val="00B818E5"/>
    <w:rPr>
      <w:b/>
      <w:bCs/>
    </w:rPr>
  </w:style>
  <w:style w:type="table" w:styleId="Tabelacomgrade">
    <w:name w:val="Table Grid"/>
    <w:basedOn w:val="Tabelanormal"/>
    <w:rsid w:val="00B95E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65AC0"/>
    <w:pPr>
      <w:ind w:left="720"/>
      <w:contextualSpacing/>
    </w:pPr>
    <w:rPr>
      <w:lang w:val="en-US" w:eastAsia="en-US"/>
    </w:rPr>
  </w:style>
  <w:style w:type="character" w:customStyle="1" w:styleId="Ttulo1Char">
    <w:name w:val="Título 1 Char"/>
    <w:basedOn w:val="Fontepargpadro"/>
    <w:link w:val="Ttulo1"/>
    <w:rsid w:val="00061E9B"/>
    <w:rPr>
      <w:b/>
      <w:kern w:val="28"/>
      <w:sz w:val="24"/>
      <w:szCs w:val="24"/>
      <w:u w:val="single"/>
      <w:lang w:val="en-US" w:eastAsia="en-US"/>
    </w:rPr>
  </w:style>
  <w:style w:type="character" w:customStyle="1" w:styleId="Ttulo2Char">
    <w:name w:val="Título 2 Char"/>
    <w:basedOn w:val="Fontepargpadro"/>
    <w:link w:val="Ttulo2"/>
    <w:rsid w:val="00061E9B"/>
    <w:rPr>
      <w:rFonts w:ascii="Arial" w:hAnsi="Arial"/>
      <w:b/>
      <w:i/>
      <w:sz w:val="24"/>
      <w:szCs w:val="24"/>
      <w:u w:val="single"/>
      <w:lang w:val="en-US" w:eastAsia="en-US"/>
    </w:rPr>
  </w:style>
  <w:style w:type="character" w:customStyle="1" w:styleId="Ttulo3Char">
    <w:name w:val="Título 3 Char"/>
    <w:basedOn w:val="Fontepargpadro"/>
    <w:link w:val="Ttulo3"/>
    <w:rsid w:val="00061E9B"/>
    <w:rPr>
      <w:rFonts w:ascii="Arial" w:hAnsi="Arial"/>
      <w:b/>
      <w:sz w:val="22"/>
      <w:szCs w:val="24"/>
      <w:u w:val="single"/>
      <w:lang w:val="en-US" w:eastAsia="en-US"/>
    </w:rPr>
  </w:style>
  <w:style w:type="character" w:customStyle="1" w:styleId="Ttulo4Char">
    <w:name w:val="Título 4 Char"/>
    <w:basedOn w:val="Fontepargpadro"/>
    <w:link w:val="Ttulo4"/>
    <w:rsid w:val="00061E9B"/>
    <w:rPr>
      <w:rFonts w:ascii="Arial" w:hAnsi="Arial"/>
      <w:b/>
      <w:sz w:val="24"/>
      <w:szCs w:val="24"/>
      <w:lang w:val="en-US" w:eastAsia="en-US"/>
    </w:rPr>
  </w:style>
  <w:style w:type="character" w:customStyle="1" w:styleId="Ttulo5Char">
    <w:name w:val="Título 5 Char"/>
    <w:basedOn w:val="Fontepargpadro"/>
    <w:link w:val="Ttulo5"/>
    <w:rsid w:val="00061E9B"/>
    <w:rPr>
      <w:sz w:val="22"/>
      <w:szCs w:val="24"/>
      <w:lang w:val="en-US" w:eastAsia="en-US"/>
    </w:rPr>
  </w:style>
  <w:style w:type="character" w:customStyle="1" w:styleId="Ttulo6Char">
    <w:name w:val="Título 6 Char"/>
    <w:basedOn w:val="Fontepargpadro"/>
    <w:link w:val="Ttulo6"/>
    <w:rsid w:val="00061E9B"/>
    <w:rPr>
      <w:i/>
      <w:sz w:val="22"/>
      <w:szCs w:val="24"/>
      <w:lang w:val="en-US" w:eastAsia="en-US"/>
    </w:rPr>
  </w:style>
  <w:style w:type="character" w:customStyle="1" w:styleId="Ttulo7Char">
    <w:name w:val="Título 7 Char"/>
    <w:basedOn w:val="Fontepargpadro"/>
    <w:link w:val="Ttulo7"/>
    <w:rsid w:val="00061E9B"/>
    <w:rPr>
      <w:rFonts w:ascii="Arial" w:hAnsi="Arial"/>
      <w:sz w:val="24"/>
      <w:szCs w:val="24"/>
      <w:lang w:val="en-US" w:eastAsia="en-US"/>
    </w:rPr>
  </w:style>
  <w:style w:type="character" w:customStyle="1" w:styleId="Ttulo8Char">
    <w:name w:val="Título 8 Char"/>
    <w:basedOn w:val="Fontepargpadro"/>
    <w:link w:val="Ttulo8"/>
    <w:rsid w:val="00061E9B"/>
    <w:rPr>
      <w:rFonts w:ascii="Arial" w:hAnsi="Arial"/>
      <w:i/>
      <w:sz w:val="24"/>
      <w:szCs w:val="24"/>
      <w:lang w:val="en-US" w:eastAsia="en-US"/>
    </w:rPr>
  </w:style>
  <w:style w:type="character" w:customStyle="1" w:styleId="Ttulo9Char">
    <w:name w:val="Título 9 Char"/>
    <w:basedOn w:val="Fontepargpadro"/>
    <w:link w:val="Ttulo9"/>
    <w:rsid w:val="00061E9B"/>
    <w:rPr>
      <w:rFonts w:ascii="Arial" w:hAnsi="Arial"/>
      <w:b/>
      <w:i/>
      <w:sz w:val="18"/>
      <w:szCs w:val="24"/>
      <w:lang w:val="en-US" w:eastAsia="en-US"/>
    </w:rPr>
  </w:style>
  <w:style w:type="paragraph" w:styleId="Reviso">
    <w:name w:val="Revision"/>
    <w:hidden/>
    <w:uiPriority w:val="99"/>
    <w:semiHidden/>
    <w:rsid w:val="00A96B6A"/>
    <w:rPr>
      <w:sz w:val="24"/>
      <w:szCs w:val="24"/>
    </w:rPr>
  </w:style>
  <w:style w:type="paragraph" w:styleId="Cabealho">
    <w:name w:val="header"/>
    <w:basedOn w:val="Normal"/>
    <w:link w:val="CabealhoChar"/>
    <w:rsid w:val="00FE6C2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E6C2D"/>
    <w:rPr>
      <w:sz w:val="24"/>
      <w:szCs w:val="24"/>
    </w:rPr>
  </w:style>
  <w:style w:type="paragraph" w:styleId="Rodap">
    <w:name w:val="footer"/>
    <w:basedOn w:val="Normal"/>
    <w:link w:val="RodapChar"/>
    <w:rsid w:val="00FE6C2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FE6C2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4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6356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1893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7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601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191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667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28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41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284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577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Planejamento</vt:lpstr>
    </vt:vector>
  </TitlesOfParts>
  <Company>IMS</Company>
  <LinksUpToDate>false</LinksUpToDate>
  <CharactersWithSpaces>3686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Planejamento</dc:title>
  <dc:creator>ricardo.scantamburlo</dc:creator>
  <cp:lastModifiedBy>Celeste Yanela Millaray Panik Castro</cp:lastModifiedBy>
  <cp:revision>6</cp:revision>
  <cp:lastPrinted>2008-08-28T17:40:00Z</cp:lastPrinted>
  <dcterms:created xsi:type="dcterms:W3CDTF">2014-08-25T01:30:00Z</dcterms:created>
  <dcterms:modified xsi:type="dcterms:W3CDTF">2014-09-17T20:30:00Z</dcterms:modified>
</cp:coreProperties>
</file>