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ECC18" w14:textId="77777777" w:rsidR="004F756C" w:rsidRPr="004F756C" w:rsidRDefault="00017252" w:rsidP="004F756C">
      <w:pPr>
        <w:pStyle w:val="FirstParagraph"/>
        <w:rPr>
          <w:b/>
          <w:bCs/>
          <w:sz w:val="28"/>
          <w:szCs w:val="32"/>
        </w:rPr>
      </w:pPr>
      <w:r w:rsidRPr="004F756C">
        <w:rPr>
          <w:b/>
          <w:bCs/>
          <w:sz w:val="28"/>
          <w:szCs w:val="32"/>
        </w:rPr>
        <w:t>Declaration</w:t>
      </w:r>
      <w:r w:rsidR="004F756C" w:rsidRPr="004F756C">
        <w:rPr>
          <w:b/>
          <w:bCs/>
          <w:sz w:val="28"/>
          <w:szCs w:val="32"/>
        </w:rPr>
        <w:t>s</w:t>
      </w:r>
    </w:p>
    <w:p w14:paraId="6CFF3374" w14:textId="115B11C9" w:rsidR="004F756C" w:rsidRPr="004F756C" w:rsidRDefault="004F756C" w:rsidP="004F756C">
      <w:pPr>
        <w:pStyle w:val="FirstParagraph"/>
      </w:pPr>
      <w:r>
        <w:rPr>
          <w:b/>
          <w:bCs/>
        </w:rPr>
        <w:t>Declaration of interests</w:t>
      </w:r>
      <w:r>
        <w:t> </w:t>
      </w:r>
      <w:r>
        <w:br/>
        <w:t>The authors declare that they have no known competing financial interests or personal relationships that could have appeared to influence the work reported in this paper.</w:t>
      </w:r>
    </w:p>
    <w:p w14:paraId="1565CDC6" w14:textId="77E959D9" w:rsidR="004F756C" w:rsidRPr="004F756C" w:rsidRDefault="004F756C" w:rsidP="004F756C">
      <w:pPr>
        <w:tabs>
          <w:tab w:val="left" w:pos="529"/>
          <w:tab w:val="left" w:pos="1059"/>
          <w:tab w:val="left" w:pos="1589"/>
          <w:tab w:val="left" w:pos="2119"/>
          <w:tab w:val="left" w:pos="2649"/>
          <w:tab w:val="left" w:pos="3178"/>
          <w:tab w:val="left" w:pos="3708"/>
          <w:tab w:val="left" w:pos="4238"/>
          <w:tab w:val="left" w:pos="4768"/>
          <w:tab w:val="left" w:pos="5298"/>
          <w:tab w:val="left" w:pos="5827"/>
          <w:tab w:val="left" w:pos="6357"/>
          <w:tab w:val="left" w:pos="6887"/>
          <w:tab w:val="left" w:pos="7417"/>
          <w:tab w:val="left" w:pos="7947"/>
          <w:tab w:val="left" w:pos="8476"/>
          <w:tab w:val="left" w:pos="9006"/>
          <w:tab w:val="left" w:pos="9536"/>
          <w:tab w:val="left" w:pos="10066"/>
          <w:tab w:val="left" w:pos="10596"/>
          <w:tab w:val="left" w:pos="11125"/>
          <w:tab w:val="left" w:pos="11655"/>
          <w:tab w:val="left" w:pos="12185"/>
          <w:tab w:val="left" w:pos="12715"/>
          <w:tab w:val="left" w:pos="13245"/>
          <w:tab w:val="left" w:pos="13774"/>
          <w:tab w:val="left" w:pos="14304"/>
          <w:tab w:val="left" w:pos="14834"/>
          <w:tab w:val="left" w:pos="15364"/>
          <w:tab w:val="left" w:pos="15894"/>
          <w:tab w:val="left" w:pos="16423"/>
          <w:tab w:val="left" w:pos="16953"/>
          <w:tab w:val="left" w:pos="17483"/>
          <w:tab w:val="left" w:pos="18013"/>
          <w:tab w:val="left" w:pos="18543"/>
          <w:tab w:val="left" w:pos="19072"/>
          <w:tab w:val="left" w:pos="19602"/>
          <w:tab w:val="left" w:pos="20132"/>
          <w:tab w:val="left" w:pos="20662"/>
          <w:tab w:val="left" w:pos="21192"/>
          <w:tab w:val="left" w:pos="21722"/>
          <w:tab w:val="left" w:pos="22251"/>
          <w:tab w:val="left" w:pos="22781"/>
          <w:tab w:val="left" w:pos="23311"/>
          <w:tab w:val="left" w:pos="23841"/>
          <w:tab w:val="left" w:pos="24371"/>
          <w:tab w:val="left" w:pos="24900"/>
          <w:tab w:val="left" w:pos="25430"/>
          <w:tab w:val="left" w:pos="25960"/>
          <w:tab w:val="left" w:pos="26490"/>
          <w:tab w:val="left" w:pos="27020"/>
          <w:tab w:val="left" w:pos="27549"/>
          <w:tab w:val="left" w:pos="28079"/>
          <w:tab w:val="left" w:pos="28609"/>
          <w:tab w:val="left" w:pos="29139"/>
          <w:tab w:val="left" w:pos="29669"/>
          <w:tab w:val="left" w:pos="30198"/>
          <w:tab w:val="left" w:pos="30728"/>
          <w:tab w:val="left" w:pos="31258"/>
        </w:tabs>
        <w:autoSpaceDE w:val="0"/>
        <w:autoSpaceDN w:val="0"/>
        <w:adjustRightInd w:val="0"/>
        <w:spacing w:after="0"/>
        <w:rPr>
          <w:rFonts w:cstheme="minorHAnsi"/>
          <w:b/>
          <w:bCs/>
          <w:color w:val="000000"/>
          <w:sz w:val="22"/>
          <w:szCs w:val="22"/>
        </w:rPr>
      </w:pPr>
      <w:r w:rsidRPr="004F756C">
        <w:rPr>
          <w:rFonts w:cstheme="minorHAnsi"/>
          <w:b/>
          <w:bCs/>
          <w:color w:val="000000"/>
          <w:sz w:val="22"/>
          <w:szCs w:val="22"/>
        </w:rPr>
        <w:t>Code availability</w:t>
      </w:r>
    </w:p>
    <w:p w14:paraId="7D93D64E" w14:textId="29024E92" w:rsidR="004F756C" w:rsidRPr="004F756C" w:rsidRDefault="004F756C" w:rsidP="004F756C">
      <w:pPr>
        <w:tabs>
          <w:tab w:val="left" w:pos="529"/>
          <w:tab w:val="left" w:pos="1059"/>
          <w:tab w:val="left" w:pos="1589"/>
          <w:tab w:val="left" w:pos="2119"/>
          <w:tab w:val="left" w:pos="2649"/>
          <w:tab w:val="left" w:pos="3178"/>
          <w:tab w:val="left" w:pos="3708"/>
          <w:tab w:val="left" w:pos="4238"/>
          <w:tab w:val="left" w:pos="4768"/>
          <w:tab w:val="left" w:pos="5298"/>
          <w:tab w:val="left" w:pos="5827"/>
          <w:tab w:val="left" w:pos="6357"/>
          <w:tab w:val="left" w:pos="6887"/>
          <w:tab w:val="left" w:pos="7417"/>
          <w:tab w:val="left" w:pos="7947"/>
          <w:tab w:val="left" w:pos="8476"/>
          <w:tab w:val="left" w:pos="9006"/>
          <w:tab w:val="left" w:pos="9536"/>
          <w:tab w:val="left" w:pos="10066"/>
          <w:tab w:val="left" w:pos="10596"/>
          <w:tab w:val="left" w:pos="11125"/>
          <w:tab w:val="left" w:pos="11655"/>
          <w:tab w:val="left" w:pos="12185"/>
          <w:tab w:val="left" w:pos="12715"/>
          <w:tab w:val="left" w:pos="13245"/>
          <w:tab w:val="left" w:pos="13774"/>
          <w:tab w:val="left" w:pos="14304"/>
          <w:tab w:val="left" w:pos="14834"/>
          <w:tab w:val="left" w:pos="15364"/>
          <w:tab w:val="left" w:pos="15894"/>
          <w:tab w:val="left" w:pos="16423"/>
          <w:tab w:val="left" w:pos="16953"/>
          <w:tab w:val="left" w:pos="17483"/>
          <w:tab w:val="left" w:pos="18013"/>
          <w:tab w:val="left" w:pos="18543"/>
          <w:tab w:val="left" w:pos="19072"/>
          <w:tab w:val="left" w:pos="19602"/>
          <w:tab w:val="left" w:pos="20132"/>
          <w:tab w:val="left" w:pos="20662"/>
          <w:tab w:val="left" w:pos="21192"/>
          <w:tab w:val="left" w:pos="21722"/>
          <w:tab w:val="left" w:pos="22251"/>
          <w:tab w:val="left" w:pos="22781"/>
          <w:tab w:val="left" w:pos="23311"/>
          <w:tab w:val="left" w:pos="23841"/>
          <w:tab w:val="left" w:pos="24371"/>
          <w:tab w:val="left" w:pos="24900"/>
          <w:tab w:val="left" w:pos="25430"/>
          <w:tab w:val="left" w:pos="25960"/>
          <w:tab w:val="left" w:pos="26490"/>
          <w:tab w:val="left" w:pos="27020"/>
          <w:tab w:val="left" w:pos="27549"/>
          <w:tab w:val="left" w:pos="28079"/>
          <w:tab w:val="left" w:pos="28609"/>
          <w:tab w:val="left" w:pos="29139"/>
          <w:tab w:val="left" w:pos="29669"/>
          <w:tab w:val="left" w:pos="30198"/>
          <w:tab w:val="left" w:pos="30728"/>
          <w:tab w:val="left" w:pos="31258"/>
        </w:tabs>
        <w:autoSpaceDE w:val="0"/>
        <w:autoSpaceDN w:val="0"/>
        <w:adjustRightInd w:val="0"/>
        <w:spacing w:after="0"/>
        <w:rPr>
          <w:rFonts w:cstheme="minorHAnsi"/>
          <w:color w:val="000000"/>
          <w:sz w:val="22"/>
          <w:szCs w:val="22"/>
        </w:rPr>
      </w:pPr>
      <w:r w:rsidRPr="004F756C">
        <w:rPr>
          <w:rFonts w:cstheme="minorHAnsi"/>
          <w:color w:val="000000"/>
          <w:sz w:val="22"/>
          <w:szCs w:val="22"/>
        </w:rPr>
        <w:t xml:space="preserve">The source code used for this study is archived on </w:t>
      </w:r>
      <w:proofErr w:type="spellStart"/>
      <w:r w:rsidRPr="004F756C">
        <w:rPr>
          <w:rFonts w:cstheme="minorHAnsi"/>
          <w:color w:val="000000"/>
          <w:sz w:val="22"/>
          <w:szCs w:val="22"/>
        </w:rPr>
        <w:t>Zenodo</w:t>
      </w:r>
      <w:proofErr w:type="spellEnd"/>
      <w:r w:rsidRPr="004F756C">
        <w:rPr>
          <w:rFonts w:cstheme="minorHAnsi"/>
          <w:color w:val="000000"/>
          <w:sz w:val="22"/>
          <w:szCs w:val="22"/>
        </w:rPr>
        <w:t xml:space="preserve"> at https://doi.org/10.5281/zenodo.18204023</w:t>
      </w:r>
    </w:p>
    <w:p w14:paraId="2B916313" w14:textId="77777777" w:rsidR="004F756C" w:rsidRPr="004F756C" w:rsidRDefault="004F756C" w:rsidP="004F756C">
      <w:pPr>
        <w:tabs>
          <w:tab w:val="left" w:pos="529"/>
          <w:tab w:val="left" w:pos="1059"/>
          <w:tab w:val="left" w:pos="1589"/>
          <w:tab w:val="left" w:pos="2119"/>
          <w:tab w:val="left" w:pos="2649"/>
          <w:tab w:val="left" w:pos="3178"/>
          <w:tab w:val="left" w:pos="3708"/>
          <w:tab w:val="left" w:pos="4238"/>
          <w:tab w:val="left" w:pos="4768"/>
          <w:tab w:val="left" w:pos="5298"/>
          <w:tab w:val="left" w:pos="5827"/>
          <w:tab w:val="left" w:pos="6357"/>
          <w:tab w:val="left" w:pos="6887"/>
          <w:tab w:val="left" w:pos="7417"/>
          <w:tab w:val="left" w:pos="7947"/>
          <w:tab w:val="left" w:pos="8476"/>
          <w:tab w:val="left" w:pos="9006"/>
          <w:tab w:val="left" w:pos="9536"/>
          <w:tab w:val="left" w:pos="10066"/>
          <w:tab w:val="left" w:pos="10596"/>
          <w:tab w:val="left" w:pos="11125"/>
          <w:tab w:val="left" w:pos="11655"/>
          <w:tab w:val="left" w:pos="12185"/>
          <w:tab w:val="left" w:pos="12715"/>
          <w:tab w:val="left" w:pos="13245"/>
          <w:tab w:val="left" w:pos="13774"/>
          <w:tab w:val="left" w:pos="14304"/>
          <w:tab w:val="left" w:pos="14834"/>
          <w:tab w:val="left" w:pos="15364"/>
          <w:tab w:val="left" w:pos="15894"/>
          <w:tab w:val="left" w:pos="16423"/>
          <w:tab w:val="left" w:pos="16953"/>
          <w:tab w:val="left" w:pos="17483"/>
          <w:tab w:val="left" w:pos="18013"/>
          <w:tab w:val="left" w:pos="18543"/>
          <w:tab w:val="left" w:pos="19072"/>
          <w:tab w:val="left" w:pos="19602"/>
          <w:tab w:val="left" w:pos="20132"/>
          <w:tab w:val="left" w:pos="20662"/>
          <w:tab w:val="left" w:pos="21192"/>
          <w:tab w:val="left" w:pos="21722"/>
          <w:tab w:val="left" w:pos="22251"/>
          <w:tab w:val="left" w:pos="22781"/>
          <w:tab w:val="left" w:pos="23311"/>
          <w:tab w:val="left" w:pos="23841"/>
          <w:tab w:val="left" w:pos="24371"/>
          <w:tab w:val="left" w:pos="24900"/>
          <w:tab w:val="left" w:pos="25430"/>
          <w:tab w:val="left" w:pos="25960"/>
          <w:tab w:val="left" w:pos="26490"/>
          <w:tab w:val="left" w:pos="27020"/>
          <w:tab w:val="left" w:pos="27549"/>
          <w:tab w:val="left" w:pos="28079"/>
          <w:tab w:val="left" w:pos="28609"/>
          <w:tab w:val="left" w:pos="29139"/>
          <w:tab w:val="left" w:pos="29669"/>
          <w:tab w:val="left" w:pos="30198"/>
          <w:tab w:val="left" w:pos="30728"/>
          <w:tab w:val="left" w:pos="31258"/>
        </w:tabs>
        <w:autoSpaceDE w:val="0"/>
        <w:autoSpaceDN w:val="0"/>
        <w:adjustRightInd w:val="0"/>
        <w:spacing w:after="0"/>
        <w:rPr>
          <w:rFonts w:cstheme="minorHAnsi"/>
          <w:color w:val="000000"/>
          <w:sz w:val="22"/>
          <w:szCs w:val="22"/>
        </w:rPr>
      </w:pPr>
    </w:p>
    <w:p w14:paraId="7EB7F80E" w14:textId="77777777" w:rsidR="004F756C" w:rsidRPr="004F756C" w:rsidRDefault="004F756C" w:rsidP="004F756C">
      <w:pPr>
        <w:tabs>
          <w:tab w:val="left" w:pos="529"/>
          <w:tab w:val="left" w:pos="1059"/>
          <w:tab w:val="left" w:pos="1589"/>
          <w:tab w:val="left" w:pos="2119"/>
          <w:tab w:val="left" w:pos="2649"/>
          <w:tab w:val="left" w:pos="3178"/>
          <w:tab w:val="left" w:pos="3708"/>
          <w:tab w:val="left" w:pos="4238"/>
          <w:tab w:val="left" w:pos="4768"/>
          <w:tab w:val="left" w:pos="5298"/>
          <w:tab w:val="left" w:pos="5827"/>
          <w:tab w:val="left" w:pos="6357"/>
          <w:tab w:val="left" w:pos="6887"/>
          <w:tab w:val="left" w:pos="7417"/>
          <w:tab w:val="left" w:pos="7947"/>
          <w:tab w:val="left" w:pos="8476"/>
          <w:tab w:val="left" w:pos="9006"/>
          <w:tab w:val="left" w:pos="9536"/>
          <w:tab w:val="left" w:pos="10066"/>
          <w:tab w:val="left" w:pos="10596"/>
          <w:tab w:val="left" w:pos="11125"/>
          <w:tab w:val="left" w:pos="11655"/>
          <w:tab w:val="left" w:pos="12185"/>
          <w:tab w:val="left" w:pos="12715"/>
          <w:tab w:val="left" w:pos="13245"/>
          <w:tab w:val="left" w:pos="13774"/>
          <w:tab w:val="left" w:pos="14304"/>
          <w:tab w:val="left" w:pos="14834"/>
          <w:tab w:val="left" w:pos="15364"/>
          <w:tab w:val="left" w:pos="15894"/>
          <w:tab w:val="left" w:pos="16423"/>
          <w:tab w:val="left" w:pos="16953"/>
          <w:tab w:val="left" w:pos="17483"/>
          <w:tab w:val="left" w:pos="18013"/>
          <w:tab w:val="left" w:pos="18543"/>
          <w:tab w:val="left" w:pos="19072"/>
          <w:tab w:val="left" w:pos="19602"/>
          <w:tab w:val="left" w:pos="20132"/>
          <w:tab w:val="left" w:pos="20662"/>
          <w:tab w:val="left" w:pos="21192"/>
          <w:tab w:val="left" w:pos="21722"/>
          <w:tab w:val="left" w:pos="22251"/>
          <w:tab w:val="left" w:pos="22781"/>
          <w:tab w:val="left" w:pos="23311"/>
          <w:tab w:val="left" w:pos="23841"/>
          <w:tab w:val="left" w:pos="24371"/>
          <w:tab w:val="left" w:pos="24900"/>
          <w:tab w:val="left" w:pos="25430"/>
          <w:tab w:val="left" w:pos="25960"/>
          <w:tab w:val="left" w:pos="26490"/>
          <w:tab w:val="left" w:pos="27020"/>
          <w:tab w:val="left" w:pos="27549"/>
          <w:tab w:val="left" w:pos="28079"/>
          <w:tab w:val="left" w:pos="28609"/>
          <w:tab w:val="left" w:pos="29139"/>
          <w:tab w:val="left" w:pos="29669"/>
          <w:tab w:val="left" w:pos="30198"/>
          <w:tab w:val="left" w:pos="30728"/>
          <w:tab w:val="left" w:pos="31258"/>
        </w:tabs>
        <w:autoSpaceDE w:val="0"/>
        <w:autoSpaceDN w:val="0"/>
        <w:adjustRightInd w:val="0"/>
        <w:spacing w:after="0"/>
        <w:rPr>
          <w:rFonts w:cstheme="minorHAnsi"/>
          <w:b/>
          <w:bCs/>
          <w:color w:val="000000"/>
          <w:sz w:val="22"/>
          <w:szCs w:val="22"/>
        </w:rPr>
      </w:pPr>
      <w:r w:rsidRPr="004F756C">
        <w:rPr>
          <w:rFonts w:cstheme="minorHAnsi"/>
          <w:b/>
          <w:bCs/>
          <w:color w:val="000000"/>
          <w:sz w:val="22"/>
          <w:szCs w:val="22"/>
        </w:rPr>
        <w:t>Declaration of generative AI and AI-assisted technologies in the manuscript preparation process</w:t>
      </w:r>
    </w:p>
    <w:p w14:paraId="75DE659F" w14:textId="72B42C44" w:rsidR="004F756C" w:rsidRPr="004F756C" w:rsidRDefault="004F756C" w:rsidP="004F756C">
      <w:pPr>
        <w:tabs>
          <w:tab w:val="left" w:pos="529"/>
          <w:tab w:val="left" w:pos="1059"/>
          <w:tab w:val="left" w:pos="1589"/>
          <w:tab w:val="left" w:pos="2119"/>
          <w:tab w:val="left" w:pos="2649"/>
          <w:tab w:val="left" w:pos="3178"/>
          <w:tab w:val="left" w:pos="3708"/>
          <w:tab w:val="left" w:pos="4238"/>
          <w:tab w:val="left" w:pos="4768"/>
          <w:tab w:val="left" w:pos="5298"/>
          <w:tab w:val="left" w:pos="5827"/>
          <w:tab w:val="left" w:pos="6357"/>
          <w:tab w:val="left" w:pos="6887"/>
          <w:tab w:val="left" w:pos="7417"/>
          <w:tab w:val="left" w:pos="7947"/>
          <w:tab w:val="left" w:pos="8476"/>
          <w:tab w:val="left" w:pos="9006"/>
          <w:tab w:val="left" w:pos="9536"/>
          <w:tab w:val="left" w:pos="10066"/>
          <w:tab w:val="left" w:pos="10596"/>
          <w:tab w:val="left" w:pos="11125"/>
          <w:tab w:val="left" w:pos="11655"/>
          <w:tab w:val="left" w:pos="12185"/>
          <w:tab w:val="left" w:pos="12715"/>
          <w:tab w:val="left" w:pos="13245"/>
          <w:tab w:val="left" w:pos="13774"/>
          <w:tab w:val="left" w:pos="14304"/>
          <w:tab w:val="left" w:pos="14834"/>
          <w:tab w:val="left" w:pos="15364"/>
          <w:tab w:val="left" w:pos="15894"/>
          <w:tab w:val="left" w:pos="16423"/>
          <w:tab w:val="left" w:pos="16953"/>
          <w:tab w:val="left" w:pos="17483"/>
          <w:tab w:val="left" w:pos="18013"/>
          <w:tab w:val="left" w:pos="18543"/>
          <w:tab w:val="left" w:pos="19072"/>
          <w:tab w:val="left" w:pos="19602"/>
          <w:tab w:val="left" w:pos="20132"/>
          <w:tab w:val="left" w:pos="20662"/>
          <w:tab w:val="left" w:pos="21192"/>
          <w:tab w:val="left" w:pos="21722"/>
          <w:tab w:val="left" w:pos="22251"/>
          <w:tab w:val="left" w:pos="22781"/>
          <w:tab w:val="left" w:pos="23311"/>
          <w:tab w:val="left" w:pos="23841"/>
          <w:tab w:val="left" w:pos="24371"/>
          <w:tab w:val="left" w:pos="24900"/>
          <w:tab w:val="left" w:pos="25430"/>
          <w:tab w:val="left" w:pos="25960"/>
          <w:tab w:val="left" w:pos="26490"/>
          <w:tab w:val="left" w:pos="27020"/>
          <w:tab w:val="left" w:pos="27549"/>
          <w:tab w:val="left" w:pos="28079"/>
          <w:tab w:val="left" w:pos="28609"/>
          <w:tab w:val="left" w:pos="29139"/>
          <w:tab w:val="left" w:pos="29669"/>
          <w:tab w:val="left" w:pos="30198"/>
          <w:tab w:val="left" w:pos="30728"/>
          <w:tab w:val="left" w:pos="31258"/>
        </w:tabs>
        <w:autoSpaceDE w:val="0"/>
        <w:autoSpaceDN w:val="0"/>
        <w:adjustRightInd w:val="0"/>
        <w:spacing w:after="0"/>
        <w:rPr>
          <w:rFonts w:cstheme="minorHAnsi"/>
        </w:rPr>
      </w:pPr>
      <w:r w:rsidRPr="004F756C">
        <w:rPr>
          <w:rFonts w:cstheme="minorHAnsi"/>
          <w:color w:val="000000"/>
          <w:sz w:val="22"/>
          <w:szCs w:val="22"/>
        </w:rPr>
        <w:t xml:space="preserve">During the preparation of this work the authors used ChatGPT and Claude Code </w:t>
      </w:r>
      <w:proofErr w:type="gramStart"/>
      <w:r w:rsidRPr="004F756C">
        <w:rPr>
          <w:rFonts w:cstheme="minorHAnsi"/>
          <w:color w:val="000000"/>
          <w:sz w:val="22"/>
          <w:szCs w:val="22"/>
        </w:rPr>
        <w:t>in order to</w:t>
      </w:r>
      <w:proofErr w:type="gramEnd"/>
      <w:r w:rsidRPr="004F756C">
        <w:rPr>
          <w:rFonts w:cstheme="minorHAnsi"/>
          <w:color w:val="000000"/>
          <w:sz w:val="22"/>
          <w:szCs w:val="22"/>
        </w:rPr>
        <w:t xml:space="preserve"> generate some portions of the code base, though no underlying theory, and refine the original drafts of the paper. After using this tool/service, the authors reviewed and edited the content as needed and take full responsibility for the content of the published article.</w:t>
      </w:r>
    </w:p>
    <w:sectPr w:rsidR="004F756C" w:rsidRPr="004F756C" w:rsidSect="00852A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0BCCFD" w14:textId="77777777" w:rsidR="00017252" w:rsidRDefault="00017252">
      <w:pPr>
        <w:spacing w:after="0"/>
      </w:pPr>
      <w:r>
        <w:separator/>
      </w:r>
    </w:p>
  </w:endnote>
  <w:endnote w:type="continuationSeparator" w:id="0">
    <w:p w14:paraId="46B8DFE9" w14:textId="77777777" w:rsidR="00017252" w:rsidRDefault="0001725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8E2C12" w14:textId="77777777" w:rsidR="00017252" w:rsidRDefault="00017252">
      <w:r>
        <w:separator/>
      </w:r>
    </w:p>
  </w:footnote>
  <w:footnote w:type="continuationSeparator" w:id="0">
    <w:p w14:paraId="4928F7FA" w14:textId="77777777" w:rsidR="00017252" w:rsidRDefault="000172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7326D53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 w16cid:durableId="1321349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71A"/>
    <w:rsid w:val="00017252"/>
    <w:rsid w:val="000238DE"/>
    <w:rsid w:val="001408F4"/>
    <w:rsid w:val="002615B1"/>
    <w:rsid w:val="004F756C"/>
    <w:rsid w:val="00950C12"/>
    <w:rsid w:val="0099671A"/>
    <w:rsid w:val="00B46AF5"/>
    <w:rsid w:val="00E02A61"/>
    <w:rsid w:val="00E547A3"/>
    <w:rsid w:val="00F272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AF1869"/>
  <w15:docId w15:val="{29F859F5-0879-7A4C-AC04-6BC258E6B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3F98"/>
    <w:pPr>
      <w:spacing w:after="200"/>
    </w:pPr>
  </w:style>
  <w:style w:type="paragraph" w:styleId="Heading1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472C4" w:themeColor="accent1"/>
      <w:sz w:val="32"/>
      <w:szCs w:val="32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8"/>
      <w:szCs w:val="28"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472C4" w:themeColor="accent1"/>
    </w:rPr>
  </w:style>
  <w:style w:type="paragraph" w:styleId="Heading5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472C4" w:themeColor="accent1"/>
    </w:rPr>
  </w:style>
  <w:style w:type="paragraph" w:styleId="Heading6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7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8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472C4" w:themeColor="accent1"/>
    </w:rPr>
  </w:style>
  <w:style w:type="paragraph" w:styleId="Heading9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3F98"/>
    <w:rPr>
      <w:rFonts w:asciiTheme="majorHAnsi" w:eastAsiaTheme="majorEastAsia" w:hAnsiTheme="majorHAnsi" w:cstheme="majorBidi"/>
      <w:b/>
      <w:bCs/>
      <w:color w:val="4472C4" w:themeColor="accen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A3F98"/>
    <w:rPr>
      <w:rFonts w:asciiTheme="majorHAnsi" w:eastAsiaTheme="majorEastAsia" w:hAnsiTheme="majorHAnsi" w:cstheme="majorBidi"/>
      <w:b/>
      <w:bCs/>
      <w:color w:val="4472C4" w:themeColor="accen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7A3F98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7A3F98"/>
    <w:rPr>
      <w:rFonts w:asciiTheme="majorHAnsi" w:eastAsiaTheme="majorEastAsia" w:hAnsiTheme="majorHAnsi" w:cstheme="majorBidi"/>
      <w:bCs/>
      <w:i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sid w:val="007A3F98"/>
    <w:rPr>
      <w:rFonts w:asciiTheme="majorHAnsi" w:eastAsiaTheme="majorEastAsia" w:hAnsiTheme="majorHAnsi" w:cstheme="majorBidi"/>
      <w:iCs/>
      <w:color w:val="4472C4" w:themeColor="accent1"/>
    </w:rPr>
  </w:style>
  <w:style w:type="character" w:customStyle="1" w:styleId="Heading6Char">
    <w:name w:val="Heading 6 Char"/>
    <w:basedOn w:val="DefaultParagraphFont"/>
    <w:link w:val="Heading6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character" w:customStyle="1" w:styleId="Heading7Char">
    <w:name w:val="Heading 7 Char"/>
    <w:basedOn w:val="DefaultParagraphFont"/>
    <w:link w:val="Heading7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character" w:customStyle="1" w:styleId="Heading8Char">
    <w:name w:val="Heading 8 Char"/>
    <w:basedOn w:val="DefaultParagraphFont"/>
    <w:link w:val="Heading8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character" w:customStyle="1" w:styleId="Heading9Char">
    <w:name w:val="Heading 9 Char"/>
    <w:basedOn w:val="DefaultParagraphFont"/>
    <w:link w:val="Heading9"/>
    <w:uiPriority w:val="9"/>
    <w:rsid w:val="007A3F98"/>
    <w:rPr>
      <w:rFonts w:asciiTheme="majorHAnsi" w:eastAsiaTheme="majorEastAsia" w:hAnsiTheme="majorHAnsi" w:cstheme="majorBidi"/>
      <w:color w:val="4472C4" w:themeColor="accent1"/>
    </w:rPr>
  </w:style>
  <w:style w:type="paragraph" w:styleId="BodyText">
    <w:name w:val="Body Text"/>
    <w:basedOn w:val="Normal"/>
    <w:link w:val="BodyTextChar"/>
    <w:autoRedefine/>
    <w:rsid w:val="007A3F98"/>
    <w:pPr>
      <w:spacing w:before="180" w:after="180"/>
    </w:pPr>
    <w:rPr>
      <w:sz w:val="22"/>
    </w:rPr>
  </w:style>
  <w:style w:type="character" w:customStyle="1" w:styleId="BodyTextChar">
    <w:name w:val="Body Text Char"/>
    <w:basedOn w:val="DefaultParagraphFont"/>
    <w:link w:val="BodyText"/>
    <w:rsid w:val="007A3F98"/>
    <w:rPr>
      <w:sz w:val="22"/>
    </w:rPr>
  </w:style>
  <w:style w:type="paragraph" w:customStyle="1" w:styleId="FirstParagraph">
    <w:name w:val="First Paragraph"/>
    <w:basedOn w:val="BodyText"/>
    <w:next w:val="BodyText"/>
    <w:qFormat/>
    <w:rsid w:val="007A3F98"/>
  </w:style>
  <w:style w:type="paragraph" w:customStyle="1" w:styleId="Compact">
    <w:name w:val="Compact"/>
    <w:basedOn w:val="BodyText"/>
    <w:qFormat/>
    <w:rsid w:val="0052264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before="36" w:after="36"/>
    </w:pPr>
  </w:style>
  <w:style w:type="paragraph" w:styleId="Title">
    <w:name w:val="Title"/>
    <w:basedOn w:val="Normal"/>
    <w:next w:val="BodyText"/>
    <w:link w:val="TitleChar"/>
    <w:qFormat/>
    <w:rsid w:val="007A3F98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character" w:customStyle="1" w:styleId="TitleChar">
    <w:name w:val="Title Char"/>
    <w:basedOn w:val="DefaultParagraphFont"/>
    <w:link w:val="Title"/>
    <w:rsid w:val="007A3F98"/>
    <w:rPr>
      <w:rFonts w:asciiTheme="majorHAnsi" w:eastAsiaTheme="majorEastAsia" w:hAnsiTheme="majorHAnsi" w:cstheme="majorBidi"/>
      <w:b/>
      <w:bCs/>
      <w:color w:val="000000" w:themeColor="text1"/>
      <w:sz w:val="36"/>
      <w:szCs w:val="36"/>
    </w:rPr>
  </w:style>
  <w:style w:type="paragraph" w:styleId="Subtitle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type="character" w:customStyle="1" w:styleId="SubtitleChar">
    <w:name w:val="Subtitle Char"/>
    <w:basedOn w:val="DefaultParagraphFont"/>
    <w:link w:val="Subtitle"/>
    <w:rsid w:val="007A3F98"/>
    <w:rPr>
      <w:rFonts w:asciiTheme="majorHAnsi" w:eastAsiaTheme="majorEastAsia" w:hAnsiTheme="majorHAnsi" w:cstheme="majorBidi"/>
      <w:b/>
      <w:bCs/>
      <w:color w:val="2D4F8E" w:themeColor="accent1" w:themeShade="B5"/>
      <w:sz w:val="30"/>
      <w:szCs w:val="30"/>
    </w:rPr>
  </w:style>
  <w:style w:type="paragraph" w:customStyle="1" w:styleId="Author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type="paragraph" w:styleId="Date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type="character" w:customStyle="1" w:styleId="DateChar">
    <w:name w:val="Date Char"/>
    <w:basedOn w:val="DefaultParagraphFont"/>
    <w:link w:val="Date"/>
    <w:rsid w:val="007A3F98"/>
    <w:rPr>
      <w:sz w:val="22"/>
    </w:rPr>
  </w:style>
  <w:style w:type="paragraph" w:customStyle="1" w:styleId="Abstract">
    <w:name w:val="Abstract"/>
    <w:basedOn w:val="Normal"/>
    <w:next w:val="BodyText"/>
    <w:qFormat/>
    <w:rsid w:val="007A3F98"/>
    <w:pPr>
      <w:keepNext/>
      <w:keepLines/>
      <w:spacing w:before="300" w:after="300"/>
    </w:pPr>
    <w:rPr>
      <w:sz w:val="20"/>
      <w:szCs w:val="20"/>
    </w:rPr>
  </w:style>
  <w:style w:type="paragraph" w:styleId="BlockText">
    <w:name w:val="Block Text"/>
    <w:basedOn w:val="BodyText"/>
    <w:next w:val="BodyText"/>
    <w:autoRedefine/>
    <w:uiPriority w:val="9"/>
    <w:unhideWhenUsed/>
    <w:qFormat/>
    <w:rsid w:val="007A3F98"/>
    <w:pPr>
      <w:spacing w:before="100" w:after="100"/>
      <w:ind w:left="480" w:right="480"/>
    </w:pPr>
  </w:style>
  <w:style w:type="paragraph" w:styleId="FootnoteText">
    <w:name w:val="footnote text"/>
    <w:basedOn w:val="Normal"/>
    <w:link w:val="FootnoteTextChar"/>
    <w:autoRedefine/>
    <w:uiPriority w:val="9"/>
    <w:unhideWhenUsed/>
    <w:qFormat/>
    <w:rsid w:val="007A3F98"/>
  </w:style>
  <w:style w:type="character" w:customStyle="1" w:styleId="FootnoteTextChar">
    <w:name w:val="Footnote Text Char"/>
    <w:basedOn w:val="DefaultParagraphFont"/>
    <w:link w:val="FootnoteText"/>
    <w:uiPriority w:val="9"/>
    <w:rsid w:val="007A3F98"/>
  </w:style>
  <w:style w:type="table" w:customStyle="1" w:styleId="Table">
    <w:name w:val="Table"/>
    <w:semiHidden/>
    <w:unhideWhenUsed/>
    <w:qFormat/>
    <w:rsid w:val="007A3F98"/>
    <w:pPr>
      <w:spacing w:after="200"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type="paragraph" w:customStyle="1" w:styleId="Definition">
    <w:name w:val="Definition"/>
    <w:basedOn w:val="Normal"/>
    <w:autoRedefine/>
    <w:rsid w:val="007A3F98"/>
    <w:rPr>
      <w:sz w:val="22"/>
    </w:rPr>
  </w:style>
  <w:style w:type="paragraph" w:customStyle="1" w:styleId="TableCaption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type="paragraph" w:customStyle="1" w:styleId="ImageCaption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type="character" w:customStyle="1" w:styleId="VerbatimChar">
    <w:name w:val="Verbatim Char"/>
    <w:basedOn w:val="DefaultParagraphFont"/>
    <w:link w:val="SourceCode"/>
    <w:qFormat/>
    <w:rsid w:val="007A3F98"/>
    <w:rPr>
      <w:rFonts w:ascii="Consolas" w:hAnsi="Consolas"/>
      <w:sz w:val="22"/>
    </w:rPr>
  </w:style>
  <w:style w:type="character" w:styleId="FootnoteReference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type="character" w:styleId="Hyperlink">
    <w:name w:val="Hyperlink"/>
    <w:basedOn w:val="DefaultParagraphFont"/>
    <w:rsid w:val="007A3F98"/>
    <w:rPr>
      <w:rFonts w:asciiTheme="minorHAnsi" w:hAnsiTheme="minorHAnsi"/>
      <w:color w:val="4472C4" w:themeColor="accent1"/>
      <w:sz w:val="2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7A3F98"/>
    <w:rPr>
      <w:i/>
      <w:iCs/>
      <w:color w:val="44546A" w:themeColor="text2"/>
      <w:sz w:val="18"/>
      <w:szCs w:val="18"/>
    </w:rPr>
  </w:style>
  <w:style w:type="character" w:styleId="Strong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type="paragraph" w:styleId="List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7A3F98"/>
    <w:rPr>
      <w:color w:val="954F72" w:themeColor="followedHyperlink"/>
      <w:u w:val="single"/>
    </w:rPr>
  </w:style>
  <w:style w:type="table" w:styleId="TableGrid">
    <w:name w:val="Table Grid"/>
    <w:basedOn w:val="TableNormal"/>
    <w:uiPriority w:val="39"/>
    <w:rsid w:val="00BD70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116</Words>
  <Characters>668</Characters>
  <Application>Microsoft Office Word</Application>
  <DocSecurity>0</DocSecurity>
  <Lines>12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Carla Becker</cp:lastModifiedBy>
  <cp:revision>4</cp:revision>
  <dcterms:created xsi:type="dcterms:W3CDTF">2026-01-20T09:51:00Z</dcterms:created>
  <dcterms:modified xsi:type="dcterms:W3CDTF">2026-02-17T12:16:00Z</dcterms:modified>
</cp:coreProperties>
</file>