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492" w:type="dxa"/>
        <w:tblInd w:w="8" w:type="dxa"/>
        <w:tblBorders>
          <w:bottom w:val="single" w:sz="12" w:space="0" w:color="auto"/>
        </w:tblBorders>
        <w:tblLayout w:type="fixed"/>
        <w:tblCellMar>
          <w:left w:w="0" w:type="dxa"/>
          <w:right w:w="0" w:type="dxa"/>
        </w:tblCellMar>
        <w:tblLook w:val="0000"/>
      </w:tblPr>
      <w:tblGrid>
        <w:gridCol w:w="992"/>
        <w:gridCol w:w="10500"/>
      </w:tblGrid>
      <w:tr w:rsidR="00011E71" w:rsidRPr="00256A8E" w:rsidTr="003C4127">
        <w:trPr>
          <w:trHeight w:val="1075"/>
        </w:trPr>
        <w:tc>
          <w:tcPr>
            <w:tcW w:w="992" w:type="dxa"/>
          </w:tcPr>
          <w:p w:rsidR="00011E71" w:rsidRPr="00256A8E" w:rsidRDefault="00011E71" w:rsidP="003C4127">
            <w:pPr>
              <w:pStyle w:val="Encabezado"/>
              <w:tabs>
                <w:tab w:val="right" w:pos="9072"/>
              </w:tabs>
              <w:jc w:val="both"/>
              <w:rPr>
                <w:rFonts w:ascii="Verdana" w:hAnsi="Verdana"/>
                <w:b/>
                <w:position w:val="12"/>
                <w:sz w:val="16"/>
              </w:rPr>
            </w:pPr>
            <w:r>
              <w:rPr>
                <w:rFonts w:ascii="Verdana" w:hAnsi="Verdana"/>
                <w:b/>
                <w:noProof/>
                <w:position w:val="12"/>
                <w:sz w:val="16"/>
                <w:lang w:val="es-ES" w:eastAsia="es-ES"/>
              </w:rPr>
              <w:drawing>
                <wp:anchor distT="0" distB="0" distL="114300" distR="114300" simplePos="0" relativeHeight="251660288" behindDoc="0" locked="0" layoutInCell="1" allowOverlap="1">
                  <wp:simplePos x="0" y="0"/>
                  <wp:positionH relativeFrom="column">
                    <wp:posOffset>53975</wp:posOffset>
                  </wp:positionH>
                  <wp:positionV relativeFrom="paragraph">
                    <wp:posOffset>-546100</wp:posOffset>
                  </wp:positionV>
                  <wp:extent cx="442595" cy="628015"/>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42595" cy="628015"/>
                          </a:xfrm>
                          <a:prstGeom prst="rect">
                            <a:avLst/>
                          </a:prstGeom>
                          <a:noFill/>
                          <a:ln w="9525">
                            <a:noFill/>
                            <a:miter lim="800000"/>
                            <a:headEnd/>
                            <a:tailEnd/>
                          </a:ln>
                        </pic:spPr>
                      </pic:pic>
                    </a:graphicData>
                  </a:graphic>
                </wp:anchor>
              </w:drawing>
            </w:r>
          </w:p>
        </w:tc>
        <w:tc>
          <w:tcPr>
            <w:tcW w:w="10500" w:type="dxa"/>
          </w:tcPr>
          <w:p w:rsidR="00011E71" w:rsidRPr="00256A8E" w:rsidRDefault="00011E71" w:rsidP="003C4127">
            <w:pPr>
              <w:pStyle w:val="Encabezado"/>
              <w:tabs>
                <w:tab w:val="clear" w:pos="8640"/>
                <w:tab w:val="right" w:pos="9800"/>
                <w:tab w:val="right" w:pos="9900"/>
              </w:tabs>
              <w:jc w:val="both"/>
              <w:rPr>
                <w:rFonts w:ascii="Verdana" w:hAnsi="Verdana"/>
                <w:b/>
              </w:rPr>
            </w:pPr>
            <w:r w:rsidRPr="00256A8E">
              <w:rPr>
                <w:rFonts w:ascii="Verdana" w:hAnsi="Verdana"/>
                <w:b/>
              </w:rPr>
              <w:t>Universidad Tecnológica Nacional</w:t>
            </w:r>
          </w:p>
          <w:p w:rsidR="00011E71" w:rsidRPr="00256A8E" w:rsidRDefault="00011E71" w:rsidP="003C4127">
            <w:pPr>
              <w:pStyle w:val="Encabezado"/>
              <w:tabs>
                <w:tab w:val="clear" w:pos="8640"/>
                <w:tab w:val="right" w:pos="9800"/>
                <w:tab w:val="right" w:pos="9900"/>
              </w:tabs>
              <w:ind w:left="40"/>
              <w:jc w:val="both"/>
              <w:rPr>
                <w:rFonts w:ascii="Verdana" w:hAnsi="Verdana"/>
                <w:b/>
              </w:rPr>
            </w:pPr>
            <w:r w:rsidRPr="00256A8E">
              <w:rPr>
                <w:rFonts w:ascii="Verdana" w:hAnsi="Verdana"/>
                <w:b/>
              </w:rPr>
              <w:t>Facultad Regional Buenos Aires</w:t>
            </w:r>
          </w:p>
          <w:p w:rsidR="00011E71" w:rsidRPr="00256A8E" w:rsidRDefault="00011E71" w:rsidP="003C4127">
            <w:pPr>
              <w:pStyle w:val="Encabezado"/>
              <w:tabs>
                <w:tab w:val="clear" w:pos="8640"/>
                <w:tab w:val="left" w:pos="567"/>
                <w:tab w:val="right" w:pos="9800"/>
                <w:tab w:val="right" w:pos="9900"/>
              </w:tabs>
              <w:spacing w:after="120"/>
              <w:ind w:left="40"/>
              <w:jc w:val="both"/>
              <w:rPr>
                <w:rFonts w:ascii="Verdana" w:hAnsi="Verdana"/>
                <w:b/>
                <w:position w:val="12"/>
                <w:sz w:val="24"/>
              </w:rPr>
            </w:pPr>
            <w:r w:rsidRPr="00256A8E">
              <w:rPr>
                <w:rFonts w:ascii="Verdana" w:hAnsi="Verdana"/>
                <w:b/>
              </w:rPr>
              <w:t>Ingeniería en Sistemas de Información</w:t>
            </w:r>
          </w:p>
        </w:tc>
      </w:tr>
    </w:tbl>
    <w:p w:rsidR="00011E71" w:rsidRPr="00256A8E" w:rsidRDefault="00011E71" w:rsidP="00011E71">
      <w:pPr>
        <w:pStyle w:val="Encabezado"/>
        <w:tabs>
          <w:tab w:val="left" w:pos="567"/>
          <w:tab w:val="right" w:pos="9072"/>
        </w:tabs>
        <w:spacing w:line="240" w:lineRule="auto"/>
        <w:jc w:val="both"/>
        <w:rPr>
          <w:rFonts w:ascii="Verdana" w:hAnsi="Verdana"/>
          <w:b/>
          <w:sz w:val="28"/>
        </w:rPr>
      </w:pPr>
    </w:p>
    <w:p w:rsidR="00011E71" w:rsidRPr="00256A8E" w:rsidRDefault="00011E71" w:rsidP="00011E71">
      <w:pPr>
        <w:pStyle w:val="Encabezado"/>
        <w:tabs>
          <w:tab w:val="left" w:pos="567"/>
          <w:tab w:val="right" w:pos="9072"/>
        </w:tabs>
        <w:spacing w:line="240" w:lineRule="auto"/>
        <w:jc w:val="both"/>
        <w:rPr>
          <w:rFonts w:ascii="Verdana" w:hAnsi="Verdana"/>
          <w:b/>
          <w:sz w:val="30"/>
        </w:rPr>
      </w:pPr>
      <w:r>
        <w:rPr>
          <w:rFonts w:ascii="Verdana" w:hAnsi="Verdana"/>
          <w:b/>
          <w:sz w:val="30"/>
        </w:rPr>
        <w:t>Administración Gerencial</w:t>
      </w:r>
    </w:p>
    <w:p w:rsidR="00011E71" w:rsidRPr="00256A8E" w:rsidRDefault="00011E71" w:rsidP="00011E71">
      <w:pPr>
        <w:jc w:val="both"/>
        <w:rPr>
          <w:rFonts w:ascii="Verdana" w:hAnsi="Verdana"/>
        </w:rPr>
      </w:pPr>
    </w:p>
    <w:p w:rsidR="00011E71" w:rsidRPr="00256A8E" w:rsidRDefault="00011E71" w:rsidP="00011E71">
      <w:pPr>
        <w:jc w:val="both"/>
        <w:rPr>
          <w:rFonts w:ascii="Verdana" w:hAnsi="Verdana"/>
        </w:rPr>
      </w:pPr>
    </w:p>
    <w:p w:rsidR="00011E71" w:rsidRPr="00256A8E" w:rsidRDefault="00011E71" w:rsidP="00011E71">
      <w:pPr>
        <w:jc w:val="both"/>
        <w:rPr>
          <w:rFonts w:ascii="Verdana" w:hAnsi="Verdana"/>
        </w:rPr>
      </w:pPr>
    </w:p>
    <w:tbl>
      <w:tblPr>
        <w:tblW w:w="3337" w:type="dxa"/>
        <w:tblInd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06"/>
        <w:gridCol w:w="1331"/>
      </w:tblGrid>
      <w:tr w:rsidR="00011E71" w:rsidRPr="00256A8E" w:rsidTr="00202BFC">
        <w:trPr>
          <w:cantSplit/>
          <w:trHeight w:val="211"/>
        </w:trPr>
        <w:tc>
          <w:tcPr>
            <w:tcW w:w="2006" w:type="dxa"/>
          </w:tcPr>
          <w:p w:rsidR="00011E71" w:rsidRPr="00256A8E" w:rsidRDefault="00011E71" w:rsidP="003C4127">
            <w:pPr>
              <w:pStyle w:val="Epgrafe"/>
              <w:spacing w:before="0"/>
              <w:jc w:val="both"/>
              <w:rPr>
                <w:rFonts w:ascii="Verdana" w:hAnsi="Verdana"/>
              </w:rPr>
            </w:pPr>
            <w:r w:rsidRPr="00256A8E">
              <w:rPr>
                <w:rFonts w:ascii="Verdana" w:hAnsi="Verdana"/>
              </w:rPr>
              <w:t>Turno</w:t>
            </w:r>
          </w:p>
        </w:tc>
        <w:tc>
          <w:tcPr>
            <w:tcW w:w="1331" w:type="dxa"/>
          </w:tcPr>
          <w:p w:rsidR="00011E71" w:rsidRPr="00256A8E" w:rsidRDefault="00011E71" w:rsidP="003C4127">
            <w:pPr>
              <w:pStyle w:val="Epgrafe"/>
              <w:spacing w:before="0"/>
              <w:jc w:val="both"/>
              <w:rPr>
                <w:rFonts w:ascii="Verdana" w:hAnsi="Verdana"/>
              </w:rPr>
            </w:pPr>
            <w:r w:rsidRPr="00256A8E">
              <w:rPr>
                <w:rFonts w:ascii="Verdana" w:hAnsi="Verdana"/>
              </w:rPr>
              <w:t>N</w:t>
            </w:r>
          </w:p>
        </w:tc>
      </w:tr>
      <w:tr w:rsidR="00011E71" w:rsidRPr="00256A8E" w:rsidTr="00202BFC">
        <w:trPr>
          <w:cantSplit/>
          <w:trHeight w:val="211"/>
        </w:trPr>
        <w:tc>
          <w:tcPr>
            <w:tcW w:w="2006" w:type="dxa"/>
          </w:tcPr>
          <w:p w:rsidR="00011E71" w:rsidRPr="00256A8E" w:rsidRDefault="00011E71" w:rsidP="003C4127">
            <w:pPr>
              <w:pStyle w:val="Epgrafe"/>
              <w:spacing w:before="0"/>
              <w:jc w:val="both"/>
              <w:rPr>
                <w:rFonts w:ascii="Verdana" w:hAnsi="Verdana"/>
              </w:rPr>
            </w:pPr>
            <w:r w:rsidRPr="00256A8E">
              <w:rPr>
                <w:rFonts w:ascii="Verdana" w:hAnsi="Verdana"/>
              </w:rPr>
              <w:t>Año</w:t>
            </w:r>
          </w:p>
        </w:tc>
        <w:tc>
          <w:tcPr>
            <w:tcW w:w="1331" w:type="dxa"/>
          </w:tcPr>
          <w:p w:rsidR="00011E71" w:rsidRPr="00256A8E" w:rsidRDefault="00011E71" w:rsidP="003C4127">
            <w:pPr>
              <w:pStyle w:val="Epgrafe"/>
              <w:spacing w:before="0"/>
              <w:jc w:val="both"/>
              <w:rPr>
                <w:rFonts w:ascii="Verdana" w:hAnsi="Verdana"/>
              </w:rPr>
            </w:pPr>
            <w:r w:rsidRPr="00256A8E">
              <w:rPr>
                <w:rFonts w:ascii="Verdana" w:hAnsi="Verdana"/>
              </w:rPr>
              <w:t>2010</w:t>
            </w:r>
          </w:p>
        </w:tc>
      </w:tr>
      <w:tr w:rsidR="00011E71" w:rsidRPr="00256A8E" w:rsidTr="00202BFC">
        <w:trPr>
          <w:cantSplit/>
          <w:trHeight w:val="211"/>
        </w:trPr>
        <w:tc>
          <w:tcPr>
            <w:tcW w:w="2006" w:type="dxa"/>
          </w:tcPr>
          <w:p w:rsidR="00011E71" w:rsidRPr="00256A8E" w:rsidRDefault="00011E71" w:rsidP="003C4127">
            <w:pPr>
              <w:pStyle w:val="Epgrafe"/>
              <w:spacing w:before="0"/>
              <w:jc w:val="both"/>
              <w:rPr>
                <w:rFonts w:ascii="Verdana" w:hAnsi="Verdana"/>
              </w:rPr>
            </w:pPr>
            <w:r w:rsidRPr="00256A8E">
              <w:rPr>
                <w:rFonts w:ascii="Verdana" w:hAnsi="Verdana"/>
              </w:rPr>
              <w:t>Cuatrimestre</w:t>
            </w:r>
          </w:p>
        </w:tc>
        <w:tc>
          <w:tcPr>
            <w:tcW w:w="1331" w:type="dxa"/>
          </w:tcPr>
          <w:p w:rsidR="00011E71" w:rsidRPr="00256A8E" w:rsidRDefault="00011E71" w:rsidP="003C4127">
            <w:pPr>
              <w:pStyle w:val="Epgrafe"/>
              <w:spacing w:before="0"/>
              <w:jc w:val="both"/>
              <w:rPr>
                <w:rFonts w:ascii="Verdana" w:hAnsi="Verdana"/>
              </w:rPr>
            </w:pPr>
            <w:r>
              <w:rPr>
                <w:rFonts w:ascii="Verdana" w:hAnsi="Verdana"/>
              </w:rPr>
              <w:t>2</w:t>
            </w:r>
          </w:p>
        </w:tc>
      </w:tr>
    </w:tbl>
    <w:p w:rsidR="00011E71" w:rsidRPr="00256A8E" w:rsidRDefault="00011E71" w:rsidP="00011E71">
      <w:pPr>
        <w:jc w:val="both"/>
        <w:rPr>
          <w:rFonts w:ascii="Verdana" w:hAnsi="Verdana"/>
        </w:rPr>
      </w:pPr>
    </w:p>
    <w:p w:rsidR="00011E71" w:rsidRPr="00256A8E" w:rsidRDefault="00011E71" w:rsidP="00011E71">
      <w:pPr>
        <w:jc w:val="both"/>
        <w:rPr>
          <w:rFonts w:ascii="Verdana" w:hAnsi="Verdana"/>
        </w:rPr>
      </w:pPr>
    </w:p>
    <w:p w:rsidR="00011E71" w:rsidRPr="00256A8E" w:rsidRDefault="00011E71" w:rsidP="00011E71">
      <w:pPr>
        <w:jc w:val="both"/>
        <w:rPr>
          <w:rFonts w:ascii="Verdana" w:hAnsi="Verdana"/>
        </w:rPr>
      </w:pPr>
    </w:p>
    <w:p w:rsidR="00011E71" w:rsidRPr="00256A8E" w:rsidRDefault="00011E71" w:rsidP="00011E71">
      <w:pPr>
        <w:jc w:val="both"/>
        <w:rPr>
          <w:rFonts w:ascii="Verdana" w:hAnsi="Verdana"/>
        </w:rPr>
      </w:pPr>
    </w:p>
    <w:p w:rsidR="00011E71" w:rsidRPr="00256A8E" w:rsidRDefault="00011E71" w:rsidP="00011E71">
      <w:pPr>
        <w:spacing w:line="240" w:lineRule="auto"/>
        <w:ind w:left="357"/>
        <w:jc w:val="both"/>
        <w:rPr>
          <w:rFonts w:ascii="Verdana" w:hAnsi="Verdana"/>
        </w:rPr>
      </w:pPr>
    </w:p>
    <w:tbl>
      <w:tblPr>
        <w:tblW w:w="0" w:type="auto"/>
        <w:tblInd w:w="108" w:type="dxa"/>
        <w:tblLayout w:type="fixed"/>
        <w:tblLook w:val="0000"/>
      </w:tblPr>
      <w:tblGrid>
        <w:gridCol w:w="3000"/>
        <w:gridCol w:w="3400"/>
      </w:tblGrid>
      <w:tr w:rsidR="00011E71" w:rsidRPr="00256A8E" w:rsidTr="003C4127">
        <w:trPr>
          <w:cantSplit/>
          <w:trHeight w:val="211"/>
        </w:trPr>
        <w:tc>
          <w:tcPr>
            <w:tcW w:w="3000" w:type="dxa"/>
          </w:tcPr>
          <w:p w:rsidR="00011E71" w:rsidRPr="00256A8E" w:rsidRDefault="00011E71" w:rsidP="003C4127">
            <w:pPr>
              <w:pStyle w:val="Epgrafe"/>
              <w:spacing w:before="0"/>
              <w:jc w:val="both"/>
              <w:rPr>
                <w:rFonts w:ascii="Verdana" w:hAnsi="Verdana"/>
                <w:sz w:val="24"/>
              </w:rPr>
            </w:pPr>
            <w:r w:rsidRPr="00256A8E">
              <w:rPr>
                <w:rFonts w:ascii="Verdana" w:hAnsi="Verdana"/>
                <w:sz w:val="24"/>
              </w:rPr>
              <w:t>Trabajo Práctico : Tipo:</w:t>
            </w:r>
          </w:p>
        </w:tc>
        <w:tc>
          <w:tcPr>
            <w:tcW w:w="3400" w:type="dxa"/>
          </w:tcPr>
          <w:p w:rsidR="00011E71" w:rsidRPr="00256A8E" w:rsidRDefault="00011E71" w:rsidP="003C4127">
            <w:pPr>
              <w:pStyle w:val="Epgrafe"/>
              <w:spacing w:before="0"/>
              <w:jc w:val="both"/>
              <w:rPr>
                <w:rFonts w:ascii="Verdana" w:hAnsi="Verdana"/>
                <w:sz w:val="20"/>
              </w:rPr>
            </w:pPr>
            <w:r w:rsidRPr="00256A8E">
              <w:rPr>
                <w:rFonts w:ascii="Verdana" w:hAnsi="Verdana"/>
                <w:sz w:val="20"/>
              </w:rPr>
              <w:t>1</w:t>
            </w:r>
          </w:p>
          <w:p w:rsidR="00011E71" w:rsidRPr="00256A8E" w:rsidRDefault="00011E71" w:rsidP="003C4127">
            <w:pPr>
              <w:jc w:val="both"/>
              <w:rPr>
                <w:rFonts w:ascii="Verdana" w:hAnsi="Verdana"/>
                <w:lang w:val="es-ES"/>
              </w:rPr>
            </w:pPr>
            <w:r>
              <w:rPr>
                <w:rFonts w:ascii="Verdana" w:hAnsi="Verdana"/>
                <w:lang w:val="es-ES"/>
              </w:rPr>
              <w:t>Cuatrimestral</w:t>
            </w:r>
          </w:p>
        </w:tc>
      </w:tr>
    </w:tbl>
    <w:p w:rsidR="00011E71" w:rsidRPr="00256A8E" w:rsidRDefault="00011E71" w:rsidP="00011E71">
      <w:pPr>
        <w:jc w:val="both"/>
        <w:rPr>
          <w:rFonts w:ascii="Verdana" w:hAnsi="Verdana"/>
          <w:lang w:val="es-ES"/>
        </w:rPr>
      </w:pPr>
    </w:p>
    <w:tbl>
      <w:tblPr>
        <w:tblW w:w="0" w:type="auto"/>
        <w:tblInd w:w="108" w:type="dxa"/>
        <w:tblLayout w:type="fixed"/>
        <w:tblLook w:val="0000"/>
      </w:tblPr>
      <w:tblGrid>
        <w:gridCol w:w="3000"/>
        <w:gridCol w:w="6300"/>
      </w:tblGrid>
      <w:tr w:rsidR="00011E71" w:rsidRPr="00256A8E" w:rsidTr="003C4127">
        <w:trPr>
          <w:cantSplit/>
          <w:trHeight w:val="693"/>
        </w:trPr>
        <w:tc>
          <w:tcPr>
            <w:tcW w:w="3000" w:type="dxa"/>
            <w:tcBorders>
              <w:bottom w:val="nil"/>
            </w:tcBorders>
          </w:tcPr>
          <w:p w:rsidR="00011E71" w:rsidRPr="00256A8E" w:rsidRDefault="00011E71" w:rsidP="003C4127">
            <w:pPr>
              <w:pStyle w:val="Epgrafe"/>
              <w:spacing w:before="0"/>
              <w:jc w:val="both"/>
              <w:rPr>
                <w:rFonts w:ascii="Verdana" w:hAnsi="Verdana"/>
                <w:sz w:val="24"/>
              </w:rPr>
            </w:pPr>
            <w:r w:rsidRPr="00256A8E">
              <w:rPr>
                <w:rFonts w:ascii="Verdana" w:hAnsi="Verdana"/>
                <w:sz w:val="24"/>
              </w:rPr>
              <w:t>Título General:</w:t>
            </w:r>
          </w:p>
        </w:tc>
        <w:tc>
          <w:tcPr>
            <w:tcW w:w="6300" w:type="dxa"/>
            <w:tcBorders>
              <w:bottom w:val="nil"/>
            </w:tcBorders>
          </w:tcPr>
          <w:p w:rsidR="00011E71" w:rsidRPr="00256A8E" w:rsidRDefault="00202BFC" w:rsidP="003C4127">
            <w:pPr>
              <w:jc w:val="both"/>
              <w:rPr>
                <w:rFonts w:ascii="Verdana" w:hAnsi="Verdana"/>
                <w:lang w:val="es-ES"/>
              </w:rPr>
            </w:pPr>
            <w:r>
              <w:rPr>
                <w:rFonts w:ascii="Verdana" w:hAnsi="Verdana"/>
                <w:lang w:val="es-ES"/>
              </w:rPr>
              <w:t>Entrega Parcial #1</w:t>
            </w:r>
          </w:p>
        </w:tc>
      </w:tr>
    </w:tbl>
    <w:p w:rsidR="00011E71" w:rsidRPr="00256A8E" w:rsidRDefault="00011E71" w:rsidP="00011E71">
      <w:pPr>
        <w:jc w:val="both"/>
        <w:rPr>
          <w:rFonts w:ascii="Verdana" w:hAnsi="Verdana"/>
        </w:rPr>
      </w:pPr>
    </w:p>
    <w:tbl>
      <w:tblPr>
        <w:tblW w:w="0" w:type="auto"/>
        <w:jc w:val="center"/>
        <w:tblInd w:w="72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2900"/>
        <w:gridCol w:w="1955"/>
        <w:gridCol w:w="4414"/>
      </w:tblGrid>
      <w:tr w:rsidR="00011E71" w:rsidRPr="00256A8E" w:rsidTr="003C4127">
        <w:trPr>
          <w:cantSplit/>
          <w:jc w:val="center"/>
        </w:trPr>
        <w:tc>
          <w:tcPr>
            <w:tcW w:w="9269" w:type="dxa"/>
            <w:gridSpan w:val="3"/>
            <w:shd w:val="pct70" w:color="000000" w:fill="FFFFFF"/>
          </w:tcPr>
          <w:p w:rsidR="00011E71" w:rsidRPr="00256A8E" w:rsidRDefault="00011E71" w:rsidP="00D76E62">
            <w:pPr>
              <w:widowControl/>
              <w:spacing w:line="360" w:lineRule="auto"/>
              <w:jc w:val="both"/>
              <w:rPr>
                <w:rFonts w:ascii="Verdana" w:hAnsi="Verdana"/>
                <w:color w:val="FFFFFF"/>
                <w:sz w:val="24"/>
                <w:lang w:eastAsia="es-ES"/>
              </w:rPr>
            </w:pPr>
            <w:r w:rsidRPr="00256A8E">
              <w:rPr>
                <w:rFonts w:ascii="Verdana" w:hAnsi="Verdana"/>
                <w:color w:val="FFFFFF"/>
                <w:sz w:val="24"/>
                <w:lang w:eastAsia="es-ES"/>
              </w:rPr>
              <w:t>GRUPO N°</w:t>
            </w:r>
            <w:r w:rsidR="00D76E62">
              <w:rPr>
                <w:rFonts w:ascii="Verdana" w:hAnsi="Verdana"/>
                <w:color w:val="FFFFFF"/>
                <w:sz w:val="24"/>
                <w:lang w:eastAsia="es-ES"/>
              </w:rPr>
              <w:t>1</w:t>
            </w:r>
          </w:p>
        </w:tc>
      </w:tr>
      <w:tr w:rsidR="00011E71" w:rsidRPr="00256A8E" w:rsidTr="003C4127">
        <w:trPr>
          <w:jc w:val="center"/>
        </w:trPr>
        <w:tc>
          <w:tcPr>
            <w:tcW w:w="2900" w:type="dxa"/>
            <w:shd w:val="pct70" w:color="000000" w:fill="FFFFFF"/>
          </w:tcPr>
          <w:p w:rsidR="00011E71" w:rsidRPr="00256A8E" w:rsidRDefault="00011E71" w:rsidP="003C4127">
            <w:pPr>
              <w:widowControl/>
              <w:spacing w:line="360" w:lineRule="auto"/>
              <w:jc w:val="both"/>
              <w:rPr>
                <w:rFonts w:ascii="Verdana" w:hAnsi="Verdana"/>
                <w:color w:val="FFFFFF"/>
                <w:sz w:val="24"/>
                <w:lang w:eastAsia="es-ES"/>
              </w:rPr>
            </w:pPr>
            <w:r w:rsidRPr="00256A8E">
              <w:rPr>
                <w:rFonts w:ascii="Verdana" w:hAnsi="Verdana"/>
                <w:color w:val="FFFFFF"/>
                <w:sz w:val="24"/>
                <w:lang w:eastAsia="es-ES"/>
              </w:rPr>
              <w:t>NOMBRE Y APELLIDO</w:t>
            </w:r>
          </w:p>
        </w:tc>
        <w:tc>
          <w:tcPr>
            <w:tcW w:w="1955" w:type="dxa"/>
            <w:shd w:val="pct70" w:color="000000" w:fill="FFFFFF"/>
          </w:tcPr>
          <w:p w:rsidR="00011E71" w:rsidRPr="00256A8E" w:rsidRDefault="00011E71" w:rsidP="003C4127">
            <w:pPr>
              <w:widowControl/>
              <w:spacing w:line="360" w:lineRule="auto"/>
              <w:jc w:val="both"/>
              <w:rPr>
                <w:rFonts w:ascii="Verdana" w:hAnsi="Verdana"/>
                <w:color w:val="FFFFFF"/>
                <w:sz w:val="24"/>
                <w:lang w:eastAsia="es-ES"/>
              </w:rPr>
            </w:pPr>
            <w:r w:rsidRPr="00256A8E">
              <w:rPr>
                <w:rFonts w:ascii="Verdana" w:hAnsi="Verdana"/>
                <w:color w:val="FFFFFF"/>
                <w:sz w:val="24"/>
                <w:lang w:eastAsia="es-ES"/>
              </w:rPr>
              <w:t>LEGAJO N°</w:t>
            </w:r>
          </w:p>
        </w:tc>
        <w:tc>
          <w:tcPr>
            <w:tcW w:w="4414" w:type="dxa"/>
            <w:shd w:val="pct70" w:color="000000" w:fill="FFFFFF"/>
          </w:tcPr>
          <w:p w:rsidR="00011E71" w:rsidRPr="00256A8E" w:rsidRDefault="00011E71" w:rsidP="003C4127">
            <w:pPr>
              <w:widowControl/>
              <w:spacing w:line="360" w:lineRule="auto"/>
              <w:jc w:val="both"/>
              <w:rPr>
                <w:rFonts w:ascii="Verdana" w:hAnsi="Verdana"/>
                <w:color w:val="FFFFFF"/>
                <w:sz w:val="24"/>
                <w:lang w:eastAsia="es-ES"/>
              </w:rPr>
            </w:pPr>
            <w:r w:rsidRPr="00256A8E">
              <w:rPr>
                <w:rFonts w:ascii="Verdana" w:hAnsi="Verdana"/>
                <w:color w:val="FFFFFF"/>
                <w:sz w:val="24"/>
                <w:lang w:eastAsia="es-ES"/>
              </w:rPr>
              <w:t>EMAIL CONTACTO</w:t>
            </w:r>
          </w:p>
        </w:tc>
      </w:tr>
      <w:tr w:rsidR="00011E71" w:rsidRPr="00256A8E" w:rsidTr="003C4127">
        <w:trPr>
          <w:jc w:val="center"/>
        </w:trPr>
        <w:tc>
          <w:tcPr>
            <w:tcW w:w="2900" w:type="dxa"/>
          </w:tcPr>
          <w:p w:rsidR="00011E71" w:rsidRPr="00256A8E" w:rsidRDefault="00011E71" w:rsidP="003C4127">
            <w:pPr>
              <w:jc w:val="both"/>
              <w:rPr>
                <w:rFonts w:ascii="Verdana" w:hAnsi="Verdana"/>
              </w:rPr>
            </w:pPr>
            <w:r w:rsidRPr="00256A8E">
              <w:rPr>
                <w:rFonts w:ascii="Verdana" w:hAnsi="Verdana"/>
              </w:rPr>
              <w:t>Hernán Fürst</w:t>
            </w:r>
          </w:p>
        </w:tc>
        <w:tc>
          <w:tcPr>
            <w:tcW w:w="1955" w:type="dxa"/>
          </w:tcPr>
          <w:p w:rsidR="00011E71" w:rsidRPr="00256A8E" w:rsidRDefault="00011E71" w:rsidP="003C4127">
            <w:pPr>
              <w:jc w:val="both"/>
              <w:rPr>
                <w:rFonts w:ascii="Verdana" w:hAnsi="Verdana"/>
              </w:rPr>
            </w:pPr>
            <w:r w:rsidRPr="00256A8E">
              <w:rPr>
                <w:rFonts w:ascii="Verdana" w:hAnsi="Verdana"/>
              </w:rPr>
              <w:t>113341-0</w:t>
            </w:r>
          </w:p>
        </w:tc>
        <w:tc>
          <w:tcPr>
            <w:tcW w:w="4414" w:type="dxa"/>
          </w:tcPr>
          <w:p w:rsidR="00011E71" w:rsidRPr="00256A8E" w:rsidRDefault="003138EB" w:rsidP="003C4127">
            <w:pPr>
              <w:jc w:val="both"/>
              <w:rPr>
                <w:rFonts w:ascii="Verdana" w:hAnsi="Verdana"/>
              </w:rPr>
            </w:pPr>
            <w:hyperlink r:id="rId7" w:history="1">
              <w:r w:rsidR="00011E71" w:rsidRPr="00256A8E">
                <w:rPr>
                  <w:rStyle w:val="Hipervnculo"/>
                  <w:rFonts w:ascii="Verdana" w:hAnsi="Verdana"/>
                </w:rPr>
                <w:t>Hernan.furst@gmail.com</w:t>
              </w:r>
            </w:hyperlink>
          </w:p>
        </w:tc>
      </w:tr>
      <w:tr w:rsidR="00011E71" w:rsidRPr="00256A8E" w:rsidTr="003C4127">
        <w:trPr>
          <w:jc w:val="center"/>
        </w:trPr>
        <w:tc>
          <w:tcPr>
            <w:tcW w:w="2900" w:type="dxa"/>
          </w:tcPr>
          <w:p w:rsidR="00011E71" w:rsidRPr="00256A8E" w:rsidRDefault="00D76E62" w:rsidP="003C4127">
            <w:pPr>
              <w:jc w:val="both"/>
              <w:rPr>
                <w:rFonts w:ascii="Verdana" w:hAnsi="Verdana"/>
              </w:rPr>
            </w:pPr>
            <w:r>
              <w:rPr>
                <w:rFonts w:ascii="Verdana" w:hAnsi="Verdana"/>
              </w:rPr>
              <w:t xml:space="preserve">Florencia </w:t>
            </w:r>
            <w:proofErr w:type="spellStart"/>
            <w:r>
              <w:rPr>
                <w:rFonts w:ascii="Verdana" w:hAnsi="Verdana"/>
              </w:rPr>
              <w:t>Fernandez</w:t>
            </w:r>
            <w:proofErr w:type="spellEnd"/>
          </w:p>
        </w:tc>
        <w:tc>
          <w:tcPr>
            <w:tcW w:w="1955" w:type="dxa"/>
          </w:tcPr>
          <w:p w:rsidR="00011E71" w:rsidRPr="00256A8E" w:rsidRDefault="0019555C" w:rsidP="003C4127">
            <w:pPr>
              <w:jc w:val="both"/>
              <w:rPr>
                <w:rFonts w:ascii="Verdana" w:hAnsi="Verdana"/>
              </w:rPr>
            </w:pPr>
            <w:r w:rsidRPr="0019555C">
              <w:rPr>
                <w:rFonts w:ascii="Verdana" w:hAnsi="Verdana"/>
              </w:rPr>
              <w:t>117887-8</w:t>
            </w:r>
          </w:p>
        </w:tc>
        <w:tc>
          <w:tcPr>
            <w:tcW w:w="4414" w:type="dxa"/>
          </w:tcPr>
          <w:p w:rsidR="00781618" w:rsidRPr="00256A8E" w:rsidRDefault="003138EB" w:rsidP="003C4127">
            <w:pPr>
              <w:jc w:val="both"/>
              <w:rPr>
                <w:rFonts w:ascii="Verdana" w:hAnsi="Verdana"/>
              </w:rPr>
            </w:pPr>
            <w:hyperlink r:id="rId8" w:history="1">
              <w:r w:rsidR="00781618" w:rsidRPr="00A21A6E">
                <w:rPr>
                  <w:rStyle w:val="Hipervnculo"/>
                  <w:rFonts w:ascii="Verdana" w:hAnsi="Verdana"/>
                </w:rPr>
                <w:t>fernandez.flo@gmail.com</w:t>
              </w:r>
            </w:hyperlink>
          </w:p>
        </w:tc>
      </w:tr>
      <w:tr w:rsidR="00011E71" w:rsidRPr="00256A8E" w:rsidTr="003C4127">
        <w:trPr>
          <w:jc w:val="center"/>
        </w:trPr>
        <w:tc>
          <w:tcPr>
            <w:tcW w:w="2900" w:type="dxa"/>
          </w:tcPr>
          <w:p w:rsidR="00011E71" w:rsidRPr="00256A8E" w:rsidRDefault="006E16FB" w:rsidP="003C4127">
            <w:pPr>
              <w:jc w:val="both"/>
              <w:rPr>
                <w:rFonts w:ascii="Verdana" w:hAnsi="Verdana"/>
              </w:rPr>
            </w:pPr>
            <w:r w:rsidRPr="006E16FB">
              <w:rPr>
                <w:rFonts w:ascii="Verdana" w:hAnsi="Verdana"/>
              </w:rPr>
              <w:t xml:space="preserve">Juan Pablo </w:t>
            </w:r>
            <w:proofErr w:type="spellStart"/>
            <w:r w:rsidRPr="006E16FB">
              <w:rPr>
                <w:rFonts w:ascii="Verdana" w:hAnsi="Verdana"/>
              </w:rPr>
              <w:t>Cerbini</w:t>
            </w:r>
            <w:proofErr w:type="spellEnd"/>
          </w:p>
        </w:tc>
        <w:tc>
          <w:tcPr>
            <w:tcW w:w="1955" w:type="dxa"/>
          </w:tcPr>
          <w:p w:rsidR="00011E71" w:rsidRPr="00256A8E" w:rsidRDefault="006E16FB" w:rsidP="003C4127">
            <w:pPr>
              <w:jc w:val="both"/>
              <w:rPr>
                <w:rFonts w:ascii="Verdana" w:hAnsi="Verdana"/>
              </w:rPr>
            </w:pPr>
            <w:r w:rsidRPr="006E16FB">
              <w:rPr>
                <w:rFonts w:ascii="Verdana" w:hAnsi="Verdana"/>
              </w:rPr>
              <w:t>105480-6</w:t>
            </w:r>
          </w:p>
        </w:tc>
        <w:tc>
          <w:tcPr>
            <w:tcW w:w="4414" w:type="dxa"/>
          </w:tcPr>
          <w:p w:rsidR="00781618" w:rsidRPr="00256A8E" w:rsidRDefault="003138EB" w:rsidP="003C4127">
            <w:pPr>
              <w:jc w:val="both"/>
              <w:rPr>
                <w:rFonts w:ascii="Verdana" w:hAnsi="Verdana"/>
              </w:rPr>
            </w:pPr>
            <w:hyperlink r:id="rId9" w:history="1">
              <w:r w:rsidR="00781618" w:rsidRPr="00A21A6E">
                <w:rPr>
                  <w:rStyle w:val="Hipervnculo"/>
                  <w:rFonts w:ascii="Verdana" w:hAnsi="Verdana"/>
                </w:rPr>
                <w:t>fliacerbi@hotmail.com</w:t>
              </w:r>
            </w:hyperlink>
          </w:p>
        </w:tc>
      </w:tr>
      <w:tr w:rsidR="00011E71" w:rsidRPr="00256A8E" w:rsidTr="003C4127">
        <w:trPr>
          <w:jc w:val="center"/>
        </w:trPr>
        <w:tc>
          <w:tcPr>
            <w:tcW w:w="2900" w:type="dxa"/>
          </w:tcPr>
          <w:p w:rsidR="00011E71" w:rsidRPr="00256A8E" w:rsidRDefault="006E16FB" w:rsidP="003C4127">
            <w:pPr>
              <w:jc w:val="both"/>
              <w:rPr>
                <w:rFonts w:ascii="Verdana" w:hAnsi="Verdana"/>
              </w:rPr>
            </w:pPr>
            <w:r w:rsidRPr="006E16FB">
              <w:rPr>
                <w:rFonts w:ascii="Verdana" w:hAnsi="Verdana"/>
              </w:rPr>
              <w:t>Alberto Padilla</w:t>
            </w:r>
          </w:p>
        </w:tc>
        <w:tc>
          <w:tcPr>
            <w:tcW w:w="1955" w:type="dxa"/>
          </w:tcPr>
          <w:p w:rsidR="00011E71" w:rsidRPr="00256A8E" w:rsidRDefault="00011E71" w:rsidP="003C4127">
            <w:pPr>
              <w:jc w:val="both"/>
              <w:rPr>
                <w:rFonts w:ascii="Verdana" w:hAnsi="Verdana"/>
              </w:rPr>
            </w:pPr>
          </w:p>
        </w:tc>
        <w:tc>
          <w:tcPr>
            <w:tcW w:w="4414" w:type="dxa"/>
          </w:tcPr>
          <w:p w:rsidR="00781618" w:rsidRPr="00256A8E" w:rsidRDefault="003138EB" w:rsidP="003C4127">
            <w:pPr>
              <w:jc w:val="both"/>
              <w:rPr>
                <w:rFonts w:ascii="Verdana" w:hAnsi="Verdana"/>
              </w:rPr>
            </w:pPr>
            <w:hyperlink r:id="rId10" w:history="1">
              <w:r w:rsidR="00781618" w:rsidRPr="00A21A6E">
                <w:rPr>
                  <w:rStyle w:val="Hipervnculo"/>
                  <w:rFonts w:ascii="Verdana" w:hAnsi="Verdana"/>
                </w:rPr>
                <w:t>albertopadilla@hotmail.com</w:t>
              </w:r>
            </w:hyperlink>
          </w:p>
        </w:tc>
      </w:tr>
      <w:tr w:rsidR="00011E71" w:rsidRPr="00256A8E" w:rsidTr="003C4127">
        <w:trPr>
          <w:jc w:val="center"/>
        </w:trPr>
        <w:tc>
          <w:tcPr>
            <w:tcW w:w="2900" w:type="dxa"/>
          </w:tcPr>
          <w:p w:rsidR="00011E71" w:rsidRPr="00256A8E" w:rsidRDefault="00011E71" w:rsidP="003C4127">
            <w:pPr>
              <w:jc w:val="both"/>
              <w:rPr>
                <w:rFonts w:ascii="Verdana" w:hAnsi="Verdana"/>
              </w:rPr>
            </w:pPr>
          </w:p>
        </w:tc>
        <w:tc>
          <w:tcPr>
            <w:tcW w:w="1955" w:type="dxa"/>
          </w:tcPr>
          <w:p w:rsidR="00011E71" w:rsidRPr="00256A8E" w:rsidRDefault="00011E71" w:rsidP="003C4127">
            <w:pPr>
              <w:jc w:val="both"/>
              <w:rPr>
                <w:rFonts w:ascii="Verdana" w:hAnsi="Verdana"/>
              </w:rPr>
            </w:pPr>
          </w:p>
        </w:tc>
        <w:tc>
          <w:tcPr>
            <w:tcW w:w="4414" w:type="dxa"/>
          </w:tcPr>
          <w:p w:rsidR="00011E71" w:rsidRPr="00256A8E" w:rsidRDefault="00011E71" w:rsidP="003C4127">
            <w:pPr>
              <w:jc w:val="both"/>
              <w:rPr>
                <w:rFonts w:ascii="Verdana" w:hAnsi="Verdana"/>
              </w:rPr>
            </w:pPr>
          </w:p>
        </w:tc>
      </w:tr>
    </w:tbl>
    <w:p w:rsidR="00011E71" w:rsidRPr="00256A8E" w:rsidRDefault="00011E71" w:rsidP="00011E71">
      <w:pPr>
        <w:pStyle w:val="Textoindependiente"/>
        <w:jc w:val="both"/>
        <w:rPr>
          <w:rFonts w:ascii="Verdana" w:hAnsi="Verdana"/>
          <w:sz w:val="24"/>
        </w:rPr>
      </w:pPr>
    </w:p>
    <w:p w:rsidR="00011E71" w:rsidRPr="00256A8E" w:rsidRDefault="00011E71" w:rsidP="00011E71">
      <w:pPr>
        <w:pStyle w:val="Textoindependiente"/>
        <w:keepLines w:val="0"/>
        <w:widowControl/>
        <w:spacing w:after="0" w:line="360" w:lineRule="auto"/>
        <w:ind w:left="0"/>
        <w:jc w:val="both"/>
        <w:rPr>
          <w:rFonts w:ascii="Verdana" w:hAnsi="Verdana"/>
          <w:b/>
          <w:color w:val="000000"/>
          <w:sz w:val="24"/>
          <w:lang w:eastAsia="es-ES"/>
        </w:rPr>
      </w:pPr>
      <w:r w:rsidRPr="00256A8E">
        <w:rPr>
          <w:rFonts w:ascii="Verdana" w:hAnsi="Verdana"/>
          <w:b/>
          <w:color w:val="000000"/>
          <w:sz w:val="24"/>
          <w:u w:val="single"/>
          <w:lang w:eastAsia="es-ES"/>
        </w:rPr>
        <w:t>Fecha de entrega:</w:t>
      </w:r>
      <w:r w:rsidRPr="00256A8E">
        <w:rPr>
          <w:rFonts w:ascii="Verdana" w:hAnsi="Verdana"/>
          <w:b/>
          <w:color w:val="000000"/>
          <w:sz w:val="24"/>
          <w:lang w:eastAsia="es-ES"/>
        </w:rPr>
        <w:t xml:space="preserve"> </w:t>
      </w:r>
      <w:r w:rsidR="00D76E62">
        <w:rPr>
          <w:rFonts w:ascii="Verdana" w:hAnsi="Verdana"/>
          <w:b/>
          <w:color w:val="000000"/>
          <w:sz w:val="24"/>
          <w:lang w:eastAsia="es-ES"/>
        </w:rPr>
        <w:t>09</w:t>
      </w:r>
      <w:r w:rsidRPr="00256A8E">
        <w:rPr>
          <w:rFonts w:ascii="Verdana" w:hAnsi="Verdana"/>
          <w:b/>
          <w:color w:val="000000"/>
          <w:sz w:val="24"/>
          <w:lang w:eastAsia="es-ES"/>
        </w:rPr>
        <w:t>/0</w:t>
      </w:r>
      <w:r w:rsidR="00D76E62">
        <w:rPr>
          <w:rFonts w:ascii="Verdana" w:hAnsi="Verdana"/>
          <w:b/>
          <w:color w:val="000000"/>
          <w:sz w:val="24"/>
          <w:lang w:eastAsia="es-ES"/>
        </w:rPr>
        <w:t>9</w:t>
      </w:r>
      <w:r w:rsidRPr="00256A8E">
        <w:rPr>
          <w:rFonts w:ascii="Verdana" w:hAnsi="Verdana"/>
          <w:b/>
          <w:color w:val="000000"/>
          <w:sz w:val="24"/>
          <w:lang w:eastAsia="es-ES"/>
        </w:rPr>
        <w:t xml:space="preserve">/2010  </w:t>
      </w:r>
    </w:p>
    <w:p w:rsidR="00C33288" w:rsidRDefault="00C33288"/>
    <w:p w:rsidR="00781618" w:rsidRDefault="00781618">
      <w:pPr>
        <w:widowControl/>
        <w:spacing w:after="200" w:line="276" w:lineRule="auto"/>
      </w:pPr>
      <w:r>
        <w:br w:type="page"/>
      </w:r>
    </w:p>
    <w:sdt>
      <w:sdtPr>
        <w:rPr>
          <w:rFonts w:ascii="Times New Roman" w:eastAsia="Times New Roman" w:hAnsi="Times New Roman" w:cs="Times New Roman"/>
          <w:b w:val="0"/>
          <w:bCs w:val="0"/>
          <w:color w:val="auto"/>
          <w:sz w:val="20"/>
          <w:szCs w:val="20"/>
          <w:lang w:val="es-AR"/>
        </w:rPr>
        <w:id w:val="1397254329"/>
        <w:docPartObj>
          <w:docPartGallery w:val="Table of Contents"/>
          <w:docPartUnique/>
        </w:docPartObj>
      </w:sdtPr>
      <w:sdtContent>
        <w:p w:rsidR="00960100" w:rsidRDefault="00960100">
          <w:pPr>
            <w:pStyle w:val="TtulodeTDC"/>
          </w:pPr>
          <w:r>
            <w:t>Contenido</w:t>
          </w:r>
        </w:p>
        <w:p w:rsidR="00960100" w:rsidRDefault="003138EB">
          <w:pPr>
            <w:pStyle w:val="TDC1"/>
            <w:tabs>
              <w:tab w:val="right" w:leader="dot" w:pos="8494"/>
            </w:tabs>
            <w:rPr>
              <w:noProof/>
            </w:rPr>
          </w:pPr>
          <w:r>
            <w:rPr>
              <w:lang w:val="es-ES"/>
            </w:rPr>
            <w:fldChar w:fldCharType="begin"/>
          </w:r>
          <w:r w:rsidR="00960100">
            <w:rPr>
              <w:lang w:val="es-ES"/>
            </w:rPr>
            <w:instrText xml:space="preserve"> TOC \o "1-3" \h \z \u </w:instrText>
          </w:r>
          <w:r>
            <w:rPr>
              <w:lang w:val="es-ES"/>
            </w:rPr>
            <w:fldChar w:fldCharType="separate"/>
          </w:r>
          <w:hyperlink w:anchor="_Toc271875270" w:history="1">
            <w:r w:rsidR="00960100" w:rsidRPr="00FB487E">
              <w:rPr>
                <w:rStyle w:val="Hipervnculo"/>
                <w:noProof/>
              </w:rPr>
              <w:t>Entrega 1 parcial</w:t>
            </w:r>
            <w:r w:rsidR="00960100">
              <w:rPr>
                <w:noProof/>
                <w:webHidden/>
              </w:rPr>
              <w:tab/>
            </w:r>
            <w:r>
              <w:rPr>
                <w:noProof/>
                <w:webHidden/>
              </w:rPr>
              <w:fldChar w:fldCharType="begin"/>
            </w:r>
            <w:r w:rsidR="00960100">
              <w:rPr>
                <w:noProof/>
                <w:webHidden/>
              </w:rPr>
              <w:instrText xml:space="preserve"> PAGEREF _Toc271875270 \h </w:instrText>
            </w:r>
            <w:r>
              <w:rPr>
                <w:noProof/>
                <w:webHidden/>
              </w:rPr>
            </w:r>
            <w:r>
              <w:rPr>
                <w:noProof/>
                <w:webHidden/>
              </w:rPr>
              <w:fldChar w:fldCharType="separate"/>
            </w:r>
            <w:r w:rsidR="00960100">
              <w:rPr>
                <w:noProof/>
                <w:webHidden/>
              </w:rPr>
              <w:t>3</w:t>
            </w:r>
            <w:r>
              <w:rPr>
                <w:noProof/>
                <w:webHidden/>
              </w:rPr>
              <w:fldChar w:fldCharType="end"/>
            </w:r>
          </w:hyperlink>
        </w:p>
        <w:p w:rsidR="00960100" w:rsidRDefault="003138EB">
          <w:pPr>
            <w:pStyle w:val="TDC2"/>
            <w:tabs>
              <w:tab w:val="right" w:leader="dot" w:pos="8494"/>
            </w:tabs>
            <w:rPr>
              <w:noProof/>
            </w:rPr>
          </w:pPr>
          <w:hyperlink w:anchor="_Toc271875271" w:history="1">
            <w:r w:rsidR="00960100" w:rsidRPr="00FB487E">
              <w:rPr>
                <w:rStyle w:val="Hipervnculo"/>
                <w:noProof/>
              </w:rPr>
              <w:t>Película elegida:</w:t>
            </w:r>
            <w:r w:rsidR="00960100">
              <w:rPr>
                <w:noProof/>
                <w:webHidden/>
              </w:rPr>
              <w:tab/>
            </w:r>
            <w:r>
              <w:rPr>
                <w:noProof/>
                <w:webHidden/>
              </w:rPr>
              <w:fldChar w:fldCharType="begin"/>
            </w:r>
            <w:r w:rsidR="00960100">
              <w:rPr>
                <w:noProof/>
                <w:webHidden/>
              </w:rPr>
              <w:instrText xml:space="preserve"> PAGEREF _Toc271875271 \h </w:instrText>
            </w:r>
            <w:r>
              <w:rPr>
                <w:noProof/>
                <w:webHidden/>
              </w:rPr>
            </w:r>
            <w:r>
              <w:rPr>
                <w:noProof/>
                <w:webHidden/>
              </w:rPr>
              <w:fldChar w:fldCharType="separate"/>
            </w:r>
            <w:r w:rsidR="00960100">
              <w:rPr>
                <w:noProof/>
                <w:webHidden/>
              </w:rPr>
              <w:t>3</w:t>
            </w:r>
            <w:r>
              <w:rPr>
                <w:noProof/>
                <w:webHidden/>
              </w:rPr>
              <w:fldChar w:fldCharType="end"/>
            </w:r>
          </w:hyperlink>
        </w:p>
        <w:p w:rsidR="00960100" w:rsidRDefault="003138EB">
          <w:pPr>
            <w:rPr>
              <w:lang w:val="es-ES"/>
            </w:rPr>
          </w:pPr>
          <w:r>
            <w:rPr>
              <w:lang w:val="es-ES"/>
            </w:rPr>
            <w:fldChar w:fldCharType="end"/>
          </w:r>
        </w:p>
      </w:sdtContent>
    </w:sdt>
    <w:p w:rsidR="00781618" w:rsidRDefault="00781618"/>
    <w:p w:rsidR="00781618" w:rsidRDefault="00781618"/>
    <w:p w:rsidR="00781618" w:rsidRDefault="00781618"/>
    <w:p w:rsidR="00781618" w:rsidRDefault="00781618">
      <w:pPr>
        <w:widowControl/>
        <w:spacing w:after="200" w:line="276" w:lineRule="auto"/>
      </w:pPr>
      <w:r>
        <w:br w:type="page"/>
      </w:r>
    </w:p>
    <w:p w:rsidR="00781618" w:rsidRDefault="00960100" w:rsidP="00781618">
      <w:pPr>
        <w:pStyle w:val="Ttulo1"/>
      </w:pPr>
      <w:bookmarkStart w:id="0" w:name="_Toc271875270"/>
      <w:r>
        <w:lastRenderedPageBreak/>
        <w:t>Entrega 1 parcial</w:t>
      </w:r>
      <w:bookmarkEnd w:id="0"/>
    </w:p>
    <w:p w:rsidR="00960100" w:rsidRDefault="00960100" w:rsidP="00960100"/>
    <w:p w:rsidR="00960100" w:rsidRDefault="00960100" w:rsidP="00960100">
      <w:pPr>
        <w:pStyle w:val="Ttulo2"/>
      </w:pPr>
      <w:bookmarkStart w:id="1" w:name="_Toc271875271"/>
      <w:r w:rsidRPr="00960100">
        <w:t>Película elegida</w:t>
      </w:r>
      <w:bookmarkEnd w:id="1"/>
      <w:r w:rsidRPr="00960100">
        <w:t xml:space="preserve"> </w:t>
      </w:r>
    </w:p>
    <w:p w:rsidR="00960100" w:rsidRDefault="00960100" w:rsidP="00960100">
      <w:pPr>
        <w:rPr>
          <w:rFonts w:ascii="Arial" w:hAnsi="Arial" w:cs="Arial"/>
        </w:rPr>
      </w:pPr>
    </w:p>
    <w:p w:rsidR="00960100" w:rsidRPr="00960100" w:rsidRDefault="00960100" w:rsidP="00960100">
      <w:pPr>
        <w:rPr>
          <w:rFonts w:ascii="Arial" w:hAnsi="Arial" w:cs="Arial"/>
          <w:sz w:val="28"/>
          <w:szCs w:val="28"/>
        </w:rPr>
      </w:pPr>
      <w:r w:rsidRPr="00960100">
        <w:rPr>
          <w:rFonts w:ascii="Arial" w:hAnsi="Arial" w:cs="Arial"/>
          <w:b/>
          <w:i/>
          <w:sz w:val="28"/>
          <w:szCs w:val="28"/>
        </w:rPr>
        <w:t>Gladiador</w:t>
      </w:r>
    </w:p>
    <w:p w:rsidR="00960100" w:rsidRDefault="00960100" w:rsidP="00960100">
      <w:pPr>
        <w:rPr>
          <w:rFonts w:ascii="Arial" w:hAnsi="Arial" w:cs="Arial"/>
        </w:rPr>
      </w:pPr>
    </w:p>
    <w:p w:rsidR="00960100" w:rsidRDefault="00960100" w:rsidP="00960100">
      <w:pPr>
        <w:rPr>
          <w:rFonts w:ascii="Arial" w:hAnsi="Arial" w:cs="Arial"/>
        </w:rPr>
      </w:pPr>
    </w:p>
    <w:p w:rsidR="00960100" w:rsidRDefault="00960100" w:rsidP="00960100">
      <w:pPr>
        <w:pStyle w:val="Ttulo2"/>
      </w:pPr>
      <w:r>
        <w:t>Justificación</w:t>
      </w:r>
    </w:p>
    <w:p w:rsidR="00960100" w:rsidRPr="00960100" w:rsidRDefault="00960100" w:rsidP="00960100">
      <w:pPr>
        <w:rPr>
          <w:rFonts w:ascii="Arial" w:hAnsi="Arial" w:cs="Arial"/>
        </w:rPr>
      </w:pPr>
    </w:p>
    <w:p w:rsidR="00960100" w:rsidRDefault="00960100" w:rsidP="00140F73">
      <w:pPr>
        <w:jc w:val="both"/>
        <w:rPr>
          <w:rFonts w:ascii="Arial" w:hAnsi="Arial" w:cs="Arial"/>
        </w:rPr>
      </w:pPr>
      <w:r w:rsidRPr="00960100">
        <w:rPr>
          <w:rFonts w:ascii="Arial" w:hAnsi="Arial" w:cs="Arial"/>
        </w:rPr>
        <w:t>Esta pel</w:t>
      </w:r>
      <w:r>
        <w:rPr>
          <w:rFonts w:ascii="Arial" w:hAnsi="Arial" w:cs="Arial"/>
        </w:rPr>
        <w:t>ícula tiene muchos cambios, ya sea del lado de la organización del estado en este caso, como en las prioridades de la vida misma.</w:t>
      </w:r>
    </w:p>
    <w:p w:rsidR="00960100" w:rsidRDefault="00960100" w:rsidP="00140F73">
      <w:pPr>
        <w:jc w:val="both"/>
        <w:rPr>
          <w:rFonts w:ascii="Arial" w:hAnsi="Arial" w:cs="Arial"/>
        </w:rPr>
      </w:pPr>
    </w:p>
    <w:p w:rsidR="0019555C" w:rsidRDefault="0019555C" w:rsidP="00140F73">
      <w:pPr>
        <w:jc w:val="both"/>
        <w:rPr>
          <w:rFonts w:ascii="Arial" w:hAnsi="Arial" w:cs="Arial"/>
        </w:rPr>
      </w:pPr>
      <w:r>
        <w:rPr>
          <w:rFonts w:ascii="Arial" w:hAnsi="Arial" w:cs="Arial"/>
        </w:rPr>
        <w:t>Los apuntes que nos tocaron relacionar son:</w:t>
      </w:r>
    </w:p>
    <w:p w:rsidR="0019555C" w:rsidRDefault="0019555C" w:rsidP="00140F73">
      <w:pPr>
        <w:pStyle w:val="Prrafodelista"/>
        <w:numPr>
          <w:ilvl w:val="0"/>
          <w:numId w:val="2"/>
        </w:numPr>
        <w:jc w:val="both"/>
        <w:rPr>
          <w:rFonts w:ascii="Arial" w:hAnsi="Arial" w:cs="Arial"/>
        </w:rPr>
      </w:pPr>
      <w:r>
        <w:rPr>
          <w:rFonts w:ascii="Arial" w:hAnsi="Arial" w:cs="Arial"/>
        </w:rPr>
        <w:t>Ética, Moral y responsabilidad social empresarial en las organizaciones</w:t>
      </w:r>
    </w:p>
    <w:p w:rsidR="0019555C" w:rsidRDefault="0019555C" w:rsidP="00140F73">
      <w:pPr>
        <w:pStyle w:val="Prrafodelista"/>
        <w:numPr>
          <w:ilvl w:val="0"/>
          <w:numId w:val="2"/>
        </w:numPr>
        <w:jc w:val="both"/>
        <w:rPr>
          <w:rFonts w:ascii="Arial" w:hAnsi="Arial" w:cs="Arial"/>
        </w:rPr>
      </w:pPr>
      <w:r>
        <w:rPr>
          <w:rFonts w:ascii="Arial" w:hAnsi="Arial" w:cs="Arial"/>
        </w:rPr>
        <w:t>Doble Moral, acoso y desmoralización den el trabajo.</w:t>
      </w:r>
    </w:p>
    <w:p w:rsidR="00140F73" w:rsidRDefault="00140F73" w:rsidP="00140F73">
      <w:pPr>
        <w:pStyle w:val="Prrafodelista"/>
        <w:numPr>
          <w:ilvl w:val="0"/>
          <w:numId w:val="2"/>
        </w:numPr>
        <w:jc w:val="both"/>
        <w:rPr>
          <w:rFonts w:ascii="Arial" w:hAnsi="Arial" w:cs="Arial"/>
        </w:rPr>
      </w:pPr>
      <w:r>
        <w:rPr>
          <w:rFonts w:ascii="Arial" w:hAnsi="Arial" w:cs="Arial"/>
        </w:rPr>
        <w:t>Crisis y cambio en las organizaciones.</w:t>
      </w:r>
    </w:p>
    <w:p w:rsidR="00140F73" w:rsidRDefault="00140F73" w:rsidP="00140F73">
      <w:pPr>
        <w:jc w:val="both"/>
        <w:rPr>
          <w:rFonts w:ascii="Arial" w:hAnsi="Arial" w:cs="Arial"/>
        </w:rPr>
      </w:pPr>
    </w:p>
    <w:p w:rsidR="00140F73" w:rsidRDefault="00140F73" w:rsidP="00140F73">
      <w:pPr>
        <w:jc w:val="both"/>
        <w:rPr>
          <w:rFonts w:ascii="Arial" w:hAnsi="Arial" w:cs="Arial"/>
        </w:rPr>
      </w:pPr>
      <w:r>
        <w:rPr>
          <w:rFonts w:ascii="Arial" w:hAnsi="Arial" w:cs="Arial"/>
        </w:rPr>
        <w:t xml:space="preserve">Con respecto a la ética y moral, pudimos identificar la definición en el apunte </w:t>
      </w:r>
      <w:r w:rsidRPr="00140F73">
        <w:rPr>
          <w:rFonts w:ascii="Arial" w:hAnsi="Arial" w:cs="Arial"/>
          <w:b/>
        </w:rPr>
        <w:t>“La ética es una REFLEXIÓN que realice un INDIVIDUO acerca de los VALORES que él cree que deben ser respetados y llevados a la práctica”</w:t>
      </w:r>
      <w:r>
        <w:rPr>
          <w:rFonts w:ascii="Arial" w:hAnsi="Arial" w:cs="Arial"/>
        </w:rPr>
        <w:t xml:space="preserve">. En esta película es muy evidente la fuerte ética y moral que posee </w:t>
      </w:r>
      <w:r w:rsidRPr="00140F73">
        <w:rPr>
          <w:rFonts w:ascii="Arial" w:hAnsi="Arial" w:cs="Arial"/>
        </w:rPr>
        <w:t xml:space="preserve">Máximo Décimo </w:t>
      </w:r>
      <w:proofErr w:type="spellStart"/>
      <w:r w:rsidRPr="00140F73">
        <w:rPr>
          <w:rFonts w:ascii="Arial" w:hAnsi="Arial" w:cs="Arial"/>
        </w:rPr>
        <w:t>Meridio</w:t>
      </w:r>
      <w:proofErr w:type="spellEnd"/>
      <w:r>
        <w:rPr>
          <w:rFonts w:ascii="Arial" w:hAnsi="Arial" w:cs="Arial"/>
        </w:rPr>
        <w:t xml:space="preserve">, con respecto a las descabelladas órdenes que el nuevo emperador Cómodo comienza a esbozar. </w:t>
      </w:r>
    </w:p>
    <w:p w:rsidR="00140F73" w:rsidRDefault="00140F73" w:rsidP="00140F73">
      <w:pPr>
        <w:jc w:val="both"/>
        <w:rPr>
          <w:rFonts w:ascii="Arial" w:hAnsi="Arial" w:cs="Arial"/>
        </w:rPr>
      </w:pPr>
      <w:r>
        <w:rPr>
          <w:rFonts w:ascii="Arial" w:hAnsi="Arial" w:cs="Arial"/>
        </w:rPr>
        <w:t>Si bien eran épocas de guerra, Máximo es el general del ejército del norte,  pero posee una gran visión de lo que es correcto para la gobernabilidad de Ro</w:t>
      </w:r>
      <w:r w:rsidR="008E2763">
        <w:rPr>
          <w:rFonts w:ascii="Arial" w:hAnsi="Arial" w:cs="Arial"/>
        </w:rPr>
        <w:t>ma y establecer una calidad de vida aceptable, respetando los derechos de la vida, haciendo énfasis en no terminar una por diversión, sino como extremo de la necesidad.</w:t>
      </w:r>
    </w:p>
    <w:p w:rsidR="008E2763" w:rsidRDefault="008E2763" w:rsidP="00140F73">
      <w:pPr>
        <w:jc w:val="both"/>
        <w:rPr>
          <w:rFonts w:ascii="Arial" w:hAnsi="Arial" w:cs="Arial"/>
        </w:rPr>
      </w:pPr>
    </w:p>
    <w:p w:rsidR="008E2763" w:rsidRDefault="008E2763" w:rsidP="00140F73">
      <w:pPr>
        <w:jc w:val="both"/>
        <w:rPr>
          <w:rFonts w:ascii="Arial" w:hAnsi="Arial" w:cs="Arial"/>
        </w:rPr>
      </w:pPr>
      <w:r>
        <w:rPr>
          <w:rFonts w:ascii="Arial" w:hAnsi="Arial" w:cs="Arial"/>
        </w:rPr>
        <w:t>Con respecto a la desmoralización, se puede observar claramente en la película, la estima que poseía Máximo hacia Marco Aurelio. Una vez que Cómodo asesina a su padre, el César (Marco Aurelio), comienza a dar una serie de órdenes típicas de un dictador sin juicio. Esto lo ver claramente Máximo con lo que decide escapar. Los actos siguientes hacen que Máximo se sienta inservible, debido a que todo su esfuerzo por serle fiel a su patria, se ven derrumbadas ante un Dictador sin Ética ni Moral. Llega al límite cuando asesinan a su familia. La única salida que encuentra Máximo a su propia frustración y desmoralización y el de todos los romanos, es acabar con la vida del nuevo César.</w:t>
      </w:r>
    </w:p>
    <w:p w:rsidR="008E2763" w:rsidRDefault="008E2763" w:rsidP="00140F73">
      <w:pPr>
        <w:jc w:val="both"/>
        <w:rPr>
          <w:rFonts w:ascii="Arial" w:hAnsi="Arial" w:cs="Arial"/>
        </w:rPr>
      </w:pPr>
    </w:p>
    <w:p w:rsidR="008E2763" w:rsidRDefault="008E2763" w:rsidP="00140F73">
      <w:pPr>
        <w:jc w:val="both"/>
        <w:rPr>
          <w:rFonts w:ascii="Arial" w:hAnsi="Arial" w:cs="Arial"/>
        </w:rPr>
      </w:pPr>
      <w:r>
        <w:rPr>
          <w:rFonts w:ascii="Arial" w:hAnsi="Arial" w:cs="Arial"/>
        </w:rPr>
        <w:t>Con respecto a la crisis y los cambios, es evidente con la asunción del nuevo César. Éste deshace muchas de las cosas que el anterior César, su padre, había realizado con éxito y aceptación del pueblo. Es una típica crisis de sucesión, donde la nueva persona que lleva las riendas del asunto, no es elegido sino que es por herencia real.</w:t>
      </w:r>
    </w:p>
    <w:p w:rsidR="004143C8" w:rsidRPr="00140F73" w:rsidRDefault="004143C8" w:rsidP="00140F73">
      <w:pPr>
        <w:jc w:val="both"/>
        <w:rPr>
          <w:rFonts w:ascii="Arial" w:hAnsi="Arial" w:cs="Arial"/>
        </w:rPr>
      </w:pPr>
      <w:r>
        <w:rPr>
          <w:rFonts w:ascii="Arial" w:hAnsi="Arial" w:cs="Arial"/>
        </w:rPr>
        <w:t>Podemos observar 2 momentos de crisis: La primera al caer Marco Aurelio, con todos los cambios que vienen de la mano de Cómodo. La segunda, al morir Cómodo al final de la película, con todas las reestructuraciones que deberá afrontar Roma para su resurgimiento.</w:t>
      </w:r>
    </w:p>
    <w:sectPr w:rsidR="004143C8" w:rsidRPr="00140F73" w:rsidSect="00C3328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0A61AC0"/>
    <w:lvl w:ilvl="0">
      <w:start w:val="1"/>
      <w:numFmt w:val="bullet"/>
      <w:lvlText w:val=""/>
      <w:lvlJc w:val="left"/>
      <w:pPr>
        <w:ind w:left="0" w:firstLine="0"/>
      </w:pPr>
      <w:rPr>
        <w:rFonts w:ascii="Symbol" w:hAnsi="Symbol"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nsid w:val="70925A73"/>
    <w:multiLevelType w:val="hybridMultilevel"/>
    <w:tmpl w:val="54745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11E71"/>
    <w:rsid w:val="00011E71"/>
    <w:rsid w:val="000812A5"/>
    <w:rsid w:val="0008454E"/>
    <w:rsid w:val="00115A86"/>
    <w:rsid w:val="00140F73"/>
    <w:rsid w:val="00194741"/>
    <w:rsid w:val="0019555C"/>
    <w:rsid w:val="001E40F1"/>
    <w:rsid w:val="00202BFC"/>
    <w:rsid w:val="002E102D"/>
    <w:rsid w:val="003138EB"/>
    <w:rsid w:val="004143C8"/>
    <w:rsid w:val="004240F2"/>
    <w:rsid w:val="00462D20"/>
    <w:rsid w:val="0048406C"/>
    <w:rsid w:val="00524669"/>
    <w:rsid w:val="0068112E"/>
    <w:rsid w:val="006E16FB"/>
    <w:rsid w:val="00781618"/>
    <w:rsid w:val="007858A3"/>
    <w:rsid w:val="00803954"/>
    <w:rsid w:val="00810C23"/>
    <w:rsid w:val="008C083F"/>
    <w:rsid w:val="008E2763"/>
    <w:rsid w:val="0091442E"/>
    <w:rsid w:val="00960100"/>
    <w:rsid w:val="009F36AC"/>
    <w:rsid w:val="00AE6C72"/>
    <w:rsid w:val="00B75A11"/>
    <w:rsid w:val="00B7759E"/>
    <w:rsid w:val="00C33288"/>
    <w:rsid w:val="00CE1FB8"/>
    <w:rsid w:val="00D14BA3"/>
    <w:rsid w:val="00D76E62"/>
    <w:rsid w:val="00DC65FA"/>
    <w:rsid w:val="00DC6E48"/>
    <w:rsid w:val="00EC6F95"/>
    <w:rsid w:val="00EE358B"/>
    <w:rsid w:val="00F9522C"/>
    <w:rsid w:val="00FD69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E71"/>
    <w:pPr>
      <w:widowControl w:val="0"/>
      <w:spacing w:after="0" w:line="240" w:lineRule="atLeast"/>
    </w:pPr>
    <w:rPr>
      <w:rFonts w:ascii="Times New Roman" w:eastAsia="Times New Roman" w:hAnsi="Times New Roman" w:cs="Times New Roman"/>
      <w:sz w:val="20"/>
      <w:szCs w:val="20"/>
      <w:lang w:val="es-AR"/>
    </w:rPr>
  </w:style>
  <w:style w:type="paragraph" w:styleId="Ttulo1">
    <w:name w:val="heading 1"/>
    <w:basedOn w:val="Normal"/>
    <w:next w:val="Normal"/>
    <w:link w:val="Ttulo1Car"/>
    <w:qFormat/>
    <w:rsid w:val="00781618"/>
    <w:pPr>
      <w:keepNext/>
      <w:spacing w:before="240" w:after="60"/>
      <w:outlineLvl w:val="0"/>
    </w:pPr>
    <w:rPr>
      <w:rFonts w:ascii="Arial" w:hAnsi="Arial"/>
      <w:b/>
      <w:sz w:val="24"/>
    </w:rPr>
  </w:style>
  <w:style w:type="paragraph" w:styleId="Ttulo2">
    <w:name w:val="heading 2"/>
    <w:basedOn w:val="Normal"/>
    <w:next w:val="Normal"/>
    <w:link w:val="Ttulo2Car"/>
    <w:uiPriority w:val="9"/>
    <w:unhideWhenUsed/>
    <w:qFormat/>
    <w:rsid w:val="009601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11E71"/>
    <w:pPr>
      <w:numPr>
        <w:ilvl w:val="2"/>
        <w:numId w:val="1"/>
      </w:numPr>
      <w:outlineLvl w:val="2"/>
    </w:pPr>
    <w:rPr>
      <w:b w:val="0"/>
      <w:i/>
      <w:sz w:val="20"/>
    </w:rPr>
  </w:style>
  <w:style w:type="paragraph" w:styleId="Ttulo4">
    <w:name w:val="heading 4"/>
    <w:basedOn w:val="Ttulo1"/>
    <w:next w:val="Normal"/>
    <w:link w:val="Ttulo4Car"/>
    <w:qFormat/>
    <w:rsid w:val="00011E71"/>
    <w:pPr>
      <w:numPr>
        <w:ilvl w:val="3"/>
        <w:numId w:val="1"/>
      </w:numPr>
      <w:outlineLvl w:val="3"/>
    </w:pPr>
    <w:rPr>
      <w:b w:val="0"/>
      <w:sz w:val="20"/>
    </w:rPr>
  </w:style>
  <w:style w:type="paragraph" w:styleId="Ttulo5">
    <w:name w:val="heading 5"/>
    <w:basedOn w:val="Normal"/>
    <w:next w:val="Normal"/>
    <w:link w:val="Ttulo5Car"/>
    <w:qFormat/>
    <w:rsid w:val="00011E71"/>
    <w:pPr>
      <w:numPr>
        <w:ilvl w:val="4"/>
        <w:numId w:val="1"/>
      </w:numPr>
      <w:spacing w:before="240" w:after="60"/>
      <w:outlineLvl w:val="4"/>
    </w:pPr>
    <w:rPr>
      <w:sz w:val="22"/>
    </w:rPr>
  </w:style>
  <w:style w:type="paragraph" w:styleId="Ttulo6">
    <w:name w:val="heading 6"/>
    <w:basedOn w:val="Normal"/>
    <w:next w:val="Normal"/>
    <w:link w:val="Ttulo6Car"/>
    <w:qFormat/>
    <w:rsid w:val="00011E71"/>
    <w:pPr>
      <w:numPr>
        <w:ilvl w:val="5"/>
        <w:numId w:val="1"/>
      </w:numPr>
      <w:spacing w:before="240" w:after="60"/>
      <w:outlineLvl w:val="5"/>
    </w:pPr>
    <w:rPr>
      <w:i/>
      <w:sz w:val="22"/>
    </w:rPr>
  </w:style>
  <w:style w:type="paragraph" w:styleId="Ttulo7">
    <w:name w:val="heading 7"/>
    <w:basedOn w:val="Normal"/>
    <w:next w:val="Normal"/>
    <w:link w:val="Ttulo7Car"/>
    <w:qFormat/>
    <w:rsid w:val="00011E71"/>
    <w:pPr>
      <w:numPr>
        <w:ilvl w:val="6"/>
        <w:numId w:val="1"/>
      </w:numPr>
      <w:spacing w:before="240" w:after="60"/>
      <w:outlineLvl w:val="6"/>
    </w:pPr>
  </w:style>
  <w:style w:type="paragraph" w:styleId="Ttulo8">
    <w:name w:val="heading 8"/>
    <w:basedOn w:val="Normal"/>
    <w:next w:val="Normal"/>
    <w:link w:val="Ttulo8Car"/>
    <w:qFormat/>
    <w:rsid w:val="00011E71"/>
    <w:pPr>
      <w:numPr>
        <w:ilvl w:val="7"/>
        <w:numId w:val="1"/>
      </w:numPr>
      <w:spacing w:before="240" w:after="60"/>
      <w:outlineLvl w:val="7"/>
    </w:pPr>
    <w:rPr>
      <w:i/>
    </w:rPr>
  </w:style>
  <w:style w:type="paragraph" w:styleId="Ttulo9">
    <w:name w:val="heading 9"/>
    <w:basedOn w:val="Normal"/>
    <w:next w:val="Normal"/>
    <w:link w:val="Ttulo9Car"/>
    <w:qFormat/>
    <w:rsid w:val="00011E71"/>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1E71"/>
    <w:rPr>
      <w:rFonts w:ascii="Arial" w:eastAsia="Times New Roman" w:hAnsi="Arial" w:cs="Times New Roman"/>
      <w:b/>
      <w:sz w:val="24"/>
      <w:szCs w:val="20"/>
      <w:lang w:val="es-AR"/>
    </w:rPr>
  </w:style>
  <w:style w:type="character" w:customStyle="1" w:styleId="Ttulo3Car">
    <w:name w:val="Título 3 Car"/>
    <w:basedOn w:val="Fuentedeprrafopredeter"/>
    <w:link w:val="Ttulo3"/>
    <w:rsid w:val="00011E71"/>
    <w:rPr>
      <w:rFonts w:ascii="Arial" w:eastAsia="Times New Roman" w:hAnsi="Arial" w:cs="Times New Roman"/>
      <w:i/>
      <w:sz w:val="20"/>
      <w:szCs w:val="20"/>
      <w:lang w:val="es-AR"/>
    </w:rPr>
  </w:style>
  <w:style w:type="character" w:customStyle="1" w:styleId="Ttulo4Car">
    <w:name w:val="Título 4 Car"/>
    <w:basedOn w:val="Fuentedeprrafopredeter"/>
    <w:link w:val="Ttulo4"/>
    <w:rsid w:val="00011E71"/>
    <w:rPr>
      <w:rFonts w:ascii="Arial" w:eastAsia="Times New Roman" w:hAnsi="Arial" w:cs="Times New Roman"/>
      <w:sz w:val="20"/>
      <w:szCs w:val="20"/>
      <w:lang w:val="es-AR"/>
    </w:rPr>
  </w:style>
  <w:style w:type="character" w:customStyle="1" w:styleId="Ttulo5Car">
    <w:name w:val="Título 5 Car"/>
    <w:basedOn w:val="Fuentedeprrafopredeter"/>
    <w:link w:val="Ttulo5"/>
    <w:rsid w:val="00011E71"/>
    <w:rPr>
      <w:rFonts w:ascii="Times New Roman" w:eastAsia="Times New Roman" w:hAnsi="Times New Roman" w:cs="Times New Roman"/>
      <w:szCs w:val="20"/>
      <w:lang w:val="es-AR"/>
    </w:rPr>
  </w:style>
  <w:style w:type="character" w:customStyle="1" w:styleId="Ttulo6Car">
    <w:name w:val="Título 6 Car"/>
    <w:basedOn w:val="Fuentedeprrafopredeter"/>
    <w:link w:val="Ttulo6"/>
    <w:rsid w:val="00011E71"/>
    <w:rPr>
      <w:rFonts w:ascii="Times New Roman" w:eastAsia="Times New Roman" w:hAnsi="Times New Roman" w:cs="Times New Roman"/>
      <w:i/>
      <w:szCs w:val="20"/>
      <w:lang w:val="es-AR"/>
    </w:rPr>
  </w:style>
  <w:style w:type="character" w:customStyle="1" w:styleId="Ttulo7Car">
    <w:name w:val="Título 7 Car"/>
    <w:basedOn w:val="Fuentedeprrafopredeter"/>
    <w:link w:val="Ttulo7"/>
    <w:rsid w:val="00011E71"/>
    <w:rPr>
      <w:rFonts w:ascii="Times New Roman" w:eastAsia="Times New Roman" w:hAnsi="Times New Roman" w:cs="Times New Roman"/>
      <w:sz w:val="20"/>
      <w:szCs w:val="20"/>
      <w:lang w:val="es-AR"/>
    </w:rPr>
  </w:style>
  <w:style w:type="character" w:customStyle="1" w:styleId="Ttulo8Car">
    <w:name w:val="Título 8 Car"/>
    <w:basedOn w:val="Fuentedeprrafopredeter"/>
    <w:link w:val="Ttulo8"/>
    <w:rsid w:val="00011E71"/>
    <w:rPr>
      <w:rFonts w:ascii="Times New Roman" w:eastAsia="Times New Roman" w:hAnsi="Times New Roman" w:cs="Times New Roman"/>
      <w:i/>
      <w:sz w:val="20"/>
      <w:szCs w:val="20"/>
      <w:lang w:val="es-AR"/>
    </w:rPr>
  </w:style>
  <w:style w:type="character" w:customStyle="1" w:styleId="Ttulo9Car">
    <w:name w:val="Título 9 Car"/>
    <w:basedOn w:val="Fuentedeprrafopredeter"/>
    <w:link w:val="Ttulo9"/>
    <w:rsid w:val="00011E71"/>
    <w:rPr>
      <w:rFonts w:ascii="Times New Roman" w:eastAsia="Times New Roman" w:hAnsi="Times New Roman" w:cs="Times New Roman"/>
      <w:b/>
      <w:i/>
      <w:sz w:val="18"/>
      <w:szCs w:val="20"/>
      <w:lang w:val="es-AR"/>
    </w:rPr>
  </w:style>
  <w:style w:type="paragraph" w:styleId="Encabezado">
    <w:name w:val="header"/>
    <w:basedOn w:val="Normal"/>
    <w:link w:val="EncabezadoCar"/>
    <w:rsid w:val="00011E71"/>
    <w:pPr>
      <w:tabs>
        <w:tab w:val="center" w:pos="4320"/>
        <w:tab w:val="right" w:pos="8640"/>
      </w:tabs>
    </w:pPr>
  </w:style>
  <w:style w:type="character" w:customStyle="1" w:styleId="EncabezadoCar">
    <w:name w:val="Encabezado Car"/>
    <w:basedOn w:val="Fuentedeprrafopredeter"/>
    <w:link w:val="Encabezado"/>
    <w:rsid w:val="00011E71"/>
    <w:rPr>
      <w:rFonts w:ascii="Times New Roman" w:eastAsia="Times New Roman" w:hAnsi="Times New Roman" w:cs="Times New Roman"/>
      <w:sz w:val="20"/>
      <w:szCs w:val="20"/>
      <w:lang w:val="es-AR"/>
    </w:rPr>
  </w:style>
  <w:style w:type="paragraph" w:styleId="Textoindependiente">
    <w:name w:val="Body Text"/>
    <w:basedOn w:val="Normal"/>
    <w:link w:val="TextoindependienteCar"/>
    <w:rsid w:val="00011E71"/>
    <w:pPr>
      <w:keepLines/>
      <w:spacing w:after="120"/>
      <w:ind w:left="720"/>
    </w:pPr>
    <w:rPr>
      <w:rFonts w:ascii="Arial" w:hAnsi="Arial"/>
      <w:sz w:val="22"/>
    </w:rPr>
  </w:style>
  <w:style w:type="character" w:customStyle="1" w:styleId="TextoindependienteCar">
    <w:name w:val="Texto independiente Car"/>
    <w:basedOn w:val="Fuentedeprrafopredeter"/>
    <w:link w:val="Textoindependiente"/>
    <w:rsid w:val="00011E71"/>
    <w:rPr>
      <w:rFonts w:ascii="Arial" w:eastAsia="Times New Roman" w:hAnsi="Arial" w:cs="Times New Roman"/>
      <w:szCs w:val="20"/>
      <w:lang w:val="es-AR"/>
    </w:rPr>
  </w:style>
  <w:style w:type="character" w:styleId="Hipervnculo">
    <w:name w:val="Hyperlink"/>
    <w:basedOn w:val="Fuentedeprrafopredeter"/>
    <w:uiPriority w:val="99"/>
    <w:rsid w:val="00011E71"/>
    <w:rPr>
      <w:color w:val="0000FF"/>
      <w:u w:val="single"/>
    </w:rPr>
  </w:style>
  <w:style w:type="paragraph" w:styleId="Epgrafe">
    <w:name w:val="caption"/>
    <w:basedOn w:val="Normal"/>
    <w:next w:val="Normal"/>
    <w:qFormat/>
    <w:rsid w:val="00011E71"/>
    <w:pPr>
      <w:widowControl/>
      <w:tabs>
        <w:tab w:val="left" w:pos="6804"/>
      </w:tabs>
      <w:spacing w:before="240" w:line="360" w:lineRule="auto"/>
      <w:jc w:val="right"/>
    </w:pPr>
    <w:rPr>
      <w:rFonts w:ascii="Arial" w:hAnsi="Arial"/>
      <w:b/>
      <w:smallCaps/>
      <w:sz w:val="22"/>
      <w:lang w:eastAsia="es-ES"/>
    </w:rPr>
  </w:style>
  <w:style w:type="paragraph" w:styleId="NormalWeb">
    <w:name w:val="Normal (Web)"/>
    <w:basedOn w:val="Normal"/>
    <w:uiPriority w:val="99"/>
    <w:unhideWhenUsed/>
    <w:rsid w:val="00011E71"/>
    <w:pPr>
      <w:widowControl/>
      <w:spacing w:before="100" w:beforeAutospacing="1" w:after="100" w:afterAutospacing="1" w:line="240" w:lineRule="auto"/>
    </w:pPr>
    <w:rPr>
      <w:sz w:val="24"/>
      <w:szCs w:val="24"/>
      <w:lang w:eastAsia="es-AR"/>
    </w:rPr>
  </w:style>
  <w:style w:type="character" w:customStyle="1" w:styleId="Ttulo2Car">
    <w:name w:val="Título 2 Car"/>
    <w:basedOn w:val="Fuentedeprrafopredeter"/>
    <w:link w:val="Ttulo2"/>
    <w:uiPriority w:val="9"/>
    <w:rsid w:val="00960100"/>
    <w:rPr>
      <w:rFonts w:asciiTheme="majorHAnsi" w:eastAsiaTheme="majorEastAsia" w:hAnsiTheme="majorHAnsi" w:cstheme="majorBidi"/>
      <w:b/>
      <w:bCs/>
      <w:color w:val="4F81BD" w:themeColor="accent1"/>
      <w:sz w:val="26"/>
      <w:szCs w:val="26"/>
      <w:lang w:val="es-AR"/>
    </w:rPr>
  </w:style>
  <w:style w:type="paragraph" w:styleId="TtulodeTDC">
    <w:name w:val="TOC Heading"/>
    <w:basedOn w:val="Ttulo1"/>
    <w:next w:val="Normal"/>
    <w:uiPriority w:val="39"/>
    <w:semiHidden/>
    <w:unhideWhenUsed/>
    <w:qFormat/>
    <w:rsid w:val="00960100"/>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1">
    <w:name w:val="toc 1"/>
    <w:basedOn w:val="Normal"/>
    <w:next w:val="Normal"/>
    <w:autoRedefine/>
    <w:uiPriority w:val="39"/>
    <w:unhideWhenUsed/>
    <w:rsid w:val="00960100"/>
    <w:pPr>
      <w:spacing w:after="100"/>
    </w:pPr>
  </w:style>
  <w:style w:type="paragraph" w:styleId="TDC2">
    <w:name w:val="toc 2"/>
    <w:basedOn w:val="Normal"/>
    <w:next w:val="Normal"/>
    <w:autoRedefine/>
    <w:uiPriority w:val="39"/>
    <w:unhideWhenUsed/>
    <w:rsid w:val="00960100"/>
    <w:pPr>
      <w:spacing w:after="100"/>
      <w:ind w:left="200"/>
    </w:pPr>
  </w:style>
  <w:style w:type="paragraph" w:styleId="Textodeglobo">
    <w:name w:val="Balloon Text"/>
    <w:basedOn w:val="Normal"/>
    <w:link w:val="TextodegloboCar"/>
    <w:uiPriority w:val="99"/>
    <w:semiHidden/>
    <w:unhideWhenUsed/>
    <w:rsid w:val="009601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0100"/>
    <w:rPr>
      <w:rFonts w:ascii="Tahoma" w:eastAsia="Times New Roman" w:hAnsi="Tahoma" w:cs="Tahoma"/>
      <w:sz w:val="16"/>
      <w:szCs w:val="16"/>
      <w:lang w:val="es-AR"/>
    </w:rPr>
  </w:style>
  <w:style w:type="paragraph" w:styleId="Prrafodelista">
    <w:name w:val="List Paragraph"/>
    <w:basedOn w:val="Normal"/>
    <w:uiPriority w:val="34"/>
    <w:qFormat/>
    <w:rsid w:val="001955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ernandez.flo@gmail.com" TargetMode="External"/><Relationship Id="rId3" Type="http://schemas.openxmlformats.org/officeDocument/2006/relationships/styles" Target="styles.xml"/><Relationship Id="rId7" Type="http://schemas.openxmlformats.org/officeDocument/2006/relationships/hyperlink" Target="mailto:Hernan.furst@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lbertopadilla@hotmail.com" TargetMode="External"/><Relationship Id="rId4" Type="http://schemas.openxmlformats.org/officeDocument/2006/relationships/settings" Target="settings.xml"/><Relationship Id="rId9" Type="http://schemas.openxmlformats.org/officeDocument/2006/relationships/hyperlink" Target="mailto:fliacerbi@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233412D-D34C-4ADC-A077-7F7459BAE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516</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Fürst</dc:creator>
  <cp:keywords/>
  <dc:description/>
  <cp:lastModifiedBy>Hernán Fürst</cp:lastModifiedBy>
  <cp:revision>9</cp:revision>
  <dcterms:created xsi:type="dcterms:W3CDTF">2010-09-10T12:32:00Z</dcterms:created>
  <dcterms:modified xsi:type="dcterms:W3CDTF">2010-09-10T13:12:00Z</dcterms:modified>
</cp:coreProperties>
</file>