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86AC1" w14:textId="77777777" w:rsidR="007137D8" w:rsidRDefault="007137D8" w:rsidP="002D3739">
      <w:pPr>
        <w:jc w:val="right"/>
        <w:rPr>
          <w:sz w:val="28"/>
          <w:szCs w:val="28"/>
        </w:rPr>
      </w:pPr>
      <w:r w:rsidRPr="007137D8">
        <w:rPr>
          <w:sz w:val="28"/>
          <w:szCs w:val="28"/>
        </w:rPr>
        <w:t>Financiamiento de proyectos en Internet</w:t>
      </w:r>
    </w:p>
    <w:p w14:paraId="2F747B5B" w14:textId="77777777" w:rsidR="002D3739" w:rsidRPr="002D3739" w:rsidRDefault="00653FEB" w:rsidP="002D3739">
      <w:pPr>
        <w:jc w:val="center"/>
        <w:rPr>
          <w:b/>
          <w:sz w:val="28"/>
          <w:szCs w:val="28"/>
        </w:rPr>
      </w:pPr>
      <w:r>
        <w:rPr>
          <w:b/>
          <w:sz w:val="28"/>
          <w:szCs w:val="28"/>
        </w:rPr>
        <w:t>APUNTE 2</w:t>
      </w:r>
      <w:r w:rsidR="002D3739" w:rsidRPr="002D3739">
        <w:rPr>
          <w:b/>
          <w:sz w:val="28"/>
          <w:szCs w:val="28"/>
        </w:rPr>
        <w:t xml:space="preserve"> – </w:t>
      </w:r>
      <w:r>
        <w:rPr>
          <w:b/>
          <w:sz w:val="28"/>
          <w:szCs w:val="28"/>
        </w:rPr>
        <w:t>¿Por q</w:t>
      </w:r>
      <w:bookmarkStart w:id="0" w:name="_GoBack"/>
      <w:bookmarkEnd w:id="0"/>
      <w:r>
        <w:rPr>
          <w:b/>
          <w:sz w:val="28"/>
          <w:szCs w:val="28"/>
        </w:rPr>
        <w:t>ué se emprende y porque se fracasa?</w:t>
      </w:r>
    </w:p>
    <w:sdt>
      <w:sdtPr>
        <w:rPr>
          <w:rFonts w:asciiTheme="minorHAnsi" w:eastAsiaTheme="minorHAnsi" w:hAnsiTheme="minorHAnsi" w:cstheme="minorBidi"/>
          <w:b w:val="0"/>
          <w:bCs w:val="0"/>
          <w:color w:val="auto"/>
          <w:sz w:val="22"/>
          <w:szCs w:val="22"/>
        </w:rPr>
        <w:id w:val="12074251"/>
        <w:docPartObj>
          <w:docPartGallery w:val="Table of Contents"/>
          <w:docPartUnique/>
        </w:docPartObj>
      </w:sdtPr>
      <w:sdtEndPr/>
      <w:sdtContent>
        <w:p w14:paraId="22AD14AC" w14:textId="77777777" w:rsidR="007137D8" w:rsidRDefault="007137D8">
          <w:pPr>
            <w:pStyle w:val="TtulodeTDC"/>
          </w:pPr>
          <w:r>
            <w:t>Contenido</w:t>
          </w:r>
        </w:p>
        <w:p w14:paraId="5A3E1F4F" w14:textId="77777777" w:rsidR="00523837" w:rsidRDefault="00B20BFF">
          <w:pPr>
            <w:pStyle w:val="TDC1"/>
            <w:tabs>
              <w:tab w:val="right" w:leader="dot" w:pos="8494"/>
            </w:tabs>
            <w:rPr>
              <w:rFonts w:eastAsiaTheme="minorEastAsia"/>
              <w:noProof/>
              <w:lang w:eastAsia="es-ES"/>
            </w:rPr>
          </w:pPr>
          <w:r>
            <w:fldChar w:fldCharType="begin"/>
          </w:r>
          <w:r w:rsidR="007137D8">
            <w:instrText xml:space="preserve"> TOC \o "1-3" \h \z \u </w:instrText>
          </w:r>
          <w:r>
            <w:fldChar w:fldCharType="separate"/>
          </w:r>
          <w:hyperlink w:anchor="_Toc259384041" w:history="1">
            <w:r w:rsidR="00523837" w:rsidRPr="00F62B54">
              <w:rPr>
                <w:rStyle w:val="Hipervnculo"/>
                <w:noProof/>
              </w:rPr>
              <w:t>¿PORQUE SE EMPRENDE Y PORQUE SE FRACASA?</w:t>
            </w:r>
            <w:r w:rsidR="00523837">
              <w:rPr>
                <w:noProof/>
                <w:webHidden/>
              </w:rPr>
              <w:tab/>
            </w:r>
            <w:r w:rsidR="00523837">
              <w:rPr>
                <w:noProof/>
                <w:webHidden/>
              </w:rPr>
              <w:fldChar w:fldCharType="begin"/>
            </w:r>
            <w:r w:rsidR="00523837">
              <w:rPr>
                <w:noProof/>
                <w:webHidden/>
              </w:rPr>
              <w:instrText xml:space="preserve"> PAGEREF _Toc259384041 \h </w:instrText>
            </w:r>
            <w:r w:rsidR="00523837">
              <w:rPr>
                <w:noProof/>
                <w:webHidden/>
              </w:rPr>
            </w:r>
            <w:r w:rsidR="00523837">
              <w:rPr>
                <w:noProof/>
                <w:webHidden/>
              </w:rPr>
              <w:fldChar w:fldCharType="separate"/>
            </w:r>
            <w:r w:rsidR="00523837">
              <w:rPr>
                <w:noProof/>
                <w:webHidden/>
              </w:rPr>
              <w:t>2</w:t>
            </w:r>
            <w:r w:rsidR="00523837">
              <w:rPr>
                <w:noProof/>
                <w:webHidden/>
              </w:rPr>
              <w:fldChar w:fldCharType="end"/>
            </w:r>
          </w:hyperlink>
        </w:p>
        <w:p w14:paraId="1C43F171" w14:textId="77777777" w:rsidR="00523837" w:rsidRDefault="00523837">
          <w:pPr>
            <w:pStyle w:val="TDC1"/>
            <w:tabs>
              <w:tab w:val="right" w:leader="dot" w:pos="8494"/>
            </w:tabs>
            <w:rPr>
              <w:rFonts w:eastAsiaTheme="minorEastAsia"/>
              <w:noProof/>
              <w:lang w:eastAsia="es-ES"/>
            </w:rPr>
          </w:pPr>
          <w:hyperlink w:anchor="_Toc259384042" w:history="1">
            <w:r w:rsidRPr="00F62B54">
              <w:rPr>
                <w:rStyle w:val="Hipervnculo"/>
                <w:noProof/>
                <w:lang w:eastAsia="es-ES"/>
              </w:rPr>
              <w:t>FINANCIAMIENTO</w:t>
            </w:r>
            <w:r>
              <w:rPr>
                <w:noProof/>
                <w:webHidden/>
              </w:rPr>
              <w:tab/>
            </w:r>
            <w:r>
              <w:rPr>
                <w:noProof/>
                <w:webHidden/>
              </w:rPr>
              <w:fldChar w:fldCharType="begin"/>
            </w:r>
            <w:r>
              <w:rPr>
                <w:noProof/>
                <w:webHidden/>
              </w:rPr>
              <w:instrText xml:space="preserve"> PAGEREF _Toc259384042 \h </w:instrText>
            </w:r>
            <w:r>
              <w:rPr>
                <w:noProof/>
                <w:webHidden/>
              </w:rPr>
            </w:r>
            <w:r>
              <w:rPr>
                <w:noProof/>
                <w:webHidden/>
              </w:rPr>
              <w:fldChar w:fldCharType="separate"/>
            </w:r>
            <w:r>
              <w:rPr>
                <w:noProof/>
                <w:webHidden/>
              </w:rPr>
              <w:t>2</w:t>
            </w:r>
            <w:r>
              <w:rPr>
                <w:noProof/>
                <w:webHidden/>
              </w:rPr>
              <w:fldChar w:fldCharType="end"/>
            </w:r>
          </w:hyperlink>
        </w:p>
        <w:p w14:paraId="23568FC2" w14:textId="77777777" w:rsidR="007137D8" w:rsidRDefault="00B20BFF">
          <w:r>
            <w:fldChar w:fldCharType="end"/>
          </w:r>
        </w:p>
      </w:sdtContent>
    </w:sdt>
    <w:p w14:paraId="06FC7999" w14:textId="77777777" w:rsidR="00653FEB" w:rsidRDefault="00653FEB" w:rsidP="00653FEB">
      <w:bookmarkStart w:id="1" w:name="_Toc259384041"/>
      <w:r>
        <w:rPr>
          <w:rStyle w:val="Ttulo1Car"/>
        </w:rPr>
        <w:t>¿</w:t>
      </w:r>
      <w:r w:rsidRPr="00653FEB">
        <w:rPr>
          <w:rStyle w:val="Ttulo1Car"/>
        </w:rPr>
        <w:t>PORQUE SE EMPRENDE Y PORQUE SE FRACASA?</w:t>
      </w:r>
      <w:bookmarkEnd w:id="1"/>
      <w:r>
        <w:rPr>
          <w:rFonts w:ascii="Arial" w:hAnsi="Arial" w:cs="Arial"/>
          <w:b/>
          <w:bCs/>
          <w:color w:val="800000"/>
          <w:sz w:val="20"/>
          <w:szCs w:val="20"/>
        </w:rPr>
        <w:br/>
      </w:r>
      <w:r>
        <w:rPr>
          <w:rFonts w:ascii="Arial" w:hAnsi="Arial" w:cs="Arial"/>
          <w:sz w:val="20"/>
          <w:szCs w:val="20"/>
        </w:rPr>
        <w:br/>
        <w:t xml:space="preserve">Estadísticas corporativas internacionales reflejan que nuestro país se encuentra entre los más emprendedores. </w:t>
      </w:r>
      <w:r>
        <w:rPr>
          <w:rFonts w:ascii="Arial" w:hAnsi="Arial" w:cs="Arial"/>
          <w:sz w:val="20"/>
          <w:szCs w:val="20"/>
        </w:rPr>
        <w:br/>
        <w:t> </w:t>
      </w:r>
    </w:p>
    <w:p w14:paraId="1ED18ECB" w14:textId="77777777" w:rsidR="00653FEB" w:rsidRDefault="00653FEB" w:rsidP="00653FEB">
      <w:pPr>
        <w:pStyle w:val="NormalWeb"/>
        <w:spacing w:after="240" w:afterAutospacing="0"/>
      </w:pPr>
      <w:r>
        <w:rPr>
          <w:rFonts w:ascii="Arial" w:hAnsi="Arial" w:cs="Arial"/>
          <w:sz w:val="20"/>
          <w:szCs w:val="20"/>
        </w:rPr>
        <w:t xml:space="preserve">Sin embargo en un reciente artículo local (número de julio/05 de la revista </w:t>
      </w:r>
      <w:r>
        <w:rPr>
          <w:rFonts w:ascii="Arial" w:hAnsi="Arial" w:cs="Arial"/>
          <w:i/>
          <w:iCs/>
          <w:sz w:val="20"/>
          <w:szCs w:val="20"/>
        </w:rPr>
        <w:t>Temas de Management</w:t>
      </w:r>
      <w:r>
        <w:rPr>
          <w:rFonts w:ascii="Arial" w:hAnsi="Arial" w:cs="Arial"/>
          <w:sz w:val="20"/>
          <w:szCs w:val="20"/>
        </w:rPr>
        <w:t xml:space="preserve">), el profesor Gustavo </w:t>
      </w:r>
      <w:proofErr w:type="spellStart"/>
      <w:r>
        <w:rPr>
          <w:rFonts w:ascii="Arial" w:hAnsi="Arial" w:cs="Arial"/>
          <w:sz w:val="20"/>
          <w:szCs w:val="20"/>
        </w:rPr>
        <w:t>Céttolo</w:t>
      </w:r>
      <w:proofErr w:type="spellEnd"/>
      <w:r>
        <w:rPr>
          <w:rFonts w:ascii="Arial" w:hAnsi="Arial" w:cs="Arial"/>
          <w:sz w:val="20"/>
          <w:szCs w:val="20"/>
        </w:rPr>
        <w:t xml:space="preserve"> sostiene que, a diferencia de lo que sucede en otras latitudes, el </w:t>
      </w:r>
      <w:proofErr w:type="spellStart"/>
      <w:r>
        <w:rPr>
          <w:rFonts w:ascii="Arial" w:hAnsi="Arial" w:cs="Arial"/>
          <w:i/>
          <w:iCs/>
          <w:sz w:val="20"/>
          <w:szCs w:val="20"/>
        </w:rPr>
        <w:t>entrepreneurship</w:t>
      </w:r>
      <w:proofErr w:type="spellEnd"/>
      <w:r>
        <w:rPr>
          <w:rFonts w:ascii="Arial" w:hAnsi="Arial" w:cs="Arial"/>
          <w:i/>
          <w:iCs/>
          <w:sz w:val="20"/>
          <w:szCs w:val="20"/>
        </w:rPr>
        <w:t xml:space="preserve"> </w:t>
      </w:r>
      <w:r>
        <w:rPr>
          <w:rFonts w:ascii="Arial" w:hAnsi="Arial" w:cs="Arial"/>
          <w:sz w:val="20"/>
          <w:szCs w:val="20"/>
        </w:rPr>
        <w:t xml:space="preserve">en la Argentina se origina por necesidad y no por motivación. </w:t>
      </w:r>
      <w:r>
        <w:rPr>
          <w:rFonts w:ascii="Arial" w:hAnsi="Arial" w:cs="Arial"/>
          <w:sz w:val="20"/>
          <w:szCs w:val="20"/>
        </w:rPr>
        <w:br/>
      </w:r>
      <w:r>
        <w:rPr>
          <w:rFonts w:ascii="Arial" w:hAnsi="Arial" w:cs="Arial"/>
          <w:sz w:val="20"/>
          <w:szCs w:val="20"/>
        </w:rPr>
        <w:br/>
        <w:t>En este sentido, el reciente auge del sector se debe a la falta de trabajo, lo que lleva a que, cuando los emprendedores logran ubicarse nuevamente en una posición de relación de dependencia, abandonen sus proyectos, careciendo de esa forma de la real motivación para desarrollar en emprendimiento.</w:t>
      </w:r>
    </w:p>
    <w:p w14:paraId="685FBBAA" w14:textId="77777777" w:rsidR="00653FEB" w:rsidRDefault="00653FEB" w:rsidP="00653FEB">
      <w:pPr>
        <w:pStyle w:val="NormalWeb"/>
      </w:pPr>
      <w:r>
        <w:rPr>
          <w:rFonts w:ascii="Arial" w:hAnsi="Arial" w:cs="Arial"/>
          <w:sz w:val="20"/>
          <w:szCs w:val="20"/>
        </w:rPr>
        <w:t>Eso puede ayudar a explicar la alta tasa de abandono de las iniciativas, que impide un desarrollo sostenible, en general, de los proyectos.</w:t>
      </w:r>
    </w:p>
    <w:p w14:paraId="3BAF5242" w14:textId="77777777" w:rsidR="00653FEB" w:rsidRDefault="00653FEB" w:rsidP="00653FEB">
      <w:pPr>
        <w:pStyle w:val="NormalWeb"/>
      </w:pPr>
      <w:r>
        <w:rPr>
          <w:rFonts w:ascii="Arial" w:hAnsi="Arial" w:cs="Arial"/>
          <w:sz w:val="20"/>
          <w:szCs w:val="20"/>
        </w:rPr>
        <w:t> </w:t>
      </w:r>
    </w:p>
    <w:p w14:paraId="4FF37E39" w14:textId="77777777" w:rsidR="00653FEB" w:rsidRDefault="00653FEB" w:rsidP="00653FEB">
      <w:pPr>
        <w:pStyle w:val="NormalWeb"/>
        <w:spacing w:after="240" w:afterAutospacing="0"/>
      </w:pPr>
      <w:bookmarkStart w:id="2" w:name="_Toc259384042"/>
      <w:r w:rsidRPr="00653FEB">
        <w:rPr>
          <w:rStyle w:val="Ttulo1Car"/>
        </w:rPr>
        <w:t>FINANCIAMIENTO</w:t>
      </w:r>
      <w:bookmarkEnd w:id="2"/>
      <w:r>
        <w:rPr>
          <w:rFonts w:ascii="Arial" w:hAnsi="Arial" w:cs="Arial"/>
          <w:b/>
          <w:bCs/>
          <w:color w:val="800000"/>
          <w:sz w:val="32"/>
          <w:szCs w:val="32"/>
        </w:rPr>
        <w:br/>
      </w:r>
      <w:r>
        <w:rPr>
          <w:rFonts w:ascii="Arial" w:hAnsi="Arial" w:cs="Arial"/>
          <w:sz w:val="20"/>
          <w:szCs w:val="20"/>
        </w:rPr>
        <w:br/>
        <w:t>En otro orden, con mercados de capitales, poco desarrollados, es difícil para los emprendedores lograr financiamiento para conseguir el capital necesario que permita lograr escala de producción, transformando la misma de artesanal a industrial y sosteniendo el crecimiento de las ventas (nuestra economía no es grande, por lo que se hace más difícil lograr escala y costos competitivos orientados solamente hacia el mercado interno).</w:t>
      </w:r>
    </w:p>
    <w:p w14:paraId="4B3E3F27" w14:textId="77777777" w:rsidR="00653FEB" w:rsidRDefault="00653FEB" w:rsidP="00653FEB">
      <w:pPr>
        <w:pStyle w:val="NormalWeb"/>
        <w:spacing w:after="240" w:afterAutospacing="0"/>
      </w:pPr>
      <w:r>
        <w:rPr>
          <w:rFonts w:ascii="Arial" w:hAnsi="Arial" w:cs="Arial"/>
          <w:sz w:val="20"/>
          <w:szCs w:val="20"/>
        </w:rPr>
        <w:t>Esa falta de financiamiento termina por ahogar la posibilidad de desarrollo de los proyectos, salvo que los emprendedores cuenten con ahorros o fondos propios y que verdaderamente estén dispuestos a invertirlos.</w:t>
      </w:r>
    </w:p>
    <w:p w14:paraId="2E098AF8" w14:textId="77777777" w:rsidR="00653FEB" w:rsidRDefault="00653FEB" w:rsidP="00653FEB">
      <w:pPr>
        <w:pStyle w:val="NormalWeb"/>
      </w:pPr>
      <w:r>
        <w:rPr>
          <w:rFonts w:ascii="Arial" w:hAnsi="Arial" w:cs="Arial"/>
          <w:sz w:val="20"/>
          <w:szCs w:val="20"/>
        </w:rPr>
        <w:t>Sin embargo esta restricción no debiera ser operativa en etapas más iniciales de los proyectos, donde es más importante demostrar que el producto o servicio es aceptado por el público, a través de las ventas que genera el proyecto y que -eventualmente- permiten autofinanciarse y crecer más seguro y lentamente, que intentar buscar desesperadamente financiamiento.</w:t>
      </w:r>
      <w:r>
        <w:rPr>
          <w:rFonts w:ascii="Arial" w:hAnsi="Arial" w:cs="Arial"/>
          <w:sz w:val="20"/>
          <w:szCs w:val="20"/>
        </w:rPr>
        <w:br/>
      </w:r>
      <w:r>
        <w:rPr>
          <w:rFonts w:ascii="Arial" w:hAnsi="Arial" w:cs="Arial"/>
          <w:sz w:val="20"/>
          <w:szCs w:val="20"/>
        </w:rPr>
        <w:br/>
        <w:t>Ya veremos más detalle sobre el tema Financiamiento cuando veamos los tipos de Inversores.</w:t>
      </w:r>
    </w:p>
    <w:p w14:paraId="3F2510BA" w14:textId="77777777" w:rsidR="00653FEB" w:rsidRDefault="00653FEB" w:rsidP="00653FEB">
      <w:pPr>
        <w:pStyle w:val="NormalWeb"/>
      </w:pPr>
      <w:r>
        <w:rPr>
          <w:rFonts w:ascii="Arial" w:hAnsi="Arial" w:cs="Arial"/>
          <w:sz w:val="20"/>
          <w:szCs w:val="20"/>
        </w:rPr>
        <w:t> </w:t>
      </w:r>
    </w:p>
    <w:p w14:paraId="0BFF9819" w14:textId="77777777" w:rsidR="007137D8" w:rsidRPr="00653FEB" w:rsidRDefault="00653FEB" w:rsidP="00653FEB">
      <w:pPr>
        <w:pStyle w:val="NormalWeb"/>
      </w:pPr>
      <w:r>
        <w:rPr>
          <w:rFonts w:ascii="Arial" w:hAnsi="Arial" w:cs="Arial"/>
          <w:sz w:val="20"/>
          <w:szCs w:val="20"/>
        </w:rPr>
        <w:t xml:space="preserve"> Los alumnos deberán visitar los siguientes sitios y hacer un resumen de los créditos u otro tipo de facilidades que ofrece el mercado. </w:t>
      </w:r>
      <w:r>
        <w:rPr>
          <w:rFonts w:ascii="Arial" w:hAnsi="Arial" w:cs="Arial"/>
          <w:sz w:val="20"/>
          <w:szCs w:val="20"/>
        </w:rPr>
        <w:br/>
      </w:r>
      <w:r>
        <w:rPr>
          <w:rFonts w:ascii="Arial" w:hAnsi="Arial" w:cs="Arial"/>
          <w:sz w:val="20"/>
          <w:szCs w:val="20"/>
        </w:rPr>
        <w:lastRenderedPageBreak/>
        <w:br/>
      </w:r>
      <w:hyperlink r:id="rId9" w:tgtFrame="_blank" w:history="1">
        <w:r>
          <w:rPr>
            <w:rStyle w:val="Hipervnculo"/>
            <w:rFonts w:ascii="Arial" w:hAnsi="Arial" w:cs="Arial"/>
            <w:sz w:val="20"/>
            <w:szCs w:val="20"/>
          </w:rPr>
          <w:t>adec.org.ar</w:t>
        </w:r>
      </w:hyperlink>
      <w:r>
        <w:rPr>
          <w:rFonts w:ascii="Arial" w:hAnsi="Arial" w:cs="Arial"/>
          <w:sz w:val="20"/>
          <w:szCs w:val="20"/>
        </w:rPr>
        <w:br/>
      </w:r>
      <w:hyperlink r:id="rId10" w:tgtFrame="_blank" w:history="1">
        <w:r>
          <w:rPr>
            <w:rStyle w:val="Hipervnculo"/>
            <w:rFonts w:ascii="Arial" w:hAnsi="Arial" w:cs="Arial"/>
            <w:sz w:val="20"/>
            <w:szCs w:val="20"/>
          </w:rPr>
          <w:t>cema.edu.ar/</w:t>
        </w:r>
        <w:proofErr w:type="spellStart"/>
        <w:r>
          <w:rPr>
            <w:rStyle w:val="Hipervnculo"/>
            <w:rFonts w:ascii="Arial" w:hAnsi="Arial" w:cs="Arial"/>
            <w:sz w:val="20"/>
            <w:szCs w:val="20"/>
          </w:rPr>
          <w:t>cimei</w:t>
        </w:r>
        <w:proofErr w:type="spellEnd"/>
      </w:hyperlink>
      <w:r>
        <w:rPr>
          <w:rFonts w:ascii="Arial" w:hAnsi="Arial" w:cs="Arial"/>
          <w:sz w:val="20"/>
          <w:szCs w:val="20"/>
        </w:rPr>
        <w:br/>
      </w:r>
      <w:hyperlink r:id="rId11" w:tgtFrame="_blank" w:history="1">
        <w:r>
          <w:rPr>
            <w:rStyle w:val="Hipervnculo"/>
            <w:rFonts w:ascii="Arial" w:hAnsi="Arial" w:cs="Arial"/>
            <w:sz w:val="20"/>
            <w:szCs w:val="20"/>
          </w:rPr>
          <w:t>desafiojoven.com.ar</w:t>
        </w:r>
      </w:hyperlink>
      <w:r>
        <w:rPr>
          <w:rFonts w:ascii="Arial" w:hAnsi="Arial" w:cs="Arial"/>
          <w:sz w:val="20"/>
          <w:szCs w:val="20"/>
        </w:rPr>
        <w:br/>
      </w:r>
      <w:hyperlink r:id="rId12" w:tgtFrame="_blank" w:history="1">
        <w:r>
          <w:rPr>
            <w:rStyle w:val="Hipervnculo"/>
            <w:rFonts w:ascii="Arial" w:hAnsi="Arial" w:cs="Arial"/>
            <w:sz w:val="20"/>
            <w:szCs w:val="20"/>
          </w:rPr>
          <w:t>udesa.edu.ar/</w:t>
        </w:r>
        <w:proofErr w:type="spellStart"/>
        <w:r>
          <w:rPr>
            <w:rStyle w:val="Hipervnculo"/>
            <w:rFonts w:ascii="Arial" w:hAnsi="Arial" w:cs="Arial"/>
            <w:sz w:val="20"/>
            <w:szCs w:val="20"/>
          </w:rPr>
          <w:t>entrepreneurship</w:t>
        </w:r>
        <w:proofErr w:type="spellEnd"/>
      </w:hyperlink>
      <w:r>
        <w:rPr>
          <w:rFonts w:ascii="Arial" w:hAnsi="Arial" w:cs="Arial"/>
          <w:sz w:val="20"/>
          <w:szCs w:val="20"/>
        </w:rPr>
        <w:br/>
      </w:r>
      <w:hyperlink r:id="rId13" w:tgtFrame="_blank" w:history="1">
        <w:r>
          <w:rPr>
            <w:rStyle w:val="Hipervnculo"/>
            <w:rFonts w:ascii="Arial" w:hAnsi="Arial" w:cs="Arial"/>
            <w:sz w:val="20"/>
            <w:szCs w:val="20"/>
          </w:rPr>
          <w:t>emprendedores-itba.edu.ar</w:t>
        </w:r>
      </w:hyperlink>
      <w:r>
        <w:rPr>
          <w:rFonts w:ascii="Arial" w:hAnsi="Arial" w:cs="Arial"/>
          <w:sz w:val="20"/>
          <w:szCs w:val="20"/>
        </w:rPr>
        <w:br/>
      </w:r>
      <w:hyperlink r:id="rId14" w:tgtFrame="_blank" w:history="1">
        <w:r>
          <w:rPr>
            <w:rStyle w:val="Hipervnculo"/>
            <w:rFonts w:ascii="Arial" w:hAnsi="Arial" w:cs="Arial"/>
            <w:sz w:val="20"/>
            <w:szCs w:val="20"/>
          </w:rPr>
          <w:t>mp.gba.gov.ar/microempresas/</w:t>
        </w:r>
      </w:hyperlink>
      <w:r>
        <w:rPr>
          <w:rFonts w:ascii="Arial" w:hAnsi="Arial" w:cs="Arial"/>
          <w:sz w:val="20"/>
          <w:szCs w:val="20"/>
        </w:rPr>
        <w:br/>
      </w:r>
      <w:hyperlink r:id="rId15" w:tgtFrame="_blank" w:history="1">
        <w:r>
          <w:rPr>
            <w:rStyle w:val="Hipervnculo"/>
            <w:rFonts w:ascii="Arial" w:hAnsi="Arial" w:cs="Arial"/>
            <w:sz w:val="20"/>
            <w:szCs w:val="20"/>
          </w:rPr>
          <w:t>ucp.edu.ar</w:t>
        </w:r>
      </w:hyperlink>
      <w:r>
        <w:rPr>
          <w:rFonts w:ascii="Arial" w:hAnsi="Arial" w:cs="Arial"/>
          <w:sz w:val="20"/>
          <w:szCs w:val="20"/>
        </w:rPr>
        <w:br/>
      </w:r>
      <w:hyperlink r:id="rId16" w:tgtFrame="_blank" w:history="1">
        <w:r>
          <w:rPr>
            <w:rStyle w:val="Hipervnculo"/>
            <w:rFonts w:ascii="Arial" w:hAnsi="Arial" w:cs="Arial"/>
            <w:sz w:val="20"/>
            <w:szCs w:val="20"/>
          </w:rPr>
          <w:t>junior.org.ar</w:t>
        </w:r>
      </w:hyperlink>
      <w:r>
        <w:rPr>
          <w:rFonts w:ascii="Arial" w:hAnsi="Arial" w:cs="Arial"/>
          <w:sz w:val="20"/>
          <w:szCs w:val="20"/>
        </w:rPr>
        <w:br/>
      </w:r>
      <w:hyperlink r:id="rId17" w:tgtFrame="_blank" w:history="1">
        <w:r>
          <w:rPr>
            <w:rStyle w:val="Hipervnculo"/>
            <w:rFonts w:ascii="Arial" w:hAnsi="Arial" w:cs="Arial"/>
            <w:sz w:val="20"/>
            <w:szCs w:val="20"/>
          </w:rPr>
          <w:t>fundes.org</w:t>
        </w:r>
      </w:hyperlink>
      <w:r>
        <w:rPr>
          <w:rFonts w:ascii="Arial" w:hAnsi="Arial" w:cs="Arial"/>
          <w:sz w:val="20"/>
          <w:szCs w:val="20"/>
        </w:rPr>
        <w:br/>
      </w:r>
      <w:hyperlink r:id="rId18" w:tgtFrame="_blank" w:history="1">
        <w:r>
          <w:rPr>
            <w:rStyle w:val="Hipervnculo"/>
            <w:rFonts w:ascii="Arial" w:hAnsi="Arial" w:cs="Arial"/>
            <w:sz w:val="20"/>
            <w:szCs w:val="20"/>
          </w:rPr>
          <w:t>mipyme.org</w:t>
        </w:r>
      </w:hyperlink>
      <w:r>
        <w:rPr>
          <w:rFonts w:ascii="Arial" w:hAnsi="Arial" w:cs="Arial"/>
          <w:sz w:val="20"/>
          <w:szCs w:val="20"/>
        </w:rPr>
        <w:br/>
      </w:r>
      <w:hyperlink r:id="rId19" w:tgtFrame="_blank" w:history="1">
        <w:r>
          <w:rPr>
            <w:rStyle w:val="Hipervnculo"/>
            <w:rFonts w:ascii="Arial" w:hAnsi="Arial" w:cs="Arial"/>
            <w:sz w:val="20"/>
            <w:szCs w:val="20"/>
          </w:rPr>
          <w:t>cmd.org.ar</w:t>
        </w:r>
      </w:hyperlink>
      <w:r>
        <w:rPr>
          <w:rFonts w:ascii="Arial" w:hAnsi="Arial" w:cs="Arial"/>
          <w:sz w:val="20"/>
          <w:szCs w:val="20"/>
        </w:rPr>
        <w:br/>
      </w:r>
      <w:hyperlink r:id="rId20" w:tgtFrame="_blank" w:history="1">
        <w:r>
          <w:rPr>
            <w:rStyle w:val="Hipervnculo"/>
            <w:rFonts w:ascii="Arial" w:hAnsi="Arial" w:cs="Arial"/>
            <w:sz w:val="20"/>
            <w:szCs w:val="20"/>
          </w:rPr>
          <w:t>unrc.edu.ar</w:t>
        </w:r>
      </w:hyperlink>
      <w:r>
        <w:rPr>
          <w:rFonts w:ascii="Arial" w:hAnsi="Arial" w:cs="Arial"/>
          <w:sz w:val="20"/>
          <w:szCs w:val="20"/>
        </w:rPr>
        <w:br/>
      </w:r>
      <w:hyperlink r:id="rId21" w:tgtFrame="_blank" w:history="1">
        <w:r>
          <w:rPr>
            <w:rStyle w:val="Hipervnculo"/>
            <w:rFonts w:ascii="Arial" w:hAnsi="Arial" w:cs="Arial"/>
            <w:sz w:val="20"/>
            <w:szCs w:val="20"/>
          </w:rPr>
          <w:t>institutopyme.com.ar</w:t>
        </w:r>
      </w:hyperlink>
      <w:r>
        <w:rPr>
          <w:rFonts w:ascii="Arial" w:hAnsi="Arial" w:cs="Arial"/>
          <w:sz w:val="20"/>
          <w:szCs w:val="20"/>
        </w:rPr>
        <w:br/>
      </w:r>
      <w:hyperlink r:id="rId22" w:tgtFrame="_blank" w:history="1">
        <w:r>
          <w:rPr>
            <w:rStyle w:val="Hipervnculo"/>
            <w:rFonts w:ascii="Arial" w:hAnsi="Arial" w:cs="Arial"/>
            <w:sz w:val="20"/>
            <w:szCs w:val="20"/>
          </w:rPr>
          <w:t>inverpymes.com.ar</w:t>
        </w:r>
      </w:hyperlink>
      <w:r>
        <w:rPr>
          <w:rFonts w:ascii="Arial" w:hAnsi="Arial" w:cs="Arial"/>
          <w:sz w:val="20"/>
          <w:szCs w:val="20"/>
        </w:rPr>
        <w:br/>
      </w:r>
      <w:hyperlink r:id="rId23" w:tgtFrame="_blank" w:history="1">
        <w:r>
          <w:rPr>
            <w:rStyle w:val="Hipervnculo"/>
            <w:rFonts w:ascii="Arial" w:hAnsi="Arial" w:cs="Arial"/>
            <w:sz w:val="20"/>
            <w:szCs w:val="20"/>
          </w:rPr>
          <w:t>buenosaires.gov.ar/pruebe</w:t>
        </w:r>
      </w:hyperlink>
      <w:r>
        <w:rPr>
          <w:rFonts w:ascii="Arial" w:hAnsi="Arial" w:cs="Arial"/>
          <w:sz w:val="20"/>
          <w:szCs w:val="20"/>
        </w:rPr>
        <w:br/>
      </w:r>
      <w:hyperlink r:id="rId24" w:tgtFrame="_blank" w:history="1">
        <w:r>
          <w:rPr>
            <w:rStyle w:val="Hipervnculo"/>
            <w:rFonts w:ascii="Arial" w:hAnsi="Arial" w:cs="Arial"/>
            <w:sz w:val="20"/>
            <w:szCs w:val="20"/>
          </w:rPr>
          <w:t>proconsolidacion.org</w:t>
        </w:r>
      </w:hyperlink>
      <w:r>
        <w:rPr>
          <w:rFonts w:ascii="Arial" w:hAnsi="Arial" w:cs="Arial"/>
          <w:sz w:val="20"/>
          <w:szCs w:val="20"/>
        </w:rPr>
        <w:br/>
      </w:r>
      <w:hyperlink r:id="rId25" w:tgtFrame="_blank" w:history="1">
        <w:r>
          <w:rPr>
            <w:rStyle w:val="Hipervnculo"/>
            <w:rFonts w:ascii="Arial" w:hAnsi="Arial" w:cs="Arial"/>
            <w:sz w:val="20"/>
            <w:szCs w:val="20"/>
          </w:rPr>
          <w:t>uade.edu.ar</w:t>
        </w:r>
      </w:hyperlink>
      <w:r>
        <w:rPr>
          <w:rFonts w:ascii="Arial" w:hAnsi="Arial" w:cs="Arial"/>
          <w:sz w:val="20"/>
          <w:szCs w:val="20"/>
        </w:rPr>
        <w:br/>
      </w:r>
      <w:hyperlink r:id="rId26" w:tgtFrame="_blank" w:history="1">
        <w:r>
          <w:rPr>
            <w:rStyle w:val="Hipervnculo"/>
            <w:rFonts w:ascii="Arial" w:hAnsi="Arial" w:cs="Arial"/>
            <w:sz w:val="20"/>
            <w:szCs w:val="20"/>
          </w:rPr>
          <w:t>unsam.edu.ar</w:t>
        </w:r>
      </w:hyperlink>
      <w:r>
        <w:rPr>
          <w:rFonts w:ascii="Arial" w:hAnsi="Arial" w:cs="Arial"/>
          <w:sz w:val="20"/>
          <w:szCs w:val="20"/>
        </w:rPr>
        <w:br/>
      </w:r>
      <w:hyperlink r:id="rId27" w:tgtFrame="_blank" w:history="1">
        <w:r>
          <w:rPr>
            <w:rStyle w:val="Hipervnculo"/>
            <w:rFonts w:ascii="Arial" w:hAnsi="Arial" w:cs="Arial"/>
            <w:sz w:val="20"/>
            <w:szCs w:val="20"/>
          </w:rPr>
          <w:t>endeavor.com.ar</w:t>
        </w:r>
      </w:hyperlink>
      <w:r>
        <w:rPr>
          <w:rFonts w:ascii="Arial" w:hAnsi="Arial" w:cs="Arial"/>
          <w:sz w:val="20"/>
          <w:szCs w:val="20"/>
        </w:rPr>
        <w:t xml:space="preserve"> o .</w:t>
      </w:r>
      <w:hyperlink r:id="rId28" w:tgtFrame="_blank" w:history="1">
        <w:r>
          <w:rPr>
            <w:rStyle w:val="Hipervnculo"/>
            <w:rFonts w:ascii="Arial" w:hAnsi="Arial" w:cs="Arial"/>
            <w:sz w:val="20"/>
            <w:szCs w:val="20"/>
          </w:rPr>
          <w:t>org.ar</w:t>
        </w:r>
      </w:hyperlink>
      <w:r>
        <w:rPr>
          <w:rFonts w:ascii="Arial" w:hAnsi="Arial" w:cs="Arial"/>
          <w:sz w:val="20"/>
          <w:szCs w:val="20"/>
        </w:rPr>
        <w:br/>
      </w:r>
      <w:hyperlink r:id="rId29" w:tgtFrame="_blank" w:history="1">
        <w:r>
          <w:rPr>
            <w:rStyle w:val="Hipervnculo"/>
            <w:rFonts w:ascii="Arial" w:hAnsi="Arial" w:cs="Arial"/>
            <w:sz w:val="20"/>
            <w:szCs w:val="20"/>
          </w:rPr>
          <w:t>rcc.com.ar</w:t>
        </w:r>
      </w:hyperlink>
    </w:p>
    <w:sectPr w:rsidR="007137D8" w:rsidRPr="00653FEB" w:rsidSect="00C33288">
      <w:headerReference w:type="even" r:id="rId30"/>
      <w:headerReference w:type="default" r:id="rId31"/>
      <w:footerReference w:type="even" r:id="rId32"/>
      <w:footerReference w:type="default" r:id="rId33"/>
      <w:headerReference w:type="first" r:id="rId34"/>
      <w:footerReference w:type="firs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F9C64" w14:textId="77777777" w:rsidR="000E5396" w:rsidRDefault="000E5396" w:rsidP="00845556">
      <w:pPr>
        <w:spacing w:after="0" w:line="240" w:lineRule="auto"/>
      </w:pPr>
      <w:r>
        <w:separator/>
      </w:r>
    </w:p>
  </w:endnote>
  <w:endnote w:type="continuationSeparator" w:id="0">
    <w:p w14:paraId="66772C7B" w14:textId="77777777" w:rsidR="000E5396" w:rsidRDefault="000E5396" w:rsidP="0084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E611B" w14:textId="77777777" w:rsidR="00845556" w:rsidRDefault="008455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7782"/>
      <w:docPartObj>
        <w:docPartGallery w:val="Page Numbers (Bottom of Page)"/>
        <w:docPartUnique/>
      </w:docPartObj>
    </w:sdtPr>
    <w:sdtEndPr/>
    <w:sdtContent>
      <w:p w14:paraId="3C4CB0F6" w14:textId="77777777" w:rsidR="00845556" w:rsidRDefault="000E5396">
        <w:pPr>
          <w:pStyle w:val="Piedepgina"/>
          <w:jc w:val="right"/>
        </w:pPr>
        <w:r>
          <w:fldChar w:fldCharType="begin"/>
        </w:r>
        <w:r>
          <w:instrText xml:space="preserve"> PAGE   \* MERGEFORMAT </w:instrText>
        </w:r>
        <w:r>
          <w:fldChar w:fldCharType="separate"/>
        </w:r>
        <w:r w:rsidR="00523837">
          <w:rPr>
            <w:noProof/>
          </w:rPr>
          <w:t>1</w:t>
        </w:r>
        <w:r>
          <w:rPr>
            <w:noProof/>
          </w:rPr>
          <w:fldChar w:fldCharType="end"/>
        </w:r>
      </w:p>
    </w:sdtContent>
  </w:sdt>
  <w:p w14:paraId="652D918D" w14:textId="77777777" w:rsidR="00845556" w:rsidRDefault="0084555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D0255" w14:textId="77777777" w:rsidR="00845556" w:rsidRDefault="008455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0E8AB" w14:textId="77777777" w:rsidR="000E5396" w:rsidRDefault="000E5396" w:rsidP="00845556">
      <w:pPr>
        <w:spacing w:after="0" w:line="240" w:lineRule="auto"/>
      </w:pPr>
      <w:r>
        <w:separator/>
      </w:r>
    </w:p>
  </w:footnote>
  <w:footnote w:type="continuationSeparator" w:id="0">
    <w:p w14:paraId="3CB0F48F" w14:textId="77777777" w:rsidR="000E5396" w:rsidRDefault="000E5396" w:rsidP="00845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65221" w14:textId="77777777" w:rsidR="00845556" w:rsidRDefault="0084555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B2CB6" w14:textId="77777777" w:rsidR="00845556" w:rsidRDefault="0084555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6C16" w14:textId="77777777" w:rsidR="00845556" w:rsidRDefault="008455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BC0"/>
    <w:multiLevelType w:val="hybridMultilevel"/>
    <w:tmpl w:val="B888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C743FD"/>
    <w:multiLevelType w:val="hybridMultilevel"/>
    <w:tmpl w:val="1B0CF39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BC4B6C"/>
    <w:multiLevelType w:val="hybridMultilevel"/>
    <w:tmpl w:val="75526832"/>
    <w:lvl w:ilvl="0" w:tplc="3F7E547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27E9A"/>
    <w:rsid w:val="000812A5"/>
    <w:rsid w:val="000E5396"/>
    <w:rsid w:val="00127E9A"/>
    <w:rsid w:val="00194741"/>
    <w:rsid w:val="001A03F6"/>
    <w:rsid w:val="002147EA"/>
    <w:rsid w:val="002940ED"/>
    <w:rsid w:val="002D3739"/>
    <w:rsid w:val="00375D9B"/>
    <w:rsid w:val="004207A4"/>
    <w:rsid w:val="00462D20"/>
    <w:rsid w:val="004F3825"/>
    <w:rsid w:val="0052316B"/>
    <w:rsid w:val="00523837"/>
    <w:rsid w:val="00530CB3"/>
    <w:rsid w:val="00642196"/>
    <w:rsid w:val="00653FEB"/>
    <w:rsid w:val="006C20E7"/>
    <w:rsid w:val="007137D8"/>
    <w:rsid w:val="007462C6"/>
    <w:rsid w:val="007D35B0"/>
    <w:rsid w:val="00845556"/>
    <w:rsid w:val="008C083F"/>
    <w:rsid w:val="008D3DCB"/>
    <w:rsid w:val="00AE6C72"/>
    <w:rsid w:val="00B20BFF"/>
    <w:rsid w:val="00B304E0"/>
    <w:rsid w:val="00BB45BC"/>
    <w:rsid w:val="00BF12E6"/>
    <w:rsid w:val="00C33288"/>
    <w:rsid w:val="00D14BA3"/>
    <w:rsid w:val="00D31463"/>
    <w:rsid w:val="00DB2229"/>
    <w:rsid w:val="00DC65FA"/>
    <w:rsid w:val="00EC6F95"/>
    <w:rsid w:val="00EF1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88"/>
  </w:style>
  <w:style w:type="paragraph" w:styleId="Ttulo1">
    <w:name w:val="heading 1"/>
    <w:basedOn w:val="Normal"/>
    <w:next w:val="Normal"/>
    <w:link w:val="Ttulo1Car"/>
    <w:uiPriority w:val="9"/>
    <w:qFormat/>
    <w:rsid w:val="00DB222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713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37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29"/>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7137D8"/>
    <w:pPr>
      <w:outlineLvl w:val="9"/>
    </w:pPr>
  </w:style>
  <w:style w:type="paragraph" w:styleId="TDC1">
    <w:name w:val="toc 1"/>
    <w:basedOn w:val="Normal"/>
    <w:next w:val="Normal"/>
    <w:autoRedefine/>
    <w:uiPriority w:val="39"/>
    <w:unhideWhenUsed/>
    <w:rsid w:val="007137D8"/>
    <w:pPr>
      <w:spacing w:after="100"/>
    </w:pPr>
  </w:style>
  <w:style w:type="character" w:styleId="Hipervnculo">
    <w:name w:val="Hyperlink"/>
    <w:basedOn w:val="Fuentedeprrafopredeter"/>
    <w:uiPriority w:val="99"/>
    <w:unhideWhenUsed/>
    <w:rsid w:val="007137D8"/>
    <w:rPr>
      <w:color w:val="0000FF" w:themeColor="hyperlink"/>
      <w:u w:val="single"/>
    </w:rPr>
  </w:style>
  <w:style w:type="paragraph" w:styleId="Textodeglobo">
    <w:name w:val="Balloon Text"/>
    <w:basedOn w:val="Normal"/>
    <w:link w:val="TextodegloboCar"/>
    <w:uiPriority w:val="99"/>
    <w:semiHidden/>
    <w:unhideWhenUsed/>
    <w:rsid w:val="00713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7D8"/>
    <w:rPr>
      <w:rFonts w:ascii="Tahoma" w:hAnsi="Tahoma" w:cs="Tahoma"/>
      <w:sz w:val="16"/>
      <w:szCs w:val="16"/>
    </w:rPr>
  </w:style>
  <w:style w:type="character" w:customStyle="1" w:styleId="Ttulo2Car">
    <w:name w:val="Título 2 Car"/>
    <w:basedOn w:val="Fuentedeprrafopredeter"/>
    <w:link w:val="Ttulo2"/>
    <w:uiPriority w:val="9"/>
    <w:rsid w:val="007137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37D8"/>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2147EA"/>
    <w:pPr>
      <w:spacing w:after="100"/>
      <w:ind w:left="220"/>
    </w:pPr>
  </w:style>
  <w:style w:type="paragraph" w:styleId="TDC3">
    <w:name w:val="toc 3"/>
    <w:basedOn w:val="Normal"/>
    <w:next w:val="Normal"/>
    <w:autoRedefine/>
    <w:uiPriority w:val="39"/>
    <w:unhideWhenUsed/>
    <w:rsid w:val="002147EA"/>
    <w:pPr>
      <w:spacing w:after="100"/>
      <w:ind w:left="440"/>
    </w:pPr>
  </w:style>
  <w:style w:type="paragraph" w:styleId="Prrafodelista">
    <w:name w:val="List Paragraph"/>
    <w:basedOn w:val="Normal"/>
    <w:uiPriority w:val="34"/>
    <w:qFormat/>
    <w:rsid w:val="00EF19D8"/>
    <w:pPr>
      <w:ind w:left="720"/>
      <w:contextualSpacing/>
    </w:pPr>
  </w:style>
  <w:style w:type="paragraph" w:styleId="Encabezado">
    <w:name w:val="header"/>
    <w:basedOn w:val="Normal"/>
    <w:link w:val="EncabezadoCar"/>
    <w:uiPriority w:val="99"/>
    <w:semiHidden/>
    <w:unhideWhenUsed/>
    <w:rsid w:val="008455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45556"/>
  </w:style>
  <w:style w:type="paragraph" w:styleId="Piedepgina">
    <w:name w:val="footer"/>
    <w:basedOn w:val="Normal"/>
    <w:link w:val="PiedepginaCar"/>
    <w:uiPriority w:val="99"/>
    <w:unhideWhenUsed/>
    <w:rsid w:val="008455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5556"/>
  </w:style>
  <w:style w:type="character" w:styleId="Textoennegrita">
    <w:name w:val="Strong"/>
    <w:basedOn w:val="Fuentedeprrafopredeter"/>
    <w:uiPriority w:val="22"/>
    <w:qFormat/>
    <w:rsid w:val="00653FEB"/>
    <w:rPr>
      <w:b/>
      <w:bCs/>
    </w:rPr>
  </w:style>
  <w:style w:type="paragraph" w:styleId="NormalWeb">
    <w:name w:val="Normal (Web)"/>
    <w:basedOn w:val="Normal"/>
    <w:uiPriority w:val="99"/>
    <w:unhideWhenUsed/>
    <w:rsid w:val="00653FE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92215">
      <w:bodyDiv w:val="1"/>
      <w:marLeft w:val="0"/>
      <w:marRight w:val="0"/>
      <w:marTop w:val="0"/>
      <w:marBottom w:val="0"/>
      <w:divBdr>
        <w:top w:val="none" w:sz="0" w:space="0" w:color="auto"/>
        <w:left w:val="none" w:sz="0" w:space="0" w:color="auto"/>
        <w:bottom w:val="none" w:sz="0" w:space="0" w:color="auto"/>
        <w:right w:val="none" w:sz="0" w:space="0" w:color="auto"/>
      </w:divBdr>
      <w:divsChild>
        <w:div w:id="917058325">
          <w:marLeft w:val="0"/>
          <w:marRight w:val="0"/>
          <w:marTop w:val="0"/>
          <w:marBottom w:val="0"/>
          <w:divBdr>
            <w:top w:val="none" w:sz="0" w:space="0" w:color="auto"/>
            <w:left w:val="none" w:sz="0" w:space="0" w:color="auto"/>
            <w:bottom w:val="none" w:sz="0" w:space="0" w:color="auto"/>
            <w:right w:val="none" w:sz="0" w:space="0" w:color="auto"/>
          </w:divBdr>
        </w:div>
        <w:div w:id="260377368">
          <w:marLeft w:val="0"/>
          <w:marRight w:val="0"/>
          <w:marTop w:val="0"/>
          <w:marBottom w:val="0"/>
          <w:divBdr>
            <w:top w:val="none" w:sz="0" w:space="0" w:color="auto"/>
            <w:left w:val="none" w:sz="0" w:space="0" w:color="auto"/>
            <w:bottom w:val="none" w:sz="0" w:space="0" w:color="auto"/>
            <w:right w:val="none" w:sz="0" w:space="0" w:color="auto"/>
          </w:divBdr>
          <w:divsChild>
            <w:div w:id="9871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mprendedores-itba.edu.ar" TargetMode="External"/><Relationship Id="rId18" Type="http://schemas.openxmlformats.org/officeDocument/2006/relationships/hyperlink" Target="http://mipyme.org" TargetMode="External"/><Relationship Id="rId26" Type="http://schemas.openxmlformats.org/officeDocument/2006/relationships/hyperlink" Target="http://unsam.edu.ar" TargetMode="External"/><Relationship Id="rId3" Type="http://schemas.openxmlformats.org/officeDocument/2006/relationships/styles" Target="styles.xml"/><Relationship Id="rId21" Type="http://schemas.openxmlformats.org/officeDocument/2006/relationships/hyperlink" Target="http://institutopyme.com.ar"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udesa.edu.ar/entrepreneurship" TargetMode="External"/><Relationship Id="rId17" Type="http://schemas.openxmlformats.org/officeDocument/2006/relationships/hyperlink" Target="http://fundes.org" TargetMode="External"/><Relationship Id="rId25" Type="http://schemas.openxmlformats.org/officeDocument/2006/relationships/hyperlink" Target="http://uade.edu.ar"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junior.org.ar" TargetMode="External"/><Relationship Id="rId20" Type="http://schemas.openxmlformats.org/officeDocument/2006/relationships/hyperlink" Target="http://unrc.edu.ar" TargetMode="External"/><Relationship Id="rId29" Type="http://schemas.openxmlformats.org/officeDocument/2006/relationships/hyperlink" Target="http://rcc.com.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safiojoven.com.ar" TargetMode="External"/><Relationship Id="rId24" Type="http://schemas.openxmlformats.org/officeDocument/2006/relationships/hyperlink" Target="http://proconsolidacion.org"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ucp.edu.ar" TargetMode="External"/><Relationship Id="rId23" Type="http://schemas.openxmlformats.org/officeDocument/2006/relationships/hyperlink" Target="http://buenosaires.gov.ar/pruebe" TargetMode="External"/><Relationship Id="rId28" Type="http://schemas.openxmlformats.org/officeDocument/2006/relationships/hyperlink" Target="http://org.ar" TargetMode="External"/><Relationship Id="rId36" Type="http://schemas.openxmlformats.org/officeDocument/2006/relationships/fontTable" Target="fontTable.xml"/><Relationship Id="rId10" Type="http://schemas.openxmlformats.org/officeDocument/2006/relationships/hyperlink" Target="http://cema.edu.ar/cimei" TargetMode="External"/><Relationship Id="rId19" Type="http://schemas.openxmlformats.org/officeDocument/2006/relationships/hyperlink" Target="http://cmd.org.ar"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adec.org.ar" TargetMode="External"/><Relationship Id="rId14" Type="http://schemas.openxmlformats.org/officeDocument/2006/relationships/hyperlink" Target="http://mp.gba.gov.ar/microempresas/" TargetMode="External"/><Relationship Id="rId22" Type="http://schemas.openxmlformats.org/officeDocument/2006/relationships/hyperlink" Target="http://inverpymes.com.ar" TargetMode="External"/><Relationship Id="rId27" Type="http://schemas.openxmlformats.org/officeDocument/2006/relationships/hyperlink" Target="http://endeavor.com.ar" TargetMode="External"/><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5FCAD-71C6-4E80-B667-6335CC61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598</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Fürst</dc:creator>
  <cp:keywords/>
  <dc:description/>
  <cp:lastModifiedBy>Hernan Furst</cp:lastModifiedBy>
  <cp:revision>22</cp:revision>
  <dcterms:created xsi:type="dcterms:W3CDTF">2010-03-31T15:17:00Z</dcterms:created>
  <dcterms:modified xsi:type="dcterms:W3CDTF">2010-04-18T22:58:00Z</dcterms:modified>
</cp:coreProperties>
</file>