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66AC" w:rsidRPr="00897CD6" w:rsidRDefault="00140996" w:rsidP="006303E5">
      <w:pPr>
        <w:pStyle w:val="Ttulo"/>
        <w:rPr>
          <w:rFonts w:ascii="Segoe UI" w:hAnsi="Segoe UI" w:cs="Segoe UI"/>
        </w:rPr>
      </w:pPr>
      <w:bookmarkStart w:id="0" w:name="OLE_LINK1"/>
      <w:bookmarkStart w:id="1" w:name="OLE_LINK2"/>
      <w:r>
        <w:rPr>
          <w:rFonts w:ascii="Segoe UI" w:hAnsi="Segoe UI" w:cs="Segoe UI"/>
        </w:rPr>
        <w:t xml:space="preserve">Procedimento Técnico </w:t>
      </w:r>
      <w:r w:rsidR="006C4F33">
        <w:rPr>
          <w:rFonts w:ascii="Segoe UI" w:hAnsi="Segoe UI" w:cs="Segoe UI"/>
        </w:rPr>
        <w:t>S</w:t>
      </w:r>
      <w:r w:rsidR="00952710">
        <w:rPr>
          <w:rFonts w:ascii="Segoe UI" w:hAnsi="Segoe UI" w:cs="Segoe UI"/>
        </w:rPr>
        <w:t>S</w:t>
      </w:r>
      <w:r w:rsidR="006C4F33">
        <w:rPr>
          <w:rFonts w:ascii="Segoe UI" w:hAnsi="Segoe UI" w:cs="Segoe UI"/>
        </w:rPr>
        <w:t>E-</w:t>
      </w:r>
      <w:r w:rsidR="00EB77A4">
        <w:rPr>
          <w:rFonts w:ascii="Segoe UI" w:hAnsi="Segoe UI" w:cs="Segoe UI"/>
        </w:rPr>
        <w:t>DSV</w:t>
      </w:r>
      <w:r w:rsidR="006C4F33">
        <w:rPr>
          <w:rFonts w:ascii="Segoe UI" w:hAnsi="Segoe UI" w:cs="Segoe UI"/>
        </w:rPr>
        <w:t>-</w:t>
      </w:r>
      <w:bookmarkEnd w:id="0"/>
      <w:bookmarkEnd w:id="1"/>
      <w:r w:rsidR="00B47E5F">
        <w:rPr>
          <w:rFonts w:ascii="Segoe UI" w:hAnsi="Segoe UI" w:cs="Segoe UI"/>
        </w:rPr>
        <w:t>99</w:t>
      </w:r>
    </w:p>
    <w:p w:rsidR="009166AC" w:rsidRDefault="009166AC" w:rsidP="006303E5">
      <w:pPr>
        <w:pStyle w:val="Ttulo"/>
        <w:jc w:val="left"/>
        <w:rPr>
          <w:rFonts w:ascii="Segoe UI" w:hAnsi="Segoe UI" w:cs="Segoe UI"/>
        </w:rPr>
      </w:pPr>
    </w:p>
    <w:p w:rsidR="001860E3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</w:pPr>
      <w:r>
        <w:rPr>
          <w:rFonts w:ascii="Segoe UI" w:hAnsi="Segoe UI" w:cs="Segoe UI"/>
          <w:i/>
          <w:sz w:val="36"/>
        </w:rPr>
        <w:t>O</w:t>
      </w:r>
      <w:r w:rsidR="00B47E5F">
        <w:rPr>
          <w:rFonts w:ascii="Segoe UI" w:hAnsi="Segoe UI" w:cs="Segoe UI"/>
          <w:i/>
          <w:sz w:val="36"/>
        </w:rPr>
        <w:t>bjetivo do documento</w:t>
      </w:r>
    </w:p>
    <w:p w:rsidR="001860E3" w:rsidRPr="00B47E5F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  <w:sectPr w:rsidR="001860E3" w:rsidRPr="00B47E5F" w:rsidSect="00952710">
          <w:headerReference w:type="default" r:id="rId8"/>
          <w:footerReference w:type="even" r:id="rId9"/>
          <w:pgSz w:w="11907" w:h="16839" w:code="9"/>
          <w:pgMar w:top="52" w:right="1440" w:bottom="1440" w:left="1440" w:header="720" w:footer="720" w:gutter="0"/>
          <w:cols w:space="720"/>
          <w:vAlign w:val="center"/>
          <w:docGrid w:linePitch="272"/>
        </w:sect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lastRenderedPageBreak/>
        <w:t>Histórico da Revisão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166AC" w:rsidRPr="00897CD6" w:rsidTr="00E37DD7"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Data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Versão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Descrição</w:t>
            </w:r>
          </w:p>
        </w:tc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Autor</w:t>
            </w:r>
          </w:p>
        </w:tc>
      </w:tr>
      <w:tr w:rsidR="009166AC" w:rsidRPr="00897CD6" w:rsidTr="00E37DD7">
        <w:tc>
          <w:tcPr>
            <w:tcW w:w="2304" w:type="dxa"/>
          </w:tcPr>
          <w:p w:rsidR="009166AC" w:rsidRPr="00897CD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DD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MM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AAAA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1.0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Versão inicial</w:t>
            </w:r>
          </w:p>
        </w:tc>
        <w:tc>
          <w:tcPr>
            <w:tcW w:w="2304" w:type="dxa"/>
          </w:tcPr>
          <w:p w:rsidR="009166AC" w:rsidRPr="00897CD6" w:rsidRDefault="00417EA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Autor</w:t>
            </w:r>
          </w:p>
        </w:tc>
      </w:tr>
      <w:tr w:rsidR="00CE3F96" w:rsidRPr="00897CD6" w:rsidTr="00E37DD7"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152" w:type="dxa"/>
          </w:tcPr>
          <w:p w:rsidR="00CE3F9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1.1</w:t>
            </w:r>
          </w:p>
        </w:tc>
        <w:tc>
          <w:tcPr>
            <w:tcW w:w="374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</w:tr>
    </w:tbl>
    <w:p w:rsidR="009166AC" w:rsidRPr="00897CD6" w:rsidRDefault="009166AC" w:rsidP="006303E5">
      <w:pPr>
        <w:spacing w:line="240" w:lineRule="auto"/>
        <w:rPr>
          <w:rFonts w:ascii="Segoe UI" w:hAnsi="Segoe UI" w:cs="Segoe UI"/>
        </w:r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t>Índice Analítico</w:t>
      </w:r>
    </w:p>
    <w:p w:rsidR="0098701B" w:rsidRDefault="00472007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4188B">
        <w:rPr>
          <w:rFonts w:ascii="Calibri" w:hAnsi="Calibri" w:cs="Segoe UI"/>
        </w:rPr>
        <w:fldChar w:fldCharType="begin"/>
      </w:r>
      <w:r w:rsidR="009166AC" w:rsidRPr="00B4188B">
        <w:rPr>
          <w:rFonts w:ascii="Calibri" w:hAnsi="Calibri" w:cs="Segoe UI"/>
        </w:rPr>
        <w:instrText xml:space="preserve"> TOC \o "1-3" </w:instrText>
      </w:r>
      <w:r w:rsidRPr="00B4188B">
        <w:rPr>
          <w:rFonts w:ascii="Calibri" w:hAnsi="Calibri" w:cs="Segoe UI"/>
        </w:rPr>
        <w:fldChar w:fldCharType="separate"/>
      </w:r>
      <w:r w:rsidR="0098701B" w:rsidRPr="002127A7">
        <w:rPr>
          <w:rFonts w:ascii="Segoe UI" w:hAnsi="Segoe UI" w:cs="Segoe UI"/>
          <w:noProof/>
          <w:lang w:val="en-US"/>
        </w:rPr>
        <w:t>1.</w:t>
      </w:r>
      <w:r w:rsidR="0098701B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98701B" w:rsidRPr="002127A7">
        <w:rPr>
          <w:rFonts w:ascii="Segoe UI" w:hAnsi="Segoe UI" w:cs="Segoe UI"/>
          <w:noProof/>
        </w:rPr>
        <w:t>Objetivo</w:t>
      </w:r>
      <w:r w:rsidR="0098701B">
        <w:rPr>
          <w:noProof/>
        </w:rPr>
        <w:tab/>
      </w:r>
      <w:r w:rsidR="0098701B">
        <w:rPr>
          <w:noProof/>
        </w:rPr>
        <w:fldChar w:fldCharType="begin"/>
      </w:r>
      <w:r w:rsidR="0098701B">
        <w:rPr>
          <w:noProof/>
        </w:rPr>
        <w:instrText xml:space="preserve"> PAGEREF _Toc500097259 \h </w:instrText>
      </w:r>
      <w:r w:rsidR="0098701B">
        <w:rPr>
          <w:noProof/>
        </w:rPr>
      </w:r>
      <w:r w:rsidR="0098701B">
        <w:rPr>
          <w:noProof/>
        </w:rPr>
        <w:fldChar w:fldCharType="separate"/>
      </w:r>
      <w:r w:rsidR="0098701B">
        <w:rPr>
          <w:noProof/>
        </w:rPr>
        <w:t>4</w:t>
      </w:r>
      <w:r w:rsidR="0098701B"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Acrônimos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Representação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Requisitos e Restrições arquiteturais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Visões de Casos de Uso – Principais para Arquitetura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Visão Lógica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Visão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Core Domain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Core Domain – Suporte eventos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Core Domain – Suporte 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Core Infra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Core Mensagens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Camada Infra – Registro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Camada Infra – Persistência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Camada Domínio – Entidades e Regras de Negócios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Camada Domínio – Criar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Camada Domínio – Criar regras de negócio (Especificações e Validações)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Camada de Aplicação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Camada de Aplicação – Componente App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Camada Apresentação -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Paginação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Componentes Externos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8.18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Nova Funcionalidade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Visão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8701B" w:rsidRDefault="0098701B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</w:rPr>
        <w:t>9.1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Componentes Externos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Dimensionamento e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lastRenderedPageBreak/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8701B" w:rsidRDefault="0098701B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127A7">
        <w:rPr>
          <w:rFonts w:ascii="Segoe UI" w:hAnsi="Segoe UI" w:cs="Segoe UI"/>
          <w:noProof/>
          <w:lang w:val="en-US"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2127A7">
        <w:rPr>
          <w:rFonts w:ascii="Segoe UI" w:hAnsi="Segoe UI" w:cs="Segoe UI"/>
          <w:noProof/>
        </w:rPr>
        <w:t>Nova Funcionalidade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_Toc500097289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166AC" w:rsidRPr="00897CD6" w:rsidRDefault="00472007" w:rsidP="006303E5">
      <w:pPr>
        <w:spacing w:line="240" w:lineRule="auto"/>
      </w:pPr>
      <w:r w:rsidRPr="00B4188B">
        <w:rPr>
          <w:rFonts w:ascii="Calibri" w:hAnsi="Calibri"/>
        </w:rPr>
        <w:fldChar w:fldCharType="end"/>
      </w:r>
      <w:r w:rsidR="009166AC" w:rsidRPr="00897CD6">
        <w:br w:type="page"/>
      </w:r>
    </w:p>
    <w:p w:rsidR="009166AC" w:rsidRPr="001818EC" w:rsidRDefault="00C305E1" w:rsidP="006303E5">
      <w:pPr>
        <w:pStyle w:val="Ttulo1"/>
        <w:spacing w:line="240" w:lineRule="auto"/>
        <w:rPr>
          <w:rFonts w:ascii="Segoe UI" w:hAnsi="Segoe UI" w:cs="Segoe UI"/>
        </w:rPr>
      </w:pPr>
      <w:bookmarkStart w:id="2" w:name="_Toc500097259"/>
      <w:r w:rsidRPr="001818EC">
        <w:rPr>
          <w:rFonts w:ascii="Segoe UI" w:hAnsi="Segoe UI" w:cs="Segoe UI"/>
        </w:rPr>
        <w:lastRenderedPageBreak/>
        <w:t>O</w:t>
      </w:r>
      <w:r w:rsidR="00EF7400" w:rsidRPr="001818EC">
        <w:rPr>
          <w:rFonts w:ascii="Segoe UI" w:hAnsi="Segoe UI" w:cs="Segoe UI"/>
        </w:rPr>
        <w:t>bjetivo</w:t>
      </w:r>
      <w:bookmarkEnd w:id="2"/>
    </w:p>
    <w:p w:rsidR="00055F20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>
        <w:rPr>
          <w:rFonts w:ascii="Segoe UI" w:hAnsi="Segoe UI" w:cs="Segoe UI"/>
          <w:lang w:eastAsia="pt-BR"/>
        </w:rPr>
        <w:t>E</w:t>
      </w:r>
      <w:r w:rsidRPr="00055F20">
        <w:rPr>
          <w:rFonts w:ascii="Segoe UI" w:hAnsi="Segoe UI" w:cs="Segoe UI"/>
          <w:lang w:eastAsia="pt-BR"/>
        </w:rPr>
        <w:t>ste documento fornece uma visão arq</w:t>
      </w:r>
      <w:r>
        <w:rPr>
          <w:rFonts w:ascii="Segoe UI" w:hAnsi="Segoe UI" w:cs="Segoe UI"/>
          <w:lang w:eastAsia="pt-BR"/>
        </w:rPr>
        <w:t xml:space="preserve">uitetural abrangente do </w:t>
      </w:r>
      <w:r w:rsidRPr="00055F20">
        <w:rPr>
          <w:rFonts w:ascii="Segoe UI" w:hAnsi="Segoe UI" w:cs="Segoe UI"/>
          <w:b/>
          <w:lang w:eastAsia="pt-BR"/>
        </w:rPr>
        <w:t>Sistema Integrado P</w:t>
      </w:r>
      <w:r w:rsidR="003C2FF2">
        <w:rPr>
          <w:rFonts w:ascii="Segoe UI" w:hAnsi="Segoe UI" w:cs="Segoe UI"/>
          <w:b/>
          <w:lang w:eastAsia="pt-BR"/>
        </w:rPr>
        <w:t>ROCON</w:t>
      </w:r>
      <w:r w:rsidRPr="00055F20">
        <w:rPr>
          <w:rFonts w:ascii="Segoe UI" w:hAnsi="Segoe UI" w:cs="Segoe UI"/>
          <w:lang w:eastAsia="pt-BR"/>
        </w:rPr>
        <w:t xml:space="preserve">, usando diversas visões de arquitetura para representar diferentes aspectos do sistema. </w:t>
      </w:r>
    </w:p>
    <w:p w:rsidR="0074722C" w:rsidRPr="001818EC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 w:rsidRPr="00055F20">
        <w:rPr>
          <w:rFonts w:ascii="Segoe UI" w:hAnsi="Segoe UI" w:cs="Segoe UI"/>
          <w:lang w:eastAsia="pt-BR"/>
        </w:rPr>
        <w:t xml:space="preserve">O objetivo deste documento é capturar e comunicar as decisões arquiteturais significativas que foram tomadas em relação ao </w:t>
      </w:r>
      <w:r w:rsidR="001D2654" w:rsidRPr="00055F20">
        <w:rPr>
          <w:rFonts w:ascii="Segoe UI" w:hAnsi="Segoe UI" w:cs="Segoe UI"/>
          <w:lang w:eastAsia="pt-BR"/>
        </w:rPr>
        <w:t xml:space="preserve">sistema. </w:t>
      </w:r>
      <w:r w:rsidRPr="001818EC">
        <w:rPr>
          <w:rFonts w:ascii="Segoe UI" w:hAnsi="Segoe UI" w:cs="Segoe UI"/>
          <w:lang w:eastAsia="pt-BR"/>
        </w:rPr>
        <w:t>Sugestões de complementação e atualização deste documento serão bem-vindas.</w:t>
      </w:r>
    </w:p>
    <w:p w:rsidR="00055F20" w:rsidRPr="001D2654" w:rsidRDefault="00E66E13" w:rsidP="006303E5">
      <w:pPr>
        <w:pStyle w:val="Ttulo1"/>
        <w:spacing w:line="240" w:lineRule="auto"/>
        <w:rPr>
          <w:rFonts w:ascii="Segoe UI" w:hAnsi="Segoe UI" w:cs="Segoe UI"/>
        </w:rPr>
      </w:pPr>
      <w:bookmarkStart w:id="3" w:name="_Toc500097260"/>
      <w:r w:rsidRPr="001D2654">
        <w:rPr>
          <w:rFonts w:ascii="Segoe UI" w:hAnsi="Segoe UI" w:cs="Segoe UI"/>
        </w:rPr>
        <w:t>Esc</w:t>
      </w:r>
      <w:r w:rsidR="00055F20" w:rsidRPr="001D2654">
        <w:rPr>
          <w:rFonts w:ascii="Segoe UI" w:hAnsi="Segoe UI" w:cs="Segoe UI"/>
        </w:rPr>
        <w:t>opo</w:t>
      </w:r>
      <w:bookmarkEnd w:id="3"/>
    </w:p>
    <w:p w:rsidR="00B71D37" w:rsidRPr="001D2654" w:rsidRDefault="003515D7" w:rsidP="006303E5">
      <w:pPr>
        <w:pStyle w:val="CTMISPargrafo"/>
        <w:spacing w:line="240" w:lineRule="auto"/>
        <w:ind w:left="0" w:firstLine="72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Este documento se aplica ao </w:t>
      </w:r>
      <w:r w:rsidRPr="001D2654">
        <w:rPr>
          <w:rFonts w:ascii="Segoe UI" w:hAnsi="Segoe UI" w:cs="Segoe UI"/>
          <w:b/>
          <w:sz w:val="20"/>
          <w:szCs w:val="20"/>
        </w:rPr>
        <w:t>Sistema Integrado P</w:t>
      </w:r>
      <w:r w:rsidR="003C2FF2">
        <w:rPr>
          <w:rFonts w:ascii="Segoe UI" w:hAnsi="Segoe UI" w:cs="Segoe UI"/>
          <w:b/>
          <w:sz w:val="20"/>
          <w:szCs w:val="20"/>
        </w:rPr>
        <w:t>ROCON</w:t>
      </w:r>
      <w:r w:rsidRPr="001D2654">
        <w:rPr>
          <w:rFonts w:ascii="Segoe UI" w:hAnsi="Segoe UI" w:cs="Segoe UI"/>
          <w:sz w:val="20"/>
          <w:szCs w:val="20"/>
        </w:rPr>
        <w:t xml:space="preserve"> que é composto por </w:t>
      </w:r>
      <w:r w:rsidR="00B71D37" w:rsidRPr="001D2654">
        <w:rPr>
          <w:rFonts w:ascii="Segoe UI" w:hAnsi="Segoe UI" w:cs="Segoe UI"/>
          <w:sz w:val="20"/>
          <w:szCs w:val="20"/>
        </w:rPr>
        <w:t>sub</w:t>
      </w:r>
      <w:r w:rsidRPr="001D2654">
        <w:rPr>
          <w:rFonts w:ascii="Segoe UI" w:hAnsi="Segoe UI" w:cs="Segoe UI"/>
          <w:sz w:val="20"/>
          <w:szCs w:val="20"/>
        </w:rPr>
        <w:t>sistemas com negócios específicos</w:t>
      </w:r>
      <w:r w:rsidR="00B71D37" w:rsidRPr="001D2654">
        <w:rPr>
          <w:rFonts w:ascii="Segoe UI" w:hAnsi="Segoe UI" w:cs="Segoe UI"/>
          <w:sz w:val="20"/>
          <w:szCs w:val="20"/>
        </w:rPr>
        <w:t xml:space="preserve"> (Segurança, Fiscalização, Protocolo, Atendimento e Administrativo). </w:t>
      </w:r>
    </w:p>
    <w:p w:rsidR="00EA3AAF" w:rsidRPr="001D2654" w:rsidRDefault="00B71D37" w:rsidP="006303E5">
      <w:pPr>
        <w:pStyle w:val="CTMISPargrafo"/>
        <w:spacing w:line="240" w:lineRule="auto"/>
        <w:ind w:left="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Dentre uma série de atividades que esses subsistemas </w:t>
      </w:r>
      <w:r w:rsidR="001D2654">
        <w:rPr>
          <w:rFonts w:ascii="Segoe UI" w:hAnsi="Segoe UI" w:cs="Segoe UI"/>
          <w:sz w:val="20"/>
          <w:szCs w:val="20"/>
        </w:rPr>
        <w:t xml:space="preserve">atuam </w:t>
      </w:r>
      <w:r w:rsidRPr="001D2654">
        <w:rPr>
          <w:rFonts w:ascii="Segoe UI" w:hAnsi="Segoe UI" w:cs="Segoe UI"/>
          <w:sz w:val="20"/>
          <w:szCs w:val="20"/>
        </w:rPr>
        <w:t>podemos destacar</w:t>
      </w:r>
      <w:r w:rsidR="003515D7" w:rsidRPr="001D2654">
        <w:rPr>
          <w:rFonts w:ascii="Segoe UI" w:hAnsi="Segoe UI" w:cs="Segoe UI"/>
          <w:sz w:val="20"/>
          <w:szCs w:val="20"/>
        </w:rPr>
        <w:t>:</w:t>
      </w:r>
    </w:p>
    <w:p w:rsidR="003515D7" w:rsidRPr="001D2654" w:rsidRDefault="00B71D3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Comunicação com os f</w:t>
      </w:r>
      <w:r w:rsidR="003515D7" w:rsidRPr="001D2654">
        <w:rPr>
          <w:rFonts w:ascii="Segoe UI" w:hAnsi="Segoe UI" w:cs="Segoe UI"/>
        </w:rPr>
        <w:t>ornecedores de bens e/ou serviços (</w:t>
      </w:r>
      <w:r w:rsidRPr="001D2654">
        <w:rPr>
          <w:rFonts w:ascii="Segoe UI" w:hAnsi="Segoe UI" w:cs="Segoe UI"/>
        </w:rPr>
        <w:t>p</w:t>
      </w:r>
      <w:r w:rsidR="003515D7" w:rsidRPr="001D2654">
        <w:rPr>
          <w:rFonts w:ascii="Segoe UI" w:hAnsi="Segoe UI" w:cs="Segoe UI"/>
        </w:rPr>
        <w:t xml:space="preserve">essoa </w:t>
      </w:r>
      <w:r w:rsidRPr="001D2654">
        <w:rPr>
          <w:rFonts w:ascii="Segoe UI" w:hAnsi="Segoe UI" w:cs="Segoe UI"/>
        </w:rPr>
        <w:t>j</w:t>
      </w:r>
      <w:r w:rsidR="003515D7" w:rsidRPr="001D2654">
        <w:rPr>
          <w:rFonts w:ascii="Segoe UI" w:hAnsi="Segoe UI" w:cs="Segoe UI"/>
        </w:rPr>
        <w:t xml:space="preserve">urídica e/ou </w:t>
      </w:r>
      <w:r w:rsidRPr="001D2654">
        <w:rPr>
          <w:rFonts w:ascii="Segoe UI" w:hAnsi="Segoe UI" w:cs="Segoe UI"/>
        </w:rPr>
        <w:t>p</w:t>
      </w:r>
      <w:r w:rsidR="003515D7" w:rsidRPr="001D2654">
        <w:rPr>
          <w:rFonts w:ascii="Segoe UI" w:hAnsi="Segoe UI" w:cs="Segoe UI"/>
        </w:rPr>
        <w:t xml:space="preserve">essoa </w:t>
      </w:r>
      <w:r w:rsidRPr="001D2654">
        <w:rPr>
          <w:rFonts w:ascii="Segoe UI" w:hAnsi="Segoe UI" w:cs="Segoe UI"/>
        </w:rPr>
        <w:t>f</w:t>
      </w:r>
      <w:r w:rsidR="003515D7" w:rsidRPr="001D2654">
        <w:rPr>
          <w:rFonts w:ascii="Segoe UI" w:hAnsi="Segoe UI" w:cs="Segoe UI"/>
        </w:rPr>
        <w:t>ísica)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Recebimento e processamento de reclamações administrativas, individuais e coletivas, contra fornecedores de bens ou serviços;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Orientação aos consumidores e fornecedores acerca de seus direitos e obrigações nas relações de consumo;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 xml:space="preserve">Fiscalização do mercado consumidor para fazer cumprir as determinações da legislação de defesa do consumidor; </w:t>
      </w:r>
    </w:p>
    <w:p w:rsidR="003515D7" w:rsidRPr="001D2654" w:rsidRDefault="003515D7" w:rsidP="006303E5">
      <w:pPr>
        <w:pStyle w:val="CTMISPargrafo"/>
        <w:spacing w:line="240" w:lineRule="auto"/>
        <w:ind w:left="0" w:firstLine="72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O documento fornece informações básicas </w:t>
      </w:r>
    </w:p>
    <w:p w:rsidR="00EA3AAF" w:rsidRPr="00BE5DE0" w:rsidRDefault="00EA3AAF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</w:p>
    <w:p w:rsidR="00EA3AAF" w:rsidRDefault="00EA3AAF" w:rsidP="006303E5">
      <w:pPr>
        <w:pStyle w:val="Ttulo1"/>
        <w:spacing w:line="240" w:lineRule="auto"/>
        <w:rPr>
          <w:rFonts w:ascii="Segoe UI" w:hAnsi="Segoe UI" w:cs="Segoe UI"/>
        </w:rPr>
      </w:pPr>
      <w:bookmarkStart w:id="4" w:name="_Toc500097261"/>
      <w:r>
        <w:rPr>
          <w:rFonts w:ascii="Segoe UI" w:hAnsi="Segoe UI" w:cs="Segoe UI"/>
        </w:rPr>
        <w:t>Acrônimos e Abreviações</w:t>
      </w:r>
      <w:bookmarkEnd w:id="4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5" w:name="_Toc500097262"/>
      <w:r>
        <w:rPr>
          <w:rFonts w:ascii="Segoe UI" w:hAnsi="Segoe UI" w:cs="Segoe UI"/>
        </w:rPr>
        <w:t>Representação Arquitetural</w:t>
      </w:r>
      <w:bookmarkEnd w:id="5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Este documento irá detalhar as visões baseado no modelo “4+1” [KRU41], utilizando como referência os modelos definidos na MDS. As visões utilizadas no documento serão: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6" w:name="_Toc500097263"/>
      <w:r>
        <w:rPr>
          <w:rFonts w:ascii="Segoe UI" w:hAnsi="Segoe UI" w:cs="Segoe UI"/>
        </w:rPr>
        <w:t>Requisitos e Restrições arquiteturais</w:t>
      </w:r>
      <w:bookmarkEnd w:id="6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Esta seção descreve os requisitos de software e restrições que tem um impacto significante na arquitetura.</w:t>
      </w:r>
    </w:p>
    <w:p w:rsidR="00EA3AAF" w:rsidRDefault="00EA3AAF" w:rsidP="006303E5">
      <w:pPr>
        <w:spacing w:line="240" w:lineRule="auto"/>
        <w:ind w:firstLine="720"/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802"/>
        <w:gridCol w:w="6520"/>
      </w:tblGrid>
      <w:tr w:rsidR="00EA3AAF" w:rsidRPr="00EA3AAF" w:rsidTr="001A1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Requisito</w:t>
            </w:r>
          </w:p>
        </w:tc>
        <w:tc>
          <w:tcPr>
            <w:tcW w:w="65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Solução</w:t>
            </w:r>
          </w:p>
        </w:tc>
      </w:tr>
      <w:tr w:rsidR="00EA3AAF" w:rsidRPr="00A719B0" w:rsidTr="001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Linguagem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C018BF" w:rsidRPr="003C2FF2" w:rsidRDefault="00C018BF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Microsoft</w:t>
            </w:r>
            <w:r w:rsidR="001D2654"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</w:t>
            </w: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.NET</w:t>
            </w:r>
            <w:r w:rsidR="001D2654"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</w:t>
            </w: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Framework 4.5 </w:t>
            </w:r>
          </w:p>
          <w:p w:rsidR="00EA3AAF" w:rsidRPr="00C301D3" w:rsidRDefault="00C018BF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proofErr w:type="gramStart"/>
            <w:r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C# ,</w:t>
            </w:r>
            <w:proofErr w:type="gramEnd"/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ASP.NET MVC</w:t>
            </w:r>
            <w:r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5 </w:t>
            </w:r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, </w:t>
            </w:r>
            <w:proofErr w:type="spellStart"/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Jquery</w:t>
            </w:r>
            <w:proofErr w:type="spellEnd"/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, </w:t>
            </w:r>
            <w:proofErr w:type="spellStart"/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Javascript</w:t>
            </w:r>
            <w:proofErr w:type="spellEnd"/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, Bootstrap</w:t>
            </w:r>
            <w:r w:rsidR="00C301D3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, HTML5 ,CSS</w:t>
            </w:r>
          </w:p>
          <w:p w:rsidR="00EA3AAF" w:rsidRPr="00C301D3" w:rsidRDefault="00EA3AAF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</w:p>
        </w:tc>
      </w:tr>
      <w:tr w:rsidR="00EA3AAF" w:rsidRPr="00A719B0" w:rsidTr="001A1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Plataforma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EA3AAF" w:rsidRPr="003C2FF2" w:rsidRDefault="00D1021C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Windows Server </w:t>
            </w:r>
            <w:proofErr w:type="gramStart"/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2012  IIS</w:t>
            </w:r>
            <w:proofErr w:type="gramEnd"/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8.5</w:t>
            </w:r>
          </w:p>
          <w:p w:rsidR="00A43027" w:rsidRPr="003C2FF2" w:rsidRDefault="00A43027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Microsoft .NET Framework 4.5</w:t>
            </w:r>
          </w:p>
        </w:tc>
      </w:tr>
      <w:tr w:rsidR="00EA3AAF" w:rsidRPr="00EA3AAF" w:rsidTr="001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Segurança</w:t>
            </w:r>
          </w:p>
        </w:tc>
        <w:tc>
          <w:tcPr>
            <w:tcW w:w="6520" w:type="dxa"/>
            <w:shd w:val="clear" w:color="auto" w:fill="auto"/>
          </w:tcPr>
          <w:p w:rsidR="00D1021C" w:rsidRDefault="00D1021C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 sistema deve prover de mecanismos de autenticação e autorização de forma segura para os funcionários do P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ROCON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e parceiros conveniados abrangendo a intranet e a internet.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Características básicas </w:t>
            </w:r>
          </w:p>
          <w:p w:rsidR="00D1021C" w:rsidRDefault="00D1021C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P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rover acesso por Active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Directory</w:t>
            </w:r>
            <w:proofErr w:type="spellEnd"/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recursos que serão acessados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associação de menus aos recursos cadastrados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usuários e respectivos perfis associados aos recursos cadastrados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lastRenderedPageBreak/>
              <w:t>- Prover acesso de forma segura via intranet e internet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</w:p>
          <w:p w:rsidR="00EA3AAF" w:rsidRPr="00D1021C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Auditoria de operaç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ões que modificaram informações no sistema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</w:p>
        </w:tc>
      </w:tr>
      <w:tr w:rsidR="00EA3AAF" w:rsidRPr="00EA3AAF" w:rsidTr="001A1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lastRenderedPageBreak/>
              <w:t>Persistência</w:t>
            </w:r>
          </w:p>
        </w:tc>
        <w:tc>
          <w:tcPr>
            <w:tcW w:w="6520" w:type="dxa"/>
            <w:shd w:val="clear" w:color="auto" w:fill="auto"/>
          </w:tcPr>
          <w:p w:rsidR="00A43027" w:rsidRPr="00A43027" w:rsidRDefault="00A43027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Operações registradas devem ser persistidas fisicamente via bancos de da</w:t>
            </w:r>
            <w:r w:rsidR="00322CD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dos relacionais.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SQL SERVER 2014</w:t>
            </w:r>
          </w:p>
        </w:tc>
      </w:tr>
      <w:tr w:rsidR="008C5DC1" w:rsidRPr="00EA3AAF" w:rsidTr="001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</w:tcPr>
          <w:p w:rsidR="008C5DC1" w:rsidRPr="00EA3AAF" w:rsidRDefault="008C5DC1" w:rsidP="006303E5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6520" w:type="dxa"/>
            <w:shd w:val="clear" w:color="auto" w:fill="auto"/>
          </w:tcPr>
          <w:p w:rsidR="008C5DC1" w:rsidRPr="005B70A0" w:rsidRDefault="00F1340C" w:rsidP="00F1340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  <w:lang w:eastAsia="pt-BR"/>
              </w:rPr>
            </w:pPr>
            <w:r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Execução da aplicação pelo menos n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as </w:t>
            </w:r>
            <w:r w:rsidR="008C5DC1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últimas três versões dos principais browser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s</w:t>
            </w:r>
            <w:r w:rsidR="008C5DC1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 do mercado 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(Google Chrome, Firefox</w:t>
            </w:r>
            <w:r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 e Edge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)</w:t>
            </w:r>
          </w:p>
        </w:tc>
      </w:tr>
      <w:tr w:rsidR="003233C7" w:rsidRPr="00EA3AAF" w:rsidTr="001A1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</w:tcPr>
          <w:p w:rsidR="003233C7" w:rsidRPr="003233C7" w:rsidRDefault="003233C7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3233C7">
              <w:rPr>
                <w:rFonts w:ascii="Segoe UI" w:hAnsi="Segoe UI" w:cs="Segoe UI"/>
                <w:sz w:val="20"/>
                <w:szCs w:val="20"/>
              </w:rPr>
              <w:t>Acessibilidade</w:t>
            </w:r>
          </w:p>
        </w:tc>
        <w:tc>
          <w:tcPr>
            <w:tcW w:w="6520" w:type="dxa"/>
            <w:shd w:val="clear" w:color="auto" w:fill="auto"/>
          </w:tcPr>
          <w:p w:rsidR="003233C7" w:rsidRPr="005B70A0" w:rsidRDefault="003233C7" w:rsidP="00F1340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lang w:eastAsia="pt-BR"/>
              </w:rPr>
            </w:pPr>
          </w:p>
        </w:tc>
      </w:tr>
      <w:tr w:rsidR="003233C7" w:rsidRPr="00EA3AAF" w:rsidTr="001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</w:tcPr>
          <w:p w:rsidR="003233C7" w:rsidRPr="006B33C9" w:rsidRDefault="003233C7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6B33C9">
              <w:rPr>
                <w:rFonts w:ascii="Segoe UI" w:hAnsi="Segoe UI" w:cs="Segoe UI"/>
                <w:sz w:val="20"/>
                <w:szCs w:val="20"/>
              </w:rPr>
              <w:t xml:space="preserve">Usabilidade </w:t>
            </w:r>
          </w:p>
        </w:tc>
        <w:tc>
          <w:tcPr>
            <w:tcW w:w="6520" w:type="dxa"/>
            <w:shd w:val="clear" w:color="auto" w:fill="auto"/>
          </w:tcPr>
          <w:p w:rsidR="003233C7" w:rsidRPr="005B70A0" w:rsidRDefault="003233C7" w:rsidP="00F1340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lang w:eastAsia="pt-BR"/>
              </w:rPr>
            </w:pPr>
          </w:p>
        </w:tc>
      </w:tr>
    </w:tbl>
    <w:p w:rsidR="00EA3AAF" w:rsidRPr="00EA3AAF" w:rsidRDefault="00EA3AAF" w:rsidP="006303E5">
      <w:pPr>
        <w:spacing w:line="240" w:lineRule="auto"/>
        <w:ind w:firstLine="720"/>
      </w:pPr>
      <w:bookmarkStart w:id="7" w:name="_Toc362861802"/>
      <w:bookmarkEnd w:id="7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8" w:name="_Toc500097264"/>
      <w:r>
        <w:rPr>
          <w:rFonts w:ascii="Segoe UI" w:hAnsi="Segoe UI" w:cs="Segoe UI"/>
        </w:rPr>
        <w:t>Visões de Casos de Uso – Principais para Arquitetura</w:t>
      </w:r>
      <w:bookmarkEnd w:id="8"/>
    </w:p>
    <w:p w:rsidR="00556552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9" w:name="_Toc500097265"/>
      <w:r>
        <w:rPr>
          <w:rFonts w:ascii="Segoe UI" w:hAnsi="Segoe UI" w:cs="Segoe UI"/>
        </w:rPr>
        <w:t>Visão Lógica</w:t>
      </w:r>
      <w:bookmarkEnd w:id="9"/>
    </w:p>
    <w:p w:rsidR="003515D7" w:rsidRPr="003515D7" w:rsidRDefault="003515D7" w:rsidP="006303E5">
      <w:pPr>
        <w:spacing w:line="240" w:lineRule="auto"/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O Sistema </w:t>
      </w:r>
      <w:r w:rsidR="002E1192">
        <w:rPr>
          <w:rFonts w:ascii="Segoe UI" w:hAnsi="Segoe UI" w:cs="Segoe UI"/>
        </w:rPr>
        <w:t>I</w:t>
      </w:r>
      <w:r w:rsidRPr="002E1192">
        <w:rPr>
          <w:rFonts w:ascii="Segoe UI" w:hAnsi="Segoe UI" w:cs="Segoe UI"/>
        </w:rPr>
        <w:t xml:space="preserve">ntegrado </w:t>
      </w:r>
      <w:r w:rsidR="00C301D3">
        <w:rPr>
          <w:rFonts w:ascii="Segoe UI" w:hAnsi="Segoe UI" w:cs="Segoe UI"/>
        </w:rPr>
        <w:t>PROCON</w:t>
      </w:r>
      <w:r w:rsidRPr="002E1192">
        <w:rPr>
          <w:rFonts w:ascii="Segoe UI" w:hAnsi="Segoe UI" w:cs="Segoe UI"/>
        </w:rPr>
        <w:t xml:space="preserve"> é composto pelos seguintes </w:t>
      </w:r>
      <w:r w:rsidR="005D4A4C">
        <w:rPr>
          <w:rFonts w:ascii="Segoe UI" w:hAnsi="Segoe UI" w:cs="Segoe UI"/>
        </w:rPr>
        <w:t>subsistemas</w:t>
      </w:r>
      <w:r w:rsidRPr="002E1192">
        <w:rPr>
          <w:rFonts w:ascii="Segoe UI" w:hAnsi="Segoe UI" w:cs="Segoe UI"/>
        </w:rPr>
        <w:t>: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Segurança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Fiscalização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Protocolo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Atendimento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Módulo Administrativo</w:t>
      </w: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Protocolo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protocolo do PROCON-SP,</w:t>
      </w:r>
      <w:r w:rsidR="00F1340C">
        <w:rPr>
          <w:rFonts w:ascii="Segoe UI" w:hAnsi="Segoe UI" w:cs="Segoe UI"/>
        </w:rPr>
        <w:t xml:space="preserve"> baseando-se no Protocolo e na t</w:t>
      </w:r>
      <w:r w:rsidRPr="002E1192">
        <w:rPr>
          <w:rFonts w:ascii="Segoe UI" w:hAnsi="Segoe UI" w:cs="Segoe UI"/>
        </w:rPr>
        <w:t xml:space="preserve">ramitação a partir de uma </w:t>
      </w:r>
      <w:r w:rsidR="00F1340C">
        <w:rPr>
          <w:rFonts w:ascii="Segoe UI" w:hAnsi="Segoe UI" w:cs="Segoe UI"/>
        </w:rPr>
        <w:t>u</w:t>
      </w:r>
      <w:r w:rsidRPr="002E1192">
        <w:rPr>
          <w:rFonts w:ascii="Segoe UI" w:hAnsi="Segoe UI" w:cs="Segoe UI"/>
        </w:rPr>
        <w:t xml:space="preserve">nidade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dministrativa. As suas funcionalidades foram elaboradas na visão da </w:t>
      </w:r>
      <w:r w:rsidR="00F1340C">
        <w:rPr>
          <w:rFonts w:ascii="Segoe UI" w:hAnsi="Segoe UI" w:cs="Segoe UI"/>
        </w:rPr>
        <w:t>p</w:t>
      </w:r>
      <w:r w:rsidRPr="002E1192">
        <w:rPr>
          <w:rFonts w:ascii="Segoe UI" w:hAnsi="Segoe UI" w:cs="Segoe UI"/>
        </w:rPr>
        <w:t xml:space="preserve">olítica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 xml:space="preserve">stadual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rquivos e </w:t>
      </w:r>
      <w:r w:rsidR="00F1340C">
        <w:rPr>
          <w:rFonts w:ascii="Segoe UI" w:hAnsi="Segoe UI" w:cs="Segoe UI"/>
        </w:rPr>
        <w:t>g</w:t>
      </w:r>
      <w:r w:rsidRPr="002E1192">
        <w:rPr>
          <w:rFonts w:ascii="Segoe UI" w:hAnsi="Segoe UI" w:cs="Segoe UI"/>
        </w:rPr>
        <w:t xml:space="preserve">estão de </w:t>
      </w:r>
      <w:r w:rsidR="00F1340C">
        <w:rPr>
          <w:rFonts w:ascii="Segoe UI" w:hAnsi="Segoe UI" w:cs="Segoe UI"/>
        </w:rPr>
        <w:t>d</w:t>
      </w:r>
      <w:r w:rsidRPr="002E1192">
        <w:rPr>
          <w:rFonts w:ascii="Segoe UI" w:hAnsi="Segoe UI" w:cs="Segoe UI"/>
        </w:rPr>
        <w:t xml:space="preserve">ocumentos e baseadas nas normas e procedimento de protocolo para a administração pública do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>stado de São Paulo.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Atendimento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É o sistema para gestão do atendimento do PROCON-SP. As funcionalidades desta seção atendem basicamente a área da DAOC quanto às </w:t>
      </w:r>
      <w:r w:rsidR="00F1340C">
        <w:rPr>
          <w:rFonts w:ascii="Segoe UI" w:hAnsi="Segoe UI" w:cs="Segoe UI"/>
        </w:rPr>
        <w:t>s</w:t>
      </w:r>
      <w:r w:rsidRPr="002E1192">
        <w:rPr>
          <w:rFonts w:ascii="Segoe UI" w:hAnsi="Segoe UI" w:cs="Segoe UI"/>
        </w:rPr>
        <w:t xml:space="preserve">olicitações de </w:t>
      </w:r>
      <w:r w:rsidR="00F1340C">
        <w:rPr>
          <w:rFonts w:ascii="Segoe UI" w:hAnsi="Segoe UI" w:cs="Segoe UI"/>
        </w:rPr>
        <w:t>o</w:t>
      </w:r>
      <w:r w:rsidRPr="002E1192">
        <w:rPr>
          <w:rFonts w:ascii="Segoe UI" w:hAnsi="Segoe UI" w:cs="Segoe UI"/>
        </w:rPr>
        <w:t xml:space="preserve">rientação, de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onsultas e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tendimentos dos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onsumidores do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 xml:space="preserve">stado de São Paulo. O módulo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tendimento deve ser interativo de forma a envolver os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onsumidores e os </w:t>
      </w:r>
      <w:r w:rsidR="00F1340C">
        <w:rPr>
          <w:rFonts w:ascii="Segoe UI" w:hAnsi="Segoe UI" w:cs="Segoe UI"/>
        </w:rPr>
        <w:t>f</w:t>
      </w:r>
      <w:r w:rsidRPr="002E1192">
        <w:rPr>
          <w:rFonts w:ascii="Segoe UI" w:hAnsi="Segoe UI" w:cs="Segoe UI"/>
        </w:rPr>
        <w:t>ornecedores, comunicando entre todos os envolvidos as necessidades de informação.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2E1192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Fiscalização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atender à fiscalização do PROCON-SP.</w:t>
      </w:r>
      <w:r w:rsidR="00F1340C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>As funcionalidades desta seção atendem à necessidade do PROCON-SP, na fiscalização aos fornecedores, coletando e registrando todas as informações da fiscalização na sua diligência fiscal.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Sistema Segurança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coordenar a gestão de segurança, contemplando todos os módulos do Sistema Integrado.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Módulo Administrativo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módulo para administração das informações cadastrais do PROCON-SP.</w:t>
      </w:r>
      <w:r w:rsidR="00F1340C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 xml:space="preserve">As funcionalidades desta seção atendem a necessidade do PROCON-SP, nas informações corporativas no contexto administrativo, para dar base </w:t>
      </w:r>
      <w:r w:rsidR="00F1340C" w:rsidRPr="002E1192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 todas as unidades da </w:t>
      </w:r>
      <w:r w:rsidR="00F1340C">
        <w:rPr>
          <w:rFonts w:ascii="Segoe UI" w:hAnsi="Segoe UI" w:cs="Segoe UI"/>
        </w:rPr>
        <w:t>f</w:t>
      </w:r>
      <w:r w:rsidRPr="002E1192">
        <w:rPr>
          <w:rFonts w:ascii="Segoe UI" w:hAnsi="Segoe UI" w:cs="Segoe UI"/>
        </w:rPr>
        <w:t>undação.</w:t>
      </w:r>
    </w:p>
    <w:p w:rsidR="003515D7" w:rsidRDefault="003515D7" w:rsidP="006303E5">
      <w:pPr>
        <w:spacing w:line="240" w:lineRule="auto"/>
      </w:pPr>
    </w:p>
    <w:p w:rsidR="003515D7" w:rsidRPr="00940371" w:rsidRDefault="00940371" w:rsidP="006303E5">
      <w:pPr>
        <w:spacing w:line="240" w:lineRule="auto"/>
        <w:rPr>
          <w:rFonts w:ascii="Segoe UI" w:hAnsi="Segoe UI" w:cs="Segoe UI"/>
          <w:b/>
        </w:rPr>
      </w:pPr>
      <w:r w:rsidRPr="00940371">
        <w:rPr>
          <w:rFonts w:ascii="Segoe UI" w:hAnsi="Segoe UI" w:cs="Segoe UI"/>
          <w:b/>
        </w:rPr>
        <w:t>Abordagem Sistêmica</w:t>
      </w:r>
    </w:p>
    <w:p w:rsidR="00DB0DA8" w:rsidRDefault="00DB0DA8" w:rsidP="006303E5">
      <w:pPr>
        <w:spacing w:line="240" w:lineRule="auto"/>
        <w:ind w:firstLine="720"/>
        <w:rPr>
          <w:rFonts w:ascii="Segoe UI" w:hAnsi="Segoe UI" w:cs="Segoe UI"/>
        </w:rPr>
      </w:pPr>
    </w:p>
    <w:p w:rsidR="00DE7439" w:rsidRPr="001818EC" w:rsidRDefault="00DE7439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A solução</w:t>
      </w:r>
      <w:r>
        <w:rPr>
          <w:rFonts w:ascii="Segoe UI" w:hAnsi="Segoe UI" w:cs="Segoe UI"/>
        </w:rPr>
        <w:t xml:space="preserve"> adotada</w:t>
      </w:r>
      <w:r w:rsidRPr="001818EC">
        <w:rPr>
          <w:rFonts w:ascii="Segoe UI" w:hAnsi="Segoe UI" w:cs="Segoe UI"/>
        </w:rPr>
        <w:t xml:space="preserve"> procurou na medida do possível aplicar uma abordagem de uma modelagem de software que segue um conjunto de práticas com objetivo de facilitar a implementação</w:t>
      </w:r>
      <w:r w:rsidR="007F0265">
        <w:rPr>
          <w:rFonts w:ascii="Segoe UI" w:hAnsi="Segoe UI" w:cs="Segoe UI"/>
        </w:rPr>
        <w:t xml:space="preserve"> de subsistemas e suas respectivas</w:t>
      </w:r>
      <w:r w:rsidRPr="001818EC">
        <w:rPr>
          <w:rFonts w:ascii="Segoe UI" w:hAnsi="Segoe UI" w:cs="Segoe UI"/>
        </w:rPr>
        <w:t xml:space="preserve"> regras/processos de negócios</w:t>
      </w:r>
      <w:r w:rsidR="007F0265">
        <w:rPr>
          <w:rFonts w:ascii="Segoe UI" w:hAnsi="Segoe UI" w:cs="Segoe UI"/>
        </w:rPr>
        <w:t xml:space="preserve"> por contextos dentro de um modelo de </w:t>
      </w:r>
      <w:r w:rsidRPr="001818EC">
        <w:rPr>
          <w:rFonts w:ascii="Segoe UI" w:hAnsi="Segoe UI" w:cs="Segoe UI"/>
          <w:b/>
        </w:rPr>
        <w:t xml:space="preserve">domínio (Domain </w:t>
      </w:r>
      <w:proofErr w:type="spellStart"/>
      <w:r w:rsidRPr="001818EC">
        <w:rPr>
          <w:rFonts w:ascii="Segoe UI" w:hAnsi="Segoe UI" w:cs="Segoe UI"/>
          <w:b/>
        </w:rPr>
        <w:t>Driven</w:t>
      </w:r>
      <w:proofErr w:type="spellEnd"/>
      <w:r w:rsidRPr="001818EC">
        <w:rPr>
          <w:rFonts w:ascii="Segoe UI" w:hAnsi="Segoe UI" w:cs="Segoe UI"/>
          <w:b/>
        </w:rPr>
        <w:t xml:space="preserve"> Design). </w:t>
      </w:r>
      <w:r w:rsidRPr="001818EC">
        <w:rPr>
          <w:rFonts w:ascii="Segoe UI" w:hAnsi="Segoe UI" w:cs="Segoe UI"/>
        </w:rPr>
        <w:t xml:space="preserve">A partir dessa abordagem </w:t>
      </w:r>
      <w:r w:rsidR="00FD36C9">
        <w:rPr>
          <w:rFonts w:ascii="Segoe UI" w:hAnsi="Segoe UI" w:cs="Segoe UI"/>
        </w:rPr>
        <w:t>temos</w:t>
      </w:r>
      <w:r w:rsidRPr="001818EC">
        <w:rPr>
          <w:rFonts w:ascii="Segoe UI" w:hAnsi="Segoe UI" w:cs="Segoe UI"/>
        </w:rPr>
        <w:t xml:space="preserve"> os </w:t>
      </w:r>
      <w:r w:rsidR="00AB453F">
        <w:rPr>
          <w:rFonts w:ascii="Segoe UI" w:hAnsi="Segoe UI" w:cs="Segoe UI"/>
        </w:rPr>
        <w:t>seguintes</w:t>
      </w:r>
      <w:r w:rsidRPr="001818EC">
        <w:rPr>
          <w:rFonts w:ascii="Segoe UI" w:hAnsi="Segoe UI" w:cs="Segoe UI"/>
        </w:rPr>
        <w:t xml:space="preserve"> componentes guias de implementação:</w:t>
      </w:r>
    </w:p>
    <w:p w:rsidR="00FE3789" w:rsidRDefault="00FE3789" w:rsidP="006303E5">
      <w:pPr>
        <w:spacing w:line="240" w:lineRule="auto"/>
        <w:rPr>
          <w:rFonts w:ascii="Segoe UI" w:hAnsi="Segoe UI" w:cs="Segoe UI"/>
          <w:u w:val="single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Domain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suporte técnico de implementações para o Model</w:t>
      </w:r>
      <w:r w:rsidR="00940371">
        <w:rPr>
          <w:rFonts w:ascii="Segoe UI" w:hAnsi="Segoe UI" w:cs="Segoe UI"/>
        </w:rPr>
        <w:t xml:space="preserve">o de Domínio (Domain </w:t>
      </w:r>
      <w:proofErr w:type="spellStart"/>
      <w:r w:rsidR="00940371">
        <w:rPr>
          <w:rFonts w:ascii="Segoe UI" w:hAnsi="Segoe UI" w:cs="Segoe UI"/>
        </w:rPr>
        <w:t>Model</w:t>
      </w:r>
      <w:proofErr w:type="spellEnd"/>
      <w:r w:rsidR="00940371">
        <w:rPr>
          <w:rFonts w:ascii="Segoe UI" w:hAnsi="Segoe UI" w:cs="Segoe UI"/>
        </w:rPr>
        <w:t>).</w:t>
      </w:r>
      <w:r w:rsidR="00FE3789">
        <w:rPr>
          <w:rFonts w:ascii="Segoe UI" w:hAnsi="Segoe UI" w:cs="Segoe UI"/>
        </w:rPr>
        <w:t xml:space="preserve"> </w:t>
      </w:r>
      <w:proofErr w:type="spellStart"/>
      <w:r w:rsidR="00322CDF">
        <w:rPr>
          <w:rFonts w:ascii="Segoe UI" w:hAnsi="Segoe UI" w:cs="Segoe UI"/>
        </w:rPr>
        <w:t>Ex</w:t>
      </w:r>
      <w:proofErr w:type="spellEnd"/>
      <w:r w:rsidR="00322CDF">
        <w:rPr>
          <w:rFonts w:ascii="Segoe UI" w:hAnsi="Segoe UI" w:cs="Segoe UI"/>
        </w:rPr>
        <w:t xml:space="preserve">: </w:t>
      </w:r>
      <w:r w:rsidR="00940371">
        <w:rPr>
          <w:rFonts w:ascii="Segoe UI" w:hAnsi="Segoe UI" w:cs="Segoe UI"/>
        </w:rPr>
        <w:t>E</w:t>
      </w:r>
      <w:r w:rsidR="00322CDF">
        <w:rPr>
          <w:rFonts w:ascii="Segoe UI" w:hAnsi="Segoe UI" w:cs="Segoe UI"/>
        </w:rPr>
        <w:t>ventos de domínios, modelos para</w:t>
      </w:r>
      <w:r w:rsidR="00BC3C45">
        <w:rPr>
          <w:rFonts w:ascii="Segoe UI" w:hAnsi="Segoe UI" w:cs="Segoe UI"/>
        </w:rPr>
        <w:t xml:space="preserve"> regras de negócios</w:t>
      </w:r>
      <w:r w:rsidR="00940371">
        <w:rPr>
          <w:rFonts w:ascii="Segoe UI" w:hAnsi="Segoe UI" w:cs="Segoe UI"/>
        </w:rPr>
        <w:t xml:space="preserve"> (especificações e validações)</w:t>
      </w:r>
      <w:r w:rsidR="00BC3C45">
        <w:rPr>
          <w:rFonts w:ascii="Segoe UI" w:hAnsi="Segoe UI" w:cs="Segoe UI"/>
        </w:rPr>
        <w:t>, e funções de suporte a entidades</w:t>
      </w:r>
      <w:r w:rsidR="00322CDF">
        <w:rPr>
          <w:rFonts w:ascii="Segoe UI" w:hAnsi="Segoe UI" w:cs="Segoe UI"/>
        </w:rPr>
        <w:t>,</w:t>
      </w:r>
      <w:r w:rsidR="00FE3789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etc.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FE3789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gramStart"/>
      <w:r w:rsidRPr="005104CC">
        <w:rPr>
          <w:rFonts w:ascii="Segoe UI" w:hAnsi="Segoe UI" w:cs="Segoe UI"/>
          <w:u w:val="single"/>
        </w:rPr>
        <w:t>Core Infra</w:t>
      </w:r>
      <w:proofErr w:type="gramEnd"/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</w:t>
      </w:r>
      <w:r w:rsidR="00FA5282">
        <w:rPr>
          <w:rFonts w:ascii="Segoe UI" w:hAnsi="Segoe UI" w:cs="Segoe UI"/>
        </w:rPr>
        <w:t>r</w:t>
      </w:r>
      <w:r>
        <w:rPr>
          <w:rFonts w:ascii="Segoe UI" w:hAnsi="Segoe UI" w:cs="Segoe UI"/>
        </w:rPr>
        <w:t>te técnico de implementações de serviços externos.</w:t>
      </w:r>
      <w:r w:rsidR="00FE3789">
        <w:rPr>
          <w:rFonts w:ascii="Segoe UI" w:hAnsi="Segoe UI" w:cs="Segoe UI"/>
        </w:rPr>
        <w:t xml:space="preserve"> </w:t>
      </w:r>
      <w:proofErr w:type="spellStart"/>
      <w:r w:rsidR="00322CDF">
        <w:rPr>
          <w:rFonts w:ascii="Segoe UI" w:hAnsi="Segoe UI" w:cs="Segoe UI"/>
        </w:rPr>
        <w:t>Ex</w:t>
      </w:r>
      <w:proofErr w:type="spellEnd"/>
      <w:r w:rsidR="00322CDF">
        <w:rPr>
          <w:rFonts w:ascii="Segoe UI" w:hAnsi="Segoe UI" w:cs="Segoe UI"/>
        </w:rPr>
        <w:t>: serviço de e-</w:t>
      </w:r>
      <w:r>
        <w:rPr>
          <w:rFonts w:ascii="Segoe UI" w:hAnsi="Segoe UI" w:cs="Segoe UI"/>
        </w:rPr>
        <w:t xml:space="preserve">mail, </w:t>
      </w:r>
      <w:r w:rsidR="00322CDF">
        <w:rPr>
          <w:rFonts w:ascii="Segoe UI" w:hAnsi="Segoe UI" w:cs="Segoe UI"/>
        </w:rPr>
        <w:t>serviço de n</w:t>
      </w:r>
      <w:r>
        <w:rPr>
          <w:rFonts w:ascii="Segoe UI" w:hAnsi="Segoe UI" w:cs="Segoe UI"/>
        </w:rPr>
        <w:t>otificação</w:t>
      </w:r>
      <w:r w:rsidR="00322CDF">
        <w:rPr>
          <w:rFonts w:ascii="Segoe UI" w:hAnsi="Segoe UI" w:cs="Segoe UI"/>
        </w:rPr>
        <w:t>,</w:t>
      </w:r>
      <w:r w:rsidR="00940371">
        <w:rPr>
          <w:rFonts w:ascii="Segoe UI" w:hAnsi="Segoe UI" w:cs="Segoe UI"/>
        </w:rPr>
        <w:t xml:space="preserve"> serviço de auditoria,</w:t>
      </w:r>
      <w:r w:rsidR="00322CDF">
        <w:rPr>
          <w:rFonts w:ascii="Segoe UI" w:hAnsi="Segoe UI" w:cs="Segoe UI"/>
        </w:rPr>
        <w:t xml:space="preserve"> etc</w:t>
      </w:r>
      <w:r w:rsidR="007F0265">
        <w:rPr>
          <w:rFonts w:ascii="Segoe UI" w:hAnsi="Segoe UI" w:cs="Segoe UI"/>
        </w:rPr>
        <w:t>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</w:t>
      </w:r>
      <w:proofErr w:type="spellStart"/>
      <w:r w:rsidRPr="005104CC">
        <w:rPr>
          <w:rFonts w:ascii="Segoe UI" w:hAnsi="Segoe UI" w:cs="Segoe UI"/>
          <w:u w:val="single"/>
        </w:rPr>
        <w:t>Model</w:t>
      </w:r>
      <w:proofErr w:type="spellEnd"/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Contempla as entidades de domínio, estados e comportamentos, lógica de negócio, interfaces para o</w:t>
      </w:r>
      <w:r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serviços de domínio e de repositório e </w:t>
      </w:r>
      <w:r w:rsidR="00322CDF">
        <w:rPr>
          <w:rFonts w:ascii="Segoe UI" w:hAnsi="Segoe UI" w:cs="Segoe UI"/>
        </w:rPr>
        <w:t>estruturas</w:t>
      </w:r>
      <w:r w:rsidRPr="001818EC">
        <w:rPr>
          <w:rFonts w:ascii="Segoe UI" w:hAnsi="Segoe UI" w:cs="Segoe UI"/>
        </w:rPr>
        <w:t xml:space="preserve"> (</w:t>
      </w:r>
      <w:r w:rsidR="00FE3789">
        <w:rPr>
          <w:rFonts w:ascii="Segoe UI" w:hAnsi="Segoe UI" w:cs="Segoe UI"/>
        </w:rPr>
        <w:t>objetos de valor</w:t>
      </w:r>
      <w:r w:rsidRPr="001818EC">
        <w:rPr>
          <w:rFonts w:ascii="Segoe UI" w:hAnsi="Segoe UI" w:cs="Segoe UI"/>
        </w:rPr>
        <w:t>) que agregam valor as entidades.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Domínio que orquestra as operações sobre as entidades de domínio podendo trabalhar com diversas entidades, realizando persistência através de repositórios.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spellStart"/>
      <w:r w:rsidRPr="005104CC">
        <w:rPr>
          <w:rFonts w:ascii="Segoe UI" w:hAnsi="Segoe UI" w:cs="Segoe UI"/>
          <w:u w:val="single"/>
        </w:rPr>
        <w:t>Application</w:t>
      </w:r>
      <w:proofErr w:type="spellEnd"/>
      <w:r w:rsidRPr="005104CC">
        <w:rPr>
          <w:rFonts w:ascii="Segoe UI" w:hAnsi="Segoe UI" w:cs="Segoe UI"/>
          <w:u w:val="single"/>
        </w:rPr>
        <w:t xml:space="preserve">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Serviço de Aplicação que orquestra ações disparadas pela camada de apresentação e fornece </w:t>
      </w:r>
      <w:proofErr w:type="spellStart"/>
      <w:r w:rsidRPr="001818EC">
        <w:rPr>
          <w:rFonts w:ascii="Segoe UI" w:hAnsi="Segoe UI" w:cs="Segoe UI"/>
        </w:rPr>
        <w:t>DTOs</w:t>
      </w:r>
      <w:proofErr w:type="spellEnd"/>
      <w:r w:rsidRPr="001818EC">
        <w:rPr>
          <w:rFonts w:ascii="Segoe UI" w:hAnsi="Segoe UI" w:cs="Segoe UI"/>
        </w:rPr>
        <w:t xml:space="preserve"> para a comunicação, compondo adaptadores, interfaces para camadas superiores, suporte para implementação de controle de transações, registro de operações (logs). Também serve como fábrica de serviços para as camadas superiores.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spellStart"/>
      <w:r w:rsidRPr="005104CC">
        <w:rPr>
          <w:rFonts w:ascii="Segoe UI" w:hAnsi="Segoe UI" w:cs="Segoe UI"/>
          <w:u w:val="single"/>
        </w:rPr>
        <w:t>Repository</w:t>
      </w:r>
      <w:proofErr w:type="spellEnd"/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Realiza a persistência das entidades se comunicando diretamente com o meio de acessos aos dados.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spellStart"/>
      <w:r w:rsidRPr="005104CC">
        <w:rPr>
          <w:rFonts w:ascii="Segoe UI" w:hAnsi="Segoe UI" w:cs="Segoe UI"/>
          <w:u w:val="single"/>
        </w:rPr>
        <w:t>External</w:t>
      </w:r>
      <w:proofErr w:type="spellEnd"/>
      <w:r w:rsidRPr="005104CC">
        <w:rPr>
          <w:rFonts w:ascii="Segoe UI" w:hAnsi="Segoe UI" w:cs="Segoe UI"/>
          <w:u w:val="single"/>
        </w:rPr>
        <w:t xml:space="preserve"> Service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externo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que realiza</w:t>
      </w:r>
      <w:r w:rsidR="00112B8F">
        <w:rPr>
          <w:rFonts w:ascii="Segoe UI" w:hAnsi="Segoe UI" w:cs="Segoe UI"/>
        </w:rPr>
        <w:t>m</w:t>
      </w:r>
      <w:r w:rsidRPr="001818EC">
        <w:rPr>
          <w:rFonts w:ascii="Segoe UI" w:hAnsi="Segoe UI" w:cs="Segoe UI"/>
        </w:rPr>
        <w:t xml:space="preserve"> a consulta/persistência por meios externos.</w:t>
      </w:r>
    </w:p>
    <w:p w:rsidR="007F0265" w:rsidRDefault="007F0265" w:rsidP="006303E5">
      <w:pPr>
        <w:spacing w:line="240" w:lineRule="auto"/>
        <w:rPr>
          <w:rFonts w:ascii="Segoe UI" w:hAnsi="Segoe UI" w:cs="Segoe UI"/>
        </w:rPr>
      </w:pP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Seguem</w:t>
      </w:r>
      <w:r w:rsidR="00FE3789">
        <w:rPr>
          <w:rFonts w:ascii="Segoe UI" w:hAnsi="Segoe UI" w:cs="Segoe UI"/>
        </w:rPr>
        <w:t xml:space="preserve"> abaixo</w:t>
      </w:r>
      <w:r>
        <w:rPr>
          <w:rFonts w:ascii="Segoe UI" w:hAnsi="Segoe UI" w:cs="Segoe UI"/>
        </w:rPr>
        <w:t xml:space="preserve"> diagramas</w:t>
      </w:r>
      <w:r w:rsidR="00A86088">
        <w:rPr>
          <w:rFonts w:ascii="Segoe UI" w:hAnsi="Segoe UI" w:cs="Segoe UI"/>
        </w:rPr>
        <w:t xml:space="preserve"> </w:t>
      </w:r>
      <w:r w:rsidR="00857183">
        <w:rPr>
          <w:rFonts w:ascii="Segoe UI" w:hAnsi="Segoe UI" w:cs="Segoe UI"/>
        </w:rPr>
        <w:t xml:space="preserve">descrevendo </w:t>
      </w:r>
      <w:r>
        <w:rPr>
          <w:rFonts w:ascii="Segoe UI" w:hAnsi="Segoe UI" w:cs="Segoe UI"/>
        </w:rPr>
        <w:t>conceitos informados acima:</w:t>
      </w:r>
    </w:p>
    <w:p w:rsidR="00FD36C9" w:rsidRDefault="00FD36C9" w:rsidP="006303E5">
      <w:pPr>
        <w:spacing w:line="240" w:lineRule="auto"/>
        <w:rPr>
          <w:rFonts w:ascii="Segoe UI" w:hAnsi="Segoe UI" w:cs="Segoe UI"/>
        </w:rPr>
      </w:pPr>
    </w:p>
    <w:p w:rsidR="00FD36C9" w:rsidRDefault="007D3A7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3653155"/>
            <wp:effectExtent l="0" t="0" r="190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DD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8351D0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6266180"/>
            <wp:effectExtent l="0" t="0" r="1905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stemaIntegr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Pr="00DE7439" w:rsidRDefault="00A86088" w:rsidP="006303E5">
      <w:pPr>
        <w:spacing w:line="240" w:lineRule="auto"/>
      </w:pPr>
    </w:p>
    <w:p w:rsidR="00C0310A" w:rsidRPr="00BC3C45" w:rsidRDefault="005817E1" w:rsidP="006303E5">
      <w:pPr>
        <w:pStyle w:val="Ttulo1"/>
        <w:spacing w:line="240" w:lineRule="auto"/>
        <w:rPr>
          <w:rFonts w:ascii="Segoe UI" w:hAnsi="Segoe UI" w:cs="Segoe UI"/>
        </w:rPr>
      </w:pPr>
      <w:bookmarkStart w:id="10" w:name="_Toc500097266"/>
      <w:r>
        <w:rPr>
          <w:rFonts w:ascii="Segoe UI" w:hAnsi="Segoe UI" w:cs="Segoe UI"/>
        </w:rPr>
        <w:t>Visão de Implementação</w:t>
      </w:r>
      <w:bookmarkEnd w:id="10"/>
    </w:p>
    <w:p w:rsidR="00A86088" w:rsidRPr="00BC3C45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1" w:name="_Toc500097267"/>
      <w:r w:rsidRPr="00BC3C45">
        <w:rPr>
          <w:rFonts w:ascii="Segoe UI" w:hAnsi="Segoe UI" w:cs="Segoe UI"/>
        </w:rPr>
        <w:t>Core Domain</w:t>
      </w:r>
      <w:r w:rsidR="005817E1">
        <w:rPr>
          <w:rFonts w:ascii="Segoe UI" w:hAnsi="Segoe UI" w:cs="Segoe UI"/>
        </w:rPr>
        <w:t xml:space="preserve"> – Visão Geral</w:t>
      </w:r>
      <w:bookmarkEnd w:id="11"/>
    </w:p>
    <w:p w:rsidR="00A86088" w:rsidRDefault="00A86088" w:rsidP="006303E5">
      <w:pPr>
        <w:spacing w:line="240" w:lineRule="auto"/>
      </w:pPr>
    </w:p>
    <w:p w:rsidR="00A86088" w:rsidRDefault="00A86088" w:rsidP="006303E5">
      <w:pPr>
        <w:spacing w:line="240" w:lineRule="auto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732145" cy="40767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eDomainCl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5" w:rsidRDefault="00BC3C45" w:rsidP="006303E5">
      <w:pPr>
        <w:spacing w:line="240" w:lineRule="auto"/>
        <w:rPr>
          <w:u w:val="single"/>
        </w:rPr>
      </w:pPr>
    </w:p>
    <w:p w:rsidR="00BC3C45" w:rsidRDefault="00CA779C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BC3C45" w:rsidRPr="00BC3C45">
        <w:rPr>
          <w:rFonts w:ascii="Segoe UI" w:hAnsi="Segoe UI" w:cs="Segoe UI"/>
          <w:b/>
        </w:rPr>
        <w:t xml:space="preserve">: </w:t>
      </w:r>
    </w:p>
    <w:p w:rsidR="00BC3C45" w:rsidRPr="00BC3C45" w:rsidRDefault="005817E1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</w:t>
      </w:r>
      <w:r w:rsidR="00CA779C">
        <w:rPr>
          <w:rFonts w:ascii="Segoe UI" w:hAnsi="Segoe UI" w:cs="Segoe UI"/>
        </w:rPr>
        <w:t xml:space="preserve"> para atender demandas de</w:t>
      </w:r>
      <w:r w:rsidR="00BC3C45" w:rsidRPr="00BC3C45">
        <w:rPr>
          <w:rFonts w:ascii="Segoe UI" w:hAnsi="Segoe UI" w:cs="Segoe UI"/>
        </w:rPr>
        <w:t xml:space="preserve"> entidades de domínio: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</w:t>
      </w:r>
      <w:proofErr w:type="spellStart"/>
      <w:r w:rsidRPr="005817E1">
        <w:rPr>
          <w:rFonts w:ascii="Segoe UI" w:hAnsi="Segoe UI" w:cs="Segoe UI"/>
        </w:rPr>
        <w:t>strings</w:t>
      </w:r>
      <w:proofErr w:type="spellEnd"/>
      <w:r w:rsidRPr="005817E1">
        <w:rPr>
          <w:rFonts w:ascii="Segoe UI" w:hAnsi="Segoe UI" w:cs="Segoe UI"/>
        </w:rPr>
        <w:t xml:space="preserve"> e datas;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 w:rsidR="0008315D">
        <w:rPr>
          <w:rFonts w:ascii="Segoe UI" w:hAnsi="Segoe UI" w:cs="Segoe UI"/>
        </w:rPr>
        <w:t>atributos</w:t>
      </w:r>
      <w:r w:rsidR="006B0680" w:rsidRPr="005817E1">
        <w:rPr>
          <w:rFonts w:ascii="Segoe UI" w:hAnsi="Segoe UI" w:cs="Segoe UI"/>
        </w:rPr>
        <w:t xml:space="preserve">, </w:t>
      </w:r>
      <w:r w:rsidR="00362883" w:rsidRPr="005817E1">
        <w:rPr>
          <w:rFonts w:ascii="Segoe UI" w:hAnsi="Segoe UI" w:cs="Segoe UI"/>
        </w:rPr>
        <w:t xml:space="preserve">como </w:t>
      </w:r>
      <w:r w:rsidR="006B0680" w:rsidRPr="005817E1">
        <w:rPr>
          <w:rFonts w:ascii="Segoe UI" w:hAnsi="Segoe UI" w:cs="Segoe UI"/>
        </w:rPr>
        <w:t>por exemplo:</w:t>
      </w:r>
      <w:r w:rsidR="00FE3789">
        <w:rPr>
          <w:rFonts w:ascii="Segoe UI" w:hAnsi="Segoe UI" w:cs="Segoe UI"/>
        </w:rPr>
        <w:t xml:space="preserve"> </w:t>
      </w:r>
      <w:r w:rsidR="0085287B" w:rsidRPr="005817E1">
        <w:rPr>
          <w:rFonts w:ascii="Segoe UI" w:hAnsi="Segoe UI" w:cs="Segoe UI"/>
        </w:rPr>
        <w:t>CEP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CPF</w:t>
      </w:r>
      <w:r w:rsidRPr="005817E1">
        <w:rPr>
          <w:rFonts w:ascii="Segoe UI" w:hAnsi="Segoe UI" w:cs="Segoe UI"/>
        </w:rPr>
        <w:t xml:space="preserve">, </w:t>
      </w:r>
      <w:proofErr w:type="spellStart"/>
      <w:proofErr w:type="gramStart"/>
      <w:r w:rsidR="0085287B" w:rsidRPr="005817E1">
        <w:rPr>
          <w:rFonts w:ascii="Segoe UI" w:hAnsi="Segoe UI" w:cs="Segoe UI"/>
        </w:rPr>
        <w:t>CNPJ</w:t>
      </w:r>
      <w:r w:rsidRPr="005817E1">
        <w:rPr>
          <w:rFonts w:ascii="Segoe UI" w:hAnsi="Segoe UI" w:cs="Segoe UI"/>
        </w:rPr>
        <w:t>,telefone</w:t>
      </w:r>
      <w:proofErr w:type="spellEnd"/>
      <w:proofErr w:type="gramEnd"/>
      <w:r w:rsidRPr="005817E1">
        <w:rPr>
          <w:rFonts w:ascii="Segoe UI" w:hAnsi="Segoe UI" w:cs="Segoe UI"/>
        </w:rPr>
        <w:t xml:space="preserve">, </w:t>
      </w:r>
      <w:proofErr w:type="spellStart"/>
      <w:r w:rsidR="006B0680" w:rsidRPr="005817E1">
        <w:rPr>
          <w:rFonts w:ascii="Segoe UI" w:hAnsi="Segoe UI" w:cs="Segoe UI"/>
        </w:rPr>
        <w:t>e-mail</w:t>
      </w:r>
      <w:r w:rsidR="005B0FC2" w:rsidRPr="005817E1">
        <w:rPr>
          <w:rFonts w:ascii="Segoe UI" w:hAnsi="Segoe UI" w:cs="Segoe UI"/>
        </w:rPr>
        <w:t>,inscrição</w:t>
      </w:r>
      <w:proofErr w:type="spellEnd"/>
      <w:r w:rsidR="005B0FC2" w:rsidRPr="005817E1">
        <w:rPr>
          <w:rFonts w:ascii="Segoe UI" w:hAnsi="Segoe UI" w:cs="Segoe UI"/>
        </w:rPr>
        <w:t xml:space="preserve"> estadual</w:t>
      </w:r>
      <w:r w:rsidR="005817E1">
        <w:rPr>
          <w:rFonts w:ascii="Segoe UI" w:hAnsi="Segoe UI" w:cs="Segoe UI"/>
        </w:rPr>
        <w:t>,</w:t>
      </w:r>
      <w:r w:rsidR="005B0FC2" w:rsidRPr="005817E1">
        <w:rPr>
          <w:rFonts w:ascii="Segoe UI" w:hAnsi="Segoe UI" w:cs="Segoe UI"/>
        </w:rPr>
        <w:t xml:space="preserve"> CNAE</w:t>
      </w:r>
      <w:r w:rsidR="005817E1">
        <w:rPr>
          <w:rFonts w:ascii="Segoe UI" w:hAnsi="Segoe UI" w:cs="Segoe UI"/>
        </w:rPr>
        <w:t xml:space="preserve">, </w:t>
      </w:r>
      <w:r w:rsidR="006B33C9">
        <w:rPr>
          <w:rFonts w:ascii="Segoe UI" w:hAnsi="Segoe UI" w:cs="Segoe UI"/>
        </w:rPr>
        <w:t>etc.</w:t>
      </w:r>
    </w:p>
    <w:p w:rsidR="00BC3C45" w:rsidRPr="005817E1" w:rsidRDefault="0008315D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="00FE378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</w:t>
      </w:r>
      <w:r w:rsidR="0094037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 imp</w:t>
      </w:r>
      <w:r w:rsidR="00BC3C45"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="00BC3C45"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="00BC3C45" w:rsidRPr="005817E1">
        <w:rPr>
          <w:rFonts w:ascii="Segoe UI" w:hAnsi="Segoe UI" w:cs="Segoe UI"/>
        </w:rPr>
        <w:t xml:space="preserve"> de negócio nos contextos (</w:t>
      </w:r>
      <w:r w:rsidR="005B0FC2" w:rsidRPr="005817E1">
        <w:rPr>
          <w:rFonts w:ascii="Segoe UI" w:hAnsi="Segoe UI" w:cs="Segoe UI"/>
        </w:rPr>
        <w:t>t</w:t>
      </w:r>
      <w:r w:rsidR="00BC3C45" w:rsidRPr="005817E1">
        <w:rPr>
          <w:rFonts w:ascii="Segoe UI" w:hAnsi="Segoe UI" w:cs="Segoe UI"/>
        </w:rPr>
        <w:t xml:space="preserve">écnicas </w:t>
      </w:r>
      <w:proofErr w:type="spellStart"/>
      <w:r w:rsidR="00BC3C45" w:rsidRPr="005817E1">
        <w:rPr>
          <w:rFonts w:ascii="Segoe UI" w:hAnsi="Segoe UI" w:cs="Segoe UI"/>
        </w:rPr>
        <w:t>Specification</w:t>
      </w:r>
      <w:proofErr w:type="spellEnd"/>
      <w:r w:rsidR="00BC3C45" w:rsidRPr="005817E1">
        <w:rPr>
          <w:rFonts w:ascii="Segoe UI" w:hAnsi="Segoe UI" w:cs="Segoe UI"/>
        </w:rPr>
        <w:t>/</w:t>
      </w:r>
      <w:proofErr w:type="spellStart"/>
      <w:r w:rsidR="00BC3C45" w:rsidRPr="005817E1">
        <w:rPr>
          <w:rFonts w:ascii="Segoe UI" w:hAnsi="Segoe UI" w:cs="Segoe UI"/>
        </w:rPr>
        <w:t>Validation</w:t>
      </w:r>
      <w:proofErr w:type="spellEnd"/>
      <w:r w:rsidR="00BC3C45" w:rsidRPr="005817E1">
        <w:rPr>
          <w:rFonts w:ascii="Segoe UI" w:hAnsi="Segoe UI" w:cs="Segoe UI"/>
        </w:rPr>
        <w:t>)</w:t>
      </w:r>
      <w:r w:rsidR="005817E1">
        <w:rPr>
          <w:rFonts w:ascii="Segoe UI" w:hAnsi="Segoe UI" w:cs="Segoe UI"/>
        </w:rPr>
        <w:t>;</w:t>
      </w:r>
    </w:p>
    <w:p w:rsidR="00BC3C45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Classes que viabilizam implementar </w:t>
      </w:r>
      <w:r w:rsidR="0085287B" w:rsidRPr="005817E1">
        <w:rPr>
          <w:rFonts w:ascii="Segoe UI" w:hAnsi="Segoe UI" w:cs="Segoe UI"/>
        </w:rPr>
        <w:t>tratamento de eventos e notificações de domínio</w:t>
      </w:r>
      <w:r w:rsidR="005817E1">
        <w:rPr>
          <w:rFonts w:ascii="Segoe UI" w:hAnsi="Segoe UI" w:cs="Segoe UI"/>
        </w:rPr>
        <w:t>;</w:t>
      </w:r>
    </w:p>
    <w:p w:rsidR="002B021F" w:rsidRPr="005817E1" w:rsidRDefault="002B021F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86088" w:rsidRDefault="00A86088" w:rsidP="006303E5">
      <w:pPr>
        <w:spacing w:line="240" w:lineRule="auto"/>
        <w:rPr>
          <w:u w:val="single"/>
        </w:rPr>
      </w:pPr>
    </w:p>
    <w:p w:rsidR="006B0680" w:rsidRDefault="006B0680" w:rsidP="006303E5">
      <w:pPr>
        <w:spacing w:line="240" w:lineRule="auto"/>
        <w:rPr>
          <w:u w:val="single"/>
        </w:rPr>
      </w:pPr>
    </w:p>
    <w:p w:rsidR="00D50077" w:rsidRDefault="00D50077" w:rsidP="006303E5">
      <w:pPr>
        <w:spacing w:line="240" w:lineRule="auto"/>
        <w:rPr>
          <w:u w:val="single"/>
        </w:rPr>
      </w:pPr>
    </w:p>
    <w:p w:rsidR="00A86088" w:rsidRPr="00AB453F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2" w:name="_Toc500097268"/>
      <w:r w:rsidRPr="00AB453F">
        <w:rPr>
          <w:rFonts w:ascii="Segoe UI" w:hAnsi="Segoe UI" w:cs="Segoe UI"/>
        </w:rPr>
        <w:t>Core Domain –</w:t>
      </w:r>
      <w:r w:rsidR="007D3A75" w:rsidRPr="00AB453F">
        <w:rPr>
          <w:rFonts w:ascii="Segoe UI" w:hAnsi="Segoe UI" w:cs="Segoe UI"/>
        </w:rPr>
        <w:t xml:space="preserve"> </w:t>
      </w:r>
      <w:r w:rsidR="00AB453F">
        <w:rPr>
          <w:rFonts w:ascii="Segoe UI" w:hAnsi="Segoe UI" w:cs="Segoe UI"/>
        </w:rPr>
        <w:t>Suporte e</w:t>
      </w:r>
      <w:r w:rsidR="007D3A75" w:rsidRPr="00AB453F">
        <w:rPr>
          <w:rFonts w:ascii="Segoe UI" w:hAnsi="Segoe UI" w:cs="Segoe UI"/>
        </w:rPr>
        <w:t>ventos</w:t>
      </w:r>
      <w:r w:rsidR="00FE3789" w:rsidRPr="00AB453F">
        <w:rPr>
          <w:rFonts w:ascii="Segoe UI" w:hAnsi="Segoe UI" w:cs="Segoe UI"/>
        </w:rPr>
        <w:t xml:space="preserve"> </w:t>
      </w:r>
      <w:r w:rsidR="007D3A75" w:rsidRPr="00AB453F">
        <w:rPr>
          <w:rFonts w:ascii="Segoe UI" w:hAnsi="Segoe UI" w:cs="Segoe UI"/>
        </w:rPr>
        <w:t xml:space="preserve">de </w:t>
      </w:r>
      <w:r w:rsidR="00AB453F">
        <w:rPr>
          <w:rFonts w:ascii="Segoe UI" w:hAnsi="Segoe UI" w:cs="Segoe UI"/>
        </w:rPr>
        <w:t>d</w:t>
      </w:r>
      <w:r w:rsidRPr="00AB453F">
        <w:rPr>
          <w:rFonts w:ascii="Segoe UI" w:hAnsi="Segoe UI" w:cs="Segoe UI"/>
        </w:rPr>
        <w:t>omínio</w:t>
      </w:r>
      <w:bookmarkEnd w:id="12"/>
    </w:p>
    <w:p w:rsidR="00163BD9" w:rsidRDefault="00163BD9" w:rsidP="006303E5">
      <w:pPr>
        <w:spacing w:line="240" w:lineRule="auto"/>
      </w:pPr>
    </w:p>
    <w:p w:rsidR="00AB453F" w:rsidRDefault="00AB453F" w:rsidP="00AB453F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321050" cy="2643743"/>
            <wp:effectExtent l="19050" t="0" r="0" b="0"/>
            <wp:docPr id="15" name="Imagem 14" descr="LancamentoEvento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amentoEventoClas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9790" cy="26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3F" w:rsidRDefault="00AB453F" w:rsidP="006303E5">
      <w:pPr>
        <w:spacing w:line="240" w:lineRule="auto"/>
      </w:pPr>
    </w:p>
    <w:p w:rsidR="00AB453F" w:rsidRDefault="00AB453F" w:rsidP="00AB453F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AB453F" w:rsidRPr="00BC3C45" w:rsidRDefault="00AB453F" w:rsidP="00AB453F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 para atender demandas de</w:t>
      </w:r>
      <w:r w:rsidRPr="00BC3C45">
        <w:rPr>
          <w:rFonts w:ascii="Segoe UI" w:hAnsi="Segoe UI" w:cs="Segoe UI"/>
        </w:rPr>
        <w:t xml:space="preserve"> entidades de domínio: 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</w:t>
      </w:r>
      <w:proofErr w:type="spellStart"/>
      <w:r w:rsidRPr="005817E1">
        <w:rPr>
          <w:rFonts w:ascii="Segoe UI" w:hAnsi="Segoe UI" w:cs="Segoe UI"/>
        </w:rPr>
        <w:t>strings</w:t>
      </w:r>
      <w:proofErr w:type="spellEnd"/>
      <w:r w:rsidRPr="005817E1">
        <w:rPr>
          <w:rFonts w:ascii="Segoe UI" w:hAnsi="Segoe UI" w:cs="Segoe UI"/>
        </w:rPr>
        <w:t xml:space="preserve"> e datas; 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>
        <w:rPr>
          <w:rFonts w:ascii="Segoe UI" w:hAnsi="Segoe UI" w:cs="Segoe UI"/>
        </w:rPr>
        <w:t>atributos</w:t>
      </w:r>
      <w:r w:rsidRPr="005817E1">
        <w:rPr>
          <w:rFonts w:ascii="Segoe UI" w:hAnsi="Segoe UI" w:cs="Segoe UI"/>
        </w:rPr>
        <w:t>, como por exemplo:</w:t>
      </w:r>
      <w:r>
        <w:rPr>
          <w:rFonts w:ascii="Segoe UI" w:hAnsi="Segoe UI" w:cs="Segoe UI"/>
        </w:rPr>
        <w:t xml:space="preserve"> </w:t>
      </w:r>
      <w:r w:rsidRPr="005817E1">
        <w:rPr>
          <w:rFonts w:ascii="Segoe UI" w:hAnsi="Segoe UI" w:cs="Segoe UI"/>
        </w:rPr>
        <w:t>CEP, CPF, CNPJ,</w:t>
      </w:r>
      <w:r w:rsidR="0098701B">
        <w:rPr>
          <w:rFonts w:ascii="Segoe UI" w:hAnsi="Segoe UI" w:cs="Segoe UI"/>
        </w:rPr>
        <w:t xml:space="preserve"> </w:t>
      </w:r>
      <w:r w:rsidRPr="005817E1">
        <w:rPr>
          <w:rFonts w:ascii="Segoe UI" w:hAnsi="Segoe UI" w:cs="Segoe UI"/>
        </w:rPr>
        <w:t>telefone, e-mail,</w:t>
      </w:r>
      <w:r w:rsidR="0098701B">
        <w:rPr>
          <w:rFonts w:ascii="Segoe UI" w:hAnsi="Segoe UI" w:cs="Segoe UI"/>
        </w:rPr>
        <w:t xml:space="preserve"> </w:t>
      </w:r>
      <w:r w:rsidRPr="005817E1">
        <w:rPr>
          <w:rFonts w:ascii="Segoe UI" w:hAnsi="Segoe UI" w:cs="Segoe UI"/>
        </w:rPr>
        <w:t>inscrição estadual</w:t>
      </w:r>
      <w:r>
        <w:rPr>
          <w:rFonts w:ascii="Segoe UI" w:hAnsi="Segoe UI" w:cs="Segoe UI"/>
        </w:rPr>
        <w:t>,</w:t>
      </w:r>
      <w:r w:rsidRPr="005817E1">
        <w:rPr>
          <w:rFonts w:ascii="Segoe UI" w:hAnsi="Segoe UI" w:cs="Segoe UI"/>
        </w:rPr>
        <w:t xml:space="preserve"> CNAE</w:t>
      </w:r>
      <w:r>
        <w:rPr>
          <w:rFonts w:ascii="Segoe UI" w:hAnsi="Segoe UI" w:cs="Segoe UI"/>
        </w:rPr>
        <w:t xml:space="preserve">, </w:t>
      </w:r>
      <w:r w:rsidR="0098701B">
        <w:rPr>
          <w:rFonts w:ascii="Segoe UI" w:hAnsi="Segoe UI" w:cs="Segoe UI"/>
        </w:rPr>
        <w:t>etc.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 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</w:t>
      </w:r>
      <w:proofErr w:type="spellStart"/>
      <w:r w:rsidRPr="005817E1">
        <w:rPr>
          <w:rFonts w:ascii="Segoe UI" w:hAnsi="Segoe UI" w:cs="Segoe UI"/>
        </w:rPr>
        <w:t>Specification</w:t>
      </w:r>
      <w:proofErr w:type="spellEnd"/>
      <w:r w:rsidRPr="005817E1">
        <w:rPr>
          <w:rFonts w:ascii="Segoe UI" w:hAnsi="Segoe UI" w:cs="Segoe UI"/>
        </w:rPr>
        <w:t>/</w:t>
      </w:r>
      <w:proofErr w:type="spellStart"/>
      <w:r w:rsidRPr="005817E1">
        <w:rPr>
          <w:rFonts w:ascii="Segoe UI" w:hAnsi="Segoe UI" w:cs="Segoe UI"/>
        </w:rPr>
        <w:t>Validation</w:t>
      </w:r>
      <w:proofErr w:type="spellEnd"/>
      <w:r w:rsidRPr="005817E1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;</w:t>
      </w:r>
    </w:p>
    <w:p w:rsidR="00AB453F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Classes que viabilizam implementar tratamento de eventos e notificações de domínio</w:t>
      </w:r>
      <w:r>
        <w:rPr>
          <w:rFonts w:ascii="Segoe UI" w:hAnsi="Segoe UI" w:cs="Segoe UI"/>
        </w:rPr>
        <w:t>;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B453F" w:rsidRPr="00163BD9" w:rsidRDefault="00AB453F" w:rsidP="006303E5">
      <w:pPr>
        <w:spacing w:line="240" w:lineRule="auto"/>
      </w:pPr>
    </w:p>
    <w:p w:rsidR="00811EC9" w:rsidRPr="00AB453F" w:rsidRDefault="00811EC9" w:rsidP="006303E5">
      <w:pPr>
        <w:pStyle w:val="Ttulo2"/>
        <w:spacing w:line="240" w:lineRule="auto"/>
        <w:rPr>
          <w:rFonts w:ascii="Segoe UI" w:hAnsi="Segoe UI" w:cs="Segoe UI"/>
        </w:rPr>
      </w:pPr>
      <w:bookmarkStart w:id="13" w:name="_Toc500097269"/>
      <w:r w:rsidRPr="00AB453F">
        <w:rPr>
          <w:rFonts w:ascii="Segoe UI" w:hAnsi="Segoe UI" w:cs="Segoe UI"/>
        </w:rPr>
        <w:t xml:space="preserve">Core Domain – </w:t>
      </w:r>
      <w:r w:rsidR="00FE3789" w:rsidRPr="00AB453F">
        <w:rPr>
          <w:rFonts w:ascii="Segoe UI" w:hAnsi="Segoe UI" w:cs="Segoe UI"/>
        </w:rPr>
        <w:t xml:space="preserve">Suporte </w:t>
      </w:r>
      <w:r w:rsidR="00AB453F">
        <w:rPr>
          <w:rFonts w:ascii="Segoe UI" w:hAnsi="Segoe UI" w:cs="Segoe UI"/>
        </w:rPr>
        <w:t>regras de negócio</w:t>
      </w:r>
      <w:bookmarkEnd w:id="13"/>
    </w:p>
    <w:p w:rsidR="00230698" w:rsidRPr="00230698" w:rsidRDefault="00230698" w:rsidP="006303E5">
      <w:pPr>
        <w:spacing w:line="240" w:lineRule="auto"/>
      </w:pPr>
    </w:p>
    <w:p w:rsidR="008E2385" w:rsidRPr="008E2385" w:rsidRDefault="008E2385" w:rsidP="006303E5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754935" cy="6796057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DeNegocioAtivida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99" cy="6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pStyle w:val="Ttulo2"/>
        <w:numPr>
          <w:ilvl w:val="0"/>
          <w:numId w:val="0"/>
        </w:numPr>
        <w:spacing w:line="240" w:lineRule="auto"/>
      </w:pPr>
    </w:p>
    <w:p w:rsidR="00230698" w:rsidRDefault="00230698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662555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adeNegocio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230698" w:rsidRPr="00BC3C45" w:rsidRDefault="0023069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infraestrutura básica para implementação das regras nos serviços de negócio propiciando baixo acoplamento</w:t>
      </w:r>
      <w:r w:rsidR="00FE3789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230698" w:rsidRPr="005817E1" w:rsidRDefault="0023069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="00FE378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</w:t>
      </w:r>
      <w:proofErr w:type="spellStart"/>
      <w:r w:rsidRPr="005817E1">
        <w:rPr>
          <w:rFonts w:ascii="Segoe UI" w:hAnsi="Segoe UI" w:cs="Segoe UI"/>
        </w:rPr>
        <w:t>Specification</w:t>
      </w:r>
      <w:proofErr w:type="spellEnd"/>
      <w:r w:rsidRPr="005817E1">
        <w:rPr>
          <w:rFonts w:ascii="Segoe UI" w:hAnsi="Segoe UI" w:cs="Segoe UI"/>
        </w:rPr>
        <w:t>/</w:t>
      </w:r>
      <w:proofErr w:type="spellStart"/>
      <w:r w:rsidRPr="005817E1">
        <w:rPr>
          <w:rFonts w:ascii="Segoe UI" w:hAnsi="Segoe UI" w:cs="Segoe UI"/>
        </w:rPr>
        <w:t>Validation</w:t>
      </w:r>
      <w:proofErr w:type="spellEnd"/>
      <w:r w:rsidRPr="005817E1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230698" w:rsidRPr="00230698" w:rsidRDefault="00230698" w:rsidP="006303E5">
      <w:pPr>
        <w:spacing w:line="240" w:lineRule="auto"/>
      </w:pPr>
    </w:p>
    <w:p w:rsidR="00A86088" w:rsidRPr="00AB453F" w:rsidRDefault="00811EC9" w:rsidP="006303E5">
      <w:pPr>
        <w:pStyle w:val="Ttulo2"/>
        <w:spacing w:line="240" w:lineRule="auto"/>
        <w:rPr>
          <w:rFonts w:ascii="Segoe UI" w:hAnsi="Segoe UI" w:cs="Segoe UI"/>
        </w:rPr>
      </w:pPr>
      <w:bookmarkStart w:id="14" w:name="_Toc500097270"/>
      <w:proofErr w:type="gramStart"/>
      <w:r w:rsidRPr="00AB453F">
        <w:rPr>
          <w:rFonts w:ascii="Segoe UI" w:hAnsi="Segoe UI" w:cs="Segoe UI"/>
        </w:rPr>
        <w:lastRenderedPageBreak/>
        <w:t>Core Infra</w:t>
      </w:r>
      <w:proofErr w:type="gramEnd"/>
      <w:r w:rsidRPr="00AB453F">
        <w:rPr>
          <w:rFonts w:ascii="Segoe UI" w:hAnsi="Segoe UI" w:cs="Segoe UI"/>
        </w:rPr>
        <w:t xml:space="preserve"> – Visão Geral</w:t>
      </w:r>
      <w:bookmarkEnd w:id="14"/>
    </w:p>
    <w:p w:rsidR="00E72EDB" w:rsidRDefault="00E72EDB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562208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reInfraCl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56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Pr="00F52D01" w:rsidRDefault="00CA779C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  <w:b/>
        </w:rPr>
        <w:t>Objetivo</w:t>
      </w:r>
      <w:r w:rsidR="00E72EDB" w:rsidRPr="00F52D01">
        <w:rPr>
          <w:rFonts w:ascii="Segoe UI" w:hAnsi="Segoe UI" w:cs="Segoe UI"/>
        </w:rPr>
        <w:t xml:space="preserve">: </w:t>
      </w:r>
    </w:p>
    <w:p w:rsidR="00E72EDB" w:rsidRPr="00F52D01" w:rsidRDefault="005817E1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</w:rPr>
        <w:t>Fornecer funcionalidades de uso comum para atender demandas de infraestrutura:</w:t>
      </w:r>
    </w:p>
    <w:p w:rsidR="005817E1" w:rsidRPr="00F52D01" w:rsidRDefault="005D02BB" w:rsidP="006303E5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Disponibiliza</w:t>
      </w:r>
      <w:r w:rsidR="005817E1" w:rsidRPr="00F52D01">
        <w:rPr>
          <w:rFonts w:ascii="Segoe UI" w:hAnsi="Segoe UI" w:cs="Segoe UI"/>
        </w:rPr>
        <w:t xml:space="preserve"> interfaces e estruturas básicas para serviços possibilitando a abstração na criação dos mesmos e facilidade de manutenção em possíveis atualizações futuras como</w:t>
      </w:r>
      <w:r w:rsidR="00FE3789">
        <w:rPr>
          <w:rFonts w:ascii="Segoe UI" w:hAnsi="Segoe UI" w:cs="Segoe UI"/>
        </w:rPr>
        <w:t>, por exemplo</w:t>
      </w:r>
      <w:r w:rsidR="005817E1" w:rsidRPr="00F52D01">
        <w:rPr>
          <w:rFonts w:ascii="Segoe UI" w:hAnsi="Segoe UI" w:cs="Segoe UI"/>
        </w:rPr>
        <w:t>: serviço de e-mail, serviço de consulta lista negra de Empresas, serviço de notificações de redes sociais e de e-mail, serviço de consulta de CEP, serviço de log,</w:t>
      </w:r>
      <w:r w:rsidR="00FE3789">
        <w:rPr>
          <w:rFonts w:ascii="Segoe UI" w:hAnsi="Segoe UI" w:cs="Segoe UI"/>
        </w:rPr>
        <w:t xml:space="preserve"> </w:t>
      </w:r>
      <w:r w:rsidR="005817E1" w:rsidRPr="00F52D01">
        <w:rPr>
          <w:rFonts w:ascii="Segoe UI" w:hAnsi="Segoe UI" w:cs="Segoe UI"/>
        </w:rPr>
        <w:t>etc</w:t>
      </w:r>
      <w:r w:rsidR="00FE3789">
        <w:rPr>
          <w:rFonts w:ascii="Segoe UI" w:hAnsi="Segoe UI" w:cs="Segoe UI"/>
        </w:rPr>
        <w:t>.</w:t>
      </w:r>
    </w:p>
    <w:p w:rsidR="005817E1" w:rsidRPr="00E72EDB" w:rsidRDefault="005817E1" w:rsidP="006303E5">
      <w:pPr>
        <w:spacing w:line="240" w:lineRule="auto"/>
      </w:pPr>
    </w:p>
    <w:p w:rsidR="00405531" w:rsidRDefault="00405531" w:rsidP="006303E5">
      <w:pPr>
        <w:pStyle w:val="Ttulo2"/>
        <w:spacing w:line="240" w:lineRule="auto"/>
        <w:rPr>
          <w:rFonts w:ascii="Segoe UI" w:hAnsi="Segoe UI" w:cs="Segoe UI"/>
        </w:rPr>
      </w:pPr>
      <w:bookmarkStart w:id="15" w:name="_Toc500097271"/>
      <w:r>
        <w:rPr>
          <w:rFonts w:ascii="Segoe UI" w:hAnsi="Segoe UI" w:cs="Segoe UI"/>
        </w:rPr>
        <w:t>Core Mensagens – Visão Geral</w:t>
      </w:r>
      <w:bookmarkEnd w:id="15"/>
      <w:r>
        <w:rPr>
          <w:rFonts w:ascii="Segoe UI" w:hAnsi="Segoe UI" w:cs="Segoe UI"/>
        </w:rPr>
        <w:t xml:space="preserve"> </w:t>
      </w:r>
    </w:p>
    <w:p w:rsidR="00405531" w:rsidRDefault="00405531" w:rsidP="00405531"/>
    <w:p w:rsidR="00405531" w:rsidRDefault="00405531" w:rsidP="00405531">
      <w:r>
        <w:rPr>
          <w:noProof/>
          <w:lang w:eastAsia="pt-BR"/>
        </w:rPr>
        <w:lastRenderedPageBreak/>
        <w:drawing>
          <wp:inline distT="0" distB="0" distL="0" distR="0">
            <wp:extent cx="5732145" cy="1685290"/>
            <wp:effectExtent l="19050" t="0" r="1905" b="0"/>
            <wp:docPr id="16" name="Imagem 13" descr="Mensag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sagens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31" w:rsidRDefault="00405531" w:rsidP="00405531"/>
    <w:p w:rsidR="00405531" w:rsidRPr="00636858" w:rsidRDefault="00405531" w:rsidP="00405531">
      <w:pPr>
        <w:rPr>
          <w:rFonts w:ascii="Segoe UI" w:hAnsi="Segoe UI" w:cs="Segoe UI"/>
          <w:b/>
        </w:rPr>
      </w:pPr>
      <w:r w:rsidRPr="00636858">
        <w:rPr>
          <w:rFonts w:ascii="Segoe UI" w:hAnsi="Segoe UI" w:cs="Segoe UI"/>
          <w:b/>
        </w:rPr>
        <w:t>Objetivo:</w:t>
      </w:r>
    </w:p>
    <w:p w:rsidR="00405531" w:rsidRDefault="00405531" w:rsidP="00405531">
      <w:pPr>
        <w:rPr>
          <w:rFonts w:ascii="Segoe UI" w:hAnsi="Segoe UI" w:cs="Segoe UI"/>
        </w:rPr>
      </w:pPr>
      <w:r>
        <w:rPr>
          <w:rFonts w:ascii="Segoe UI" w:hAnsi="Segoe UI" w:cs="Segoe UI"/>
        </w:rPr>
        <w:t>Fornecer de forma centralizada um dicionário de mensagens utilizadas pela aplicação em situações como, por exemplo: retorno de críticas de validação de regras de negócios, status de operações e outras situações que por ventura sejam necessárias para emissão de mensagens.</w:t>
      </w:r>
    </w:p>
    <w:p w:rsidR="006B33C9" w:rsidRDefault="006B33C9" w:rsidP="00405531">
      <w:pPr>
        <w:rPr>
          <w:rFonts w:ascii="Segoe UI" w:hAnsi="Segoe UI" w:cs="Segoe UI"/>
        </w:rPr>
      </w:pPr>
    </w:p>
    <w:p w:rsidR="006B33C9" w:rsidRDefault="006B33C9" w:rsidP="00405531">
      <w:pPr>
        <w:rPr>
          <w:rFonts w:ascii="Segoe UI" w:hAnsi="Segoe UI" w:cs="Segoe UI"/>
        </w:rPr>
      </w:pPr>
      <w:r>
        <w:rPr>
          <w:rFonts w:ascii="Segoe UI" w:hAnsi="Segoe UI" w:cs="Segoe UI"/>
        </w:rPr>
        <w:t>Exemplo de Codificação:</w:t>
      </w:r>
    </w:p>
    <w:p w:rsidR="006B33C9" w:rsidRPr="00636858" w:rsidRDefault="006B33C9" w:rsidP="00405531">
      <w:pPr>
        <w:rPr>
          <w:rFonts w:ascii="Segoe UI" w:hAnsi="Segoe UI" w:cs="Segoe UI"/>
        </w:rPr>
      </w:pPr>
    </w:p>
    <w:p w:rsidR="00405531" w:rsidRPr="00405531" w:rsidRDefault="00405531" w:rsidP="00405531"/>
    <w:p w:rsidR="00A86088" w:rsidRPr="00553752" w:rsidRDefault="007B2BC2" w:rsidP="006303E5">
      <w:pPr>
        <w:pStyle w:val="Ttulo2"/>
        <w:spacing w:line="240" w:lineRule="auto"/>
        <w:rPr>
          <w:rFonts w:ascii="Segoe UI" w:hAnsi="Segoe UI" w:cs="Segoe UI"/>
        </w:rPr>
      </w:pPr>
      <w:bookmarkStart w:id="16" w:name="_Toc500097272"/>
      <w:proofErr w:type="gramStart"/>
      <w:r>
        <w:rPr>
          <w:rFonts w:ascii="Segoe UI" w:hAnsi="Segoe UI" w:cs="Segoe UI"/>
        </w:rPr>
        <w:t>Camada Infra</w:t>
      </w:r>
      <w:proofErr w:type="gramEnd"/>
      <w:r w:rsidR="00A86088" w:rsidRPr="00553752">
        <w:rPr>
          <w:rFonts w:ascii="Segoe UI" w:hAnsi="Segoe UI" w:cs="Segoe UI"/>
        </w:rPr>
        <w:t xml:space="preserve"> – </w:t>
      </w:r>
      <w:r w:rsidR="007D3A75">
        <w:rPr>
          <w:rFonts w:ascii="Segoe UI" w:hAnsi="Segoe UI" w:cs="Segoe UI"/>
        </w:rPr>
        <w:t xml:space="preserve">Registro de </w:t>
      </w:r>
      <w:r w:rsidR="00AB453F">
        <w:rPr>
          <w:rFonts w:ascii="Segoe UI" w:hAnsi="Segoe UI" w:cs="Segoe UI"/>
        </w:rPr>
        <w:t>a</w:t>
      </w:r>
      <w:r w:rsidR="007D3A75">
        <w:rPr>
          <w:rFonts w:ascii="Segoe UI" w:hAnsi="Segoe UI" w:cs="Segoe UI"/>
        </w:rPr>
        <w:t>tividades</w:t>
      </w:r>
      <w:bookmarkEnd w:id="16"/>
    </w:p>
    <w:p w:rsidR="00163BD9" w:rsidRDefault="00163BD9" w:rsidP="006303E5">
      <w:pPr>
        <w:spacing w:line="240" w:lineRule="auto"/>
      </w:pPr>
    </w:p>
    <w:p w:rsidR="00D35CD9" w:rsidRDefault="00D35CD9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060315" cy="731520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AplicacaoAtividad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50" cy="73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9" w:rsidRDefault="00D35CD9" w:rsidP="006303E5">
      <w:pPr>
        <w:spacing w:line="240" w:lineRule="auto"/>
      </w:pPr>
    </w:p>
    <w:p w:rsidR="00553752" w:rsidRDefault="003D521E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  <w:lang w:eastAsia="pt-BR"/>
        </w:rPr>
        <w:lastRenderedPageBreak/>
        <w:drawing>
          <wp:inline distT="0" distB="0" distL="0" distR="0">
            <wp:extent cx="5732145" cy="42291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AplicacaoCl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163BD9" w:rsidRDefault="005979D7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163BD9" w:rsidRPr="00D35CD9">
        <w:rPr>
          <w:rFonts w:ascii="Segoe UI" w:hAnsi="Segoe UI" w:cs="Segoe UI"/>
          <w:b/>
        </w:rPr>
        <w:t>:</w:t>
      </w:r>
    </w:p>
    <w:p w:rsidR="005979D7" w:rsidRPr="005979D7" w:rsidRDefault="005979D7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Fornecer</w:t>
      </w:r>
      <w:proofErr w:type="spellEnd"/>
      <w:r>
        <w:rPr>
          <w:rFonts w:ascii="Segoe UI" w:hAnsi="Segoe UI" w:cs="Segoe UI"/>
        </w:rPr>
        <w:t xml:space="preserve"> um serviço para permitir o registro de ações ocorridas no</w:t>
      </w:r>
      <w:r w:rsidR="00274A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sistemas por questões de </w:t>
      </w:r>
      <w:r w:rsidR="00414EFC">
        <w:rPr>
          <w:rFonts w:ascii="Segoe UI" w:hAnsi="Segoe UI" w:cs="Segoe UI"/>
        </w:rPr>
        <w:t>auditoria</w:t>
      </w:r>
      <w:r w:rsidR="007F5F06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e/</w:t>
      </w:r>
      <w:r>
        <w:rPr>
          <w:rFonts w:ascii="Segoe UI" w:hAnsi="Segoe UI" w:cs="Segoe UI"/>
        </w:rPr>
        <w:t>ou diagnóstico de problemas possam vir a ocorrer no sistema</w:t>
      </w:r>
      <w:r w:rsidR="00414EFC">
        <w:rPr>
          <w:rFonts w:ascii="Segoe UI" w:hAnsi="Segoe UI" w:cs="Segoe UI"/>
        </w:rPr>
        <w:t>.</w:t>
      </w:r>
    </w:p>
    <w:p w:rsidR="005979D7" w:rsidRDefault="005979D7" w:rsidP="006303E5">
      <w:pPr>
        <w:spacing w:line="240" w:lineRule="auto"/>
        <w:rPr>
          <w:rFonts w:ascii="Segoe UI" w:hAnsi="Segoe UI" w:cs="Segoe UI"/>
        </w:rPr>
      </w:pPr>
    </w:p>
    <w:p w:rsidR="005979D7" w:rsidRPr="005979D7" w:rsidRDefault="005D02BB" w:rsidP="006303E5">
      <w:pPr>
        <w:spacing w:line="240" w:lineRule="auto"/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t>Registro da ação</w:t>
      </w:r>
      <w:r w:rsidR="005979D7" w:rsidRPr="005979D7">
        <w:rPr>
          <w:rFonts w:ascii="Segoe UI" w:hAnsi="Segoe UI" w:cs="Segoe UI"/>
          <w:u w:val="single"/>
        </w:rPr>
        <w:t>:</w:t>
      </w:r>
    </w:p>
    <w:p w:rsidR="00163BD9" w:rsidRPr="00D35CD9" w:rsidRDefault="005979D7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Por questões de auditoria é</w:t>
      </w:r>
      <w:r w:rsidR="00163BD9" w:rsidRPr="00D35CD9">
        <w:rPr>
          <w:rFonts w:ascii="Segoe UI" w:hAnsi="Segoe UI" w:cs="Segoe UI"/>
        </w:rPr>
        <w:t xml:space="preserve"> necessário manter os registros das seguintes operações </w:t>
      </w:r>
      <w:r w:rsidR="00CA779C">
        <w:rPr>
          <w:rFonts w:ascii="Segoe UI" w:hAnsi="Segoe UI" w:cs="Segoe UI"/>
        </w:rPr>
        <w:t>de</w:t>
      </w:r>
      <w:r w:rsidR="00163BD9" w:rsidRPr="00D35CD9">
        <w:rPr>
          <w:rFonts w:ascii="Segoe UI" w:hAnsi="Segoe UI" w:cs="Segoe UI"/>
        </w:rPr>
        <w:t xml:space="preserve"> banco de dados: 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  <w:i/>
        </w:rPr>
      </w:pPr>
      <w:r w:rsidRPr="005D02BB">
        <w:rPr>
          <w:rFonts w:ascii="Segoe UI" w:hAnsi="Segoe UI" w:cs="Segoe UI"/>
          <w:i/>
        </w:rPr>
        <w:t xml:space="preserve">Data da última </w:t>
      </w:r>
      <w:r w:rsidR="00CA779C" w:rsidRPr="005D02BB">
        <w:rPr>
          <w:rFonts w:ascii="Segoe UI" w:hAnsi="Segoe UI" w:cs="Segoe UI"/>
          <w:i/>
        </w:rPr>
        <w:t>a</w:t>
      </w:r>
      <w:r w:rsidRPr="005D02BB">
        <w:rPr>
          <w:rFonts w:ascii="Segoe UI" w:hAnsi="Segoe UI" w:cs="Segoe UI"/>
          <w:i/>
        </w:rPr>
        <w:t xml:space="preserve">lteração e identificador do usuário que realizou a operação de modificação </w:t>
      </w:r>
      <w:r w:rsidR="00295812" w:rsidRPr="005D02BB">
        <w:rPr>
          <w:rFonts w:ascii="Segoe UI" w:hAnsi="Segoe UI" w:cs="Segoe UI"/>
          <w:i/>
        </w:rPr>
        <w:t>d</w:t>
      </w:r>
      <w:r w:rsidRPr="005D02BB">
        <w:rPr>
          <w:rFonts w:ascii="Segoe UI" w:hAnsi="Segoe UI" w:cs="Segoe UI"/>
          <w:i/>
        </w:rPr>
        <w:t>o registro</w:t>
      </w:r>
      <w:r w:rsidR="00295812" w:rsidRPr="005D02BB">
        <w:rPr>
          <w:rFonts w:ascii="Segoe UI" w:hAnsi="Segoe UI" w:cs="Segoe UI"/>
          <w:i/>
        </w:rPr>
        <w:t>.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 xml:space="preserve">Data de </w:t>
      </w:r>
      <w:r w:rsidR="00362883" w:rsidRPr="005D02BB">
        <w:rPr>
          <w:rFonts w:ascii="Segoe UI" w:hAnsi="Segoe UI" w:cs="Segoe UI"/>
          <w:i/>
        </w:rPr>
        <w:t>c</w:t>
      </w:r>
      <w:r w:rsidRPr="005D02BB">
        <w:rPr>
          <w:rFonts w:ascii="Segoe UI" w:hAnsi="Segoe UI" w:cs="Segoe UI"/>
          <w:i/>
        </w:rPr>
        <w:t>riação e identificador do usuário que realizou a operação de inclusão do registro</w:t>
      </w:r>
      <w:r w:rsidRPr="005D02BB">
        <w:rPr>
          <w:rFonts w:ascii="Segoe UI" w:hAnsi="Segoe UI" w:cs="Segoe UI"/>
        </w:rPr>
        <w:t>.</w:t>
      </w:r>
    </w:p>
    <w:p w:rsidR="005D02BB" w:rsidRDefault="005D02BB" w:rsidP="006303E5">
      <w:pPr>
        <w:spacing w:line="240" w:lineRule="auto"/>
        <w:rPr>
          <w:rFonts w:ascii="Segoe UI" w:hAnsi="Segoe UI" w:cs="Segoe UI"/>
        </w:rPr>
      </w:pPr>
    </w:p>
    <w:p w:rsidR="005D02BB" w:rsidRDefault="00163BD9" w:rsidP="005D02BB">
      <w:pPr>
        <w:spacing w:line="240" w:lineRule="auto"/>
        <w:ind w:firstLine="36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Esse tipo de informação deve constar </w:t>
      </w:r>
      <w:r w:rsidR="00362883" w:rsidRPr="00D35CD9">
        <w:rPr>
          <w:rFonts w:ascii="Segoe UI" w:hAnsi="Segoe UI" w:cs="Segoe UI"/>
        </w:rPr>
        <w:t xml:space="preserve">em toda tabela implementada no banco de dados que for auditada através dos seguintes campos: </w:t>
      </w:r>
    </w:p>
    <w:p w:rsidR="005D02BB" w:rsidRDefault="00362883" w:rsidP="005D02BB">
      <w:pPr>
        <w:spacing w:line="240" w:lineRule="auto"/>
        <w:ind w:firstLine="360"/>
        <w:rPr>
          <w:rFonts w:ascii="Segoe UI" w:hAnsi="Segoe UI" w:cs="Segoe UI"/>
        </w:rPr>
      </w:pPr>
      <w:proofErr w:type="spellStart"/>
      <w:r w:rsidRPr="005D02BB">
        <w:rPr>
          <w:rFonts w:ascii="Segoe UI" w:hAnsi="Segoe UI" w:cs="Segoe UI"/>
          <w:i/>
        </w:rPr>
        <w:t>dt_inclusao</w:t>
      </w:r>
      <w:proofErr w:type="spellEnd"/>
      <w:r w:rsidRPr="005D02BB">
        <w:rPr>
          <w:rFonts w:ascii="Segoe UI" w:hAnsi="Segoe UI" w:cs="Segoe UI"/>
          <w:i/>
        </w:rPr>
        <w:t xml:space="preserve">, </w:t>
      </w:r>
      <w:proofErr w:type="spellStart"/>
      <w:r w:rsidRPr="005D02BB">
        <w:rPr>
          <w:rFonts w:ascii="Segoe UI" w:hAnsi="Segoe UI" w:cs="Segoe UI"/>
          <w:i/>
        </w:rPr>
        <w:t>id_usuario_criacao</w:t>
      </w:r>
      <w:proofErr w:type="spellEnd"/>
      <w:r w:rsidR="00FE3789">
        <w:rPr>
          <w:rFonts w:ascii="Segoe UI" w:hAnsi="Segoe UI" w:cs="Segoe UI"/>
          <w:i/>
        </w:rPr>
        <w:t xml:space="preserve">, </w:t>
      </w:r>
      <w:proofErr w:type="spellStart"/>
      <w:r w:rsidRPr="005D02BB">
        <w:rPr>
          <w:rFonts w:ascii="Segoe UI" w:hAnsi="Segoe UI" w:cs="Segoe UI"/>
          <w:i/>
        </w:rPr>
        <w:t>dt_ultima_alteracao</w:t>
      </w:r>
      <w:proofErr w:type="spellEnd"/>
      <w:r w:rsidR="00FE3789">
        <w:rPr>
          <w:rFonts w:ascii="Segoe UI" w:hAnsi="Segoe UI" w:cs="Segoe UI"/>
          <w:i/>
        </w:rPr>
        <w:t xml:space="preserve"> e</w:t>
      </w:r>
      <w:r w:rsidRPr="005D02BB">
        <w:rPr>
          <w:rFonts w:ascii="Segoe UI" w:hAnsi="Segoe UI" w:cs="Segoe UI"/>
          <w:i/>
        </w:rPr>
        <w:t xml:space="preserve"> </w:t>
      </w:r>
      <w:proofErr w:type="spellStart"/>
      <w:r w:rsidRPr="005D02BB">
        <w:rPr>
          <w:rFonts w:ascii="Segoe UI" w:hAnsi="Segoe UI" w:cs="Segoe UI"/>
          <w:i/>
        </w:rPr>
        <w:t>id_usuario_alteracao</w:t>
      </w:r>
      <w:proofErr w:type="spellEnd"/>
      <w:r w:rsidRPr="00D35CD9">
        <w:rPr>
          <w:rFonts w:ascii="Segoe UI" w:hAnsi="Segoe UI" w:cs="Segoe UI"/>
        </w:rPr>
        <w:t>.</w:t>
      </w:r>
    </w:p>
    <w:p w:rsidR="00295812" w:rsidRDefault="00251F0C" w:rsidP="005D02BB">
      <w:pPr>
        <w:spacing w:line="240" w:lineRule="auto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atender esse requisito dentro de cada operação disponibilizada no serviço de negócio </w:t>
      </w:r>
      <w:r w:rsidR="005D02BB">
        <w:rPr>
          <w:rFonts w:ascii="Segoe UI" w:hAnsi="Segoe UI" w:cs="Segoe UI"/>
        </w:rPr>
        <w:t>deve ser</w:t>
      </w:r>
      <w:r>
        <w:rPr>
          <w:rFonts w:ascii="Segoe UI" w:hAnsi="Segoe UI" w:cs="Segoe UI"/>
        </w:rPr>
        <w:t xml:space="preserve"> implementad</w:t>
      </w:r>
      <w:r w:rsidR="00FE3789">
        <w:rPr>
          <w:rFonts w:ascii="Segoe UI" w:hAnsi="Segoe UI" w:cs="Segoe UI"/>
        </w:rPr>
        <w:t>o</w:t>
      </w:r>
      <w:r>
        <w:rPr>
          <w:rFonts w:ascii="Segoe UI" w:hAnsi="Segoe UI" w:cs="Segoe UI"/>
        </w:rPr>
        <w:t xml:space="preserve"> a persistência d</w:t>
      </w:r>
      <w:r w:rsidR="005D02BB">
        <w:rPr>
          <w:rFonts w:ascii="Segoe UI" w:hAnsi="Segoe UI" w:cs="Segoe UI"/>
        </w:rPr>
        <w:t>essas</w:t>
      </w:r>
      <w:r>
        <w:rPr>
          <w:rFonts w:ascii="Segoe UI" w:hAnsi="Segoe UI" w:cs="Segoe UI"/>
        </w:rPr>
        <w:t xml:space="preserve"> informaç</w:t>
      </w:r>
      <w:r w:rsidR="005D02BB">
        <w:rPr>
          <w:rFonts w:ascii="Segoe UI" w:hAnsi="Segoe UI" w:cs="Segoe UI"/>
        </w:rPr>
        <w:t>ões</w:t>
      </w:r>
      <w:r>
        <w:rPr>
          <w:rFonts w:ascii="Segoe UI" w:hAnsi="Segoe UI" w:cs="Segoe UI"/>
        </w:rPr>
        <w:t xml:space="preserve">; </w:t>
      </w:r>
    </w:p>
    <w:p w:rsidR="005D02BB" w:rsidRDefault="00362883" w:rsidP="006303E5">
      <w:pPr>
        <w:spacing w:line="240" w:lineRule="auto"/>
        <w:ind w:firstLine="72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Além de registrar na </w:t>
      </w:r>
      <w:r w:rsidR="00295812" w:rsidRPr="00D35CD9">
        <w:rPr>
          <w:rFonts w:ascii="Segoe UI" w:hAnsi="Segoe UI" w:cs="Segoe UI"/>
        </w:rPr>
        <w:t xml:space="preserve">própria </w:t>
      </w:r>
      <w:r w:rsidRPr="00D35CD9">
        <w:rPr>
          <w:rFonts w:ascii="Segoe UI" w:hAnsi="Segoe UI" w:cs="Segoe UI"/>
        </w:rPr>
        <w:t>tabela</w:t>
      </w:r>
      <w:r w:rsidR="00F72090">
        <w:rPr>
          <w:rFonts w:ascii="Segoe UI" w:hAnsi="Segoe UI" w:cs="Segoe UI"/>
        </w:rPr>
        <w:t xml:space="preserve"> </w:t>
      </w:r>
      <w:r w:rsidRPr="00D35CD9">
        <w:rPr>
          <w:rFonts w:ascii="Segoe UI" w:hAnsi="Segoe UI" w:cs="Segoe UI"/>
        </w:rPr>
        <w:t>que está sendo auditada</w:t>
      </w:r>
      <w:r w:rsidR="00295812" w:rsidRPr="00D35CD9">
        <w:rPr>
          <w:rFonts w:ascii="Segoe UI" w:hAnsi="Segoe UI" w:cs="Segoe UI"/>
        </w:rPr>
        <w:t xml:space="preserve">, </w:t>
      </w:r>
      <w:r w:rsidR="005979D7">
        <w:rPr>
          <w:rFonts w:ascii="Segoe UI" w:hAnsi="Segoe UI" w:cs="Segoe UI"/>
        </w:rPr>
        <w:t xml:space="preserve">também </w:t>
      </w:r>
      <w:r w:rsidR="00FE3789">
        <w:rPr>
          <w:rFonts w:ascii="Segoe UI" w:hAnsi="Segoe UI" w:cs="Segoe UI"/>
        </w:rPr>
        <w:t>é</w:t>
      </w:r>
      <w:r w:rsidR="00295812" w:rsidRPr="00D35CD9">
        <w:rPr>
          <w:rFonts w:ascii="Segoe UI" w:hAnsi="Segoe UI" w:cs="Segoe UI"/>
        </w:rPr>
        <w:t xml:space="preserve"> </w:t>
      </w:r>
      <w:r w:rsidR="00FE3789" w:rsidRPr="00D35CD9">
        <w:rPr>
          <w:rFonts w:ascii="Segoe UI" w:hAnsi="Segoe UI" w:cs="Segoe UI"/>
        </w:rPr>
        <w:t>registr</w:t>
      </w:r>
      <w:r w:rsidR="00FE3789">
        <w:rPr>
          <w:rFonts w:ascii="Segoe UI" w:hAnsi="Segoe UI" w:cs="Segoe UI"/>
        </w:rPr>
        <w:t>ada</w:t>
      </w:r>
      <w:r w:rsidR="00295812" w:rsidRPr="00D35CD9">
        <w:rPr>
          <w:rFonts w:ascii="Segoe UI" w:hAnsi="Segoe UI" w:cs="Segoe UI"/>
        </w:rPr>
        <w:t xml:space="preserve"> em uma </w:t>
      </w:r>
      <w:r w:rsidRPr="00D35CD9">
        <w:rPr>
          <w:rFonts w:ascii="Segoe UI" w:hAnsi="Segoe UI" w:cs="Segoe UI"/>
        </w:rPr>
        <w:t>tabela específica de logs de operações</w:t>
      </w:r>
      <w:r w:rsidR="00E710AB">
        <w:rPr>
          <w:rFonts w:ascii="Segoe UI" w:hAnsi="Segoe UI" w:cs="Segoe UI"/>
        </w:rPr>
        <w:t xml:space="preserve"> (</w:t>
      </w:r>
      <w:proofErr w:type="spellStart"/>
      <w:proofErr w:type="gramStart"/>
      <w:r w:rsidR="00E710AB">
        <w:rPr>
          <w:rFonts w:ascii="Segoe UI" w:hAnsi="Segoe UI" w:cs="Segoe UI"/>
        </w:rPr>
        <w:t>seguranca.tb</w:t>
      </w:r>
      <w:proofErr w:type="gramEnd"/>
      <w:r w:rsidR="00E710AB">
        <w:rPr>
          <w:rFonts w:ascii="Segoe UI" w:hAnsi="Segoe UI" w:cs="Segoe UI"/>
        </w:rPr>
        <w:t>_log_aplicacao</w:t>
      </w:r>
      <w:proofErr w:type="spellEnd"/>
      <w:r w:rsidR="00E710AB">
        <w:rPr>
          <w:rFonts w:ascii="Segoe UI" w:hAnsi="Segoe UI" w:cs="Segoe UI"/>
        </w:rPr>
        <w:t>)</w:t>
      </w:r>
      <w:r w:rsidR="00295812" w:rsidRPr="00D35CD9">
        <w:rPr>
          <w:rFonts w:ascii="Segoe UI" w:hAnsi="Segoe UI" w:cs="Segoe UI"/>
        </w:rPr>
        <w:t xml:space="preserve"> constando as informações da operação</w:t>
      </w:r>
      <w:r w:rsidR="00FE3789">
        <w:rPr>
          <w:rFonts w:ascii="Segoe UI" w:hAnsi="Segoe UI" w:cs="Segoe UI"/>
        </w:rPr>
        <w:t xml:space="preserve"> em questão</w:t>
      </w:r>
      <w:r w:rsidR="00295812" w:rsidRPr="00D35CD9">
        <w:rPr>
          <w:rFonts w:ascii="Segoe UI" w:hAnsi="Segoe UI" w:cs="Segoe UI"/>
        </w:rPr>
        <w:t xml:space="preserve">, do identificador do usuário e data de execução. </w:t>
      </w:r>
      <w:r w:rsidR="003D521E">
        <w:rPr>
          <w:rFonts w:ascii="Segoe UI" w:hAnsi="Segoe UI" w:cs="Segoe UI"/>
        </w:rPr>
        <w:t xml:space="preserve">Para atender esse requisito </w:t>
      </w:r>
      <w:r w:rsidR="00251F0C">
        <w:rPr>
          <w:rFonts w:ascii="Segoe UI" w:hAnsi="Segoe UI" w:cs="Segoe UI"/>
        </w:rPr>
        <w:t>foi implementado um tratador de eventos que se comunica com o</w:t>
      </w:r>
      <w:r w:rsidR="003D521E">
        <w:rPr>
          <w:rFonts w:ascii="Segoe UI" w:hAnsi="Segoe UI" w:cs="Segoe UI"/>
        </w:rPr>
        <w:t xml:space="preserve"> serviço </w:t>
      </w:r>
      <w:r w:rsidR="00251F0C">
        <w:rPr>
          <w:rFonts w:ascii="Segoe UI" w:hAnsi="Segoe UI" w:cs="Segoe UI"/>
        </w:rPr>
        <w:t xml:space="preserve">de log </w:t>
      </w:r>
      <w:r w:rsidR="003D521E">
        <w:rPr>
          <w:rFonts w:ascii="Segoe UI" w:hAnsi="Segoe UI" w:cs="Segoe UI"/>
        </w:rPr>
        <w:t>conforme</w:t>
      </w:r>
      <w:r w:rsidR="00FE3789">
        <w:rPr>
          <w:rFonts w:ascii="Segoe UI" w:hAnsi="Segoe UI" w:cs="Segoe UI"/>
        </w:rPr>
        <w:t xml:space="preserve"> descrito</w:t>
      </w:r>
      <w:r w:rsidR="003D521E">
        <w:rPr>
          <w:rFonts w:ascii="Segoe UI" w:hAnsi="Segoe UI" w:cs="Segoe UI"/>
        </w:rPr>
        <w:t xml:space="preserve"> </w:t>
      </w:r>
      <w:r w:rsidR="003D521E">
        <w:rPr>
          <w:rFonts w:ascii="Segoe UI" w:hAnsi="Segoe UI" w:cs="Segoe UI"/>
        </w:rPr>
        <w:lastRenderedPageBreak/>
        <w:t>diagramas a</w:t>
      </w:r>
      <w:r w:rsidR="005D02BB">
        <w:rPr>
          <w:rFonts w:ascii="Segoe UI" w:hAnsi="Segoe UI" w:cs="Segoe UI"/>
        </w:rPr>
        <w:t>nteriores</w:t>
      </w:r>
      <w:r w:rsidR="00251F0C">
        <w:rPr>
          <w:rFonts w:ascii="Segoe UI" w:hAnsi="Segoe UI" w:cs="Segoe UI"/>
        </w:rPr>
        <w:t>.</w:t>
      </w:r>
    </w:p>
    <w:p w:rsidR="00163BD9" w:rsidRPr="00D35CD9" w:rsidRDefault="00251F0C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O</w:t>
      </w:r>
      <w:r w:rsidR="00E710AB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registro da operação(log) é implementado como </w:t>
      </w:r>
      <w:r w:rsidR="003D521E">
        <w:rPr>
          <w:rFonts w:ascii="Segoe UI" w:hAnsi="Segoe UI" w:cs="Segoe UI"/>
        </w:rPr>
        <w:t xml:space="preserve">um </w:t>
      </w:r>
      <w:r>
        <w:rPr>
          <w:rFonts w:ascii="Segoe UI" w:hAnsi="Segoe UI" w:cs="Segoe UI"/>
        </w:rPr>
        <w:t xml:space="preserve">tipo de </w:t>
      </w:r>
      <w:r w:rsidR="003D521E">
        <w:rPr>
          <w:rFonts w:ascii="Segoe UI" w:hAnsi="Segoe UI" w:cs="Segoe UI"/>
        </w:rPr>
        <w:t>evento de domínio</w:t>
      </w:r>
      <w:r>
        <w:rPr>
          <w:rFonts w:ascii="Segoe UI" w:hAnsi="Segoe UI" w:cs="Segoe UI"/>
        </w:rPr>
        <w:t xml:space="preserve"> (ação registrada)</w:t>
      </w:r>
      <w:r w:rsidR="003D521E">
        <w:rPr>
          <w:rFonts w:ascii="Segoe UI" w:hAnsi="Segoe UI" w:cs="Segoe UI"/>
        </w:rPr>
        <w:t>.</w:t>
      </w:r>
    </w:p>
    <w:p w:rsidR="00362883" w:rsidRDefault="00362883" w:rsidP="006303E5">
      <w:pPr>
        <w:spacing w:line="240" w:lineRule="auto"/>
      </w:pPr>
    </w:p>
    <w:p w:rsidR="007D3A75" w:rsidRDefault="007D3A75" w:rsidP="006303E5">
      <w:pPr>
        <w:spacing w:line="240" w:lineRule="auto"/>
      </w:pPr>
      <w:r>
        <w:t>Diagnóstico de Problema</w:t>
      </w: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414EFC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7" w:name="_Toc500097273"/>
      <w:proofErr w:type="gramStart"/>
      <w:r>
        <w:rPr>
          <w:rFonts w:ascii="Segoe UI" w:hAnsi="Segoe UI" w:cs="Segoe UI"/>
        </w:rPr>
        <w:t>Camada Infra</w:t>
      </w:r>
      <w:proofErr w:type="gramEnd"/>
      <w:r w:rsidR="00AB453F">
        <w:rPr>
          <w:rFonts w:ascii="Segoe UI" w:hAnsi="Segoe UI" w:cs="Segoe UI"/>
        </w:rPr>
        <w:t xml:space="preserve"> – Persistência de dados</w:t>
      </w:r>
      <w:bookmarkEnd w:id="17"/>
    </w:p>
    <w:p w:rsidR="00230698" w:rsidRDefault="00230698" w:rsidP="006303E5">
      <w:pPr>
        <w:spacing w:line="240" w:lineRule="auto"/>
      </w:pPr>
    </w:p>
    <w:p w:rsidR="00230698" w:rsidRPr="00230698" w:rsidRDefault="00DF6A3A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381625" cy="3419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DataCl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D" w:rsidRDefault="0008315D" w:rsidP="006303E5">
      <w:pPr>
        <w:spacing w:line="240" w:lineRule="auto"/>
      </w:pPr>
    </w:p>
    <w:p w:rsidR="00F52D01" w:rsidRDefault="00F52D01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F52D01" w:rsidRPr="00BC3C45" w:rsidRDefault="00BF0548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For</w:t>
      </w:r>
      <w:r w:rsidR="00B67855">
        <w:rPr>
          <w:rFonts w:ascii="Segoe UI" w:hAnsi="Segoe UI" w:cs="Segoe UI"/>
        </w:rPr>
        <w:t>necer</w:t>
      </w:r>
      <w:proofErr w:type="spellEnd"/>
      <w:r>
        <w:rPr>
          <w:rFonts w:ascii="Segoe UI" w:hAnsi="Segoe UI" w:cs="Segoe UI"/>
        </w:rPr>
        <w:t xml:space="preserve"> um serviço para possibilitar comunicação com as bases de dados</w:t>
      </w:r>
      <w:r w:rsidR="00F52D01" w:rsidRPr="00BC3C45">
        <w:rPr>
          <w:rFonts w:ascii="Segoe UI" w:hAnsi="Segoe UI" w:cs="Segoe UI"/>
        </w:rPr>
        <w:t xml:space="preserve">: </w:t>
      </w:r>
    </w:p>
    <w:p w:rsidR="000805FA" w:rsidRDefault="00BF054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</w:t>
      </w:r>
      <w:r w:rsidR="000805FA">
        <w:rPr>
          <w:rFonts w:ascii="Segoe UI" w:hAnsi="Segoe UI" w:cs="Segoe UI"/>
        </w:rPr>
        <w:t>ção</w:t>
      </w:r>
      <w:r>
        <w:rPr>
          <w:rFonts w:ascii="Segoe UI" w:hAnsi="Segoe UI" w:cs="Segoe UI"/>
        </w:rPr>
        <w:t xml:space="preserve"> das abstrações em ADO.NET</w:t>
      </w:r>
      <w:r w:rsidR="000805FA">
        <w:rPr>
          <w:rFonts w:ascii="Segoe UI" w:hAnsi="Segoe UI" w:cs="Segoe UI"/>
        </w:rPr>
        <w:t xml:space="preserve"> (SQL Server)</w:t>
      </w:r>
      <w:r w:rsidR="00F52D01" w:rsidRPr="005817E1">
        <w:rPr>
          <w:rFonts w:ascii="Segoe UI" w:hAnsi="Segoe UI" w:cs="Segoe UI"/>
        </w:rPr>
        <w:t>;</w:t>
      </w:r>
    </w:p>
    <w:p w:rsidR="00F52D01" w:rsidRPr="005817E1" w:rsidRDefault="000805F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Implementação das abstrações pelo componente </w:t>
      </w:r>
      <w:proofErr w:type="spellStart"/>
      <w:r>
        <w:rPr>
          <w:rFonts w:ascii="Segoe UI" w:hAnsi="Segoe UI" w:cs="Segoe UI"/>
        </w:rPr>
        <w:t>Dapper</w:t>
      </w:r>
      <w:proofErr w:type="spellEnd"/>
      <w:r>
        <w:rPr>
          <w:rFonts w:ascii="Segoe UI" w:hAnsi="Segoe UI" w:cs="Segoe UI"/>
        </w:rPr>
        <w:t xml:space="preserve"> (SQL Server e MySQL);</w:t>
      </w:r>
    </w:p>
    <w:p w:rsidR="00F52D01" w:rsidRPr="005817E1" w:rsidRDefault="00B6785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s</w:t>
      </w:r>
      <w:r w:rsidR="00BF0548">
        <w:rPr>
          <w:rFonts w:ascii="Segoe UI" w:hAnsi="Segoe UI" w:cs="Segoe UI"/>
        </w:rPr>
        <w:t>uporte transa</w:t>
      </w:r>
      <w:r>
        <w:rPr>
          <w:rFonts w:ascii="Segoe UI" w:hAnsi="Segoe UI" w:cs="Segoe UI"/>
        </w:rPr>
        <w:t>cional em operações de banco de dados</w:t>
      </w:r>
      <w:r w:rsidR="00F52D01"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08315D" w:rsidRPr="0008315D" w:rsidRDefault="0008315D" w:rsidP="006303E5">
      <w:pPr>
        <w:spacing w:line="240" w:lineRule="auto"/>
      </w:pPr>
    </w:p>
    <w:p w:rsidR="008041BB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8" w:name="_Toc500097274"/>
      <w:r>
        <w:rPr>
          <w:rFonts w:ascii="Segoe UI" w:hAnsi="Segoe UI" w:cs="Segoe UI"/>
        </w:rPr>
        <w:t xml:space="preserve">Camada Domínio </w:t>
      </w:r>
      <w:r w:rsidR="007473EC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>Entidades e Regras de Negócios</w:t>
      </w:r>
      <w:bookmarkEnd w:id="18"/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3324860"/>
            <wp:effectExtent l="0" t="0" r="190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minioClas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7B2BC2" w:rsidRDefault="007B2BC2" w:rsidP="007B2BC2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7B2BC2" w:rsidRPr="00BC3C45" w:rsidRDefault="009E5F45" w:rsidP="007B2BC2">
      <w:pPr>
        <w:spacing w:line="240" w:lineRule="auto"/>
        <w:rPr>
          <w:rFonts w:ascii="Segoe UI" w:hAnsi="Segoe UI" w:cs="Segoe UI"/>
        </w:rPr>
      </w:pPr>
      <w:proofErr w:type="spellStart"/>
      <w:r w:rsidRPr="009E5F45">
        <w:rPr>
          <w:rFonts w:ascii="Segoe UI" w:hAnsi="Segoe UI" w:cs="Segoe UI"/>
        </w:rPr>
        <w:t>Fornecer</w:t>
      </w:r>
      <w:proofErr w:type="spellEnd"/>
      <w:r w:rsidRPr="009E5F45">
        <w:rPr>
          <w:rFonts w:ascii="Segoe UI" w:hAnsi="Segoe UI" w:cs="Segoe UI"/>
        </w:rPr>
        <w:t xml:space="preserve"> os se</w:t>
      </w:r>
      <w:r>
        <w:rPr>
          <w:rFonts w:ascii="Segoe UI" w:hAnsi="Segoe UI" w:cs="Segoe UI"/>
        </w:rPr>
        <w:t>r</w:t>
      </w:r>
      <w:r w:rsidRPr="009E5F45">
        <w:rPr>
          <w:rFonts w:ascii="Segoe UI" w:hAnsi="Segoe UI" w:cs="Segoe UI"/>
        </w:rPr>
        <w:t>viços de negócio,</w:t>
      </w:r>
      <w:r>
        <w:rPr>
          <w:rFonts w:ascii="Segoe UI" w:hAnsi="Segoe UI" w:cs="Segoe UI"/>
        </w:rPr>
        <w:t xml:space="preserve"> os </w:t>
      </w:r>
      <w:r w:rsidRPr="009E5F45">
        <w:rPr>
          <w:rFonts w:ascii="Segoe UI" w:hAnsi="Segoe UI" w:cs="Segoe UI"/>
        </w:rPr>
        <w:t>contratos para os reposit</w:t>
      </w:r>
      <w:r>
        <w:rPr>
          <w:rFonts w:ascii="Segoe UI" w:hAnsi="Segoe UI" w:cs="Segoe UI"/>
        </w:rPr>
        <w:t>ó</w:t>
      </w:r>
      <w:r w:rsidRPr="009E5F45">
        <w:rPr>
          <w:rFonts w:ascii="Segoe UI" w:hAnsi="Segoe UI" w:cs="Segoe UI"/>
        </w:rPr>
        <w:t>rios e de negócio e entidades</w:t>
      </w:r>
      <w:r>
        <w:rPr>
          <w:rFonts w:ascii="Segoe UI" w:hAnsi="Segoe UI" w:cs="Segoe UI"/>
        </w:rPr>
        <w:t xml:space="preserve"> apresentando algumas características como:</w:t>
      </w:r>
    </w:p>
    <w:p w:rsidR="007B2BC2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Pr="009E5F45">
        <w:rPr>
          <w:rFonts w:ascii="Segoe UI" w:hAnsi="Segoe UI" w:cs="Segoe UI"/>
        </w:rPr>
        <w:t xml:space="preserve">s entidades e lógica de negócio </w:t>
      </w:r>
      <w:r>
        <w:rPr>
          <w:rFonts w:ascii="Segoe UI" w:hAnsi="Segoe UI" w:cs="Segoe UI"/>
        </w:rPr>
        <w:t xml:space="preserve">são implementadas </w:t>
      </w:r>
      <w:r w:rsidRPr="009E5F45">
        <w:rPr>
          <w:rFonts w:ascii="Segoe UI" w:hAnsi="Segoe UI" w:cs="Segoe UI"/>
        </w:rPr>
        <w:t xml:space="preserve">através do padrão Domain </w:t>
      </w:r>
      <w:proofErr w:type="spellStart"/>
      <w:r w:rsidRPr="009E5F45">
        <w:rPr>
          <w:rFonts w:ascii="Segoe UI" w:hAnsi="Segoe UI" w:cs="Segoe UI"/>
        </w:rPr>
        <w:t>Model</w:t>
      </w:r>
      <w:proofErr w:type="spellEnd"/>
      <w:r w:rsidR="007B2BC2" w:rsidRPr="005817E1">
        <w:rPr>
          <w:rFonts w:ascii="Segoe UI" w:hAnsi="Segoe UI" w:cs="Segoe UI"/>
        </w:rPr>
        <w:t>;</w:t>
      </w:r>
    </w:p>
    <w:p w:rsidR="009B4663" w:rsidRPr="00B264B9" w:rsidRDefault="00BF164F" w:rsidP="006D3030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A</w:t>
      </w:r>
      <w:r w:rsidR="007F5F06" w:rsidRPr="00B264B9">
        <w:rPr>
          <w:rFonts w:ascii="Segoe UI" w:hAnsi="Segoe UI" w:cs="Segoe UI"/>
        </w:rPr>
        <w:t xml:space="preserve"> </w:t>
      </w:r>
      <w:r w:rsidRPr="00B264B9">
        <w:rPr>
          <w:rFonts w:ascii="Segoe UI" w:hAnsi="Segoe UI" w:cs="Segoe UI"/>
        </w:rPr>
        <w:t>impleme</w:t>
      </w:r>
      <w:r w:rsidR="009E5F45" w:rsidRPr="00B264B9">
        <w:rPr>
          <w:rFonts w:ascii="Segoe UI" w:hAnsi="Segoe UI" w:cs="Segoe UI"/>
        </w:rPr>
        <w:t>nta</w:t>
      </w:r>
      <w:r w:rsidR="002B021F" w:rsidRPr="00B264B9">
        <w:rPr>
          <w:rFonts w:ascii="Segoe UI" w:hAnsi="Segoe UI" w:cs="Segoe UI"/>
        </w:rPr>
        <w:t>ção dessa camada</w:t>
      </w:r>
      <w:r w:rsidR="007F5F06" w:rsidRPr="00B264B9">
        <w:rPr>
          <w:rFonts w:ascii="Segoe UI" w:hAnsi="Segoe UI" w:cs="Segoe UI"/>
        </w:rPr>
        <w:t xml:space="preserve"> </w:t>
      </w:r>
      <w:r w:rsidRPr="00B264B9">
        <w:rPr>
          <w:rFonts w:ascii="Segoe UI" w:hAnsi="Segoe UI" w:cs="Segoe UI"/>
        </w:rPr>
        <w:t xml:space="preserve">deve </w:t>
      </w:r>
      <w:r w:rsidR="009E5F45" w:rsidRPr="00B264B9">
        <w:rPr>
          <w:rFonts w:ascii="Segoe UI" w:hAnsi="Segoe UI" w:cs="Segoe UI"/>
        </w:rPr>
        <w:t>est</w:t>
      </w:r>
      <w:r w:rsidRPr="00B264B9">
        <w:rPr>
          <w:rFonts w:ascii="Segoe UI" w:hAnsi="Segoe UI" w:cs="Segoe UI"/>
        </w:rPr>
        <w:t>ar</w:t>
      </w:r>
      <w:r w:rsidR="009E5F45" w:rsidRPr="00B264B9">
        <w:rPr>
          <w:rFonts w:ascii="Segoe UI" w:hAnsi="Segoe UI" w:cs="Segoe UI"/>
        </w:rPr>
        <w:t xml:space="preserve"> livre na medida do possível de qualquer definição de infraestrutura de dados</w:t>
      </w:r>
      <w:r w:rsidR="00B264B9">
        <w:rPr>
          <w:rFonts w:ascii="Segoe UI" w:hAnsi="Segoe UI" w:cs="Segoe UI"/>
        </w:rPr>
        <w:t xml:space="preserve">. </w:t>
      </w:r>
      <w:r w:rsidRPr="00B264B9">
        <w:rPr>
          <w:rFonts w:ascii="Segoe UI" w:hAnsi="Segoe UI" w:cs="Segoe UI"/>
        </w:rPr>
        <w:t>Especificamente para essa camada não devem ser acrescentadas novas referências</w:t>
      </w:r>
      <w:r w:rsidR="007F4C6D" w:rsidRPr="00B264B9">
        <w:rPr>
          <w:rFonts w:ascii="Segoe UI" w:hAnsi="Segoe UI" w:cs="Segoe UI"/>
        </w:rPr>
        <w:t xml:space="preserve"> de </w:t>
      </w:r>
      <w:proofErr w:type="spellStart"/>
      <w:r w:rsidR="007F4C6D" w:rsidRPr="00B264B9">
        <w:rPr>
          <w:rFonts w:ascii="Segoe UI" w:hAnsi="Segoe UI" w:cs="Segoe UI"/>
        </w:rPr>
        <w:t>assemblies</w:t>
      </w:r>
      <w:proofErr w:type="spellEnd"/>
      <w:r w:rsidR="007F4C6D" w:rsidRPr="00B264B9">
        <w:rPr>
          <w:rFonts w:ascii="Segoe UI" w:hAnsi="Segoe UI" w:cs="Segoe UI"/>
        </w:rPr>
        <w:t xml:space="preserve"> </w:t>
      </w:r>
      <w:r w:rsidRPr="00B264B9">
        <w:rPr>
          <w:rFonts w:ascii="Segoe UI" w:hAnsi="Segoe UI" w:cs="Segoe UI"/>
        </w:rPr>
        <w:t xml:space="preserve">considerando que as existentes </w:t>
      </w:r>
      <w:r w:rsidR="007F4C6D" w:rsidRPr="00B264B9">
        <w:rPr>
          <w:rFonts w:ascii="Segoe UI" w:hAnsi="Segoe UI" w:cs="Segoe UI"/>
        </w:rPr>
        <w:t xml:space="preserve">já </w:t>
      </w:r>
      <w:r w:rsidRPr="00B264B9">
        <w:rPr>
          <w:rFonts w:ascii="Segoe UI" w:hAnsi="Segoe UI" w:cs="Segoe UI"/>
        </w:rPr>
        <w:t>sejam suficiente</w:t>
      </w:r>
      <w:r w:rsidR="00B67855" w:rsidRPr="00B264B9">
        <w:rPr>
          <w:rFonts w:ascii="Segoe UI" w:hAnsi="Segoe UI" w:cs="Segoe UI"/>
        </w:rPr>
        <w:t>s</w:t>
      </w:r>
      <w:r w:rsidRPr="00B264B9">
        <w:rPr>
          <w:rFonts w:ascii="Segoe UI" w:hAnsi="Segoe UI" w:cs="Segoe UI"/>
        </w:rPr>
        <w:t xml:space="preserve"> para implementar a demanda dessa camada;    </w:t>
      </w:r>
    </w:p>
    <w:p w:rsidR="007B2BC2" w:rsidRPr="005817E1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Implementa</w:t>
      </w:r>
      <w:r>
        <w:rPr>
          <w:rFonts w:ascii="Segoe UI" w:hAnsi="Segoe UI" w:cs="Segoe UI"/>
        </w:rPr>
        <w:t>ção das</w:t>
      </w:r>
      <w:r w:rsidRPr="009E5F45">
        <w:rPr>
          <w:rFonts w:ascii="Segoe UI" w:hAnsi="Segoe UI" w:cs="Segoe UI"/>
        </w:rPr>
        <w:t xml:space="preserve"> regras de negócio a partir de modelos usando técnicas </w:t>
      </w:r>
      <w:r w:rsidR="00B67855">
        <w:rPr>
          <w:rFonts w:ascii="Segoe UI" w:hAnsi="Segoe UI" w:cs="Segoe UI"/>
        </w:rPr>
        <w:t>de especificação e validação</w:t>
      </w:r>
      <w:r>
        <w:rPr>
          <w:rFonts w:ascii="Segoe UI" w:hAnsi="Segoe UI" w:cs="Segoe UI"/>
        </w:rPr>
        <w:t>;</w:t>
      </w:r>
    </w:p>
    <w:p w:rsidR="007473EC" w:rsidRDefault="007473EC" w:rsidP="006303E5">
      <w:pPr>
        <w:spacing w:line="240" w:lineRule="auto"/>
      </w:pPr>
    </w:p>
    <w:p w:rsidR="005F0660" w:rsidRPr="007473EC" w:rsidRDefault="005F0660" w:rsidP="006303E5">
      <w:pPr>
        <w:spacing w:line="240" w:lineRule="auto"/>
      </w:pPr>
    </w:p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19" w:name="_Toc500097275"/>
      <w:r>
        <w:rPr>
          <w:rFonts w:ascii="Segoe UI" w:hAnsi="Segoe UI" w:cs="Segoe UI"/>
        </w:rPr>
        <w:t>Camada Domínio – Cria</w:t>
      </w:r>
      <w:r w:rsidR="00AB453F">
        <w:rPr>
          <w:rFonts w:ascii="Segoe UI" w:hAnsi="Segoe UI" w:cs="Segoe UI"/>
        </w:rPr>
        <w:t>r e</w:t>
      </w:r>
      <w:r>
        <w:rPr>
          <w:rFonts w:ascii="Segoe UI" w:hAnsi="Segoe UI" w:cs="Segoe UI"/>
        </w:rPr>
        <w:t>ntidades</w:t>
      </w:r>
      <w:bookmarkEnd w:id="19"/>
      <w:r>
        <w:rPr>
          <w:rFonts w:ascii="Segoe UI" w:hAnsi="Segoe UI" w:cs="Segoe UI"/>
        </w:rPr>
        <w:t xml:space="preserve"> </w:t>
      </w:r>
    </w:p>
    <w:p w:rsidR="005F0660" w:rsidRDefault="005F0660" w:rsidP="005F0660">
      <w:pPr>
        <w:rPr>
          <w:rFonts w:ascii="Segoe UI" w:hAnsi="Segoe UI" w:cs="Segoe UI"/>
        </w:rPr>
      </w:pP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Temos as seguintes orientações básicas para </w:t>
      </w:r>
      <w:r w:rsidR="00405531">
        <w:rPr>
          <w:rFonts w:ascii="Segoe UI" w:hAnsi="Segoe UI" w:cs="Segoe UI"/>
        </w:rPr>
        <w:t xml:space="preserve">implementar </w:t>
      </w:r>
      <w:proofErr w:type="gramStart"/>
      <w:r w:rsidR="00405531">
        <w:rPr>
          <w:rFonts w:ascii="Segoe UI" w:hAnsi="Segoe UI" w:cs="Segoe UI"/>
        </w:rPr>
        <w:t xml:space="preserve">uma </w:t>
      </w:r>
      <w:r w:rsidRPr="005F0660">
        <w:rPr>
          <w:rFonts w:ascii="Segoe UI" w:hAnsi="Segoe UI" w:cs="Segoe UI"/>
        </w:rPr>
        <w:t xml:space="preserve">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>ntidade</w:t>
      </w:r>
      <w:proofErr w:type="gramEnd"/>
      <w:r w:rsidRPr="005F0660">
        <w:rPr>
          <w:rFonts w:ascii="Segoe UI" w:hAnsi="Segoe UI" w:cs="Segoe UI"/>
        </w:rPr>
        <w:t xml:space="preserve"> (</w:t>
      </w:r>
      <w:r w:rsidR="00405531">
        <w:rPr>
          <w:rFonts w:ascii="Segoe UI" w:hAnsi="Segoe UI" w:cs="Segoe UI"/>
        </w:rPr>
        <w:t>c</w:t>
      </w:r>
      <w:r w:rsidRPr="005F0660">
        <w:rPr>
          <w:rFonts w:ascii="Segoe UI" w:hAnsi="Segoe UI" w:cs="Segoe UI"/>
        </w:rPr>
        <w:t xml:space="preserve">lasse que representa a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>ntidade de Negócio):</w:t>
      </w:r>
    </w:p>
    <w:p w:rsidR="00405531" w:rsidRDefault="00405531" w:rsidP="005F0660">
      <w:pPr>
        <w:rPr>
          <w:rFonts w:ascii="Segoe UI" w:hAnsi="Segoe UI" w:cs="Segoe UI"/>
          <w:u w:val="single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Herança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Ela deve herdar da classe </w:t>
      </w:r>
      <w:proofErr w:type="spellStart"/>
      <w:r w:rsidRPr="00405531">
        <w:rPr>
          <w:rFonts w:ascii="Segoe UI" w:hAnsi="Segoe UI" w:cs="Segoe UI"/>
          <w:i/>
        </w:rPr>
        <w:t>Aggregate</w:t>
      </w:r>
      <w:proofErr w:type="spellEnd"/>
      <w:r w:rsidRPr="005F0660">
        <w:rPr>
          <w:rFonts w:ascii="Segoe UI" w:hAnsi="Segoe UI" w:cs="Segoe UI"/>
        </w:rPr>
        <w:t xml:space="preserve"> (presente na </w:t>
      </w:r>
      <w:proofErr w:type="spellStart"/>
      <w:r w:rsidRPr="005F0660">
        <w:rPr>
          <w:rFonts w:ascii="Segoe UI" w:hAnsi="Segoe UI" w:cs="Segoe UI"/>
        </w:rPr>
        <w:t>Core.Domain</w:t>
      </w:r>
      <w:proofErr w:type="spellEnd"/>
      <w:r w:rsidRPr="005F0660">
        <w:rPr>
          <w:rFonts w:ascii="Segoe UI" w:hAnsi="Segoe UI" w:cs="Segoe UI"/>
        </w:rPr>
        <w:t xml:space="preserve">). Caso a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 xml:space="preserve">ntidade precise herdar de uma classe base, então a classe base é que herdará da classe </w:t>
      </w:r>
      <w:proofErr w:type="spellStart"/>
      <w:r w:rsidRPr="00405531">
        <w:rPr>
          <w:rFonts w:ascii="Segoe UI" w:hAnsi="Segoe UI" w:cs="Segoe UI"/>
          <w:i/>
        </w:rPr>
        <w:t>Aggregate</w:t>
      </w:r>
      <w:proofErr w:type="spellEnd"/>
      <w:r w:rsidRPr="00405531">
        <w:rPr>
          <w:rFonts w:ascii="Segoe UI" w:hAnsi="Segoe UI" w:cs="Segoe UI"/>
          <w:i/>
        </w:rPr>
        <w:t>.</w:t>
      </w:r>
    </w:p>
    <w:p w:rsidR="00405531" w:rsidRDefault="00405531" w:rsidP="005F0660">
      <w:pPr>
        <w:rPr>
          <w:rFonts w:ascii="Segoe UI" w:hAnsi="Segoe UI" w:cs="Segoe UI"/>
          <w:u w:val="single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Propriedades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Os membros devem ser definidos como públicos para exposição e privados para recebimento de valores. (</w:t>
      </w:r>
      <w:proofErr w:type="spellStart"/>
      <w:r w:rsidRPr="005F0660">
        <w:rPr>
          <w:rFonts w:ascii="Segoe UI" w:hAnsi="Segoe UI" w:cs="Segoe UI"/>
        </w:rPr>
        <w:t>public</w:t>
      </w:r>
      <w:proofErr w:type="spellEnd"/>
      <w:r w:rsidRPr="005F0660">
        <w:rPr>
          <w:rFonts w:ascii="Segoe UI" w:hAnsi="Segoe UI" w:cs="Segoe UI"/>
        </w:rPr>
        <w:t xml:space="preserve"> &lt;tipo&gt; &lt;nome do membro&gt; </w:t>
      </w:r>
      <w:proofErr w:type="gramStart"/>
      <w:r w:rsidRPr="005F0660">
        <w:rPr>
          <w:rFonts w:ascii="Segoe UI" w:hAnsi="Segoe UI" w:cs="Segoe UI"/>
        </w:rPr>
        <w:t xml:space="preserve">{ </w:t>
      </w:r>
      <w:proofErr w:type="spellStart"/>
      <w:r w:rsidRPr="005F0660">
        <w:rPr>
          <w:rFonts w:ascii="Segoe UI" w:hAnsi="Segoe UI" w:cs="Segoe UI"/>
        </w:rPr>
        <w:t>get</w:t>
      </w:r>
      <w:proofErr w:type="spellEnd"/>
      <w:proofErr w:type="gramEnd"/>
      <w:r w:rsidRPr="005F0660">
        <w:rPr>
          <w:rFonts w:ascii="Segoe UI" w:hAnsi="Segoe UI" w:cs="Segoe UI"/>
        </w:rPr>
        <w:t xml:space="preserve">; </w:t>
      </w:r>
      <w:proofErr w:type="spellStart"/>
      <w:r w:rsidRPr="005F0660">
        <w:rPr>
          <w:rFonts w:ascii="Segoe UI" w:hAnsi="Segoe UI" w:cs="Segoe UI"/>
        </w:rPr>
        <w:t>private</w:t>
      </w:r>
      <w:proofErr w:type="spellEnd"/>
      <w:r w:rsidRPr="005F0660">
        <w:rPr>
          <w:rFonts w:ascii="Segoe UI" w:hAnsi="Segoe UI" w:cs="Segoe UI"/>
        </w:rPr>
        <w:t xml:space="preserve"> set; }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Para que um cliente externo</w:t>
      </w:r>
      <w:r w:rsidR="009463E3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 xml:space="preserve">(camadas superiores) possa definir os valores nessas propriedades após o objeto ter sido criado </w:t>
      </w:r>
      <w:r w:rsidR="00405531">
        <w:rPr>
          <w:rFonts w:ascii="Segoe UI" w:hAnsi="Segoe UI" w:cs="Segoe UI"/>
        </w:rPr>
        <w:t>deve ser</w:t>
      </w:r>
      <w:r w:rsidRPr="005F0660">
        <w:rPr>
          <w:rFonts w:ascii="Segoe UI" w:hAnsi="Segoe UI" w:cs="Segoe UI"/>
        </w:rPr>
        <w:t xml:space="preserve"> feito por métodos.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lastRenderedPageBreak/>
        <w:t>Cria-se um método sem retorno recebendo como parâmetro o valor do cliente externo e repassando para a propriedade</w:t>
      </w:r>
      <w:r w:rsidR="009D4404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(</w:t>
      </w:r>
      <w:r w:rsidR="00405531">
        <w:rPr>
          <w:rFonts w:ascii="Segoe UI" w:hAnsi="Segoe UI" w:cs="Segoe UI"/>
        </w:rPr>
        <w:t xml:space="preserve">técnica </w:t>
      </w:r>
      <w:proofErr w:type="spellStart"/>
      <w:r w:rsidRPr="005F0660">
        <w:rPr>
          <w:rFonts w:ascii="Segoe UI" w:hAnsi="Segoe UI" w:cs="Segoe UI"/>
        </w:rPr>
        <w:t>adhoc</w:t>
      </w:r>
      <w:proofErr w:type="spellEnd"/>
      <w:r w:rsidRPr="005F0660">
        <w:rPr>
          <w:rFonts w:ascii="Segoe UI" w:hAnsi="Segoe UI" w:cs="Segoe UI"/>
        </w:rPr>
        <w:t xml:space="preserve"> </w:t>
      </w:r>
      <w:proofErr w:type="spellStart"/>
      <w:r w:rsidRPr="005F0660">
        <w:rPr>
          <w:rFonts w:ascii="Segoe UI" w:hAnsi="Segoe UI" w:cs="Segoe UI"/>
        </w:rPr>
        <w:t>setters</w:t>
      </w:r>
      <w:proofErr w:type="spellEnd"/>
      <w:r w:rsidRPr="005F0660">
        <w:rPr>
          <w:rFonts w:ascii="Segoe UI" w:hAnsi="Segoe UI" w:cs="Segoe UI"/>
        </w:rPr>
        <w:t>).</w:t>
      </w:r>
    </w:p>
    <w:p w:rsidR="00405531" w:rsidRDefault="00405531" w:rsidP="005F0660">
      <w:pPr>
        <w:rPr>
          <w:rFonts w:ascii="Segoe UI" w:hAnsi="Segoe UI" w:cs="Segoe UI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Construtores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A Entidade deve ter somente </w:t>
      </w:r>
      <w:r w:rsidR="00405531">
        <w:rPr>
          <w:rFonts w:ascii="Segoe UI" w:hAnsi="Segoe UI" w:cs="Segoe UI"/>
        </w:rPr>
        <w:t xml:space="preserve">um </w:t>
      </w:r>
      <w:r w:rsidRPr="005F0660">
        <w:rPr>
          <w:rFonts w:ascii="Segoe UI" w:hAnsi="Segoe UI" w:cs="Segoe UI"/>
        </w:rPr>
        <w:t>construtor</w:t>
      </w:r>
      <w:r w:rsidR="00AF135D">
        <w:rPr>
          <w:rFonts w:ascii="Segoe UI" w:hAnsi="Segoe UI" w:cs="Segoe UI"/>
        </w:rPr>
        <w:t xml:space="preserve"> se possível</w:t>
      </w:r>
      <w:r w:rsidRPr="005F0660">
        <w:rPr>
          <w:rFonts w:ascii="Segoe UI" w:hAnsi="Segoe UI" w:cs="Segoe UI"/>
        </w:rPr>
        <w:t>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Caso </w:t>
      </w:r>
      <w:r w:rsidR="00AF135D">
        <w:rPr>
          <w:rFonts w:ascii="Segoe UI" w:hAnsi="Segoe UI" w:cs="Segoe UI"/>
        </w:rPr>
        <w:t xml:space="preserve">excepcionalmente </w:t>
      </w:r>
      <w:r w:rsidRPr="005F0660">
        <w:rPr>
          <w:rFonts w:ascii="Segoe UI" w:hAnsi="Segoe UI" w:cs="Segoe UI"/>
        </w:rPr>
        <w:t xml:space="preserve">necessite de outros construtores alternativos deve ser usado o recurso de </w:t>
      </w:r>
      <w:r w:rsidR="00AF135D">
        <w:rPr>
          <w:rFonts w:ascii="Segoe UI" w:hAnsi="Segoe UI" w:cs="Segoe UI"/>
        </w:rPr>
        <w:t>f</w:t>
      </w:r>
      <w:r w:rsidRPr="005F0660">
        <w:rPr>
          <w:rFonts w:ascii="Segoe UI" w:hAnsi="Segoe UI" w:cs="Segoe UI"/>
        </w:rPr>
        <w:t>a</w:t>
      </w:r>
      <w:r w:rsidR="00AF135D">
        <w:rPr>
          <w:rFonts w:ascii="Segoe UI" w:hAnsi="Segoe UI" w:cs="Segoe UI"/>
        </w:rPr>
        <w:t>bricar a instância</w:t>
      </w:r>
      <w:r w:rsidRPr="005F0660">
        <w:rPr>
          <w:rFonts w:ascii="Segoe UI" w:hAnsi="Segoe UI" w:cs="Segoe UI"/>
        </w:rPr>
        <w:t xml:space="preserve"> com classe aninhada.</w:t>
      </w:r>
    </w:p>
    <w:p w:rsidR="005F0660" w:rsidRPr="005F0660" w:rsidRDefault="00AF135D" w:rsidP="005F0660">
      <w:pPr>
        <w:rPr>
          <w:rFonts w:ascii="Segoe UI" w:hAnsi="Segoe UI" w:cs="Segoe UI"/>
        </w:rPr>
      </w:pPr>
      <w:r>
        <w:rPr>
          <w:rFonts w:ascii="Segoe UI" w:hAnsi="Segoe UI" w:cs="Segoe UI"/>
        </w:rPr>
        <w:t>Observação</w:t>
      </w:r>
      <w:r w:rsidR="005F0660" w:rsidRPr="005F0660">
        <w:rPr>
          <w:rFonts w:ascii="Segoe UI" w:hAnsi="Segoe UI" w:cs="Segoe UI"/>
        </w:rPr>
        <w:t xml:space="preserve">: </w:t>
      </w:r>
      <w:r>
        <w:rPr>
          <w:rFonts w:ascii="Segoe UI" w:hAnsi="Segoe UI" w:cs="Segoe UI"/>
        </w:rPr>
        <w:t xml:space="preserve">É necessário criar um </w:t>
      </w:r>
      <w:r w:rsidR="005F0660" w:rsidRPr="005F0660">
        <w:rPr>
          <w:rFonts w:ascii="Segoe UI" w:hAnsi="Segoe UI" w:cs="Segoe UI"/>
        </w:rPr>
        <w:t>construtor</w:t>
      </w:r>
      <w:r>
        <w:rPr>
          <w:rFonts w:ascii="Segoe UI" w:hAnsi="Segoe UI" w:cs="Segoe UI"/>
        </w:rPr>
        <w:t xml:space="preserve"> adicional </w:t>
      </w:r>
      <w:r w:rsidR="005F0660" w:rsidRPr="005F0660">
        <w:rPr>
          <w:rFonts w:ascii="Segoe UI" w:hAnsi="Segoe UI" w:cs="Segoe UI"/>
        </w:rPr>
        <w:t>sem parâmetros para atender uma exigência da camada de dados (Restrição de dependência para poder criar o objeto a partir do banco de dados).</w:t>
      </w:r>
    </w:p>
    <w:p w:rsidR="00AF135D" w:rsidRDefault="00AF135D" w:rsidP="005F0660">
      <w:pPr>
        <w:rPr>
          <w:rFonts w:ascii="Segoe UI" w:hAnsi="Segoe UI" w:cs="Segoe UI"/>
        </w:rPr>
      </w:pPr>
    </w:p>
    <w:p w:rsidR="005F0660" w:rsidRPr="00AF135D" w:rsidRDefault="005F0660" w:rsidP="005F0660">
      <w:pPr>
        <w:rPr>
          <w:rFonts w:ascii="Segoe UI" w:hAnsi="Segoe UI" w:cs="Segoe UI"/>
          <w:u w:val="single"/>
        </w:rPr>
      </w:pPr>
      <w:r w:rsidRPr="00AF135D">
        <w:rPr>
          <w:rFonts w:ascii="Segoe UI" w:hAnsi="Segoe UI" w:cs="Segoe UI"/>
          <w:u w:val="single"/>
        </w:rPr>
        <w:t>Dependências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A Entidade</w:t>
      </w:r>
      <w:r w:rsidR="009D4404">
        <w:rPr>
          <w:rFonts w:ascii="Segoe UI" w:hAnsi="Segoe UI" w:cs="Segoe UI"/>
        </w:rPr>
        <w:t xml:space="preserve"> deverá</w:t>
      </w:r>
      <w:r w:rsidRPr="005F0660">
        <w:rPr>
          <w:rFonts w:ascii="Segoe UI" w:hAnsi="Segoe UI" w:cs="Segoe UI"/>
        </w:rPr>
        <w:t xml:space="preserve"> basicamente terá dependências de:</w:t>
      </w:r>
    </w:p>
    <w:p w:rsidR="005F0660" w:rsidRPr="005F0660" w:rsidRDefault="005F0660" w:rsidP="005F0660">
      <w:pPr>
        <w:rPr>
          <w:rFonts w:ascii="Segoe UI" w:hAnsi="Segoe UI" w:cs="Segoe UI"/>
        </w:rPr>
      </w:pPr>
      <w:proofErr w:type="spellStart"/>
      <w:r w:rsidRPr="005F0660">
        <w:rPr>
          <w:rFonts w:ascii="Segoe UI" w:hAnsi="Segoe UI" w:cs="Segoe UI"/>
        </w:rPr>
        <w:t>Core.Domain</w:t>
      </w:r>
      <w:proofErr w:type="spellEnd"/>
      <w:r w:rsidRPr="005F0660">
        <w:rPr>
          <w:rFonts w:ascii="Segoe UI" w:hAnsi="Segoe UI" w:cs="Segoe UI"/>
        </w:rPr>
        <w:t xml:space="preserve"> (Core de Domínio)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proofErr w:type="spellStart"/>
      <w:r w:rsidRPr="005F0660">
        <w:rPr>
          <w:rFonts w:ascii="Segoe UI" w:hAnsi="Segoe UI" w:cs="Segoe UI"/>
          <w:lang w:val="en-US"/>
        </w:rPr>
        <w:t>System.Core</w:t>
      </w:r>
      <w:proofErr w:type="spellEnd"/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proofErr w:type="spellStart"/>
      <w:r w:rsidRPr="005F0660">
        <w:rPr>
          <w:rFonts w:ascii="Segoe UI" w:hAnsi="Segoe UI" w:cs="Segoe UI"/>
          <w:lang w:val="en-US"/>
        </w:rPr>
        <w:t>System.Xml</w:t>
      </w:r>
      <w:proofErr w:type="spellEnd"/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proofErr w:type="spellStart"/>
      <w:proofErr w:type="gramStart"/>
      <w:r w:rsidRPr="005F0660">
        <w:rPr>
          <w:rFonts w:ascii="Segoe UI" w:hAnsi="Segoe UI" w:cs="Segoe UI"/>
          <w:lang w:val="en-US"/>
        </w:rPr>
        <w:t>System.Xml.Linq</w:t>
      </w:r>
      <w:proofErr w:type="spellEnd"/>
      <w:proofErr w:type="gramEnd"/>
    </w:p>
    <w:p w:rsidR="005F0660" w:rsidRPr="005F0660" w:rsidRDefault="005F0660" w:rsidP="005F0660">
      <w:pPr>
        <w:rPr>
          <w:rFonts w:ascii="Segoe UI" w:hAnsi="Segoe UI" w:cs="Segoe UI"/>
        </w:rPr>
      </w:pPr>
      <w:r w:rsidRPr="009D4404">
        <w:rPr>
          <w:rFonts w:ascii="Segoe UI" w:hAnsi="Segoe UI" w:cs="Segoe UI"/>
          <w:b/>
        </w:rPr>
        <w:t>ESSAS REFERÊNCIAS GERALMENTE SÃO O SUFICIENTE PARA RESOLVER OS PROBLEMAS</w:t>
      </w:r>
      <w:r w:rsidRPr="005F0660">
        <w:rPr>
          <w:rFonts w:ascii="Segoe UI" w:hAnsi="Segoe UI" w:cs="Segoe UI"/>
        </w:rPr>
        <w:t xml:space="preserve"> de regras de negócio.</w:t>
      </w:r>
      <w:r w:rsidR="009D4404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Se houver necessidade de incluir nova referência, reavalie</w:t>
      </w:r>
      <w:r w:rsidR="009D4404">
        <w:rPr>
          <w:rFonts w:ascii="Segoe UI" w:hAnsi="Segoe UI" w:cs="Segoe UI"/>
        </w:rPr>
        <w:t xml:space="preserve"> ou converse com o Arquiteto</w:t>
      </w:r>
      <w:r w:rsidRPr="005F0660">
        <w:rPr>
          <w:rFonts w:ascii="Segoe UI" w:hAnsi="Segoe UI" w:cs="Segoe UI"/>
        </w:rPr>
        <w:t>. Provavelmente a solução do problema deve ser aplicada em outro lugar (camada).</w:t>
      </w:r>
    </w:p>
    <w:p w:rsidR="009D4404" w:rsidRDefault="009D4404" w:rsidP="005F0660">
      <w:pPr>
        <w:rPr>
          <w:rFonts w:ascii="Segoe UI" w:hAnsi="Segoe UI" w:cs="Segoe UI"/>
        </w:rPr>
      </w:pPr>
    </w:p>
    <w:p w:rsidR="005F0660" w:rsidRPr="009D4404" w:rsidRDefault="005F0660" w:rsidP="005F0660">
      <w:pPr>
        <w:rPr>
          <w:rFonts w:ascii="Segoe UI" w:hAnsi="Segoe UI" w:cs="Segoe UI"/>
          <w:u w:val="single"/>
        </w:rPr>
      </w:pPr>
      <w:r w:rsidRPr="009D4404">
        <w:rPr>
          <w:rFonts w:ascii="Segoe UI" w:hAnsi="Segoe UI" w:cs="Segoe UI"/>
          <w:u w:val="single"/>
        </w:rPr>
        <w:t>Identificador Global</w:t>
      </w:r>
    </w:p>
    <w:p w:rsidR="009D4404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Toda entidade</w:t>
      </w:r>
      <w:r w:rsidR="009D4404">
        <w:rPr>
          <w:rFonts w:ascii="Segoe UI" w:hAnsi="Segoe UI" w:cs="Segoe UI"/>
        </w:rPr>
        <w:t xml:space="preserve"> seguindo </w:t>
      </w:r>
      <w:proofErr w:type="spellStart"/>
      <w:proofErr w:type="gramStart"/>
      <w:r w:rsidR="009D4404">
        <w:rPr>
          <w:rFonts w:ascii="Segoe UI" w:hAnsi="Segoe UI" w:cs="Segoe UI"/>
        </w:rPr>
        <w:t>a</w:t>
      </w:r>
      <w:proofErr w:type="spellEnd"/>
      <w:proofErr w:type="gramEnd"/>
      <w:r w:rsidR="009D4404">
        <w:rPr>
          <w:rFonts w:ascii="Segoe UI" w:hAnsi="Segoe UI" w:cs="Segoe UI"/>
        </w:rPr>
        <w:t xml:space="preserve"> risca o DDD</w:t>
      </w:r>
      <w:r w:rsidRPr="005F0660">
        <w:rPr>
          <w:rFonts w:ascii="Segoe UI" w:hAnsi="Segoe UI" w:cs="Segoe UI"/>
        </w:rPr>
        <w:t xml:space="preserve"> deve possuir uma propriedade de identificação única. 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(</w:t>
      </w:r>
      <w:proofErr w:type="spellStart"/>
      <w:r w:rsidR="009D4404">
        <w:rPr>
          <w:rFonts w:ascii="Segoe UI" w:hAnsi="Segoe UI" w:cs="Segoe UI"/>
        </w:rPr>
        <w:t>ex</w:t>
      </w:r>
      <w:proofErr w:type="spellEnd"/>
      <w:r w:rsidR="009D4404">
        <w:rPr>
          <w:rFonts w:ascii="Segoe UI" w:hAnsi="Segoe UI" w:cs="Segoe UI"/>
        </w:rPr>
        <w:t xml:space="preserve">: </w:t>
      </w:r>
      <w:proofErr w:type="spellStart"/>
      <w:r w:rsidR="009D4404">
        <w:rPr>
          <w:rFonts w:ascii="Segoe UI" w:hAnsi="Segoe UI" w:cs="Segoe UI"/>
        </w:rPr>
        <w:t>i</w:t>
      </w:r>
      <w:r w:rsidRPr="005F0660">
        <w:rPr>
          <w:rFonts w:ascii="Segoe UI" w:hAnsi="Segoe UI" w:cs="Segoe UI"/>
        </w:rPr>
        <w:t>dentificadorGlobal</w:t>
      </w:r>
      <w:proofErr w:type="spellEnd"/>
      <w:r w:rsidRPr="005F0660">
        <w:rPr>
          <w:rFonts w:ascii="Segoe UI" w:hAnsi="Segoe UI" w:cs="Segoe UI"/>
        </w:rPr>
        <w:t xml:space="preserve"> tipo GUID).</w:t>
      </w:r>
      <w:r w:rsidR="00F223A1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Por questões técnicas de performance do banco somente persistimos essa informação na tabela de log.</w:t>
      </w:r>
      <w:r w:rsidR="009D4404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 xml:space="preserve">Em outras tabelas ela não será persistida. Essa propriedade deverá constar também nas </w:t>
      </w:r>
      <w:proofErr w:type="spellStart"/>
      <w:r w:rsidRPr="005F0660">
        <w:rPr>
          <w:rFonts w:ascii="Segoe UI" w:hAnsi="Segoe UI" w:cs="Segoe UI"/>
        </w:rPr>
        <w:t>views</w:t>
      </w:r>
      <w:proofErr w:type="spellEnd"/>
      <w:r w:rsidRPr="005F0660">
        <w:rPr>
          <w:rFonts w:ascii="Segoe UI" w:hAnsi="Segoe UI" w:cs="Segoe UI"/>
        </w:rPr>
        <w:t xml:space="preserve"> </w:t>
      </w:r>
      <w:proofErr w:type="spellStart"/>
      <w:r w:rsidRPr="005F0660">
        <w:rPr>
          <w:rFonts w:ascii="Segoe UI" w:hAnsi="Segoe UI" w:cs="Segoe UI"/>
        </w:rPr>
        <w:t>models</w:t>
      </w:r>
      <w:proofErr w:type="spellEnd"/>
      <w:r w:rsidRPr="005F0660">
        <w:rPr>
          <w:rFonts w:ascii="Segoe UI" w:hAnsi="Segoe UI" w:cs="Segoe UI"/>
        </w:rPr>
        <w:t>.</w:t>
      </w:r>
    </w:p>
    <w:p w:rsidR="005F0660" w:rsidRPr="005F0660" w:rsidRDefault="005F0660" w:rsidP="005F0660"/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20" w:name="_Toc500097276"/>
      <w:r>
        <w:rPr>
          <w:rFonts w:ascii="Segoe UI" w:hAnsi="Segoe UI" w:cs="Segoe UI"/>
        </w:rPr>
        <w:t>Camada Domínio – Cria</w:t>
      </w:r>
      <w:r w:rsidR="00AB453F">
        <w:rPr>
          <w:rFonts w:ascii="Segoe UI" w:hAnsi="Segoe UI" w:cs="Segoe UI"/>
        </w:rPr>
        <w:t>r</w:t>
      </w:r>
      <w:r>
        <w:rPr>
          <w:rFonts w:ascii="Segoe UI" w:hAnsi="Segoe UI" w:cs="Segoe UI"/>
        </w:rPr>
        <w:t xml:space="preserve"> regras de negócio (Especificações e Validações)</w:t>
      </w:r>
      <w:bookmarkEnd w:id="20"/>
      <w:r>
        <w:rPr>
          <w:rFonts w:ascii="Segoe UI" w:hAnsi="Segoe UI" w:cs="Segoe UI"/>
        </w:rPr>
        <w:t xml:space="preserve"> </w:t>
      </w:r>
    </w:p>
    <w:p w:rsidR="005F0660" w:rsidRPr="001C6200" w:rsidRDefault="00AB453F" w:rsidP="005F0660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implementar as regras de negócio foram </w:t>
      </w:r>
      <w:r w:rsidR="00BF5F36">
        <w:rPr>
          <w:rFonts w:ascii="Segoe UI" w:hAnsi="Segoe UI" w:cs="Segoe UI"/>
        </w:rPr>
        <w:t>utilizadas</w:t>
      </w:r>
      <w:r>
        <w:rPr>
          <w:rFonts w:ascii="Segoe UI" w:hAnsi="Segoe UI" w:cs="Segoe UI"/>
        </w:rPr>
        <w:t xml:space="preserve"> duas técnicas (</w:t>
      </w:r>
      <w:proofErr w:type="spellStart"/>
      <w:r>
        <w:rPr>
          <w:rFonts w:ascii="Segoe UI" w:hAnsi="Segoe UI" w:cs="Segoe UI"/>
        </w:rPr>
        <w:t>Specification</w:t>
      </w:r>
      <w:proofErr w:type="spellEnd"/>
      <w:r>
        <w:rPr>
          <w:rFonts w:ascii="Segoe UI" w:hAnsi="Segoe UI" w:cs="Segoe UI"/>
        </w:rPr>
        <w:t xml:space="preserve"> e </w:t>
      </w:r>
      <w:proofErr w:type="spellStart"/>
      <w:r>
        <w:rPr>
          <w:rFonts w:ascii="Segoe UI" w:hAnsi="Segoe UI" w:cs="Segoe UI"/>
        </w:rPr>
        <w:t>Validation</w:t>
      </w:r>
      <w:proofErr w:type="spellEnd"/>
      <w:r>
        <w:rPr>
          <w:rFonts w:ascii="Segoe UI" w:hAnsi="Segoe UI" w:cs="Segoe UI"/>
        </w:rPr>
        <w:t>)</w:t>
      </w:r>
      <w:r w:rsidR="00C07328">
        <w:rPr>
          <w:rFonts w:ascii="Segoe UI" w:hAnsi="Segoe UI" w:cs="Segoe UI"/>
        </w:rPr>
        <w:t>. Através dessas técnicas as</w:t>
      </w:r>
      <w:r w:rsidR="005F0660" w:rsidRPr="001C6200">
        <w:rPr>
          <w:rFonts w:ascii="Segoe UI" w:hAnsi="Segoe UI" w:cs="Segoe UI"/>
        </w:rPr>
        <w:t xml:space="preserve"> regras de negócios podem ser recombinadas encadeando</w:t>
      </w:r>
      <w:r w:rsidR="00C07328">
        <w:rPr>
          <w:rFonts w:ascii="Segoe UI" w:hAnsi="Segoe UI" w:cs="Segoe UI"/>
        </w:rPr>
        <w:t>-</w:t>
      </w:r>
      <w:r w:rsidR="005F0660" w:rsidRPr="001C6200">
        <w:rPr>
          <w:rFonts w:ascii="Segoe UI" w:hAnsi="Segoe UI" w:cs="Segoe UI"/>
        </w:rPr>
        <w:t xml:space="preserve">as usando a lógica booleana. O padrão é </w:t>
      </w:r>
      <w:r w:rsidR="00BF5F36" w:rsidRPr="001C6200">
        <w:rPr>
          <w:rFonts w:ascii="Segoe UI" w:hAnsi="Segoe UI" w:cs="Segoe UI"/>
        </w:rPr>
        <w:t>frequentemente</w:t>
      </w:r>
      <w:r w:rsidR="005F0660" w:rsidRPr="001C6200">
        <w:rPr>
          <w:rFonts w:ascii="Segoe UI" w:hAnsi="Segoe UI" w:cs="Segoe UI"/>
        </w:rPr>
        <w:t xml:space="preserve"> usado no contexto de DDD.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implementação </w:t>
      </w:r>
      <w:r>
        <w:rPr>
          <w:rFonts w:ascii="Segoe UI" w:hAnsi="Segoe UI" w:cs="Segoe UI"/>
        </w:rPr>
        <w:t>pode ser implementada da</w:t>
      </w:r>
      <w:r w:rsidRPr="001C6200">
        <w:rPr>
          <w:rFonts w:ascii="Segoe UI" w:hAnsi="Segoe UI" w:cs="Segoe UI"/>
        </w:rPr>
        <w:t xml:space="preserve"> seguinte forma: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Criar a classe com o nome da regra a ser especificada.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</w:t>
      </w:r>
      <w:r w:rsidR="00C07328">
        <w:rPr>
          <w:rFonts w:ascii="Segoe UI" w:hAnsi="Segoe UI" w:cs="Segoe UI"/>
        </w:rPr>
        <w:t>c</w:t>
      </w:r>
      <w:r w:rsidRPr="001C6200">
        <w:rPr>
          <w:rFonts w:ascii="Segoe UI" w:hAnsi="Segoe UI" w:cs="Segoe UI"/>
        </w:rPr>
        <w:t xml:space="preserve">lasse implementa um contrato que solicita a codificação do método da regra que deve retornar verdadeiro caso a regra seja atendida e uma mensagem de retorno caso a condição não seja satisfeita. 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C07328" w:rsidRPr="003C2FF2" w:rsidRDefault="00C07328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3C2FF2" w:rsidRDefault="00E30FFE" w:rsidP="005F0660">
      <w:pPr>
        <w:spacing w:line="240" w:lineRule="auto"/>
        <w:rPr>
          <w:rFonts w:cs="Arial"/>
          <w:i/>
          <w:sz w:val="16"/>
          <w:szCs w:val="16"/>
        </w:rPr>
      </w:pPr>
      <w:proofErr w:type="spellStart"/>
      <w:r w:rsidRPr="003C2FF2">
        <w:rPr>
          <w:rFonts w:cs="Arial"/>
          <w:i/>
          <w:sz w:val="16"/>
          <w:szCs w:val="16"/>
        </w:rPr>
        <w:t>p</w:t>
      </w:r>
      <w:r w:rsidR="005F0660" w:rsidRPr="003C2FF2">
        <w:rPr>
          <w:rFonts w:cs="Arial"/>
          <w:i/>
          <w:sz w:val="16"/>
          <w:szCs w:val="16"/>
        </w:rPr>
        <w:t>ublic</w:t>
      </w:r>
      <w:proofErr w:type="spellEnd"/>
      <w:r w:rsidRPr="003C2FF2">
        <w:rPr>
          <w:rFonts w:cs="Arial"/>
          <w:i/>
          <w:sz w:val="16"/>
          <w:szCs w:val="16"/>
        </w:rPr>
        <w:t xml:space="preserve"> </w:t>
      </w:r>
      <w:proofErr w:type="spellStart"/>
      <w:r w:rsidR="005F0660" w:rsidRPr="003C2FF2">
        <w:rPr>
          <w:rFonts w:cs="Arial"/>
          <w:i/>
          <w:sz w:val="16"/>
          <w:szCs w:val="16"/>
        </w:rPr>
        <w:t>class</w:t>
      </w:r>
      <w:proofErr w:type="spellEnd"/>
      <w:r w:rsidRPr="003C2FF2">
        <w:rPr>
          <w:rFonts w:cs="Arial"/>
          <w:i/>
          <w:sz w:val="16"/>
          <w:szCs w:val="16"/>
        </w:rPr>
        <w:t xml:space="preserve"> </w:t>
      </w:r>
      <w:proofErr w:type="spellStart"/>
      <w:r w:rsidR="005F0660" w:rsidRPr="003C2FF2">
        <w:rPr>
          <w:rFonts w:cs="Arial"/>
          <w:i/>
          <w:sz w:val="16"/>
          <w:szCs w:val="16"/>
        </w:rPr>
        <w:t>AutoValidarExistenciaItemSpec</w:t>
      </w:r>
      <w:proofErr w:type="spellEnd"/>
      <w:r w:rsidR="005F0660" w:rsidRPr="003C2FF2">
        <w:rPr>
          <w:rFonts w:cs="Arial"/>
          <w:i/>
          <w:sz w:val="16"/>
          <w:szCs w:val="16"/>
        </w:rPr>
        <w:t xml:space="preserve"> :</w:t>
      </w:r>
      <w:proofErr w:type="spellStart"/>
      <w:r w:rsidR="005F0660" w:rsidRPr="003C2FF2">
        <w:rPr>
          <w:rFonts w:cs="Arial"/>
          <w:i/>
          <w:sz w:val="16"/>
          <w:szCs w:val="16"/>
        </w:rPr>
        <w:t>ISpecification</w:t>
      </w:r>
      <w:proofErr w:type="spellEnd"/>
      <w:r w:rsidR="005F0660" w:rsidRPr="003C2FF2">
        <w:rPr>
          <w:rFonts w:cs="Arial"/>
          <w:i/>
          <w:sz w:val="16"/>
          <w:szCs w:val="16"/>
        </w:rPr>
        <w:t>&lt;Auto&gt;</w:t>
      </w:r>
    </w:p>
    <w:p w:rsidR="005F0660" w:rsidRPr="003C2FF2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>{</w:t>
      </w:r>
    </w:p>
    <w:p w:rsidR="005F0660" w:rsidRPr="00C07328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p</w:t>
      </w:r>
      <w:r w:rsidR="005F0660" w:rsidRPr="00C07328">
        <w:rPr>
          <w:rFonts w:cs="Arial"/>
          <w:i/>
          <w:sz w:val="16"/>
          <w:szCs w:val="16"/>
          <w:lang w:val="en-US"/>
        </w:rPr>
        <w:t>ublic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bool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proofErr w:type="spellStart"/>
      <w:proofErr w:type="gramStart"/>
      <w:r w:rsidR="005F0660" w:rsidRPr="00C07328">
        <w:rPr>
          <w:rFonts w:cs="Arial"/>
          <w:i/>
          <w:sz w:val="16"/>
          <w:szCs w:val="16"/>
          <w:lang w:val="en-US"/>
        </w:rPr>
        <w:t>IsSatisfiedBy</w:t>
      </w:r>
      <w:proofErr w:type="spellEnd"/>
      <w:r w:rsidR="005F0660" w:rsidRPr="00C07328">
        <w:rPr>
          <w:rFonts w:cs="Arial"/>
          <w:i/>
          <w:sz w:val="16"/>
          <w:szCs w:val="16"/>
          <w:lang w:val="en-US"/>
        </w:rPr>
        <w:t>(</w:t>
      </w:r>
      <w:proofErr w:type="gramEnd"/>
      <w:r w:rsidR="005F0660" w:rsidRPr="00C07328">
        <w:rPr>
          <w:rFonts w:cs="Arial"/>
          <w:i/>
          <w:sz w:val="16"/>
          <w:szCs w:val="16"/>
          <w:lang w:val="en-US"/>
        </w:rPr>
        <w:t>Auto entity)</w:t>
      </w:r>
    </w:p>
    <w:p w:rsidR="00E30FFE" w:rsidRPr="003C2FF2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>{</w:t>
      </w:r>
    </w:p>
    <w:p w:rsidR="005F0660" w:rsidRPr="003C2FF2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 xml:space="preserve">    </w:t>
      </w:r>
      <w:r w:rsidR="005F0660" w:rsidRPr="003C2FF2">
        <w:rPr>
          <w:rFonts w:cs="Arial"/>
          <w:i/>
          <w:sz w:val="16"/>
          <w:szCs w:val="16"/>
          <w:lang w:val="en-US"/>
        </w:rPr>
        <w:t>return (</w:t>
      </w:r>
      <w:proofErr w:type="spellStart"/>
      <w:proofErr w:type="gramStart"/>
      <w:r w:rsidR="005F0660" w:rsidRPr="003C2FF2">
        <w:rPr>
          <w:rFonts w:cs="Arial"/>
          <w:i/>
          <w:sz w:val="16"/>
          <w:szCs w:val="16"/>
          <w:lang w:val="en-US"/>
        </w:rPr>
        <w:t>entity.Itens.Count</w:t>
      </w:r>
      <w:proofErr w:type="spellEnd"/>
      <w:proofErr w:type="gramEnd"/>
      <w:r w:rsidR="005F0660" w:rsidRPr="003C2FF2">
        <w:rPr>
          <w:rFonts w:cs="Arial"/>
          <w:i/>
          <w:sz w:val="16"/>
          <w:szCs w:val="16"/>
          <w:lang w:val="en-US"/>
        </w:rPr>
        <w:t xml:space="preserve">() &gt; 0);      </w:t>
      </w:r>
    </w:p>
    <w:p w:rsidR="005F0660" w:rsidRPr="003C2FF2" w:rsidRDefault="00E30FFE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3C2FF2">
        <w:rPr>
          <w:rFonts w:cs="Arial"/>
          <w:i/>
          <w:sz w:val="16"/>
          <w:szCs w:val="16"/>
          <w:lang w:val="en-US"/>
        </w:rPr>
        <w:t xml:space="preserve">    </w:t>
      </w:r>
      <w:r w:rsidRPr="003C2FF2">
        <w:rPr>
          <w:rFonts w:cs="Arial"/>
          <w:i/>
          <w:sz w:val="16"/>
          <w:szCs w:val="16"/>
          <w:lang w:val="en-US"/>
        </w:rPr>
        <w:t xml:space="preserve">          </w:t>
      </w:r>
      <w:r w:rsidR="005F0660" w:rsidRPr="003C2FF2">
        <w:rPr>
          <w:rFonts w:cs="Arial"/>
          <w:i/>
          <w:sz w:val="16"/>
          <w:szCs w:val="16"/>
          <w:lang w:val="en-US"/>
        </w:rPr>
        <w:t>}</w:t>
      </w:r>
    </w:p>
    <w:p w:rsidR="005F0660" w:rsidRPr="003C2FF2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</w:p>
    <w:p w:rsidR="005F0660" w:rsidRPr="003C2FF2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>p</w:t>
      </w:r>
      <w:r w:rsidR="005F0660" w:rsidRPr="003C2FF2">
        <w:rPr>
          <w:rFonts w:cs="Arial"/>
          <w:i/>
          <w:sz w:val="16"/>
          <w:szCs w:val="16"/>
          <w:lang w:val="en-US"/>
        </w:rPr>
        <w:t>ublic</w:t>
      </w:r>
      <w:r w:rsidR="007F5F06" w:rsidRPr="003C2FF2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3C2FF2">
        <w:rPr>
          <w:rFonts w:cs="Arial"/>
          <w:i/>
          <w:sz w:val="16"/>
          <w:szCs w:val="16"/>
          <w:lang w:val="en-US"/>
        </w:rPr>
        <w:t>string</w:t>
      </w:r>
      <w:r w:rsidR="007F5F06" w:rsidRPr="003C2FF2">
        <w:rPr>
          <w:rFonts w:cs="Arial"/>
          <w:i/>
          <w:sz w:val="16"/>
          <w:szCs w:val="16"/>
          <w:lang w:val="en-US"/>
        </w:rPr>
        <w:t xml:space="preserve"> </w:t>
      </w:r>
      <w:proofErr w:type="spellStart"/>
      <w:r w:rsidR="005F0660" w:rsidRPr="003C2FF2">
        <w:rPr>
          <w:rFonts w:cs="Arial"/>
          <w:i/>
          <w:sz w:val="16"/>
          <w:szCs w:val="16"/>
          <w:lang w:val="en-US"/>
        </w:rPr>
        <w:t>MensagemDeRetorno</w:t>
      </w:r>
      <w:proofErr w:type="spellEnd"/>
    </w:p>
    <w:p w:rsidR="005F0660" w:rsidRPr="00C07328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E30FFE" w:rsidRPr="00C07328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</w:t>
      </w:r>
      <w:proofErr w:type="spellStart"/>
      <w:proofErr w:type="gramStart"/>
      <w:r w:rsidR="005F0660" w:rsidRPr="00C07328">
        <w:rPr>
          <w:rFonts w:cs="Arial"/>
          <w:i/>
          <w:sz w:val="16"/>
          <w:szCs w:val="16"/>
        </w:rPr>
        <w:t>get</w:t>
      </w:r>
      <w:proofErr w:type="spellEnd"/>
      <w:r w:rsidR="005F0660" w:rsidRPr="00C07328">
        <w:rPr>
          <w:rFonts w:cs="Arial"/>
          <w:i/>
          <w:sz w:val="16"/>
          <w:szCs w:val="16"/>
        </w:rPr>
        <w:t xml:space="preserve">{ </w:t>
      </w:r>
      <w:proofErr w:type="spellStart"/>
      <w:r w:rsidR="005F0660" w:rsidRPr="00C07328">
        <w:rPr>
          <w:rFonts w:cs="Arial"/>
          <w:i/>
          <w:sz w:val="16"/>
          <w:szCs w:val="16"/>
        </w:rPr>
        <w:t>return</w:t>
      </w:r>
      <w:proofErr w:type="spellEnd"/>
      <w:proofErr w:type="gramEnd"/>
      <w:r w:rsidR="005F0660" w:rsidRPr="00C07328">
        <w:rPr>
          <w:rFonts w:cs="Arial"/>
          <w:i/>
          <w:sz w:val="16"/>
          <w:szCs w:val="16"/>
        </w:rPr>
        <w:t xml:space="preserve"> "O auto deve conter um item."; </w:t>
      </w:r>
    </w:p>
    <w:p w:rsidR="005F0660" w:rsidRPr="00C07328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</w:p>
    <w:p w:rsidR="005F0660" w:rsidRPr="00C07328" w:rsidRDefault="00E30FFE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</w:t>
      </w:r>
      <w:r w:rsidR="005F0660" w:rsidRPr="00C07328">
        <w:rPr>
          <w:rFonts w:cs="Arial"/>
          <w:i/>
          <w:sz w:val="16"/>
          <w:szCs w:val="16"/>
        </w:rPr>
        <w:t>}</w:t>
      </w:r>
    </w:p>
    <w:p w:rsidR="005F0660" w:rsidRPr="00E30FFE" w:rsidRDefault="005F0660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 uso comum para validação de regras de negócio é criar </w:t>
      </w:r>
      <w:r w:rsidR="00DF6180" w:rsidRPr="001C6200">
        <w:rPr>
          <w:rFonts w:ascii="Segoe UI" w:hAnsi="Segoe UI" w:cs="Segoe UI"/>
        </w:rPr>
        <w:t>outra</w:t>
      </w:r>
      <w:r w:rsidRPr="001C6200">
        <w:rPr>
          <w:rFonts w:ascii="Segoe UI" w:hAnsi="Segoe UI" w:cs="Segoe UI"/>
        </w:rPr>
        <w:t xml:space="preserve"> classe agregadora das regras.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classe deve herdar da classe </w:t>
      </w:r>
      <w:proofErr w:type="spellStart"/>
      <w:r w:rsidR="00C07328">
        <w:rPr>
          <w:rFonts w:ascii="Segoe UI" w:hAnsi="Segoe UI" w:cs="Segoe UI"/>
        </w:rPr>
        <w:t>Validation</w:t>
      </w:r>
      <w:proofErr w:type="spellEnd"/>
      <w:r w:rsidRPr="001C6200">
        <w:rPr>
          <w:rFonts w:ascii="Segoe UI" w:hAnsi="Segoe UI" w:cs="Segoe UI"/>
        </w:rPr>
        <w:t xml:space="preserve"> </w:t>
      </w:r>
      <w:r w:rsidR="00C07328">
        <w:rPr>
          <w:rFonts w:ascii="Segoe UI" w:hAnsi="Segoe UI" w:cs="Segoe UI"/>
        </w:rPr>
        <w:t>que</w:t>
      </w:r>
      <w:r w:rsidRPr="001C6200">
        <w:rPr>
          <w:rFonts w:ascii="Segoe UI" w:hAnsi="Segoe UI" w:cs="Segoe UI"/>
        </w:rPr>
        <w:t xml:space="preserve"> valida as regras e gera uma coleção de resultados caso a regra não seja satisfeita.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Devem ser instanciados cada uma das regras utilizadas e serem adicionadas na coleção de regras da classe base. </w:t>
      </w:r>
    </w:p>
    <w:p w:rsidR="00C07328" w:rsidRDefault="00C07328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Criado a class</w:t>
      </w:r>
      <w:r w:rsidR="00DF6180">
        <w:rPr>
          <w:rFonts w:ascii="Segoe UI" w:hAnsi="Segoe UI" w:cs="Segoe UI"/>
        </w:rPr>
        <w:t xml:space="preserve">e </w:t>
      </w:r>
      <w:proofErr w:type="spellStart"/>
      <w:r w:rsidRPr="001C6200">
        <w:rPr>
          <w:rFonts w:ascii="Segoe UI" w:hAnsi="Segoe UI" w:cs="Segoe UI"/>
        </w:rPr>
        <w:t>AutoValidation</w:t>
      </w:r>
      <w:proofErr w:type="spellEnd"/>
      <w:r w:rsidRPr="001C6200">
        <w:rPr>
          <w:rFonts w:ascii="Segoe UI" w:hAnsi="Segoe UI" w:cs="Segoe UI"/>
        </w:rPr>
        <w:t xml:space="preserve">. Herdado da </w:t>
      </w:r>
      <w:r w:rsidR="00C07328">
        <w:rPr>
          <w:rFonts w:ascii="Segoe UI" w:hAnsi="Segoe UI" w:cs="Segoe UI"/>
        </w:rPr>
        <w:t>c</w:t>
      </w:r>
      <w:r w:rsidRPr="001C6200">
        <w:rPr>
          <w:rFonts w:ascii="Segoe UI" w:hAnsi="Segoe UI" w:cs="Segoe UI"/>
        </w:rPr>
        <w:t xml:space="preserve">lasse Base </w:t>
      </w:r>
      <w:proofErr w:type="spellStart"/>
      <w:r w:rsidRPr="001C6200">
        <w:rPr>
          <w:rFonts w:ascii="Segoe UI" w:hAnsi="Segoe UI" w:cs="Segoe UI"/>
        </w:rPr>
        <w:t>Validation</w:t>
      </w:r>
      <w:proofErr w:type="spellEnd"/>
      <w:r w:rsidRPr="001C6200">
        <w:rPr>
          <w:rFonts w:ascii="Segoe UI" w:hAnsi="Segoe UI" w:cs="Segoe UI"/>
        </w:rPr>
        <w:t xml:space="preserve">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Adicionado as regras na classe base através do método </w:t>
      </w:r>
      <w:proofErr w:type="spellStart"/>
      <w:proofErr w:type="gramStart"/>
      <w:r w:rsidRPr="001C6200">
        <w:rPr>
          <w:rFonts w:ascii="Segoe UI" w:hAnsi="Segoe UI" w:cs="Segoe UI"/>
        </w:rPr>
        <w:t>base.AddRule</w:t>
      </w:r>
      <w:proofErr w:type="spellEnd"/>
      <w:proofErr w:type="gramEnd"/>
      <w:r w:rsidR="00C07328">
        <w:rPr>
          <w:rFonts w:ascii="Segoe UI" w:hAnsi="Segoe UI" w:cs="Segoe UI"/>
        </w:rPr>
        <w:t>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C07328" w:rsidRDefault="00DF618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p</w:t>
      </w:r>
      <w:r w:rsidR="005F0660" w:rsidRPr="00C07328">
        <w:rPr>
          <w:rFonts w:cs="Arial"/>
          <w:i/>
          <w:sz w:val="16"/>
          <w:szCs w:val="16"/>
          <w:lang w:val="en-US"/>
        </w:rPr>
        <w:t>ublic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class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proofErr w:type="spellStart"/>
      <w:proofErr w:type="gramStart"/>
      <w:r w:rsidR="005F0660" w:rsidRPr="00C07328">
        <w:rPr>
          <w:rFonts w:cs="Arial"/>
          <w:i/>
          <w:sz w:val="16"/>
          <w:szCs w:val="16"/>
          <w:lang w:val="en-US"/>
        </w:rPr>
        <w:t>AutoValidation</w:t>
      </w:r>
      <w:proofErr w:type="spellEnd"/>
      <w:r w:rsidR="005F0660" w:rsidRPr="00C07328">
        <w:rPr>
          <w:rFonts w:cs="Arial"/>
          <w:i/>
          <w:sz w:val="16"/>
          <w:szCs w:val="16"/>
          <w:lang w:val="en-US"/>
        </w:rPr>
        <w:t xml:space="preserve"> :</w:t>
      </w:r>
      <w:proofErr w:type="gramEnd"/>
      <w:r w:rsidR="005F0660" w:rsidRPr="00C07328">
        <w:rPr>
          <w:rFonts w:cs="Arial"/>
          <w:i/>
          <w:sz w:val="16"/>
          <w:szCs w:val="16"/>
          <w:lang w:val="en-US"/>
        </w:rPr>
        <w:t xml:space="preserve"> Validation&lt;</w:t>
      </w:r>
      <w:proofErr w:type="spellStart"/>
      <w:r w:rsidR="005F0660" w:rsidRPr="00C07328">
        <w:rPr>
          <w:rFonts w:cs="Arial"/>
          <w:i/>
          <w:sz w:val="16"/>
          <w:szCs w:val="16"/>
          <w:lang w:val="en-US"/>
        </w:rPr>
        <w:t>Entities.Auto</w:t>
      </w:r>
      <w:proofErr w:type="spellEnd"/>
      <w:r w:rsidR="005F0660" w:rsidRPr="00C07328">
        <w:rPr>
          <w:rFonts w:cs="Arial"/>
          <w:i/>
          <w:sz w:val="16"/>
          <w:szCs w:val="16"/>
          <w:lang w:val="en-US"/>
        </w:rPr>
        <w:t>&gt;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5F0660" w:rsidRPr="00C07328" w:rsidRDefault="005F0660" w:rsidP="00C07328">
      <w:pPr>
        <w:spacing w:line="240" w:lineRule="auto"/>
        <w:ind w:firstLine="720"/>
        <w:rPr>
          <w:rFonts w:cs="Arial"/>
          <w:i/>
          <w:sz w:val="16"/>
          <w:szCs w:val="16"/>
        </w:rPr>
      </w:pPr>
      <w:proofErr w:type="spellStart"/>
      <w:proofErr w:type="gramStart"/>
      <w:r w:rsidRPr="00C07328">
        <w:rPr>
          <w:rFonts w:cs="Arial"/>
          <w:i/>
          <w:sz w:val="16"/>
          <w:szCs w:val="16"/>
        </w:rPr>
        <w:t>publicAutoValidation</w:t>
      </w:r>
      <w:proofErr w:type="spellEnd"/>
      <w:r w:rsidRPr="00C07328">
        <w:rPr>
          <w:rFonts w:cs="Arial"/>
          <w:i/>
          <w:sz w:val="16"/>
          <w:szCs w:val="16"/>
        </w:rPr>
        <w:t>(</w:t>
      </w:r>
      <w:proofErr w:type="spellStart"/>
      <w:proofErr w:type="gramEnd"/>
      <w:r w:rsidRPr="00C07328">
        <w:rPr>
          <w:rFonts w:cs="Arial"/>
          <w:i/>
          <w:sz w:val="16"/>
          <w:szCs w:val="16"/>
        </w:rPr>
        <w:t>IAutoRepositoryautoRepository</w:t>
      </w:r>
      <w:proofErr w:type="spellEnd"/>
      <w:r w:rsidRPr="00C07328">
        <w:rPr>
          <w:rFonts w:cs="Arial"/>
          <w:i/>
          <w:sz w:val="16"/>
          <w:szCs w:val="16"/>
        </w:rPr>
        <w:t xml:space="preserve"> = </w:t>
      </w:r>
      <w:proofErr w:type="spellStart"/>
      <w:r w:rsidRPr="00C07328">
        <w:rPr>
          <w:rFonts w:cs="Arial"/>
          <w:i/>
          <w:sz w:val="16"/>
          <w:szCs w:val="16"/>
        </w:rPr>
        <w:t>null</w:t>
      </w:r>
      <w:proofErr w:type="spellEnd"/>
      <w:r w:rsidRPr="00C07328">
        <w:rPr>
          <w:rFonts w:cs="Arial"/>
          <w:i/>
          <w:sz w:val="16"/>
          <w:szCs w:val="16"/>
        </w:rPr>
        <w:t>)</w:t>
      </w:r>
    </w:p>
    <w:p w:rsidR="005F0660" w:rsidRPr="00C07328" w:rsidRDefault="005F0660" w:rsidP="00C07328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</w:t>
      </w:r>
      <w:r w:rsidR="00C07328" w:rsidRPr="00C07328">
        <w:rPr>
          <w:rFonts w:cs="Arial"/>
          <w:i/>
          <w:sz w:val="16"/>
          <w:szCs w:val="16"/>
        </w:rPr>
        <w:t xml:space="preserve">  </w:t>
      </w:r>
      <w:r w:rsidRPr="00C07328">
        <w:rPr>
          <w:rFonts w:cs="Arial"/>
          <w:i/>
          <w:sz w:val="16"/>
          <w:szCs w:val="16"/>
        </w:rPr>
        <w:t xml:space="preserve">    </w:t>
      </w:r>
      <w:r w:rsidR="00C07328" w:rsidRPr="00C07328">
        <w:rPr>
          <w:rFonts w:cs="Arial"/>
          <w:i/>
          <w:sz w:val="16"/>
          <w:szCs w:val="16"/>
        </w:rPr>
        <w:t xml:space="preserve">      </w:t>
      </w:r>
      <w:r w:rsidRPr="00C07328">
        <w:rPr>
          <w:rFonts w:cs="Arial"/>
          <w:i/>
          <w:sz w:val="16"/>
          <w:szCs w:val="16"/>
        </w:rPr>
        <w:t xml:space="preserve">var </w:t>
      </w:r>
      <w:proofErr w:type="spellStart"/>
      <w:r w:rsidRPr="00C07328">
        <w:rPr>
          <w:rFonts w:cs="Arial"/>
          <w:i/>
          <w:sz w:val="16"/>
          <w:szCs w:val="16"/>
        </w:rPr>
        <w:t>existenciaItem</w:t>
      </w:r>
      <w:proofErr w:type="spellEnd"/>
      <w:r w:rsidRPr="00C07328">
        <w:rPr>
          <w:rFonts w:cs="Arial"/>
          <w:i/>
          <w:sz w:val="16"/>
          <w:szCs w:val="16"/>
        </w:rPr>
        <w:t xml:space="preserve"> = new </w:t>
      </w:r>
      <w:proofErr w:type="spellStart"/>
      <w:proofErr w:type="gramStart"/>
      <w:r w:rsidRPr="00C07328">
        <w:rPr>
          <w:rFonts w:cs="Arial"/>
          <w:i/>
          <w:sz w:val="16"/>
          <w:szCs w:val="16"/>
        </w:rPr>
        <w:t>AutoValidarExistenciaItemSpec</w:t>
      </w:r>
      <w:proofErr w:type="spellEnd"/>
      <w:r w:rsidRPr="00C07328">
        <w:rPr>
          <w:rFonts w:cs="Arial"/>
          <w:i/>
          <w:sz w:val="16"/>
          <w:szCs w:val="16"/>
        </w:rPr>
        <w:t>(</w:t>
      </w:r>
      <w:proofErr w:type="gramEnd"/>
      <w:r w:rsidRPr="00C07328">
        <w:rPr>
          <w:rFonts w:cs="Arial"/>
          <w:i/>
          <w:sz w:val="16"/>
          <w:szCs w:val="16"/>
        </w:rPr>
        <w:t>);</w:t>
      </w:r>
    </w:p>
    <w:p w:rsidR="005F0660" w:rsidRPr="00C07328" w:rsidRDefault="00C07328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</w:t>
      </w:r>
      <w:r w:rsidR="005F0660" w:rsidRPr="00C07328">
        <w:rPr>
          <w:rFonts w:cs="Arial"/>
          <w:i/>
          <w:sz w:val="16"/>
          <w:szCs w:val="16"/>
        </w:rPr>
        <w:t xml:space="preserve">            var </w:t>
      </w:r>
      <w:proofErr w:type="spellStart"/>
      <w:r w:rsidR="005F0660" w:rsidRPr="00C07328">
        <w:rPr>
          <w:rFonts w:cs="Arial"/>
          <w:i/>
          <w:sz w:val="16"/>
          <w:szCs w:val="16"/>
        </w:rPr>
        <w:t>fiscalResponsavel</w:t>
      </w:r>
      <w:proofErr w:type="spellEnd"/>
      <w:r w:rsidR="005F0660" w:rsidRPr="00C07328">
        <w:rPr>
          <w:rFonts w:cs="Arial"/>
          <w:i/>
          <w:sz w:val="16"/>
          <w:szCs w:val="16"/>
        </w:rPr>
        <w:t xml:space="preserve"> = new </w:t>
      </w:r>
      <w:proofErr w:type="spellStart"/>
      <w:proofErr w:type="gramStart"/>
      <w:r w:rsidR="005F0660" w:rsidRPr="00C07328">
        <w:rPr>
          <w:rFonts w:cs="Arial"/>
          <w:i/>
          <w:sz w:val="16"/>
          <w:szCs w:val="16"/>
        </w:rPr>
        <w:t>AutoValidarFiscalResponsavelItemSpec</w:t>
      </w:r>
      <w:proofErr w:type="spellEnd"/>
      <w:r w:rsidR="005F0660" w:rsidRPr="00C07328">
        <w:rPr>
          <w:rFonts w:cs="Arial"/>
          <w:i/>
          <w:sz w:val="16"/>
          <w:szCs w:val="16"/>
        </w:rPr>
        <w:t>(</w:t>
      </w:r>
      <w:proofErr w:type="gramEnd"/>
      <w:r w:rsidR="005F0660" w:rsidRPr="00C07328">
        <w:rPr>
          <w:rFonts w:cs="Arial"/>
          <w:i/>
          <w:sz w:val="16"/>
          <w:szCs w:val="16"/>
        </w:rPr>
        <w:t>);</w:t>
      </w:r>
    </w:p>
    <w:p w:rsidR="005F0660" w:rsidRPr="00C07328" w:rsidRDefault="00C07328" w:rsidP="005F0660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</w:t>
      </w:r>
      <w:proofErr w:type="spellStart"/>
      <w:proofErr w:type="gramStart"/>
      <w:r w:rsidR="005F0660" w:rsidRPr="00C07328">
        <w:rPr>
          <w:rFonts w:cs="Arial"/>
          <w:i/>
          <w:sz w:val="16"/>
          <w:szCs w:val="16"/>
        </w:rPr>
        <w:t>base.AddRule</w:t>
      </w:r>
      <w:proofErr w:type="spellEnd"/>
      <w:proofErr w:type="gramEnd"/>
      <w:r w:rsidR="005F0660" w:rsidRPr="00C07328">
        <w:rPr>
          <w:rFonts w:cs="Arial"/>
          <w:i/>
          <w:sz w:val="16"/>
          <w:szCs w:val="16"/>
        </w:rPr>
        <w:t>(</w:t>
      </w:r>
      <w:proofErr w:type="spellStart"/>
      <w:r w:rsidR="005F0660" w:rsidRPr="00C07328">
        <w:rPr>
          <w:rFonts w:cs="Arial"/>
          <w:i/>
          <w:sz w:val="16"/>
          <w:szCs w:val="16"/>
        </w:rPr>
        <w:t>newValidationRule</w:t>
      </w:r>
      <w:proofErr w:type="spellEnd"/>
      <w:r w:rsidR="005F0660" w:rsidRPr="00C07328">
        <w:rPr>
          <w:rFonts w:cs="Arial"/>
          <w:i/>
          <w:sz w:val="16"/>
          <w:szCs w:val="16"/>
        </w:rPr>
        <w:t>&lt;Auto&gt;(</w:t>
      </w:r>
      <w:proofErr w:type="spellStart"/>
      <w:r w:rsidR="005F0660" w:rsidRPr="00C07328">
        <w:rPr>
          <w:rFonts w:cs="Arial"/>
          <w:i/>
          <w:sz w:val="16"/>
          <w:szCs w:val="16"/>
        </w:rPr>
        <w:t>existenciaItem</w:t>
      </w:r>
      <w:proofErr w:type="spellEnd"/>
      <w:r w:rsidR="005F0660" w:rsidRPr="00C07328">
        <w:rPr>
          <w:rFonts w:cs="Arial"/>
          <w:i/>
          <w:sz w:val="16"/>
          <w:szCs w:val="16"/>
        </w:rPr>
        <w:t xml:space="preserve">, </w:t>
      </w:r>
      <w:proofErr w:type="spellStart"/>
      <w:r w:rsidR="005F0660" w:rsidRPr="00C07328">
        <w:rPr>
          <w:rFonts w:cs="Arial"/>
          <w:i/>
          <w:sz w:val="16"/>
          <w:szCs w:val="16"/>
        </w:rPr>
        <w:t>existenciaItem.MensagemDeRetorno</w:t>
      </w:r>
      <w:proofErr w:type="spellEnd"/>
      <w:r w:rsidR="005F0660" w:rsidRPr="00C07328">
        <w:rPr>
          <w:rFonts w:cs="Arial"/>
          <w:i/>
          <w:sz w:val="16"/>
          <w:szCs w:val="16"/>
        </w:rPr>
        <w:t>));</w:t>
      </w:r>
    </w:p>
    <w:p w:rsidR="005F0660" w:rsidRPr="00C07328" w:rsidRDefault="00C07328" w:rsidP="00C07328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           </w:t>
      </w:r>
      <w:proofErr w:type="spellStart"/>
      <w:proofErr w:type="gramStart"/>
      <w:r w:rsidR="005F0660" w:rsidRPr="00C07328">
        <w:rPr>
          <w:rFonts w:cs="Arial"/>
          <w:i/>
          <w:sz w:val="16"/>
          <w:szCs w:val="16"/>
        </w:rPr>
        <w:t>base.AddRule</w:t>
      </w:r>
      <w:proofErr w:type="spellEnd"/>
      <w:proofErr w:type="gramEnd"/>
      <w:r w:rsidR="005F0660" w:rsidRPr="00C07328">
        <w:rPr>
          <w:rFonts w:cs="Arial"/>
          <w:i/>
          <w:sz w:val="16"/>
          <w:szCs w:val="16"/>
        </w:rPr>
        <w:t xml:space="preserve">(new </w:t>
      </w:r>
      <w:proofErr w:type="spellStart"/>
      <w:r w:rsidR="005F0660" w:rsidRPr="00C07328">
        <w:rPr>
          <w:rFonts w:cs="Arial"/>
          <w:i/>
          <w:sz w:val="16"/>
          <w:szCs w:val="16"/>
        </w:rPr>
        <w:t>ValidationRule</w:t>
      </w:r>
      <w:proofErr w:type="spellEnd"/>
      <w:r w:rsidR="005F0660" w:rsidRPr="00C07328">
        <w:rPr>
          <w:rFonts w:cs="Arial"/>
          <w:i/>
          <w:sz w:val="16"/>
          <w:szCs w:val="16"/>
        </w:rPr>
        <w:t>&lt;Auto&gt;(</w:t>
      </w:r>
      <w:proofErr w:type="spellStart"/>
      <w:r w:rsidR="005F0660" w:rsidRPr="00C07328">
        <w:rPr>
          <w:rFonts w:cs="Arial"/>
          <w:i/>
          <w:sz w:val="16"/>
          <w:szCs w:val="16"/>
        </w:rPr>
        <w:t>fiscalResponsavel</w:t>
      </w:r>
      <w:proofErr w:type="spellEnd"/>
      <w:r w:rsidR="005F0660" w:rsidRPr="00C07328">
        <w:rPr>
          <w:rFonts w:cs="Arial"/>
          <w:i/>
          <w:sz w:val="16"/>
          <w:szCs w:val="16"/>
        </w:rPr>
        <w:t xml:space="preserve">, </w:t>
      </w:r>
      <w:proofErr w:type="spellStart"/>
      <w:r w:rsidR="005F0660" w:rsidRPr="00C07328">
        <w:rPr>
          <w:rFonts w:cs="Arial"/>
          <w:i/>
          <w:sz w:val="16"/>
          <w:szCs w:val="16"/>
        </w:rPr>
        <w:t>fiscalResponsavel.MensagemDeRetorno</w:t>
      </w:r>
      <w:proofErr w:type="spellEnd"/>
      <w:r w:rsidR="005F0660" w:rsidRPr="00C07328">
        <w:rPr>
          <w:rFonts w:cs="Arial"/>
          <w:i/>
          <w:sz w:val="16"/>
          <w:szCs w:val="16"/>
        </w:rPr>
        <w:t>));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</w:t>
      </w:r>
      <w:r w:rsidR="00C07328" w:rsidRPr="00C07328">
        <w:rPr>
          <w:rFonts w:cs="Arial"/>
          <w:i/>
          <w:sz w:val="16"/>
          <w:szCs w:val="16"/>
        </w:rPr>
        <w:t xml:space="preserve">      </w:t>
      </w:r>
      <w:r w:rsidRPr="00C07328">
        <w:rPr>
          <w:rFonts w:cs="Arial"/>
          <w:i/>
          <w:sz w:val="16"/>
          <w:szCs w:val="16"/>
        </w:rPr>
        <w:t>}</w:t>
      </w:r>
    </w:p>
    <w:p w:rsidR="005F0660" w:rsidRPr="00C07328" w:rsidRDefault="005F0660" w:rsidP="005F0660">
      <w:pPr>
        <w:spacing w:line="240" w:lineRule="auto"/>
        <w:rPr>
          <w:rFonts w:cs="Arial"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  <w:r w:rsidRPr="00C07328">
        <w:rPr>
          <w:rFonts w:cs="Arial"/>
          <w:sz w:val="16"/>
          <w:szCs w:val="16"/>
        </w:rPr>
        <w:t xml:space="preserve"> </w:t>
      </w:r>
      <w:r w:rsidRPr="00C07328">
        <w:rPr>
          <w:rFonts w:cs="Arial"/>
          <w:sz w:val="16"/>
          <w:szCs w:val="16"/>
        </w:rPr>
        <w:tab/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C07328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Para o uso basta i</w:t>
      </w:r>
      <w:r w:rsidR="005F0660" w:rsidRPr="001C6200">
        <w:rPr>
          <w:rFonts w:ascii="Segoe UI" w:hAnsi="Segoe UI" w:cs="Segoe UI"/>
        </w:rPr>
        <w:t xml:space="preserve">nstanciar a classe agregadora de regras e executar o método </w:t>
      </w:r>
      <w:proofErr w:type="spellStart"/>
      <w:r w:rsidR="005F0660" w:rsidRPr="001C6200">
        <w:rPr>
          <w:rFonts w:ascii="Segoe UI" w:hAnsi="Segoe UI" w:cs="Segoe UI"/>
        </w:rPr>
        <w:t>Valid</w:t>
      </w:r>
      <w:proofErr w:type="spellEnd"/>
      <w:r w:rsidR="005F0660" w:rsidRPr="001C6200">
        <w:rPr>
          <w:rFonts w:ascii="Segoe UI" w:hAnsi="Segoe UI" w:cs="Segoe UI"/>
        </w:rPr>
        <w:t>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Caso alguma regra não seja atendida seja</w:t>
      </w:r>
      <w:r w:rsidR="00C07328">
        <w:rPr>
          <w:rFonts w:ascii="Segoe UI" w:hAnsi="Segoe UI" w:cs="Segoe UI"/>
        </w:rPr>
        <w:t xml:space="preserve"> será</w:t>
      </w:r>
      <w:r w:rsidRPr="001C6200">
        <w:rPr>
          <w:rFonts w:ascii="Segoe UI" w:hAnsi="Segoe UI" w:cs="Segoe UI"/>
        </w:rPr>
        <w:t xml:space="preserve"> gerado uma coleção de resultados (Classe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proofErr w:type="gramStart"/>
      <w:r w:rsidRPr="001C6200">
        <w:rPr>
          <w:rFonts w:ascii="Segoe UI" w:hAnsi="Segoe UI" w:cs="Segoe UI"/>
        </w:rPr>
        <w:t xml:space="preserve">) </w:t>
      </w:r>
      <w:r w:rsidR="00C07328">
        <w:rPr>
          <w:rFonts w:ascii="Segoe UI" w:hAnsi="Segoe UI" w:cs="Segoe UI"/>
        </w:rPr>
        <w:t>.</w:t>
      </w:r>
      <w:proofErr w:type="gramEnd"/>
    </w:p>
    <w:p w:rsidR="00C07328" w:rsidRDefault="00C07328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C07328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Exemplo de implementação:</w:t>
      </w:r>
    </w:p>
    <w:p w:rsidR="00C07328" w:rsidRPr="003C2FF2" w:rsidRDefault="00C07328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3C2FF2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3C2FF2">
        <w:rPr>
          <w:rFonts w:cs="Arial"/>
          <w:i/>
          <w:sz w:val="16"/>
          <w:szCs w:val="16"/>
        </w:rPr>
        <w:t xml:space="preserve">var </w:t>
      </w:r>
      <w:proofErr w:type="spellStart"/>
      <w:r w:rsidRPr="003C2FF2">
        <w:rPr>
          <w:rFonts w:cs="Arial"/>
          <w:i/>
          <w:sz w:val="16"/>
          <w:szCs w:val="16"/>
        </w:rPr>
        <w:t>validationResult</w:t>
      </w:r>
      <w:proofErr w:type="spellEnd"/>
      <w:r w:rsidRPr="003C2FF2">
        <w:rPr>
          <w:rFonts w:cs="Arial"/>
          <w:i/>
          <w:sz w:val="16"/>
          <w:szCs w:val="16"/>
        </w:rPr>
        <w:t xml:space="preserve"> = new </w:t>
      </w:r>
      <w:proofErr w:type="spellStart"/>
      <w:r w:rsidRPr="003C2FF2">
        <w:rPr>
          <w:rFonts w:cs="Arial"/>
          <w:i/>
          <w:sz w:val="16"/>
          <w:szCs w:val="16"/>
        </w:rPr>
        <w:t>AutoValidation</w:t>
      </w:r>
      <w:proofErr w:type="spellEnd"/>
      <w:r w:rsidRPr="003C2FF2">
        <w:rPr>
          <w:rFonts w:cs="Arial"/>
          <w:i/>
          <w:sz w:val="16"/>
          <w:szCs w:val="16"/>
        </w:rPr>
        <w:t>(_</w:t>
      </w:r>
      <w:proofErr w:type="spellStart"/>
      <w:r w:rsidRPr="003C2FF2">
        <w:rPr>
          <w:rFonts w:cs="Arial"/>
          <w:i/>
          <w:sz w:val="16"/>
          <w:szCs w:val="16"/>
        </w:rPr>
        <w:t>autoRepository</w:t>
      </w:r>
      <w:proofErr w:type="spellEnd"/>
      <w:proofErr w:type="gramStart"/>
      <w:r w:rsidRPr="003C2FF2">
        <w:rPr>
          <w:rFonts w:cs="Arial"/>
          <w:i/>
          <w:sz w:val="16"/>
          <w:szCs w:val="16"/>
        </w:rPr>
        <w:t>).</w:t>
      </w:r>
      <w:proofErr w:type="spellStart"/>
      <w:r w:rsidRPr="003C2FF2">
        <w:rPr>
          <w:rFonts w:cs="Arial"/>
          <w:i/>
          <w:sz w:val="16"/>
          <w:szCs w:val="16"/>
        </w:rPr>
        <w:t>Valid</w:t>
      </w:r>
      <w:proofErr w:type="spellEnd"/>
      <w:proofErr w:type="gramEnd"/>
      <w:r w:rsidRPr="003C2FF2">
        <w:rPr>
          <w:rFonts w:cs="Arial"/>
          <w:i/>
          <w:sz w:val="16"/>
          <w:szCs w:val="16"/>
        </w:rPr>
        <w:t>(entidade);</w:t>
      </w:r>
    </w:p>
    <w:p w:rsidR="005F0660" w:rsidRPr="00A719B0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proofErr w:type="spellStart"/>
      <w:r w:rsidRPr="00A719B0">
        <w:rPr>
          <w:rFonts w:cs="Arial"/>
          <w:i/>
          <w:sz w:val="16"/>
          <w:szCs w:val="16"/>
        </w:rPr>
        <w:t>foreach</w:t>
      </w:r>
      <w:proofErr w:type="spellEnd"/>
      <w:r w:rsidRPr="00A719B0">
        <w:rPr>
          <w:rFonts w:cs="Arial"/>
          <w:i/>
          <w:sz w:val="16"/>
          <w:szCs w:val="16"/>
        </w:rPr>
        <w:t xml:space="preserve"> (var </w:t>
      </w:r>
      <w:proofErr w:type="spellStart"/>
      <w:r w:rsidRPr="00A719B0">
        <w:rPr>
          <w:rFonts w:cs="Arial"/>
          <w:i/>
          <w:sz w:val="16"/>
          <w:szCs w:val="16"/>
        </w:rPr>
        <w:t>validationResultError</w:t>
      </w:r>
      <w:proofErr w:type="spellEnd"/>
      <w:r w:rsidRPr="00A719B0">
        <w:rPr>
          <w:rFonts w:cs="Arial"/>
          <w:i/>
          <w:sz w:val="16"/>
          <w:szCs w:val="16"/>
        </w:rPr>
        <w:t xml:space="preserve"> in </w:t>
      </w:r>
      <w:proofErr w:type="spellStart"/>
      <w:r w:rsidRPr="00A719B0">
        <w:rPr>
          <w:rFonts w:cs="Arial"/>
          <w:i/>
          <w:sz w:val="16"/>
          <w:szCs w:val="16"/>
        </w:rPr>
        <w:t>validationResult.Errors</w:t>
      </w:r>
      <w:proofErr w:type="spellEnd"/>
      <w:r w:rsidRPr="00A719B0">
        <w:rPr>
          <w:rFonts w:cs="Arial"/>
          <w:i/>
          <w:sz w:val="16"/>
          <w:szCs w:val="16"/>
        </w:rPr>
        <w:t>)</w:t>
      </w:r>
      <w:r w:rsidR="009463E3" w:rsidRPr="00A719B0">
        <w:rPr>
          <w:rFonts w:cs="Arial"/>
          <w:i/>
          <w:sz w:val="16"/>
          <w:szCs w:val="16"/>
        </w:rPr>
        <w:t xml:space="preserve"> //percorrer as criticas</w:t>
      </w:r>
    </w:p>
    <w:p w:rsidR="005F0660" w:rsidRPr="00A719B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Opções comum de retorno</w:t>
      </w:r>
      <w:r w:rsidR="00CF7E12">
        <w:rPr>
          <w:rFonts w:ascii="Segoe UI" w:hAnsi="Segoe UI" w:cs="Segoe UI"/>
        </w:rPr>
        <w:t>:</w:t>
      </w:r>
      <w:r w:rsidRPr="001C6200">
        <w:rPr>
          <w:rFonts w:ascii="Segoe UI" w:hAnsi="Segoe UI" w:cs="Segoe UI"/>
        </w:rPr>
        <w:t xml:space="preserve"> </w:t>
      </w:r>
    </w:p>
    <w:p w:rsidR="005F066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lista de resultados pode ser enviada para a camada superior retornando por uma coleção de Resultados (classe </w:t>
      </w:r>
      <w:proofErr w:type="spellStart"/>
      <w:r w:rsidRPr="00CF7E12">
        <w:rPr>
          <w:rFonts w:ascii="Segoe UI" w:hAnsi="Segoe UI" w:cs="Segoe UI"/>
          <w:i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), ou sendo adicionado a classe que representa a entidade. Toda entidade possui um membro do tipo </w:t>
      </w:r>
      <w:proofErr w:type="spellStart"/>
      <w:r w:rsidRPr="00CF7E12">
        <w:rPr>
          <w:rFonts w:ascii="Segoe UI" w:hAnsi="Segoe UI" w:cs="Segoe UI"/>
          <w:i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. Pode retornar a classe entidade e verificar o membro </w:t>
      </w:r>
      <w:proofErr w:type="spellStart"/>
      <w:r w:rsidRPr="00CF7E12">
        <w:rPr>
          <w:rFonts w:ascii="Segoe UI" w:hAnsi="Segoe UI" w:cs="Segoe UI"/>
          <w:i/>
        </w:rPr>
        <w:t>ValidationResult</w:t>
      </w:r>
      <w:proofErr w:type="spellEnd"/>
      <w:r w:rsidR="00CF7E12">
        <w:rPr>
          <w:rFonts w:ascii="Segoe UI" w:hAnsi="Segoe UI" w:cs="Segoe UI"/>
        </w:rPr>
        <w:t xml:space="preserve"> e repassar a camada superior pelo serviço base</w:t>
      </w:r>
      <w:r w:rsidR="009463E3">
        <w:rPr>
          <w:rFonts w:ascii="Segoe UI" w:hAnsi="Segoe UI" w:cs="Segoe UI"/>
        </w:rPr>
        <w:t xml:space="preserve"> também pelo membro </w:t>
      </w:r>
      <w:proofErr w:type="spellStart"/>
      <w:r w:rsidR="009463E3" w:rsidRPr="009463E3">
        <w:rPr>
          <w:rFonts w:ascii="Segoe UI" w:hAnsi="Segoe UI" w:cs="Segoe UI"/>
          <w:i/>
        </w:rPr>
        <w:t>ValidationResult</w:t>
      </w:r>
      <w:proofErr w:type="spellEnd"/>
      <w:r w:rsidR="00CF7E12">
        <w:rPr>
          <w:rFonts w:ascii="Segoe UI" w:hAnsi="Segoe UI" w:cs="Segoe UI"/>
        </w:rPr>
        <w:t xml:space="preserve">. Na camada de apresentação as informações do </w:t>
      </w:r>
      <w:proofErr w:type="spellStart"/>
      <w:r w:rsidR="00CF7E12" w:rsidRPr="00CF7E12">
        <w:rPr>
          <w:rFonts w:ascii="Segoe UI" w:hAnsi="Segoe UI" w:cs="Segoe UI"/>
          <w:i/>
        </w:rPr>
        <w:t>ValidationResult</w:t>
      </w:r>
      <w:proofErr w:type="spellEnd"/>
      <w:r w:rsidR="00CF7E12">
        <w:rPr>
          <w:rFonts w:ascii="Segoe UI" w:hAnsi="Segoe UI" w:cs="Segoe UI"/>
        </w:rPr>
        <w:t xml:space="preserve"> podem ser obtidas a partir do método </w:t>
      </w:r>
      <w:proofErr w:type="spellStart"/>
      <w:proofErr w:type="gramStart"/>
      <w:r w:rsidR="00CF7E12">
        <w:rPr>
          <w:rFonts w:ascii="Segoe UI" w:hAnsi="Segoe UI" w:cs="Segoe UI"/>
        </w:rPr>
        <w:t>Obter</w:t>
      </w:r>
      <w:r w:rsidR="009463E3">
        <w:rPr>
          <w:rFonts w:ascii="Segoe UI" w:hAnsi="Segoe UI" w:cs="Segoe UI"/>
        </w:rPr>
        <w:t>UltimasNotificacoesDeDominio</w:t>
      </w:r>
      <w:proofErr w:type="spellEnd"/>
      <w:r w:rsidR="009463E3">
        <w:rPr>
          <w:rFonts w:ascii="Segoe UI" w:hAnsi="Segoe UI" w:cs="Segoe UI"/>
        </w:rPr>
        <w:t>(</w:t>
      </w:r>
      <w:proofErr w:type="gramEnd"/>
      <w:r w:rsidR="009463E3">
        <w:rPr>
          <w:rFonts w:ascii="Segoe UI" w:hAnsi="Segoe UI" w:cs="Segoe UI"/>
        </w:rPr>
        <w:t>);</w:t>
      </w:r>
    </w:p>
    <w:p w:rsidR="00CF7E12" w:rsidRDefault="00CF7E12" w:rsidP="005F0660">
      <w:pPr>
        <w:spacing w:line="240" w:lineRule="auto"/>
        <w:rPr>
          <w:rFonts w:ascii="Segoe UI" w:hAnsi="Segoe UI" w:cs="Segoe UI"/>
        </w:rPr>
      </w:pPr>
    </w:p>
    <w:p w:rsidR="00CF7E12" w:rsidRDefault="00CF7E12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Exemplo de implementação:</w:t>
      </w:r>
    </w:p>
    <w:p w:rsidR="00412F0B" w:rsidRDefault="00412F0B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Camada Aplicação </w:t>
      </w:r>
    </w:p>
    <w:p w:rsidR="00412F0B" w:rsidRDefault="00412F0B" w:rsidP="005F0660">
      <w:pPr>
        <w:spacing w:line="240" w:lineRule="auto"/>
        <w:rPr>
          <w:rFonts w:ascii="Segoe UI" w:hAnsi="Segoe UI" w:cs="Segoe UI"/>
        </w:rPr>
      </w:pPr>
    </w:p>
    <w:p w:rsidR="009463E3" w:rsidRDefault="009463E3" w:rsidP="005F0660">
      <w:pPr>
        <w:spacing w:line="240" w:lineRule="auto"/>
        <w:rPr>
          <w:rFonts w:ascii="Segoe UI" w:hAnsi="Segoe UI" w:cs="Segoe UI"/>
        </w:rPr>
      </w:pPr>
    </w:p>
    <w:p w:rsidR="00412F0B" w:rsidRDefault="00412F0B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Camada Front </w:t>
      </w:r>
      <w:proofErr w:type="spellStart"/>
      <w:r>
        <w:rPr>
          <w:rFonts w:ascii="Segoe UI" w:hAnsi="Segoe UI" w:cs="Segoe UI"/>
        </w:rPr>
        <w:t>End</w:t>
      </w:r>
      <w:proofErr w:type="spellEnd"/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proofErr w:type="spellStart"/>
      <w:r w:rsidRPr="009463E3">
        <w:rPr>
          <w:rFonts w:cs="Arial"/>
          <w:b/>
          <w:sz w:val="16"/>
          <w:szCs w:val="16"/>
        </w:rPr>
        <w:t>ValidationResult</w:t>
      </w:r>
      <w:proofErr w:type="spellEnd"/>
      <w:r w:rsidRPr="009463E3">
        <w:rPr>
          <w:rFonts w:cs="Arial"/>
          <w:sz w:val="16"/>
          <w:szCs w:val="16"/>
        </w:rPr>
        <w:t xml:space="preserve"> resultado;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proofErr w:type="spellStart"/>
      <w:r w:rsidRPr="009463E3">
        <w:rPr>
          <w:rFonts w:cs="Arial"/>
          <w:sz w:val="16"/>
          <w:szCs w:val="16"/>
        </w:rPr>
        <w:t>using</w:t>
      </w:r>
      <w:proofErr w:type="spellEnd"/>
      <w:r w:rsidRPr="009463E3">
        <w:rPr>
          <w:rFonts w:cs="Arial"/>
          <w:sz w:val="16"/>
          <w:szCs w:val="16"/>
        </w:rPr>
        <w:t xml:space="preserve"> (var </w:t>
      </w:r>
      <w:proofErr w:type="spellStart"/>
      <w:r w:rsidRPr="009463E3">
        <w:rPr>
          <w:rFonts w:cs="Arial"/>
          <w:sz w:val="16"/>
          <w:szCs w:val="16"/>
        </w:rPr>
        <w:t>servico</w:t>
      </w:r>
      <w:proofErr w:type="spellEnd"/>
      <w:r w:rsidRPr="009463E3">
        <w:rPr>
          <w:rFonts w:cs="Arial"/>
          <w:sz w:val="16"/>
          <w:szCs w:val="16"/>
        </w:rPr>
        <w:t xml:space="preserve"> = </w:t>
      </w:r>
      <w:proofErr w:type="spellStart"/>
      <w:r w:rsidRPr="009463E3">
        <w:rPr>
          <w:rFonts w:cs="Arial"/>
          <w:sz w:val="16"/>
          <w:szCs w:val="16"/>
        </w:rPr>
        <w:t>App.ObterServicoConsumidorAppService</w:t>
      </w:r>
      <w:proofErr w:type="spellEnd"/>
      <w:r w:rsidRPr="009463E3">
        <w:rPr>
          <w:rFonts w:cs="Arial"/>
          <w:sz w:val="16"/>
          <w:szCs w:val="16"/>
        </w:rPr>
        <w:t>())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{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 xml:space="preserve">  </w:t>
      </w:r>
      <w:proofErr w:type="spellStart"/>
      <w:r w:rsidRPr="009463E3">
        <w:rPr>
          <w:rFonts w:cs="Arial"/>
          <w:sz w:val="16"/>
          <w:szCs w:val="16"/>
        </w:rPr>
        <w:t>idConsumidor</w:t>
      </w:r>
      <w:proofErr w:type="spellEnd"/>
      <w:r w:rsidRPr="009463E3">
        <w:rPr>
          <w:rFonts w:cs="Arial"/>
          <w:sz w:val="16"/>
          <w:szCs w:val="16"/>
        </w:rPr>
        <w:t xml:space="preserve">= </w:t>
      </w:r>
      <w:proofErr w:type="gramStart"/>
      <w:r w:rsidRPr="009463E3">
        <w:rPr>
          <w:rFonts w:cs="Arial"/>
          <w:sz w:val="16"/>
          <w:szCs w:val="16"/>
        </w:rPr>
        <w:t>servico.Salvar</w:t>
      </w:r>
      <w:proofErr w:type="gramEnd"/>
      <w:r w:rsidRPr="009463E3">
        <w:rPr>
          <w:rFonts w:cs="Arial"/>
          <w:sz w:val="16"/>
          <w:szCs w:val="16"/>
        </w:rPr>
        <w:t>(ApiViewAdapter.ConverterParaViewConsumidorViewModel(consumidor), false).</w:t>
      </w:r>
      <w:proofErr w:type="spellStart"/>
      <w:r w:rsidRPr="009463E3">
        <w:rPr>
          <w:rFonts w:cs="Arial"/>
          <w:sz w:val="16"/>
          <w:szCs w:val="16"/>
        </w:rPr>
        <w:t>IdConsumidor</w:t>
      </w:r>
      <w:proofErr w:type="spellEnd"/>
      <w:r w:rsidRPr="009463E3">
        <w:rPr>
          <w:rFonts w:cs="Arial"/>
          <w:sz w:val="16"/>
          <w:szCs w:val="16"/>
        </w:rPr>
        <w:t>;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 xml:space="preserve">  resultado = </w:t>
      </w:r>
      <w:proofErr w:type="spellStart"/>
      <w:proofErr w:type="gramStart"/>
      <w:r w:rsidRPr="009463E3">
        <w:rPr>
          <w:rFonts w:cs="Arial"/>
          <w:sz w:val="16"/>
          <w:szCs w:val="16"/>
        </w:rPr>
        <w:t>servico.</w:t>
      </w:r>
      <w:r w:rsidRPr="009463E3">
        <w:rPr>
          <w:rFonts w:cs="Arial"/>
          <w:b/>
          <w:sz w:val="16"/>
          <w:szCs w:val="16"/>
        </w:rPr>
        <w:t>ObterUltimasNotificacoesDeDominio</w:t>
      </w:r>
      <w:proofErr w:type="spellEnd"/>
      <w:proofErr w:type="gramEnd"/>
      <w:r w:rsidRPr="009463E3">
        <w:rPr>
          <w:rFonts w:cs="Arial"/>
          <w:sz w:val="16"/>
          <w:szCs w:val="16"/>
        </w:rPr>
        <w:t>();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}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proofErr w:type="spellStart"/>
      <w:r w:rsidRPr="009463E3">
        <w:rPr>
          <w:rFonts w:cs="Arial"/>
          <w:sz w:val="16"/>
          <w:szCs w:val="16"/>
        </w:rPr>
        <w:t>if</w:t>
      </w:r>
      <w:proofErr w:type="spellEnd"/>
      <w:r w:rsidRPr="009463E3">
        <w:rPr>
          <w:rFonts w:cs="Arial"/>
          <w:sz w:val="16"/>
          <w:szCs w:val="16"/>
        </w:rPr>
        <w:t xml:space="preserve"> (</w:t>
      </w:r>
      <w:proofErr w:type="spellStart"/>
      <w:proofErr w:type="gramStart"/>
      <w:r w:rsidRPr="009463E3">
        <w:rPr>
          <w:rFonts w:cs="Arial"/>
          <w:sz w:val="16"/>
          <w:szCs w:val="16"/>
        </w:rPr>
        <w:t>resultado.IsValid</w:t>
      </w:r>
      <w:proofErr w:type="spellEnd"/>
      <w:proofErr w:type="gramEnd"/>
      <w:r w:rsidRPr="009463E3">
        <w:rPr>
          <w:rFonts w:cs="Arial"/>
          <w:sz w:val="16"/>
          <w:szCs w:val="16"/>
        </w:rPr>
        <w:t>)</w:t>
      </w:r>
      <w:r>
        <w:rPr>
          <w:rFonts w:cs="Arial"/>
          <w:sz w:val="16"/>
          <w:szCs w:val="16"/>
        </w:rPr>
        <w:t xml:space="preserve"> {}</w:t>
      </w:r>
    </w:p>
    <w:p w:rsidR="005F0660" w:rsidRDefault="005F0660" w:rsidP="005F0660"/>
    <w:p w:rsidR="009463E3" w:rsidRPr="005F0660" w:rsidRDefault="009463E3" w:rsidP="005F0660"/>
    <w:p w:rsidR="001A0A1A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21" w:name="_Toc500097277"/>
      <w:r>
        <w:rPr>
          <w:rFonts w:ascii="Segoe UI" w:hAnsi="Segoe UI" w:cs="Segoe UI"/>
        </w:rPr>
        <w:lastRenderedPageBreak/>
        <w:t xml:space="preserve">Camada de </w:t>
      </w:r>
      <w:r w:rsidR="00B67855">
        <w:rPr>
          <w:rFonts w:ascii="Segoe UI" w:hAnsi="Segoe UI" w:cs="Segoe UI"/>
        </w:rPr>
        <w:t>Aplicação –</w:t>
      </w:r>
      <w:r w:rsidR="001A0A1A">
        <w:rPr>
          <w:rFonts w:ascii="Segoe UI" w:hAnsi="Segoe UI" w:cs="Segoe UI"/>
        </w:rPr>
        <w:t xml:space="preserve"> Visão Geral</w:t>
      </w:r>
      <w:bookmarkEnd w:id="21"/>
    </w:p>
    <w:p w:rsidR="001A0A1A" w:rsidRDefault="001A0A1A" w:rsidP="006303E5">
      <w:pPr>
        <w:spacing w:line="240" w:lineRule="auto"/>
      </w:pPr>
    </w:p>
    <w:p w:rsidR="001A0A1A" w:rsidRDefault="00355C88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802890"/>
            <wp:effectExtent l="19050" t="0" r="1905" b="0"/>
            <wp:docPr id="12" name="Imagem 11" descr="ModuleApplication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ApplicationClas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1A" w:rsidRDefault="001A0A1A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174A5" w:rsidRDefault="001174A5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174A5" w:rsidRPr="00BC3C45" w:rsidRDefault="001174A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</w:t>
      </w:r>
      <w:r w:rsidR="00A917E9">
        <w:rPr>
          <w:rFonts w:ascii="Segoe UI" w:hAnsi="Segoe UI" w:cs="Segoe UI"/>
        </w:rPr>
        <w:t xml:space="preserve"> (auditoria)</w:t>
      </w:r>
      <w:r>
        <w:rPr>
          <w:rFonts w:ascii="Segoe UI" w:hAnsi="Segoe UI" w:cs="Segoe UI"/>
        </w:rPr>
        <w:t>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</w:t>
      </w:r>
      <w:proofErr w:type="spellStart"/>
      <w:r>
        <w:rPr>
          <w:rFonts w:ascii="Segoe UI" w:hAnsi="Segoe UI" w:cs="Segoe UI"/>
        </w:rPr>
        <w:t>views</w:t>
      </w:r>
      <w:proofErr w:type="spellEnd"/>
      <w:r w:rsidR="001D7E9F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models</w:t>
      </w:r>
      <w:proofErr w:type="spellEnd"/>
      <w:r>
        <w:rPr>
          <w:rFonts w:ascii="Segoe UI" w:hAnsi="Segoe UI" w:cs="Segoe UI"/>
        </w:rPr>
        <w:t xml:space="preserve">) as camadas superiores;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050EDF" w:rsidRDefault="00050EDF" w:rsidP="00050EDF">
      <w:pPr>
        <w:spacing w:line="240" w:lineRule="auto"/>
        <w:rPr>
          <w:rFonts w:ascii="Segoe UI" w:hAnsi="Segoe UI" w:cs="Segoe UI"/>
        </w:rPr>
      </w:pPr>
    </w:p>
    <w:p w:rsidR="007473EC" w:rsidRDefault="007473EC" w:rsidP="006303E5">
      <w:pPr>
        <w:spacing w:line="240" w:lineRule="auto"/>
      </w:pPr>
    </w:p>
    <w:p w:rsidR="00050EDF" w:rsidRDefault="00050EDF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A0A1A" w:rsidRPr="001A0A1A" w:rsidRDefault="001A0A1A" w:rsidP="006303E5">
      <w:pPr>
        <w:spacing w:line="240" w:lineRule="auto"/>
      </w:pPr>
    </w:p>
    <w:p w:rsidR="00BC2E3B" w:rsidRDefault="006B33C9" w:rsidP="006303E5">
      <w:pPr>
        <w:pStyle w:val="Ttulo2"/>
        <w:spacing w:line="240" w:lineRule="auto"/>
        <w:rPr>
          <w:rFonts w:ascii="Segoe UI" w:hAnsi="Segoe UI" w:cs="Segoe UI"/>
        </w:rPr>
      </w:pPr>
      <w:bookmarkStart w:id="22" w:name="_Toc500097278"/>
      <w:r>
        <w:rPr>
          <w:rFonts w:ascii="Segoe UI" w:hAnsi="Segoe UI" w:cs="Segoe UI"/>
        </w:rPr>
        <w:t xml:space="preserve">Camada de Aplicação – </w:t>
      </w:r>
      <w:r w:rsidR="00050EDF">
        <w:rPr>
          <w:rFonts w:ascii="Segoe UI" w:hAnsi="Segoe UI" w:cs="Segoe UI"/>
        </w:rPr>
        <w:t xml:space="preserve">Componente </w:t>
      </w:r>
      <w:proofErr w:type="spellStart"/>
      <w:r>
        <w:rPr>
          <w:rFonts w:ascii="Segoe UI" w:hAnsi="Segoe UI" w:cs="Segoe UI"/>
        </w:rPr>
        <w:t>App</w:t>
      </w:r>
      <w:bookmarkEnd w:id="22"/>
      <w:proofErr w:type="spellEnd"/>
    </w:p>
    <w:p w:rsidR="006B33C9" w:rsidRDefault="006B33C9" w:rsidP="006B33C9"/>
    <w:p w:rsidR="006B33C9" w:rsidRDefault="00355C88" w:rsidP="006B33C9">
      <w:r>
        <w:rPr>
          <w:noProof/>
          <w:lang w:eastAsia="pt-BR"/>
        </w:rPr>
        <w:lastRenderedPageBreak/>
        <w:drawing>
          <wp:inline distT="0" distB="0" distL="0" distR="0">
            <wp:extent cx="5732145" cy="3866515"/>
            <wp:effectExtent l="19050" t="0" r="1905" b="0"/>
            <wp:docPr id="17" name="Imagem 16" descr="FabricaApplication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bricaApplicationclas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C9" w:rsidRDefault="006B33C9" w:rsidP="006B33C9"/>
    <w:p w:rsidR="006B33C9" w:rsidRDefault="006B33C9" w:rsidP="006B33C9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6B33C9" w:rsidRPr="00BC3C45" w:rsidRDefault="006B33C9" w:rsidP="006B33C9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Dentre os </w:t>
      </w:r>
      <w:r w:rsidR="00050EDF">
        <w:rPr>
          <w:rFonts w:ascii="Segoe UI" w:hAnsi="Segoe UI" w:cs="Segoe UI"/>
        </w:rPr>
        <w:t>serviços existentes</w:t>
      </w:r>
      <w:r>
        <w:rPr>
          <w:rFonts w:ascii="Segoe UI" w:hAnsi="Segoe UI" w:cs="Segoe UI"/>
        </w:rPr>
        <w:t xml:space="preserve"> </w:t>
      </w:r>
      <w:r w:rsidR="00050EDF">
        <w:rPr>
          <w:rFonts w:ascii="Segoe UI" w:hAnsi="Segoe UI" w:cs="Segoe UI"/>
        </w:rPr>
        <w:t xml:space="preserve">na </w:t>
      </w:r>
      <w:r>
        <w:rPr>
          <w:rFonts w:ascii="Segoe UI" w:hAnsi="Segoe UI" w:cs="Segoe UI"/>
        </w:rPr>
        <w:t>camada da aplicação seguem o</w:t>
      </w:r>
      <w:r w:rsidR="00050EDF">
        <w:rPr>
          <w:rFonts w:ascii="Segoe UI" w:hAnsi="Segoe UI" w:cs="Segoe UI"/>
        </w:rPr>
        <w:t>s que estão disponibilizados nesse</w:t>
      </w:r>
      <w:r>
        <w:rPr>
          <w:rFonts w:ascii="Segoe UI" w:hAnsi="Segoe UI" w:cs="Segoe UI"/>
        </w:rPr>
        <w:t xml:space="preserve"> componente</w:t>
      </w:r>
      <w:r w:rsidRPr="00BC3C45">
        <w:rPr>
          <w:rFonts w:ascii="Segoe UI" w:hAnsi="Segoe UI" w:cs="Segoe UI"/>
        </w:rPr>
        <w:t xml:space="preserve"> </w:t>
      </w:r>
    </w:p>
    <w:p w:rsidR="006B33C9" w:rsidRDefault="00050EDF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</w:t>
      </w:r>
      <w:r w:rsidR="006B33C9" w:rsidRPr="001A0A1A">
        <w:rPr>
          <w:rFonts w:ascii="Segoe UI" w:hAnsi="Segoe UI" w:cs="Segoe UI"/>
        </w:rPr>
        <w:t>mplementação de recursos</w:t>
      </w:r>
      <w:r>
        <w:rPr>
          <w:rFonts w:ascii="Segoe UI" w:hAnsi="Segoe UI" w:cs="Segoe UI"/>
        </w:rPr>
        <w:t xml:space="preserve"> co</w:t>
      </w:r>
      <w:r w:rsidR="006B33C9" w:rsidRPr="001A0A1A">
        <w:rPr>
          <w:rFonts w:ascii="Segoe UI" w:hAnsi="Segoe UI" w:cs="Segoe UI"/>
        </w:rPr>
        <w:t>mo:</w:t>
      </w:r>
      <w:r w:rsidR="006B33C9">
        <w:rPr>
          <w:rFonts w:ascii="Segoe UI" w:hAnsi="Segoe UI" w:cs="Segoe UI"/>
        </w:rPr>
        <w:t xml:space="preserve"> tratamento de evento, </w:t>
      </w:r>
      <w:r>
        <w:rPr>
          <w:rFonts w:ascii="Segoe UI" w:hAnsi="Segoe UI" w:cs="Segoe UI"/>
        </w:rPr>
        <w:t>tratamento de erros;</w:t>
      </w:r>
    </w:p>
    <w:p w:rsidR="006B33C9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</w:t>
      </w:r>
      <w:proofErr w:type="spellStart"/>
      <w:r>
        <w:rPr>
          <w:rFonts w:ascii="Segoe UI" w:hAnsi="Segoe UI" w:cs="Segoe UI"/>
        </w:rPr>
        <w:t>views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models</w:t>
      </w:r>
      <w:proofErr w:type="spellEnd"/>
      <w:r>
        <w:rPr>
          <w:rFonts w:ascii="Segoe UI" w:hAnsi="Segoe UI" w:cs="Segoe UI"/>
        </w:rPr>
        <w:t xml:space="preserve">) as camadas superiores; </w:t>
      </w:r>
    </w:p>
    <w:p w:rsidR="006B33C9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6B33C9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6B33C9" w:rsidRPr="005817E1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Acesso ao arquivo de configurações </w:t>
      </w:r>
      <w:r w:rsidR="00355C88">
        <w:rPr>
          <w:rFonts w:ascii="Segoe UI" w:hAnsi="Segoe UI" w:cs="Segoe UI"/>
        </w:rPr>
        <w:t>e dados d</w:t>
      </w:r>
      <w:r w:rsidR="00666AB2">
        <w:rPr>
          <w:rFonts w:ascii="Segoe UI" w:hAnsi="Segoe UI" w:cs="Segoe UI"/>
        </w:rPr>
        <w:t>a</w:t>
      </w:r>
      <w:r w:rsidR="00355C88">
        <w:rPr>
          <w:rFonts w:ascii="Segoe UI" w:hAnsi="Segoe UI" w:cs="Segoe UI"/>
        </w:rPr>
        <w:t xml:space="preserve"> sessão do </w:t>
      </w:r>
      <w:proofErr w:type="spellStart"/>
      <w:r w:rsidR="00355C88">
        <w:rPr>
          <w:rFonts w:ascii="Segoe UI" w:hAnsi="Segoe UI" w:cs="Segoe UI"/>
        </w:rPr>
        <w:t>usário</w:t>
      </w:r>
      <w:proofErr w:type="spellEnd"/>
    </w:p>
    <w:p w:rsidR="006B33C9" w:rsidRPr="006B33C9" w:rsidRDefault="006B33C9" w:rsidP="006B33C9"/>
    <w:p w:rsidR="00BC2E3B" w:rsidRDefault="00A917E9" w:rsidP="006303E5">
      <w:pPr>
        <w:pStyle w:val="Ttulo2"/>
        <w:spacing w:line="240" w:lineRule="auto"/>
        <w:rPr>
          <w:rFonts w:ascii="Segoe UI" w:hAnsi="Segoe UI" w:cs="Segoe UI"/>
        </w:rPr>
      </w:pPr>
      <w:bookmarkStart w:id="23" w:name="_Toc500097279"/>
      <w:r w:rsidRPr="00A917E9">
        <w:rPr>
          <w:rFonts w:ascii="Segoe UI" w:hAnsi="Segoe UI" w:cs="Segoe UI"/>
        </w:rPr>
        <w:t>Camada Apresentação - Visão Geral</w:t>
      </w:r>
      <w:bookmarkEnd w:id="23"/>
    </w:p>
    <w:p w:rsidR="00BF5F36" w:rsidRPr="00BF5F36" w:rsidRDefault="00BF5F36" w:rsidP="00BF5F36"/>
    <w:p w:rsidR="00B264B9" w:rsidRDefault="00BF5F36" w:rsidP="00B264B9">
      <w:r>
        <w:rPr>
          <w:noProof/>
        </w:rPr>
        <w:drawing>
          <wp:inline distT="0" distB="0" distL="0" distR="0">
            <wp:extent cx="5705475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adaApresentaca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36" w:rsidRDefault="00BF5F36" w:rsidP="00B264B9"/>
    <w:p w:rsidR="00BF5F36" w:rsidRDefault="00BF5F36" w:rsidP="00B264B9"/>
    <w:p w:rsidR="00B264B9" w:rsidRPr="00B264B9" w:rsidRDefault="00B264B9" w:rsidP="00B264B9">
      <w:pPr>
        <w:rPr>
          <w:rFonts w:ascii="Segoe UI" w:hAnsi="Segoe UI" w:cs="Segoe UI"/>
          <w:b/>
        </w:rPr>
      </w:pPr>
      <w:r w:rsidRPr="00B264B9">
        <w:rPr>
          <w:rFonts w:ascii="Segoe UI" w:hAnsi="Segoe UI" w:cs="Segoe UI"/>
          <w:b/>
        </w:rPr>
        <w:t>Estrutura</w:t>
      </w:r>
      <w:r>
        <w:rPr>
          <w:rFonts w:ascii="Segoe UI" w:hAnsi="Segoe UI" w:cs="Segoe UI"/>
          <w:b/>
        </w:rPr>
        <w:t>:</w:t>
      </w:r>
      <w:r w:rsidRPr="00B264B9">
        <w:rPr>
          <w:rFonts w:ascii="Segoe UI" w:hAnsi="Segoe UI" w:cs="Segoe UI"/>
          <w:b/>
        </w:rPr>
        <w:t xml:space="preserve"> </w:t>
      </w:r>
    </w:p>
    <w:p w:rsidR="00B264B9" w:rsidRDefault="00B264B9" w:rsidP="00B264B9"/>
    <w:p w:rsidR="00B264B9" w:rsidRDefault="00B264B9" w:rsidP="00B264B9">
      <w:pPr>
        <w:pStyle w:val="PargrafodaLista"/>
        <w:numPr>
          <w:ilvl w:val="0"/>
          <w:numId w:val="19"/>
        </w:numPr>
      </w:pPr>
      <w:r>
        <w:t>Usa padrão MVC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 implementado através </w:t>
      </w:r>
      <w:r w:rsidR="00BF5F36">
        <w:t>do ASP.NET</w:t>
      </w:r>
      <w:r>
        <w:t xml:space="preserve"> MVC 5. </w:t>
      </w:r>
    </w:p>
    <w:p w:rsidR="00B264B9" w:rsidRDefault="00B264B9" w:rsidP="00B264B9">
      <w:pPr>
        <w:pStyle w:val="PargrafodaLista"/>
        <w:numPr>
          <w:ilvl w:val="0"/>
          <w:numId w:val="19"/>
        </w:numPr>
      </w:pPr>
      <w:r>
        <w:t>Usa recursos de</w:t>
      </w:r>
      <w:r w:rsidR="00BF5F36">
        <w:t xml:space="preserve"> otimização (</w:t>
      </w:r>
      <w:proofErr w:type="spellStart"/>
      <w:r>
        <w:t>minif</w:t>
      </w:r>
      <w:r w:rsidR="00BF5F36">
        <w:t>y</w:t>
      </w:r>
      <w:proofErr w:type="spellEnd"/>
      <w:r>
        <w:t xml:space="preserve"> e </w:t>
      </w:r>
      <w:proofErr w:type="spellStart"/>
      <w:r>
        <w:t>bundle</w:t>
      </w:r>
      <w:proofErr w:type="spellEnd"/>
      <w:r w:rsidR="00BF5F36">
        <w:t>)</w:t>
      </w:r>
      <w:r>
        <w:t xml:space="preserve"> conforme recomendação da Microsoft para tratamento dos arquivos estáticos.  </w:t>
      </w:r>
    </w:p>
    <w:p w:rsidR="00B264B9" w:rsidRDefault="00B264B9" w:rsidP="00B264B9">
      <w:pPr>
        <w:pStyle w:val="PargrafodaLista"/>
        <w:numPr>
          <w:ilvl w:val="0"/>
          <w:numId w:val="19"/>
        </w:numPr>
      </w:pPr>
      <w:r>
        <w:t xml:space="preserve">Usa framework </w:t>
      </w:r>
      <w:proofErr w:type="spellStart"/>
      <w:r>
        <w:t>Bootstrap</w:t>
      </w:r>
      <w:proofErr w:type="spellEnd"/>
      <w:r>
        <w:t xml:space="preserve"> como base para codificação de interfaces responsivas. </w:t>
      </w:r>
    </w:p>
    <w:p w:rsidR="00B264B9" w:rsidRDefault="00B264B9" w:rsidP="00B264B9">
      <w:pPr>
        <w:pStyle w:val="PargrafodaLista"/>
        <w:numPr>
          <w:ilvl w:val="0"/>
          <w:numId w:val="19"/>
        </w:numPr>
      </w:pPr>
      <w:r>
        <w:t>Usa também H</w:t>
      </w:r>
      <w:r w:rsidR="00BF5F36">
        <w:t>TML</w:t>
      </w:r>
      <w:r>
        <w:t xml:space="preserve"> 5, </w:t>
      </w:r>
      <w:proofErr w:type="spellStart"/>
      <w:r>
        <w:t>Razor</w:t>
      </w:r>
      <w:proofErr w:type="spellEnd"/>
      <w:r>
        <w:t xml:space="preserve">, </w:t>
      </w:r>
      <w:proofErr w:type="spellStart"/>
      <w:r>
        <w:t>Jquery</w:t>
      </w:r>
      <w:proofErr w:type="spellEnd"/>
      <w:r>
        <w:t xml:space="preserve"> e </w:t>
      </w:r>
      <w:proofErr w:type="spellStart"/>
      <w:r>
        <w:t>Javascript</w:t>
      </w:r>
      <w:proofErr w:type="spellEnd"/>
      <w:r>
        <w:t xml:space="preserve"> como base para codificação </w:t>
      </w:r>
      <w:r w:rsidR="00BF5F36">
        <w:t>dessas interfaces</w:t>
      </w:r>
      <w:r>
        <w:t xml:space="preserve">.  </w:t>
      </w:r>
    </w:p>
    <w:p w:rsidR="00B264B9" w:rsidRDefault="00B264B9" w:rsidP="00B264B9">
      <w:pPr>
        <w:pStyle w:val="PargrafodaLista"/>
        <w:numPr>
          <w:ilvl w:val="0"/>
          <w:numId w:val="19"/>
        </w:numPr>
      </w:pPr>
      <w:r>
        <w:t>Utiliza mecanismos de autorização e autenticação de forma personalizada.</w:t>
      </w:r>
    </w:p>
    <w:p w:rsidR="00B264B9" w:rsidRDefault="00B264B9" w:rsidP="00B264B9"/>
    <w:p w:rsidR="00B264B9" w:rsidRDefault="00B264B9" w:rsidP="00B264B9">
      <w:pPr>
        <w:rPr>
          <w:rFonts w:ascii="Segoe UI" w:hAnsi="Segoe UI" w:cs="Segoe UI"/>
          <w:b/>
        </w:rPr>
      </w:pPr>
      <w:r w:rsidRPr="00B264B9">
        <w:rPr>
          <w:rFonts w:ascii="Segoe UI" w:hAnsi="Segoe UI" w:cs="Segoe UI"/>
          <w:b/>
        </w:rPr>
        <w:t>Objetivo:</w:t>
      </w:r>
    </w:p>
    <w:p w:rsidR="00B264B9" w:rsidRDefault="00B264B9" w:rsidP="00B264B9">
      <w:pPr>
        <w:rPr>
          <w:rFonts w:ascii="Segoe UI" w:hAnsi="Segoe UI" w:cs="Segoe UI"/>
          <w:b/>
        </w:rPr>
      </w:pP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Prover mecanismo para implementação de recursos de </w:t>
      </w:r>
      <w:r w:rsidRPr="00B264B9">
        <w:rPr>
          <w:rFonts w:ascii="Segoe UI" w:hAnsi="Segoe UI" w:cs="Segoe UI"/>
        </w:rPr>
        <w:t>autorização e autenticação</w:t>
      </w:r>
      <w:r>
        <w:rPr>
          <w:rFonts w:ascii="Segoe UI" w:hAnsi="Segoe UI" w:cs="Segoe UI"/>
        </w:rPr>
        <w:t>.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Prov</w:t>
      </w:r>
      <w:r>
        <w:rPr>
          <w:rFonts w:ascii="Segoe UI" w:hAnsi="Segoe UI" w:cs="Segoe UI"/>
        </w:rPr>
        <w:t>er</w:t>
      </w:r>
      <w:r w:rsidRPr="00B264B9">
        <w:rPr>
          <w:rFonts w:ascii="Segoe UI" w:hAnsi="Segoe UI" w:cs="Segoe UI"/>
        </w:rPr>
        <w:t xml:space="preserve"> mecanismo </w:t>
      </w:r>
      <w:r>
        <w:rPr>
          <w:rFonts w:ascii="Segoe UI" w:hAnsi="Segoe UI" w:cs="Segoe UI"/>
        </w:rPr>
        <w:t xml:space="preserve">para implementação de </w:t>
      </w:r>
      <w:r w:rsidRPr="00B264B9">
        <w:rPr>
          <w:rFonts w:ascii="Segoe UI" w:hAnsi="Segoe UI" w:cs="Segoe UI"/>
        </w:rPr>
        <w:t>sessão do usuário</w:t>
      </w:r>
      <w:r>
        <w:rPr>
          <w:rFonts w:ascii="Segoe UI" w:hAnsi="Segoe UI" w:cs="Segoe UI"/>
        </w:rPr>
        <w:t>.</w:t>
      </w:r>
      <w:r w:rsidRPr="00B264B9">
        <w:rPr>
          <w:rFonts w:ascii="Segoe UI" w:hAnsi="Segoe UI" w:cs="Segoe UI"/>
        </w:rPr>
        <w:t xml:space="preserve"> 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Prover Interface web com design responsivo e acessível para o usuário</w:t>
      </w:r>
      <w:r>
        <w:rPr>
          <w:rFonts w:ascii="Segoe UI" w:hAnsi="Segoe UI" w:cs="Segoe UI"/>
        </w:rPr>
        <w:t>.</w:t>
      </w:r>
      <w:r w:rsidRPr="00B264B9">
        <w:rPr>
          <w:rFonts w:ascii="Segoe UI" w:hAnsi="Segoe UI" w:cs="Segoe UI"/>
        </w:rPr>
        <w:t xml:space="preserve">     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 xml:space="preserve">Acessar os serviços a partir da camada de aplicação </w:t>
      </w:r>
      <w:r>
        <w:rPr>
          <w:rFonts w:ascii="Segoe UI" w:hAnsi="Segoe UI" w:cs="Segoe UI"/>
        </w:rPr>
        <w:t>–</w:t>
      </w:r>
      <w:r w:rsidRPr="00B264B9">
        <w:rPr>
          <w:rFonts w:ascii="Segoe UI" w:hAnsi="Segoe UI" w:cs="Segoe UI"/>
        </w:rPr>
        <w:t xml:space="preserve"> APP</w:t>
      </w:r>
      <w:r>
        <w:rPr>
          <w:rFonts w:ascii="Segoe UI" w:hAnsi="Segoe UI" w:cs="Segoe UI"/>
        </w:rPr>
        <w:t>.</w:t>
      </w:r>
    </w:p>
    <w:p w:rsid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Prover tratamento/conversão das mensagens fornecidas pelo</w:t>
      </w:r>
      <w:r>
        <w:rPr>
          <w:rFonts w:ascii="Segoe UI" w:hAnsi="Segoe UI" w:cs="Segoe UI"/>
        </w:rPr>
        <w:t>s</w:t>
      </w:r>
      <w:r w:rsidRPr="00B264B9">
        <w:rPr>
          <w:rFonts w:ascii="Segoe UI" w:hAnsi="Segoe UI" w:cs="Segoe UI"/>
        </w:rPr>
        <w:t xml:space="preserve"> serviços da camada da aplicação</w:t>
      </w:r>
      <w:r>
        <w:rPr>
          <w:rFonts w:ascii="Segoe UI" w:hAnsi="Segoe UI" w:cs="Segoe UI"/>
        </w:rPr>
        <w:t>.</w:t>
      </w:r>
      <w:r w:rsidRPr="00B264B9">
        <w:rPr>
          <w:rFonts w:ascii="Segoe UI" w:hAnsi="Segoe UI" w:cs="Segoe UI"/>
        </w:rPr>
        <w:t xml:space="preserve">  </w:t>
      </w:r>
    </w:p>
    <w:p w:rsidR="00BF5F36" w:rsidRPr="00B264B9" w:rsidRDefault="00BF5F36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Prover configuração do injetor de dependência.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Tratar adequadamente as exceções ocorridas no sistema</w:t>
      </w:r>
      <w:r>
        <w:rPr>
          <w:rFonts w:ascii="Segoe UI" w:hAnsi="Segoe UI" w:cs="Segoe UI"/>
        </w:rPr>
        <w:t>.</w:t>
      </w:r>
    </w:p>
    <w:p w:rsid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Seguir recomendações do W3C para desenvolvimento de aplicações</w:t>
      </w:r>
      <w:r>
        <w:rPr>
          <w:rFonts w:ascii="Segoe UI" w:hAnsi="Segoe UI" w:cs="Segoe UI"/>
        </w:rPr>
        <w:t xml:space="preserve"> H</w:t>
      </w:r>
      <w:r w:rsidR="00B77341">
        <w:rPr>
          <w:rFonts w:ascii="Segoe UI" w:hAnsi="Segoe UI" w:cs="Segoe UI"/>
        </w:rPr>
        <w:t>TML</w:t>
      </w:r>
      <w:r>
        <w:rPr>
          <w:rFonts w:ascii="Segoe UI" w:hAnsi="Segoe UI" w:cs="Segoe UI"/>
        </w:rPr>
        <w:t xml:space="preserve"> 5</w:t>
      </w:r>
      <w:r w:rsidRPr="00B264B9">
        <w:rPr>
          <w:rFonts w:ascii="Segoe UI" w:hAnsi="Segoe UI" w:cs="Segoe UI"/>
        </w:rPr>
        <w:t xml:space="preserve"> 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Seguir recomendações do W3C para </w:t>
      </w:r>
      <w:r w:rsidRPr="00B264B9">
        <w:rPr>
          <w:rFonts w:ascii="Segoe UI" w:hAnsi="Segoe UI" w:cs="Segoe UI"/>
        </w:rPr>
        <w:t>web inclusive mobile</w:t>
      </w:r>
    </w:p>
    <w:p w:rsidR="00BC2E3B" w:rsidRDefault="00A917E9" w:rsidP="006303E5">
      <w:pPr>
        <w:pStyle w:val="Ttulo2"/>
        <w:spacing w:line="240" w:lineRule="auto"/>
        <w:rPr>
          <w:rFonts w:ascii="Segoe UI" w:hAnsi="Segoe UI" w:cs="Segoe UI"/>
        </w:rPr>
      </w:pPr>
      <w:bookmarkStart w:id="24" w:name="_Toc500097280"/>
      <w:r>
        <w:rPr>
          <w:rFonts w:ascii="Segoe UI" w:hAnsi="Segoe UI" w:cs="Segoe UI"/>
        </w:rPr>
        <w:t>Paginação</w:t>
      </w:r>
      <w:bookmarkEnd w:id="24"/>
    </w:p>
    <w:p w:rsidR="008041BB" w:rsidRDefault="00B02798" w:rsidP="006303E5">
      <w:pPr>
        <w:pStyle w:val="Ttulo2"/>
        <w:spacing w:line="240" w:lineRule="auto"/>
        <w:rPr>
          <w:rFonts w:ascii="Segoe UI" w:hAnsi="Segoe UI" w:cs="Segoe UI"/>
        </w:rPr>
      </w:pPr>
      <w:bookmarkStart w:id="25" w:name="_Toc500097281"/>
      <w:r>
        <w:rPr>
          <w:rFonts w:ascii="Segoe UI" w:hAnsi="Segoe UI" w:cs="Segoe UI"/>
        </w:rPr>
        <w:t>Segurança</w:t>
      </w:r>
      <w:bookmarkEnd w:id="25"/>
      <w:r>
        <w:rPr>
          <w:rFonts w:ascii="Segoe UI" w:hAnsi="Segoe UI" w:cs="Segoe UI"/>
        </w:rPr>
        <w:t xml:space="preserve"> </w:t>
      </w:r>
    </w:p>
    <w:p w:rsidR="00A875FF" w:rsidRPr="00A875FF" w:rsidRDefault="00A875FF" w:rsidP="00A875FF"/>
    <w:p w:rsidR="00595A28" w:rsidRDefault="00A875FF" w:rsidP="00595A28">
      <w:r>
        <w:rPr>
          <w:noProof/>
        </w:rPr>
        <w:drawing>
          <wp:inline distT="0" distB="0" distL="0" distR="0">
            <wp:extent cx="5732145" cy="9569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guranc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FF" w:rsidRDefault="00A875FF" w:rsidP="00595A28"/>
    <w:p w:rsidR="00595A28" w:rsidRDefault="00595A28" w:rsidP="00595A28">
      <w:pPr>
        <w:rPr>
          <w:rFonts w:ascii="Segoe UI" w:hAnsi="Segoe UI" w:cs="Segoe UI"/>
          <w:b/>
        </w:rPr>
      </w:pPr>
      <w:r w:rsidRPr="00B264B9">
        <w:rPr>
          <w:rFonts w:ascii="Segoe UI" w:hAnsi="Segoe UI" w:cs="Segoe UI"/>
          <w:b/>
        </w:rPr>
        <w:t>Objetivo:</w:t>
      </w:r>
    </w:p>
    <w:p w:rsidR="00595A28" w:rsidRPr="00595A28" w:rsidRDefault="00595A28" w:rsidP="00595A28">
      <w:pPr>
        <w:pStyle w:val="PargrafodaLista"/>
        <w:numPr>
          <w:ilvl w:val="0"/>
          <w:numId w:val="21"/>
        </w:numPr>
      </w:pPr>
      <w:r w:rsidRPr="00595A28">
        <w:rPr>
          <w:rFonts w:ascii="Segoe UI" w:hAnsi="Segoe UI" w:cs="Segoe UI"/>
        </w:rPr>
        <w:t>Prover mecanismo para implementação de recursos de autorização e autenticação</w:t>
      </w:r>
    </w:p>
    <w:p w:rsidR="00595A28" w:rsidRDefault="00595A28" w:rsidP="00595A28">
      <w:pPr>
        <w:pStyle w:val="PargrafodaLista"/>
        <w:numPr>
          <w:ilvl w:val="0"/>
          <w:numId w:val="21"/>
        </w:numPr>
      </w:pPr>
      <w:r>
        <w:t xml:space="preserve">Prover informações de </w:t>
      </w:r>
      <w:r w:rsidR="00A875FF">
        <w:t>recursos,</w:t>
      </w:r>
      <w:r>
        <w:t xml:space="preserve"> perfis e usuários ao sistema.</w:t>
      </w:r>
    </w:p>
    <w:p w:rsidR="00595A28" w:rsidRPr="00595A28" w:rsidRDefault="00595A28" w:rsidP="00595A28"/>
    <w:p w:rsidR="004D1F1E" w:rsidRPr="000E6801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6" w:name="_Toc500097282"/>
      <w:r w:rsidRPr="000E6801">
        <w:rPr>
          <w:rFonts w:ascii="Segoe UI" w:hAnsi="Segoe UI" w:cs="Segoe UI"/>
        </w:rPr>
        <w:t>Estrutura de Projetos</w:t>
      </w:r>
      <w:bookmarkEnd w:id="26"/>
    </w:p>
    <w:p w:rsidR="001B38D9" w:rsidRPr="001B38D9" w:rsidRDefault="001B38D9" w:rsidP="006303E5">
      <w:pPr>
        <w:spacing w:line="240" w:lineRule="auto"/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Para suportar a solução foram implementados um conjunto de projetos 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namespaceFaseInicial</w:t>
      </w:r>
      <w:proofErr w:type="spellEnd"/>
      <w:proofErr w:type="gramStart"/>
      <w:r w:rsidRPr="00F223A1">
        <w:rPr>
          <w:rFonts w:ascii="Segoe UI" w:hAnsi="Segoe UI" w:cs="Segoe UI"/>
        </w:rPr>
        <w:t>].Core</w:t>
      </w:r>
      <w:proofErr w:type="gram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namespaceFaseInicial</w:t>
      </w:r>
      <w:proofErr w:type="spellEnd"/>
      <w:proofErr w:type="gramStart"/>
      <w:r w:rsidRPr="00F223A1">
        <w:rPr>
          <w:rFonts w:ascii="Segoe UI" w:hAnsi="Segoe UI" w:cs="Segoe UI"/>
        </w:rPr>
        <w:t>].Interfaces</w:t>
      </w:r>
      <w:proofErr w:type="gram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namespaceFaseInicial</w:t>
      </w:r>
      <w:proofErr w:type="spellEnd"/>
      <w:proofErr w:type="gramStart"/>
      <w:r w:rsidRPr="00F223A1">
        <w:rPr>
          <w:rFonts w:ascii="Segoe UI" w:hAnsi="Segoe UI" w:cs="Segoe UI"/>
        </w:rPr>
        <w:t>].</w:t>
      </w:r>
      <w:proofErr w:type="spellStart"/>
      <w:r w:rsidRPr="00F223A1">
        <w:rPr>
          <w:rFonts w:ascii="Segoe UI" w:hAnsi="Segoe UI" w:cs="Segoe UI"/>
        </w:rPr>
        <w:t>Model</w:t>
      </w:r>
      <w:proofErr w:type="spellEnd"/>
      <w:proofErr w:type="gram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namespaceFaseInicial</w:t>
      </w:r>
      <w:proofErr w:type="spellEnd"/>
      <w:proofErr w:type="gramStart"/>
      <w:r w:rsidRPr="00F223A1">
        <w:rPr>
          <w:rFonts w:ascii="Segoe UI" w:hAnsi="Segoe UI" w:cs="Segoe UI"/>
        </w:rPr>
        <w:t>].</w:t>
      </w:r>
      <w:proofErr w:type="spellStart"/>
      <w:r w:rsidRPr="00F223A1">
        <w:rPr>
          <w:rFonts w:ascii="Segoe UI" w:hAnsi="Segoe UI" w:cs="Segoe UI"/>
        </w:rPr>
        <w:t>Core.Services</w:t>
      </w:r>
      <w:proofErr w:type="spellEnd"/>
      <w:proofErr w:type="gram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namespaceFaseInicial</w:t>
      </w:r>
      <w:proofErr w:type="spellEnd"/>
      <w:proofErr w:type="gramStart"/>
      <w:r w:rsidRPr="00F223A1">
        <w:rPr>
          <w:rFonts w:ascii="Segoe UI" w:hAnsi="Segoe UI" w:cs="Segoe UI"/>
        </w:rPr>
        <w:t>].</w:t>
      </w:r>
      <w:proofErr w:type="spellStart"/>
      <w:r w:rsidRPr="00F223A1">
        <w:rPr>
          <w:rFonts w:ascii="Segoe UI" w:hAnsi="Segoe UI" w:cs="Segoe UI"/>
        </w:rPr>
        <w:t>Application</w:t>
      </w:r>
      <w:proofErr w:type="spellEnd"/>
      <w:proofErr w:type="gram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namespaceFaseInicial</w:t>
      </w:r>
      <w:proofErr w:type="spellEnd"/>
      <w:proofErr w:type="gramStart"/>
      <w:r w:rsidRPr="00F223A1">
        <w:rPr>
          <w:rFonts w:ascii="Segoe UI" w:hAnsi="Segoe UI" w:cs="Segoe UI"/>
        </w:rPr>
        <w:t>].</w:t>
      </w:r>
      <w:proofErr w:type="spellStart"/>
      <w:r w:rsidRPr="00F223A1">
        <w:rPr>
          <w:rFonts w:ascii="Segoe UI" w:hAnsi="Segoe UI" w:cs="Segoe UI"/>
        </w:rPr>
        <w:t>Infrastructure</w:t>
      </w:r>
      <w:proofErr w:type="spellEnd"/>
      <w:proofErr w:type="gram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proofErr w:type="gramStart"/>
      <w:r w:rsidRPr="00F223A1">
        <w:rPr>
          <w:rFonts w:ascii="Segoe UI" w:hAnsi="Segoe UI" w:cs="Segoe UI"/>
        </w:rPr>
        <w:t>].</w:t>
      </w:r>
      <w:proofErr w:type="spellStart"/>
      <w:r w:rsidRPr="00F223A1">
        <w:rPr>
          <w:rFonts w:ascii="Segoe UI" w:hAnsi="Segoe UI" w:cs="Segoe UI"/>
        </w:rPr>
        <w:t>Core.Data</w:t>
      </w:r>
      <w:proofErr w:type="spellEnd"/>
      <w:proofErr w:type="gram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proofErr w:type="gramStart"/>
      <w:r w:rsidRPr="00F223A1">
        <w:rPr>
          <w:rFonts w:ascii="Segoe UI" w:hAnsi="Segoe UI" w:cs="Segoe UI"/>
        </w:rPr>
        <w:t>].</w:t>
      </w:r>
      <w:proofErr w:type="spellStart"/>
      <w:r w:rsidRPr="00F223A1">
        <w:rPr>
          <w:rFonts w:ascii="Segoe UI" w:hAnsi="Segoe UI" w:cs="Segoe UI"/>
        </w:rPr>
        <w:t>Core.Domain</w:t>
      </w:r>
      <w:proofErr w:type="spellEnd"/>
      <w:proofErr w:type="gramEnd"/>
    </w:p>
    <w:p w:rsidR="00212F05" w:rsidRPr="00F223A1" w:rsidRDefault="00212F05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lastRenderedPageBreak/>
        <w:t>[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proofErr w:type="gramStart"/>
      <w:r w:rsidRPr="00F223A1">
        <w:rPr>
          <w:rFonts w:ascii="Segoe UI" w:hAnsi="Segoe UI" w:cs="Segoe UI"/>
        </w:rPr>
        <w:t>].</w:t>
      </w:r>
      <w:proofErr w:type="spellStart"/>
      <w:r w:rsidRPr="00F223A1">
        <w:rPr>
          <w:rFonts w:ascii="Segoe UI" w:hAnsi="Segoe UI" w:cs="Segoe UI"/>
        </w:rPr>
        <w:t>Core.Domain</w:t>
      </w:r>
      <w:proofErr w:type="gramEnd"/>
      <w:r w:rsidRPr="00F223A1">
        <w:rPr>
          <w:rFonts w:ascii="Segoe UI" w:hAnsi="Segoe UI" w:cs="Segoe UI"/>
        </w:rPr>
        <w:t>.Mensagens</w:t>
      </w:r>
      <w:proofErr w:type="spell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proofErr w:type="gramStart"/>
      <w:r w:rsidRPr="00F223A1">
        <w:rPr>
          <w:rFonts w:ascii="Segoe UI" w:hAnsi="Segoe UI" w:cs="Segoe UI"/>
        </w:rPr>
        <w:t>].</w:t>
      </w:r>
      <w:proofErr w:type="spellStart"/>
      <w:r w:rsidRPr="00F223A1">
        <w:rPr>
          <w:rFonts w:ascii="Segoe UI" w:hAnsi="Segoe UI" w:cs="Segoe UI"/>
        </w:rPr>
        <w:t>Core.Infra</w:t>
      </w:r>
      <w:proofErr w:type="spellEnd"/>
      <w:proofErr w:type="gram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proofErr w:type="gramStart"/>
      <w:r w:rsidRPr="00F223A1">
        <w:rPr>
          <w:rFonts w:ascii="Segoe UI" w:hAnsi="Segoe UI" w:cs="Segoe UI"/>
        </w:rPr>
        <w:t>].[</w:t>
      </w:r>
      <w:proofErr w:type="gramEnd"/>
      <w:r w:rsidRPr="00F223A1">
        <w:rPr>
          <w:rFonts w:ascii="Segoe UI" w:hAnsi="Segoe UI" w:cs="Segoe UI"/>
        </w:rPr>
        <w:t>subsistema].</w:t>
      </w:r>
      <w:proofErr w:type="spellStart"/>
      <w:r w:rsidRPr="00F223A1">
        <w:rPr>
          <w:rFonts w:ascii="Segoe UI" w:hAnsi="Segoe UI" w:cs="Segoe UI"/>
        </w:rPr>
        <w:t>Application</w:t>
      </w:r>
      <w:proofErr w:type="spellEnd"/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proofErr w:type="gramStart"/>
      <w:r w:rsidRPr="00F223A1">
        <w:rPr>
          <w:rFonts w:ascii="Segoe UI" w:hAnsi="Segoe UI" w:cs="Segoe UI"/>
        </w:rPr>
        <w:t>].[</w:t>
      </w:r>
      <w:proofErr w:type="gramEnd"/>
      <w:r w:rsidRPr="00F223A1">
        <w:rPr>
          <w:rFonts w:ascii="Segoe UI" w:hAnsi="Segoe UI" w:cs="Segoe UI"/>
        </w:rPr>
        <w:t>subsistema].Data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proofErr w:type="gramStart"/>
      <w:r w:rsidRPr="00F223A1">
        <w:rPr>
          <w:rFonts w:ascii="Segoe UI" w:hAnsi="Segoe UI" w:cs="Segoe UI"/>
        </w:rPr>
        <w:t>].[</w:t>
      </w:r>
      <w:proofErr w:type="gramEnd"/>
      <w:r w:rsidRPr="00F223A1">
        <w:rPr>
          <w:rFonts w:ascii="Segoe UI" w:hAnsi="Segoe UI" w:cs="Segoe UI"/>
        </w:rPr>
        <w:t>subsistema].Domain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proofErr w:type="gramStart"/>
      <w:r w:rsidRPr="00F223A1">
        <w:rPr>
          <w:rFonts w:ascii="Segoe UI" w:hAnsi="Segoe UI" w:cs="Segoe UI"/>
        </w:rPr>
        <w:t>].[</w:t>
      </w:r>
      <w:proofErr w:type="gramEnd"/>
      <w:r w:rsidRPr="00F223A1">
        <w:rPr>
          <w:rFonts w:ascii="Segoe UI" w:hAnsi="Segoe UI" w:cs="Segoe UI"/>
        </w:rPr>
        <w:t xml:space="preserve">subsistema].Infra  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</w:t>
      </w:r>
      <w:proofErr w:type="spellStart"/>
      <w:r w:rsidRPr="00F223A1">
        <w:rPr>
          <w:rFonts w:ascii="Segoe UI" w:hAnsi="Segoe UI" w:cs="Segoe UI"/>
        </w:rPr>
        <w:t>namespaceFaseInicial</w:t>
      </w:r>
      <w:proofErr w:type="spellEnd"/>
      <w:r w:rsidRPr="00F223A1">
        <w:rPr>
          <w:rFonts w:ascii="Segoe UI" w:hAnsi="Segoe UI" w:cs="Segoe UI"/>
        </w:rPr>
        <w:t xml:space="preserve">] – Inicialmente o a solução foi desenvolvida com a visão de atender somente subsistema Fiscalização e módulo Administrativo. Por conta disso, o 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r w:rsidRPr="00F223A1">
        <w:rPr>
          <w:rFonts w:ascii="Segoe UI" w:hAnsi="Segoe UI" w:cs="Segoe UI"/>
        </w:rPr>
        <w:t xml:space="preserve"> utilizado foi o </w:t>
      </w:r>
      <w:proofErr w:type="spellStart"/>
      <w:proofErr w:type="gramStart"/>
      <w:r w:rsidRPr="00F223A1">
        <w:rPr>
          <w:rFonts w:ascii="Segoe UI" w:hAnsi="Segoe UI" w:cs="Segoe UI"/>
          <w:b/>
        </w:rPr>
        <w:t>br.procon</w:t>
      </w:r>
      <w:proofErr w:type="gramEnd"/>
      <w:r w:rsidRPr="00F223A1">
        <w:rPr>
          <w:rFonts w:ascii="Segoe UI" w:hAnsi="Segoe UI" w:cs="Segoe UI"/>
          <w:b/>
        </w:rPr>
        <w:t>.Fiscalizacao</w:t>
      </w:r>
      <w:proofErr w:type="spellEnd"/>
      <w:r w:rsidRPr="00F223A1">
        <w:rPr>
          <w:rFonts w:ascii="Segoe UI" w:hAnsi="Segoe UI" w:cs="Segoe UI"/>
        </w:rPr>
        <w:t xml:space="preserve">. </w:t>
      </w:r>
    </w:p>
    <w:p w:rsidR="001B38D9" w:rsidRPr="00F223A1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A solução posteriormente passou a contemplar mais subsistemas/funcionalidades. </w:t>
      </w:r>
      <w:r w:rsidR="00C406A3" w:rsidRPr="00F223A1">
        <w:rPr>
          <w:rFonts w:ascii="Segoe UI" w:hAnsi="Segoe UI" w:cs="Segoe UI"/>
        </w:rPr>
        <w:t>A</w:t>
      </w:r>
      <w:r w:rsidRPr="00F223A1">
        <w:rPr>
          <w:rFonts w:ascii="Segoe UI" w:hAnsi="Segoe UI" w:cs="Segoe UI"/>
        </w:rPr>
        <w:t xml:space="preserve"> solução inicial teve que ser revisada</w:t>
      </w:r>
      <w:r w:rsidR="00C406A3" w:rsidRPr="00F223A1">
        <w:rPr>
          <w:rFonts w:ascii="Segoe UI" w:hAnsi="Segoe UI" w:cs="Segoe UI"/>
        </w:rPr>
        <w:t xml:space="preserve"> para comportar os novos módulos visando facilitar a manutenção e escalabilidade da mesma</w:t>
      </w:r>
      <w:r w:rsidRPr="00F223A1">
        <w:rPr>
          <w:rFonts w:ascii="Segoe UI" w:hAnsi="Segoe UI" w:cs="Segoe UI"/>
        </w:rPr>
        <w:t xml:space="preserve">. Dessa forma os novos projetos foram implementados de forma segmentada (por subsistemas) e utilizando um </w:t>
      </w:r>
      <w:proofErr w:type="spellStart"/>
      <w:r w:rsidRPr="00F223A1">
        <w:rPr>
          <w:rFonts w:ascii="Segoe UI" w:hAnsi="Segoe UI" w:cs="Segoe UI"/>
        </w:rPr>
        <w:t>namespace</w:t>
      </w:r>
      <w:proofErr w:type="spellEnd"/>
      <w:r w:rsidRPr="00F223A1">
        <w:rPr>
          <w:rFonts w:ascii="Segoe UI" w:hAnsi="Segoe UI" w:cs="Segoe UI"/>
        </w:rPr>
        <w:t xml:space="preserve"> mais abrangente o </w:t>
      </w:r>
      <w:r w:rsidRPr="00F223A1">
        <w:rPr>
          <w:rFonts w:ascii="Segoe UI" w:hAnsi="Segoe UI" w:cs="Segoe UI"/>
          <w:b/>
        </w:rPr>
        <w:t>br.procon.si</w:t>
      </w:r>
      <w:r w:rsidRPr="00F223A1">
        <w:rPr>
          <w:rFonts w:ascii="Segoe UI" w:hAnsi="Segoe UI" w:cs="Segoe UI"/>
        </w:rPr>
        <w:t>.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830"/>
        <w:gridCol w:w="6492"/>
      </w:tblGrid>
      <w:tr w:rsidR="001B38D9" w:rsidRPr="005A2457" w:rsidTr="00083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s – </w:t>
            </w: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br.procon</w:t>
            </w:r>
            <w:proofErr w:type="gramEnd"/>
            <w:r>
              <w:rPr>
                <w:rFonts w:ascii="Segoe UI" w:hAnsi="Segoe UI" w:cs="Segoe UI"/>
                <w:sz w:val="16"/>
                <w:szCs w:val="16"/>
              </w:rPr>
              <w:t>.Fiscalizacao</w:t>
            </w:r>
            <w:proofErr w:type="spellEnd"/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  <w:proofErr w:type="spellEnd"/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1B38D9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Funcionalidades comuns as camadas superiores (</w:t>
            </w:r>
            <w:proofErr w:type="spellStart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Core.Services</w:t>
            </w:r>
            <w:proofErr w:type="spellEnd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 UI) 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1B38D9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1B38D9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Conjunto de </w:t>
            </w:r>
            <w:proofErr w:type="spellStart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ViewsModels</w:t>
            </w:r>
            <w:proofErr w:type="spellEnd"/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909"/>
        <w:gridCol w:w="6413"/>
      </w:tblGrid>
      <w:tr w:rsidR="00ED4980" w:rsidRPr="005A2457" w:rsidTr="000F67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– br.procon.si</w:t>
            </w:r>
          </w:p>
        </w:tc>
        <w:tc>
          <w:tcPr>
            <w:tcW w:w="6413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ED4980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Atendimento.Application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Atendimento</w:t>
            </w:r>
          </w:p>
        </w:tc>
      </w:tr>
      <w:tr w:rsidR="00ED4980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Atendimento.Data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0F675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os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repositórios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ED4980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1B38D9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Atendimento.Domain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1B38D9" w:rsidRPr="005A2457" w:rsidRDefault="00D144D4" w:rsidP="000F675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representa a camada de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domínio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212F05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Atendimento.Infra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BF37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serviços externos como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por exemplo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emissão de relatórios para o módulo de Atendim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nto</w:t>
            </w:r>
          </w:p>
        </w:tc>
      </w:tr>
      <w:tr w:rsidR="00212F05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Atendimento.Tests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de Testes unitários e integração para o módulo de Atendimento </w:t>
            </w:r>
          </w:p>
        </w:tc>
      </w:tr>
      <w:tr w:rsidR="00212F05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Core.Data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core que implementa o acesso a dados (ado.net e </w:t>
            </w:r>
            <w:proofErr w:type="spellStart"/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dapper</w:t>
            </w:r>
            <w:proofErr w:type="spellEnd"/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) </w:t>
            </w:r>
          </w:p>
        </w:tc>
      </w:tr>
      <w:tr w:rsidR="00212F05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Core.Data.Tests</w:t>
            </w:r>
            <w:proofErr w:type="spellEnd"/>
            <w:proofErr w:type="gramEnd"/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de Testes para o projeto </w:t>
            </w:r>
            <w:proofErr w:type="spellStart"/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Core.Data</w:t>
            </w:r>
            <w:proofErr w:type="spellEnd"/>
          </w:p>
        </w:tc>
      </w:tr>
      <w:tr w:rsidR="00212F05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Core.Domain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para suporte as entidades e implementação de regras de negócio</w:t>
            </w:r>
          </w:p>
        </w:tc>
      </w:tr>
      <w:tr w:rsidR="00212F05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Core.Domain.Mensagens</w:t>
            </w:r>
            <w:proofErr w:type="spellEnd"/>
            <w:proofErr w:type="gramEnd"/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D144D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centralizador das mensagens utilizadas no sistema </w:t>
            </w:r>
          </w:p>
        </w:tc>
      </w:tr>
      <w:tr w:rsidR="00212F05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Core.Infra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para suporte para implementar serviços/funcionalidades externas </w:t>
            </w:r>
          </w:p>
        </w:tc>
      </w:tr>
      <w:tr w:rsidR="000F675C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FiscalizacaoOperacional.Application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4F08C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4F08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FiscalizacaoOperacional.Data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4F08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FiscalizacaoOperacional.Domain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FiscalizacaoOperacional.Infra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que implementa serviços externos como por exemplo emissão de relatórios para o módulo de Atendimento</w:t>
            </w:r>
          </w:p>
        </w:tc>
      </w:tr>
      <w:tr w:rsidR="000F675C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FiscalizacaoOperacional.Tests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de Testes unitários e integração para o módulo de Fiscalização Operacional</w:t>
            </w:r>
          </w:p>
        </w:tc>
      </w:tr>
      <w:tr w:rsidR="00C406A3" w:rsidRPr="005A2457" w:rsidTr="004F08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Fornecedor</w:t>
            </w:r>
            <w:r w:rsidR="00C406A3">
              <w:rPr>
                <w:rFonts w:ascii="Segoe UI" w:hAnsi="Segoe UI" w:cs="Segoe UI"/>
                <w:sz w:val="16"/>
                <w:szCs w:val="16"/>
              </w:rPr>
              <w:t>.Application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4F08C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C406A3" w:rsidRPr="005A2457" w:rsidTr="004F08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Infra.Log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8C7E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8C7ED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o serviço externo de log</w:t>
            </w:r>
          </w:p>
        </w:tc>
      </w:tr>
      <w:tr w:rsidR="008C7ED9" w:rsidRPr="005A2457" w:rsidTr="004F08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Infra.Email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8C7ED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que implementa o serviço de </w:t>
            </w:r>
            <w:proofErr w:type="spellStart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email</w:t>
            </w:r>
            <w:proofErr w:type="spellEnd"/>
          </w:p>
        </w:tc>
      </w:tr>
      <w:tr w:rsidR="008C7ED9" w:rsidRPr="005A2457" w:rsidTr="004F08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Infra.Notificacao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4F08C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que implementa o serviço de notificação </w:t>
            </w:r>
          </w:p>
        </w:tc>
      </w:tr>
      <w:tr w:rsidR="008C7ED9" w:rsidRPr="005A2457" w:rsidTr="004F08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Infra.Tests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4F08C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de Testes unitários e de integração para o Módulo Infra </w:t>
            </w:r>
          </w:p>
        </w:tc>
      </w:tr>
      <w:tr w:rsidR="00C406A3" w:rsidRPr="005A2457" w:rsidTr="004F08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Parada.Application</w:t>
            </w:r>
            <w:proofErr w:type="spellEnd"/>
            <w:r>
              <w:rPr>
                <w:rFonts w:ascii="Segoe UI" w:hAnsi="Segoe UI" w:cs="Segoe UI"/>
                <w:sz w:val="16"/>
                <w:szCs w:val="16"/>
              </w:rPr>
              <w:t xml:space="preserve"> 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4F08C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Protocolo.Application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Protocolo.Data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Protocolo.Domain</w:t>
            </w:r>
            <w:proofErr w:type="spellEnd"/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lastRenderedPageBreak/>
              <w:t>Protocolo.Infra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8C7ED9" w:rsidRPr="005A2457" w:rsidRDefault="008C7ED9" w:rsidP="007F5F06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que implementa serviços externos como por exemplo emissão de relatórios para o módulo de </w:t>
            </w:r>
            <w:r w:rsidR="007F5F06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Protocolo</w:t>
            </w:r>
          </w:p>
        </w:tc>
      </w:tr>
      <w:tr w:rsidR="008C7ED9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Protocolo.Tests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8C7ED9" w:rsidRDefault="007F5F06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de Testes unitários e integração para o </w:t>
            </w:r>
            <w:proofErr w:type="gramStart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módulo  Protocolo</w:t>
            </w:r>
            <w:proofErr w:type="gramEnd"/>
          </w:p>
        </w:tc>
      </w:tr>
      <w:tr w:rsidR="008C7ED9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Seguranca.Application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UI.ConsumidorApp</w:t>
            </w:r>
            <w:proofErr w:type="spellEnd"/>
            <w:proofErr w:type="gramEnd"/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Api.ConsumidorApp</w:t>
            </w:r>
            <w:proofErr w:type="spellEnd"/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DataTables.AspNet.Core</w:t>
            </w:r>
            <w:proofErr w:type="spellEnd"/>
            <w:proofErr w:type="gramEnd"/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DataTables.AspNet.Mvc</w:t>
            </w:r>
            <w:proofErr w:type="spellEnd"/>
            <w:proofErr w:type="gramEnd"/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</w:tbl>
    <w:p w:rsidR="001B38D9" w:rsidRPr="001B38D9" w:rsidRDefault="00666AB2" w:rsidP="006303E5">
      <w:pPr>
        <w:spacing w:line="240" w:lineRule="auto"/>
      </w:pPr>
      <w:r>
        <w:t xml:space="preserve"> </w:t>
      </w:r>
    </w:p>
    <w:p w:rsidR="00540C58" w:rsidRDefault="00540C58" w:rsidP="006303E5">
      <w:pPr>
        <w:pStyle w:val="Ttulo2"/>
        <w:spacing w:line="240" w:lineRule="auto"/>
        <w:rPr>
          <w:rFonts w:ascii="Segoe UI" w:hAnsi="Segoe UI" w:cs="Segoe UI"/>
        </w:rPr>
      </w:pPr>
      <w:bookmarkStart w:id="27" w:name="_Toc500097283"/>
      <w:r>
        <w:rPr>
          <w:rFonts w:ascii="Segoe UI" w:hAnsi="Segoe UI" w:cs="Segoe UI"/>
        </w:rPr>
        <w:t>Componentes Externos</w:t>
      </w:r>
      <w:bookmarkEnd w:id="27"/>
      <w:r>
        <w:rPr>
          <w:rFonts w:ascii="Segoe UI" w:hAnsi="Segoe UI" w:cs="Segoe UI"/>
        </w:rPr>
        <w:t xml:space="preserve"> </w:t>
      </w:r>
    </w:p>
    <w:p w:rsidR="00666AB2" w:rsidRDefault="00666AB2" w:rsidP="00666AB2">
      <w:pPr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prover as funcionalidades disponibilizadas no Sistema Integrado Procon foram utilizados os componentes externos. Por padrão os componentes são fornecidos via servidor oficial </w:t>
      </w:r>
      <w:proofErr w:type="spellStart"/>
      <w:r>
        <w:rPr>
          <w:rFonts w:ascii="Segoe UI" w:hAnsi="Segoe UI" w:cs="Segoe UI"/>
        </w:rPr>
        <w:t>Nuget</w:t>
      </w:r>
      <w:proofErr w:type="spellEnd"/>
      <w:r>
        <w:rPr>
          <w:rFonts w:ascii="Segoe UI" w:hAnsi="Segoe UI" w:cs="Segoe UI"/>
        </w:rPr>
        <w:t>. Modificações e/ou inclusões de componentes devem ser planejadas e comunicadas as equipes responsáveis.</w:t>
      </w:r>
    </w:p>
    <w:p w:rsidR="00666AB2" w:rsidRDefault="00666AB2" w:rsidP="00666AB2">
      <w:pPr>
        <w:ind w:firstLine="720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830"/>
        <w:gridCol w:w="6492"/>
      </w:tblGrid>
      <w:tr w:rsidR="00666AB2" w:rsidRPr="005A2457" w:rsidTr="006D30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95B3D7" w:themeFill="accent1" w:themeFillTint="99"/>
            <w:vAlign w:val="center"/>
          </w:tcPr>
          <w:p w:rsidR="00666AB2" w:rsidRPr="005A2457" w:rsidRDefault="00666AB2" w:rsidP="006D3030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Componente </w:t>
            </w:r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666AB2" w:rsidRPr="005A2457" w:rsidRDefault="00666AB2" w:rsidP="006D303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V</w:t>
            </w:r>
            <w:r w:rsidRPr="005A2457">
              <w:rPr>
                <w:rFonts w:ascii="Segoe UI" w:hAnsi="Segoe UI" w:cs="Segoe UI"/>
                <w:sz w:val="16"/>
                <w:szCs w:val="16"/>
              </w:rPr>
              <w:t>e</w:t>
            </w:r>
            <w:r>
              <w:rPr>
                <w:rFonts w:ascii="Segoe UI" w:hAnsi="Segoe UI" w:cs="Segoe UI"/>
                <w:sz w:val="16"/>
                <w:szCs w:val="16"/>
              </w:rPr>
              <w:t>rsão</w:t>
            </w:r>
          </w:p>
        </w:tc>
      </w:tr>
      <w:tr w:rsidR="00666AB2" w:rsidRPr="005A2457" w:rsidTr="006D3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666AB2" w:rsidRPr="005A2457" w:rsidRDefault="00666AB2" w:rsidP="006D3030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  <w:proofErr w:type="spellEnd"/>
          </w:p>
        </w:tc>
        <w:tc>
          <w:tcPr>
            <w:tcW w:w="6492" w:type="dxa"/>
            <w:shd w:val="clear" w:color="auto" w:fill="auto"/>
            <w:vAlign w:val="center"/>
          </w:tcPr>
          <w:p w:rsidR="00666AB2" w:rsidRPr="005A2457" w:rsidRDefault="00666AB2" w:rsidP="006D303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666AB2" w:rsidRPr="005A2457" w:rsidTr="006D30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666AB2" w:rsidRPr="005A2457" w:rsidRDefault="00666AB2" w:rsidP="006D3030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666AB2" w:rsidRPr="005A2457" w:rsidRDefault="00666AB2" w:rsidP="006D303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Funcionalidades comuns as camadas superiores (</w:t>
            </w:r>
            <w:proofErr w:type="spellStart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Core.Services</w:t>
            </w:r>
            <w:proofErr w:type="spellEnd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 UI) </w:t>
            </w:r>
          </w:p>
        </w:tc>
      </w:tr>
      <w:tr w:rsidR="00666AB2" w:rsidRPr="005A2457" w:rsidTr="006D3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66AB2" w:rsidRDefault="00666AB2" w:rsidP="006D3030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666AB2" w:rsidRPr="005A2457" w:rsidRDefault="00666AB2" w:rsidP="006D303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666AB2" w:rsidRPr="005A2457" w:rsidTr="006D30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66AB2" w:rsidRDefault="00666AB2" w:rsidP="006D3030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666AB2" w:rsidRPr="005A2457" w:rsidRDefault="00666AB2" w:rsidP="006D303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666AB2" w:rsidRPr="005A2457" w:rsidTr="006D3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66AB2" w:rsidRDefault="00666AB2" w:rsidP="006D3030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666AB2" w:rsidRPr="005A2457" w:rsidRDefault="00666AB2" w:rsidP="006D303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666AB2" w:rsidRPr="005A2457" w:rsidTr="006D30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66AB2" w:rsidRDefault="00666AB2" w:rsidP="006D3030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666AB2" w:rsidRPr="005A2457" w:rsidRDefault="00666AB2" w:rsidP="006D303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Conjunto de </w:t>
            </w:r>
            <w:proofErr w:type="spellStart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ViewsModels</w:t>
            </w:r>
            <w:proofErr w:type="spellEnd"/>
          </w:p>
        </w:tc>
      </w:tr>
      <w:tr w:rsidR="00666AB2" w:rsidRPr="005A2457" w:rsidTr="006D3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66AB2" w:rsidRPr="005A2457" w:rsidRDefault="00666AB2" w:rsidP="006D3030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666AB2" w:rsidRPr="005A2457" w:rsidRDefault="00666AB2" w:rsidP="006D303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540C58" w:rsidRPr="00666AB2" w:rsidRDefault="00666AB2" w:rsidP="00666AB2">
      <w:pPr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</w:p>
    <w:p w:rsidR="00322CDF" w:rsidRPr="000E6801" w:rsidRDefault="00540C58" w:rsidP="006303E5">
      <w:pPr>
        <w:pStyle w:val="Ttulo2"/>
        <w:spacing w:line="240" w:lineRule="auto"/>
        <w:rPr>
          <w:rFonts w:ascii="Segoe UI" w:hAnsi="Segoe UI" w:cs="Segoe UI"/>
        </w:rPr>
      </w:pPr>
      <w:bookmarkStart w:id="28" w:name="_Toc500097284"/>
      <w:r>
        <w:rPr>
          <w:rFonts w:ascii="Segoe UI" w:hAnsi="Segoe UI" w:cs="Segoe UI"/>
        </w:rPr>
        <w:t>Nova Funcionalidade</w:t>
      </w:r>
      <w:bookmarkEnd w:id="28"/>
      <w:r>
        <w:rPr>
          <w:rFonts w:ascii="Segoe UI" w:hAnsi="Segoe UI" w:cs="Segoe UI"/>
        </w:rPr>
        <w:t xml:space="preserve"> </w:t>
      </w:r>
    </w:p>
    <w:p w:rsidR="00196212" w:rsidRDefault="00055F20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29" w:name="_Toc500097285"/>
      <w:r w:rsidRPr="000E6801">
        <w:rPr>
          <w:rFonts w:ascii="Segoe UI" w:hAnsi="Segoe UI" w:cs="Segoe UI"/>
          <w:sz w:val="20"/>
        </w:rPr>
        <w:t>Visão de Impl</w:t>
      </w:r>
      <w:r w:rsidR="00322CDF" w:rsidRPr="000E6801">
        <w:rPr>
          <w:rFonts w:ascii="Segoe UI" w:hAnsi="Segoe UI" w:cs="Segoe UI"/>
          <w:sz w:val="20"/>
        </w:rPr>
        <w:t>antação</w:t>
      </w:r>
      <w:bookmarkEnd w:id="29"/>
    </w:p>
    <w:p w:rsidR="00A875FF" w:rsidRDefault="00A875FF" w:rsidP="00A875FF"/>
    <w:p w:rsidR="00A875FF" w:rsidRPr="00A875FF" w:rsidRDefault="00A875FF" w:rsidP="00A875FF">
      <w:r>
        <w:rPr>
          <w:noProof/>
        </w:rPr>
        <w:drawing>
          <wp:inline distT="0" distB="0" distL="0" distR="0">
            <wp:extent cx="5732145" cy="3203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ploySistemaIntegrad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30" w:rsidRPr="006D3030" w:rsidRDefault="006D3030" w:rsidP="006D3030"/>
    <w:p w:rsidR="006D3030" w:rsidRDefault="006D3030" w:rsidP="006D3030">
      <w:pPr>
        <w:pStyle w:val="Ttulo2"/>
        <w:rPr>
          <w:rFonts w:ascii="Segoe UI" w:hAnsi="Segoe UI" w:cs="Segoe UI"/>
        </w:rPr>
      </w:pPr>
      <w:bookmarkStart w:id="30" w:name="_Toc500097286"/>
      <w:r w:rsidRPr="006D1825">
        <w:rPr>
          <w:rFonts w:ascii="Segoe UI" w:hAnsi="Segoe UI" w:cs="Segoe UI"/>
        </w:rPr>
        <w:lastRenderedPageBreak/>
        <w:t>Componentes Externos</w:t>
      </w:r>
      <w:bookmarkEnd w:id="30"/>
      <w:r w:rsidRPr="006D1825">
        <w:rPr>
          <w:rFonts w:ascii="Segoe UI" w:hAnsi="Segoe UI" w:cs="Segoe UI"/>
        </w:rPr>
        <w:t xml:space="preserve"> </w:t>
      </w:r>
    </w:p>
    <w:p w:rsidR="006D1825" w:rsidRDefault="006D1825" w:rsidP="006D1825">
      <w:pPr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prover as funcionalidades disponibilizadas no Sistema Integrado </w:t>
      </w:r>
      <w:r w:rsidR="00057A1C">
        <w:rPr>
          <w:rFonts w:ascii="Segoe UI" w:hAnsi="Segoe UI" w:cs="Segoe UI"/>
        </w:rPr>
        <w:t>PROCON, além</w:t>
      </w:r>
      <w:bookmarkStart w:id="31" w:name="_GoBack"/>
      <w:bookmarkEnd w:id="31"/>
      <w:r w:rsidR="00057A1C">
        <w:rPr>
          <w:rFonts w:ascii="Segoe UI" w:hAnsi="Segoe UI" w:cs="Segoe UI"/>
        </w:rPr>
        <w:t xml:space="preserve"> dos componentes desenvolvidos</w:t>
      </w:r>
      <w:r>
        <w:rPr>
          <w:rFonts w:ascii="Segoe UI" w:hAnsi="Segoe UI" w:cs="Segoe UI"/>
        </w:rPr>
        <w:t xml:space="preserve"> foram utilizados componentes </w:t>
      </w:r>
      <w:r w:rsidR="00057A1C">
        <w:rPr>
          <w:rFonts w:ascii="Segoe UI" w:hAnsi="Segoe UI" w:cs="Segoe UI"/>
        </w:rPr>
        <w:t>dos fornecedores externos</w:t>
      </w:r>
      <w:r>
        <w:rPr>
          <w:rFonts w:ascii="Segoe UI" w:hAnsi="Segoe UI" w:cs="Segoe UI"/>
        </w:rPr>
        <w:t xml:space="preserve">. Por padrão os componentes são fornecidos via servidor oficial </w:t>
      </w:r>
      <w:proofErr w:type="spellStart"/>
      <w:r>
        <w:rPr>
          <w:rFonts w:ascii="Segoe UI" w:hAnsi="Segoe UI" w:cs="Segoe UI"/>
        </w:rPr>
        <w:t>Nuget</w:t>
      </w:r>
      <w:proofErr w:type="spellEnd"/>
      <w:r>
        <w:rPr>
          <w:rFonts w:ascii="Segoe UI" w:hAnsi="Segoe UI" w:cs="Segoe UI"/>
        </w:rPr>
        <w:t>. Modificações e/ou inclusões de componentes</w:t>
      </w:r>
      <w:r w:rsidR="00A875FF">
        <w:rPr>
          <w:rFonts w:ascii="Segoe UI" w:hAnsi="Segoe UI" w:cs="Segoe UI"/>
        </w:rPr>
        <w:t xml:space="preserve"> externos</w:t>
      </w:r>
      <w:r>
        <w:rPr>
          <w:rFonts w:ascii="Segoe UI" w:hAnsi="Segoe UI" w:cs="Segoe UI"/>
        </w:rPr>
        <w:t xml:space="preserve"> devem ser planejadas e comunicadas</w:t>
      </w:r>
      <w:r w:rsidR="00A875FF">
        <w:rPr>
          <w:rFonts w:ascii="Segoe UI" w:hAnsi="Segoe UI" w:cs="Segoe UI"/>
        </w:rPr>
        <w:t xml:space="preserve"> previamente</w:t>
      </w:r>
      <w:r>
        <w:rPr>
          <w:rFonts w:ascii="Segoe UI" w:hAnsi="Segoe UI" w:cs="Segoe UI"/>
        </w:rPr>
        <w:t xml:space="preserve"> as equipes responsáveis.</w:t>
      </w:r>
    </w:p>
    <w:p w:rsidR="006D1825" w:rsidRDefault="006D1825" w:rsidP="006D1825">
      <w:pPr>
        <w:ind w:firstLine="720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830"/>
        <w:gridCol w:w="6492"/>
      </w:tblGrid>
      <w:tr w:rsidR="006D1825" w:rsidRPr="005A2457" w:rsidTr="00595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95B3D7" w:themeFill="accent1" w:themeFillTint="99"/>
            <w:vAlign w:val="center"/>
          </w:tcPr>
          <w:p w:rsidR="006D1825" w:rsidRPr="005A2457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Componente </w:t>
            </w:r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6D1825" w:rsidRPr="005A2457" w:rsidRDefault="006D1825" w:rsidP="00595A28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V</w:t>
            </w:r>
            <w:r w:rsidRPr="005A2457">
              <w:rPr>
                <w:rFonts w:ascii="Segoe UI" w:hAnsi="Segoe UI" w:cs="Segoe UI"/>
                <w:sz w:val="16"/>
                <w:szCs w:val="16"/>
              </w:rPr>
              <w:t>e</w:t>
            </w:r>
            <w:r>
              <w:rPr>
                <w:rFonts w:ascii="Segoe UI" w:hAnsi="Segoe UI" w:cs="Segoe UI"/>
                <w:sz w:val="16"/>
                <w:szCs w:val="16"/>
              </w:rPr>
              <w:t>rsão</w:t>
            </w:r>
          </w:p>
        </w:tc>
      </w:tr>
      <w:tr w:rsidR="006D1825" w:rsidRPr="005A2457" w:rsidTr="00595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6D1825" w:rsidRPr="005A2457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  <w:proofErr w:type="spellEnd"/>
          </w:p>
        </w:tc>
        <w:tc>
          <w:tcPr>
            <w:tcW w:w="6492" w:type="dxa"/>
            <w:shd w:val="clear" w:color="auto" w:fill="auto"/>
            <w:vAlign w:val="center"/>
          </w:tcPr>
          <w:p w:rsidR="006D1825" w:rsidRPr="005A2457" w:rsidRDefault="006D1825" w:rsidP="00595A2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6D1825" w:rsidRPr="005A2457" w:rsidTr="00595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6D1825" w:rsidRPr="005A2457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6D1825" w:rsidRPr="005A2457" w:rsidRDefault="006D1825" w:rsidP="00595A2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Funcionalidades comuns as camadas superiores (</w:t>
            </w:r>
            <w:proofErr w:type="spellStart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Core.Services</w:t>
            </w:r>
            <w:proofErr w:type="spellEnd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 UI) </w:t>
            </w:r>
          </w:p>
        </w:tc>
      </w:tr>
      <w:tr w:rsidR="006D1825" w:rsidRPr="005A2457" w:rsidTr="00595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D1825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6D1825" w:rsidRPr="005A2457" w:rsidTr="00595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D1825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6D1825" w:rsidRPr="005A2457" w:rsidTr="00595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D1825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6D1825" w:rsidRPr="005A2457" w:rsidTr="00595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D1825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Conjunto de </w:t>
            </w:r>
            <w:proofErr w:type="spellStart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ViewsModels</w:t>
            </w:r>
            <w:proofErr w:type="spellEnd"/>
          </w:p>
        </w:tc>
      </w:tr>
      <w:tr w:rsidR="006D1825" w:rsidRPr="005A2457" w:rsidTr="00595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6D1825" w:rsidRPr="006D1825" w:rsidRDefault="006D1825" w:rsidP="006D1825"/>
    <w:p w:rsidR="006D3030" w:rsidRPr="006D3030" w:rsidRDefault="006D3030" w:rsidP="006D3030"/>
    <w:p w:rsidR="00D34D3A" w:rsidRDefault="000C64AB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32" w:name="_Toc500097287"/>
      <w:r w:rsidRPr="000E6801">
        <w:rPr>
          <w:rFonts w:ascii="Segoe UI" w:hAnsi="Segoe UI" w:cs="Segoe UI"/>
          <w:sz w:val="20"/>
        </w:rPr>
        <w:t>Dimensionamento e Performance</w:t>
      </w:r>
      <w:bookmarkEnd w:id="32"/>
    </w:p>
    <w:p w:rsidR="00540C58" w:rsidRDefault="00540C58" w:rsidP="00540C58">
      <w:pPr>
        <w:rPr>
          <w:rFonts w:ascii="Segoe UI" w:hAnsi="Segoe UI" w:cs="Segoe UI"/>
        </w:rPr>
      </w:pPr>
    </w:p>
    <w:p w:rsidR="00540C58" w:rsidRDefault="00540C58" w:rsidP="00540C58">
      <w:pPr>
        <w:rPr>
          <w:rFonts w:ascii="Segoe UI" w:hAnsi="Segoe UI" w:cs="Segoe UI"/>
        </w:rPr>
      </w:pPr>
      <w:r>
        <w:rPr>
          <w:rFonts w:ascii="Segoe UI" w:hAnsi="Segoe UI" w:cs="Segoe UI"/>
        </w:rPr>
        <w:t>Número estimado de usuários:</w:t>
      </w:r>
    </w:p>
    <w:p w:rsidR="00540C58" w:rsidRDefault="00540C58" w:rsidP="00540C58">
      <w:pPr>
        <w:rPr>
          <w:rFonts w:ascii="Segoe UI" w:hAnsi="Segoe UI" w:cs="Segoe UI"/>
        </w:rPr>
      </w:pPr>
      <w:r w:rsidRPr="00540C58">
        <w:rPr>
          <w:rFonts w:ascii="Segoe UI" w:hAnsi="Segoe UI" w:cs="Segoe UI"/>
        </w:rPr>
        <w:t>Número estimado de acessos</w:t>
      </w:r>
      <w:r>
        <w:rPr>
          <w:rFonts w:ascii="Segoe UI" w:hAnsi="Segoe UI" w:cs="Segoe UI"/>
        </w:rPr>
        <w:t xml:space="preserve"> diários:</w:t>
      </w:r>
    </w:p>
    <w:p w:rsidR="00540C58" w:rsidRDefault="00540C58" w:rsidP="00540C58">
      <w:pPr>
        <w:rPr>
          <w:rFonts w:ascii="Segoe UI" w:hAnsi="Segoe UI" w:cs="Segoe UI"/>
        </w:rPr>
      </w:pPr>
      <w:r>
        <w:rPr>
          <w:rFonts w:ascii="Segoe UI" w:hAnsi="Segoe UI" w:cs="Segoe UI"/>
        </w:rPr>
        <w:t>Tempo de sessão de usuário:</w:t>
      </w:r>
    </w:p>
    <w:p w:rsidR="00540C58" w:rsidRPr="00540C58" w:rsidRDefault="00540C58" w:rsidP="00540C5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Tempo máximo para execução de transação: </w:t>
      </w:r>
    </w:p>
    <w:p w:rsidR="00540C58" w:rsidRPr="00540C58" w:rsidRDefault="00540C58" w:rsidP="00540C58"/>
    <w:p w:rsidR="000C64AB" w:rsidRPr="000E6801" w:rsidRDefault="000C64AB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33" w:name="_Toc500097288"/>
      <w:r w:rsidRPr="000E6801">
        <w:rPr>
          <w:rFonts w:ascii="Segoe UI" w:hAnsi="Segoe UI" w:cs="Segoe UI"/>
          <w:sz w:val="20"/>
        </w:rPr>
        <w:t>Qualidade</w:t>
      </w:r>
      <w:bookmarkEnd w:id="33"/>
    </w:p>
    <w:p w:rsidR="008F0E84" w:rsidRPr="000E6801" w:rsidRDefault="00540C58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34" w:name="_Toc500097289"/>
      <w:r>
        <w:rPr>
          <w:rFonts w:ascii="Segoe UI" w:hAnsi="Segoe UI" w:cs="Segoe UI"/>
          <w:sz w:val="20"/>
        </w:rPr>
        <w:t>Nova Funcionalidade</w:t>
      </w:r>
      <w:bookmarkEnd w:id="34"/>
    </w:p>
    <w:p w:rsidR="0024434D" w:rsidRPr="001818EC" w:rsidRDefault="0024434D" w:rsidP="006303E5">
      <w:pPr>
        <w:spacing w:line="240" w:lineRule="auto"/>
        <w:rPr>
          <w:rFonts w:ascii="Segoe UI" w:hAnsi="Segoe UI" w:cs="Segoe UI"/>
        </w:rPr>
      </w:pPr>
    </w:p>
    <w:p w:rsidR="00430DA2" w:rsidRDefault="0024434D" w:rsidP="00772653">
      <w:pPr>
        <w:spacing w:line="240" w:lineRule="auto"/>
        <w:ind w:firstLine="720"/>
      </w:pPr>
      <w:r w:rsidRPr="001818EC">
        <w:rPr>
          <w:rFonts w:ascii="Segoe UI" w:hAnsi="Segoe UI" w:cs="Segoe UI"/>
        </w:rPr>
        <w:t xml:space="preserve">A solução procurou na medida do possível aplicar uma abordagem de uma modelagem de software que segue um conjunto de práticas com objetivo de facilitar a implementação de complexas regras/ processos de negócios que tratamos como </w:t>
      </w:r>
      <w:r w:rsidRPr="001818EC">
        <w:rPr>
          <w:rFonts w:ascii="Segoe UI" w:hAnsi="Segoe UI" w:cs="Segoe UI"/>
          <w:b/>
        </w:rPr>
        <w:t xml:space="preserve">domínio (Domain </w:t>
      </w:r>
      <w:proofErr w:type="spellStart"/>
      <w:r w:rsidRPr="001818EC">
        <w:rPr>
          <w:rFonts w:ascii="Segoe UI" w:hAnsi="Segoe UI" w:cs="Segoe UI"/>
          <w:b/>
        </w:rPr>
        <w:t>Drive</w:t>
      </w:r>
      <w:r w:rsidR="00C40120" w:rsidRPr="001818EC">
        <w:rPr>
          <w:rFonts w:ascii="Segoe UI" w:hAnsi="Segoe UI" w:cs="Segoe UI"/>
          <w:b/>
        </w:rPr>
        <w:t>n</w:t>
      </w:r>
      <w:proofErr w:type="spellEnd"/>
      <w:r w:rsidRPr="001818EC">
        <w:rPr>
          <w:rFonts w:ascii="Segoe UI" w:hAnsi="Segoe UI" w:cs="Segoe UI"/>
          <w:b/>
        </w:rPr>
        <w:t xml:space="preserve"> Design).</w:t>
      </w:r>
      <w:r w:rsidR="00A875FF">
        <w:rPr>
          <w:rFonts w:ascii="Segoe UI" w:hAnsi="Segoe UI" w:cs="Segoe UI"/>
          <w:b/>
        </w:rPr>
        <w:t xml:space="preserve"> </w:t>
      </w:r>
      <w:r w:rsidR="00DF13D3" w:rsidRPr="001818EC">
        <w:rPr>
          <w:rFonts w:ascii="Segoe UI" w:hAnsi="Segoe UI" w:cs="Segoe UI"/>
        </w:rPr>
        <w:t xml:space="preserve">A partir dessa abordagem foram definidos os principais componentes </w:t>
      </w:r>
      <w:r w:rsidR="00C40120" w:rsidRPr="001818EC">
        <w:rPr>
          <w:rFonts w:ascii="Segoe UI" w:hAnsi="Segoe UI" w:cs="Segoe UI"/>
        </w:rPr>
        <w:t xml:space="preserve">guias </w:t>
      </w:r>
      <w:r w:rsidR="00DF13D3" w:rsidRPr="001818EC">
        <w:rPr>
          <w:rFonts w:ascii="Segoe UI" w:hAnsi="Segoe UI" w:cs="Segoe UI"/>
        </w:rPr>
        <w:t>de implementação:</w:t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sectPr w:rsidR="00430DA2" w:rsidSect="001F5890">
      <w:headerReference w:type="default" r:id="rId27"/>
      <w:footerReference w:type="default" r:id="rId28"/>
      <w:headerReference w:type="first" r:id="rId29"/>
      <w:footerReference w:type="first" r:id="rId30"/>
      <w:pgSz w:w="11907" w:h="16840" w:code="9"/>
      <w:pgMar w:top="1440" w:right="1440" w:bottom="1440" w:left="1440" w:header="720" w:footer="2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0DA3" w:rsidRDefault="001C0DA3">
      <w:r>
        <w:separator/>
      </w:r>
    </w:p>
  </w:endnote>
  <w:endnote w:type="continuationSeparator" w:id="0">
    <w:p w:rsidR="001C0DA3" w:rsidRDefault="001C0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A28" w:rsidRDefault="00595A2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595A28" w:rsidRDefault="00595A2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A28" w:rsidRPr="001F5890" w:rsidRDefault="00595A28">
    <w:pPr>
      <w:rPr>
        <w:sz w:val="10"/>
      </w:rPr>
    </w:pPr>
  </w:p>
  <w:tbl>
    <w:tblPr>
      <w:tblW w:w="9375" w:type="dxa"/>
      <w:tblLayout w:type="fixed"/>
      <w:tblLook w:val="0000" w:firstRow="0" w:lastRow="0" w:firstColumn="0" w:lastColumn="0" w:noHBand="0" w:noVBand="0"/>
    </w:tblPr>
    <w:tblGrid>
      <w:gridCol w:w="2424"/>
      <w:gridCol w:w="4458"/>
      <w:gridCol w:w="2493"/>
    </w:tblGrid>
    <w:tr w:rsidR="00595A28" w:rsidTr="001F5890">
      <w:trPr>
        <w:cantSplit/>
        <w:trHeight w:val="283"/>
      </w:trPr>
      <w:tc>
        <w:tcPr>
          <w:tcW w:w="2424" w:type="dxa"/>
          <w:shd w:val="clear" w:color="auto" w:fill="auto"/>
          <w:vAlign w:val="center"/>
        </w:tcPr>
        <w:p w:rsidR="00595A28" w:rsidRDefault="00595A28" w:rsidP="00B47E5F">
          <w:pPr>
            <w:pStyle w:val="Rodap"/>
            <w:snapToGrid w:val="0"/>
            <w:spacing w:line="240" w:lineRule="auto"/>
            <w:rPr>
              <w:sz w:val="14"/>
              <w:szCs w:val="16"/>
              <w:lang w:val="en-US"/>
            </w:rPr>
          </w:pPr>
          <w:proofErr w:type="spellStart"/>
          <w:r>
            <w:rPr>
              <w:sz w:val="14"/>
              <w:szCs w:val="16"/>
              <w:lang w:val="en-US"/>
            </w:rPr>
            <w:t>Versão</w:t>
          </w:r>
          <w:proofErr w:type="spellEnd"/>
          <w:r>
            <w:rPr>
              <w:sz w:val="14"/>
              <w:szCs w:val="16"/>
              <w:lang w:val="en-US"/>
            </w:rPr>
            <w:t xml:space="preserve"> 1.0</w:t>
          </w:r>
        </w:p>
      </w:tc>
      <w:tc>
        <w:tcPr>
          <w:tcW w:w="4458" w:type="dxa"/>
          <w:shd w:val="clear" w:color="auto" w:fill="auto"/>
          <w:vAlign w:val="center"/>
        </w:tcPr>
        <w:p w:rsidR="00595A28" w:rsidRDefault="00595A28" w:rsidP="00E37DD7">
          <w:pPr>
            <w:pStyle w:val="Rodap"/>
            <w:snapToGrid w:val="0"/>
            <w:spacing w:line="240" w:lineRule="auto"/>
            <w:jc w:val="center"/>
            <w:rPr>
              <w:sz w:val="14"/>
            </w:rPr>
          </w:pPr>
          <w:r>
            <w:rPr>
              <w:rFonts w:cs="Arial"/>
              <w:sz w:val="13"/>
            </w:rPr>
            <w:t xml:space="preserve">Página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PAGE </w:instrText>
          </w:r>
          <w:r>
            <w:rPr>
              <w:rFonts w:cs="Arial"/>
              <w:sz w:val="13"/>
            </w:rPr>
            <w:fldChar w:fldCharType="separate"/>
          </w:r>
          <w:r w:rsidR="00057A1C">
            <w:rPr>
              <w:rFonts w:cs="Arial"/>
              <w:noProof/>
              <w:sz w:val="13"/>
            </w:rPr>
            <w:t>26</w:t>
          </w:r>
          <w:r>
            <w:rPr>
              <w:rFonts w:cs="Arial"/>
              <w:sz w:val="13"/>
            </w:rPr>
            <w:fldChar w:fldCharType="end"/>
          </w:r>
          <w:r>
            <w:rPr>
              <w:rFonts w:cs="Arial"/>
              <w:sz w:val="13"/>
            </w:rPr>
            <w:t xml:space="preserve"> de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NUMPAGES \*Arabic </w:instrText>
          </w:r>
          <w:r>
            <w:rPr>
              <w:rFonts w:cs="Arial"/>
              <w:sz w:val="13"/>
            </w:rPr>
            <w:fldChar w:fldCharType="separate"/>
          </w:r>
          <w:r w:rsidR="00057A1C">
            <w:rPr>
              <w:rFonts w:cs="Arial"/>
              <w:noProof/>
              <w:sz w:val="13"/>
            </w:rPr>
            <w:t>26</w:t>
          </w:r>
          <w:r>
            <w:rPr>
              <w:rFonts w:cs="Arial"/>
              <w:sz w:val="13"/>
            </w:rPr>
            <w:fldChar w:fldCharType="end"/>
          </w:r>
        </w:p>
      </w:tc>
      <w:tc>
        <w:tcPr>
          <w:tcW w:w="2493" w:type="dxa"/>
          <w:shd w:val="clear" w:color="auto" w:fill="auto"/>
          <w:vAlign w:val="center"/>
        </w:tcPr>
        <w:p w:rsidR="00595A28" w:rsidRDefault="00595A28" w:rsidP="00E37DD7">
          <w:pPr>
            <w:pStyle w:val="Rodap"/>
            <w:snapToGrid w:val="0"/>
            <w:spacing w:line="240" w:lineRule="auto"/>
            <w:jc w:val="right"/>
            <w:rPr>
              <w:sz w:val="14"/>
            </w:rPr>
          </w:pPr>
          <w:r>
            <w:rPr>
              <w:sz w:val="14"/>
            </w:rPr>
            <w:t>Classificação: uso do projeto</w:t>
          </w:r>
        </w:p>
      </w:tc>
    </w:tr>
    <w:tr w:rsidR="00595A28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595A28" w:rsidRDefault="00595A28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DDS – Diretoria de Desenvolvimento de Sistemas</w:t>
          </w:r>
        </w:p>
        <w:p w:rsidR="00595A28" w:rsidRDefault="00595A28" w:rsidP="00B47E5F">
          <w:pPr>
            <w:pStyle w:val="Rodap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DGT - Gerência de Desenvolvimento de Sistemas Clientes Grupo 3</w:t>
          </w:r>
        </w:p>
      </w:tc>
    </w:tr>
    <w:tr w:rsidR="00595A28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595A28" w:rsidRDefault="00595A28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sz w:val="22"/>
              <w:szCs w:val="22"/>
              <w:vertAlign w:val="superscript"/>
            </w:rPr>
          </w:pPr>
          <w:r>
            <w:rPr>
              <w:rFonts w:cs="Arial"/>
              <w:b/>
              <w:sz w:val="22"/>
              <w:szCs w:val="22"/>
              <w:vertAlign w:val="superscript"/>
            </w:rPr>
            <w:t>©</w:t>
          </w:r>
          <w:r>
            <w:rPr>
              <w:rFonts w:cs="Arial"/>
              <w:sz w:val="22"/>
              <w:szCs w:val="22"/>
              <w:vertAlign w:val="superscript"/>
            </w:rPr>
            <w:t xml:space="preserve"> copyright Companhia de Processamento de Dados do Estado de São Paulo - PRODESP</w:t>
          </w:r>
        </w:p>
      </w:tc>
    </w:tr>
  </w:tbl>
  <w:p w:rsidR="00595A28" w:rsidRPr="00D10592" w:rsidRDefault="00595A28" w:rsidP="00D1059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A28" w:rsidRDefault="00595A2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0DA3" w:rsidRDefault="001C0DA3">
      <w:r>
        <w:separator/>
      </w:r>
    </w:p>
  </w:footnote>
  <w:footnote w:type="continuationSeparator" w:id="0">
    <w:p w:rsidR="001C0DA3" w:rsidRDefault="001C0D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339"/>
      <w:gridCol w:w="3110"/>
      <w:gridCol w:w="3110"/>
    </w:tblGrid>
    <w:tr w:rsidR="00595A28">
      <w:trPr>
        <w:trHeight w:val="1815"/>
      </w:trPr>
      <w:tc>
        <w:tcPr>
          <w:tcW w:w="3339" w:type="dxa"/>
          <w:shd w:val="clear" w:color="auto" w:fill="auto"/>
        </w:tcPr>
        <w:p w:rsidR="00595A28" w:rsidRDefault="00595A28" w:rsidP="009166AC">
          <w:pPr>
            <w:snapToGrid w:val="0"/>
          </w:pPr>
          <w:r>
            <w:rPr>
              <w:noProof/>
              <w:lang w:eastAsia="pt-BR"/>
            </w:rPr>
            <w:drawing>
              <wp:inline distT="0" distB="0" distL="0" distR="0">
                <wp:extent cx="1794510" cy="874395"/>
                <wp:effectExtent l="1905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451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0" w:type="dxa"/>
          <w:shd w:val="clear" w:color="auto" w:fill="auto"/>
        </w:tcPr>
        <w:p w:rsidR="00595A28" w:rsidRDefault="00595A28" w:rsidP="009166AC">
          <w:pPr>
            <w:snapToGrid w:val="0"/>
          </w:pPr>
        </w:p>
      </w:tc>
      <w:tc>
        <w:tcPr>
          <w:tcW w:w="3110" w:type="dxa"/>
          <w:shd w:val="clear" w:color="auto" w:fill="auto"/>
        </w:tcPr>
        <w:p w:rsidR="00595A28" w:rsidRDefault="00595A28" w:rsidP="009166AC">
          <w:pPr>
            <w:snapToGrid w:val="0"/>
            <w:jc w:val="right"/>
          </w:pPr>
        </w:p>
      </w:tc>
    </w:tr>
  </w:tbl>
  <w:p w:rsidR="00595A28" w:rsidRDefault="00595A28" w:rsidP="00B46FDF"/>
  <w:p w:rsidR="00595A28" w:rsidRDefault="00595A2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14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00"/>
      <w:gridCol w:w="7314"/>
    </w:tblGrid>
    <w:tr w:rsidR="00595A28" w:rsidTr="006504E2">
      <w:trPr>
        <w:cantSplit/>
        <w:trHeight w:val="1076"/>
      </w:trPr>
      <w:tc>
        <w:tcPr>
          <w:tcW w:w="19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auto"/>
          </w:tcBorders>
          <w:shd w:val="clear" w:color="auto" w:fill="auto"/>
          <w:vAlign w:val="center"/>
        </w:tcPr>
        <w:p w:rsidR="00595A28" w:rsidRDefault="00595A28" w:rsidP="009166AC">
          <w:pPr>
            <w:pStyle w:val="Cabealho"/>
            <w:snapToGrid w:val="0"/>
            <w:jc w:val="center"/>
            <w:rPr>
              <w:rFonts w:cs="Arial"/>
              <w:b/>
            </w:rPr>
          </w:pPr>
          <w:r>
            <w:rPr>
              <w:noProof/>
              <w:sz w:val="16"/>
              <w:lang w:eastAsia="pt-BR"/>
            </w:rPr>
            <w:drawing>
              <wp:inline distT="0" distB="0" distL="0" distR="0">
                <wp:extent cx="988695" cy="531495"/>
                <wp:effectExtent l="19050" t="0" r="1905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86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595A28" w:rsidRDefault="00595A28" w:rsidP="00B47E5F">
          <w:pPr>
            <w:snapToGrid w:val="0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Procedimento Técnico SSE-DSV-99</w:t>
          </w:r>
        </w:p>
      </w:tc>
    </w:tr>
  </w:tbl>
  <w:p w:rsidR="00595A28" w:rsidRDefault="00595A2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A28" w:rsidRDefault="00595A2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5A90DB80"/>
    <w:lvl w:ilvl="0">
      <w:start w:val="1"/>
      <w:numFmt w:val="decimal"/>
      <w:pStyle w:val="Ttulo1"/>
      <w:lvlText w:val="%1."/>
      <w:legacy w:legacy="1" w:legacySpace="144" w:legacyIndent="0"/>
      <w:lvlJc w:val="left"/>
      <w:rPr>
        <w:sz w:val="20"/>
        <w:szCs w:val="20"/>
        <w:lang w:val="en-US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2146D5"/>
    <w:multiLevelType w:val="hybridMultilevel"/>
    <w:tmpl w:val="A18AD3DE"/>
    <w:lvl w:ilvl="0" w:tplc="A05A0B3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8D46FF1"/>
    <w:multiLevelType w:val="multilevel"/>
    <w:tmpl w:val="5C2C5E9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9385F7B"/>
    <w:multiLevelType w:val="hybridMultilevel"/>
    <w:tmpl w:val="9E164D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06A47"/>
    <w:multiLevelType w:val="hybridMultilevel"/>
    <w:tmpl w:val="CCD2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C5AC9"/>
    <w:multiLevelType w:val="hybridMultilevel"/>
    <w:tmpl w:val="4CF279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B0380"/>
    <w:multiLevelType w:val="hybridMultilevel"/>
    <w:tmpl w:val="D04CA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C1437"/>
    <w:multiLevelType w:val="hybridMultilevel"/>
    <w:tmpl w:val="52142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8479B"/>
    <w:multiLevelType w:val="multilevel"/>
    <w:tmpl w:val="D998326C"/>
    <w:lvl w:ilvl="0">
      <w:start w:val="1"/>
      <w:numFmt w:val="decimal"/>
      <w:pStyle w:val="EVVAZ-Ttulode1Nvel"/>
      <w:lvlText w:val="%1."/>
      <w:lvlJc w:val="left"/>
      <w:pPr>
        <w:tabs>
          <w:tab w:val="num" w:pos="600"/>
        </w:tabs>
        <w:ind w:left="1147" w:hanging="907"/>
      </w:pPr>
      <w:rPr>
        <w:rFonts w:hint="default"/>
      </w:rPr>
    </w:lvl>
    <w:lvl w:ilvl="1">
      <w:start w:val="1"/>
      <w:numFmt w:val="decimal"/>
      <w:pStyle w:val="EVVAZ-Ttulode2Nvel"/>
      <w:lvlText w:val="%1.%2."/>
      <w:lvlJc w:val="left"/>
      <w:pPr>
        <w:tabs>
          <w:tab w:val="num" w:pos="1320"/>
        </w:tabs>
        <w:ind w:left="2281" w:hanging="1681"/>
      </w:pPr>
      <w:rPr>
        <w:rFonts w:hint="default"/>
      </w:rPr>
    </w:lvl>
    <w:lvl w:ilvl="2">
      <w:start w:val="1"/>
      <w:numFmt w:val="decimal"/>
      <w:pStyle w:val="EVVAZ-Ttulode3Nvel"/>
      <w:lvlText w:val="%1.%2.%3."/>
      <w:lvlJc w:val="left"/>
      <w:pPr>
        <w:tabs>
          <w:tab w:val="num" w:pos="2040"/>
        </w:tabs>
        <w:ind w:left="3869" w:hanging="255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00"/>
        </w:tabs>
        <w:ind w:left="19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20"/>
        </w:tabs>
        <w:ind w:left="24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40"/>
        </w:tabs>
        <w:ind w:left="29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20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40"/>
        </w:tabs>
        <w:ind w:left="4560" w:hanging="1440"/>
      </w:pPr>
      <w:rPr>
        <w:rFonts w:hint="default"/>
      </w:rPr>
    </w:lvl>
  </w:abstractNum>
  <w:abstractNum w:abstractNumId="9" w15:restartNumberingAfterBreak="0">
    <w:nsid w:val="31B95032"/>
    <w:multiLevelType w:val="hybridMultilevel"/>
    <w:tmpl w:val="C776A68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FB3091C"/>
    <w:multiLevelType w:val="hybridMultilevel"/>
    <w:tmpl w:val="5E3A5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D1F6D"/>
    <w:multiLevelType w:val="hybridMultilevel"/>
    <w:tmpl w:val="B06E1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7C50E3"/>
    <w:multiLevelType w:val="hybridMultilevel"/>
    <w:tmpl w:val="B49C5ED2"/>
    <w:lvl w:ilvl="0" w:tplc="04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3" w15:restartNumberingAfterBreak="0">
    <w:nsid w:val="44DB58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767B0B"/>
    <w:multiLevelType w:val="hybridMultilevel"/>
    <w:tmpl w:val="65FE5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92D74"/>
    <w:multiLevelType w:val="hybridMultilevel"/>
    <w:tmpl w:val="0310CDA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C493EE9"/>
    <w:multiLevelType w:val="hybridMultilevel"/>
    <w:tmpl w:val="DBF62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E7DB7"/>
    <w:multiLevelType w:val="hybridMultilevel"/>
    <w:tmpl w:val="311EA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9"/>
  </w:num>
  <w:num w:numId="4">
    <w:abstractNumId w:val="1"/>
  </w:num>
  <w:num w:numId="5">
    <w:abstractNumId w:val="8"/>
  </w:num>
  <w:num w:numId="6">
    <w:abstractNumId w:val="3"/>
  </w:num>
  <w:num w:numId="7">
    <w:abstractNumId w:val="5"/>
  </w:num>
  <w:num w:numId="8">
    <w:abstractNumId w:val="16"/>
  </w:num>
  <w:num w:numId="9">
    <w:abstractNumId w:val="2"/>
  </w:num>
  <w:num w:numId="10">
    <w:abstractNumId w:val="0"/>
  </w:num>
  <w:num w:numId="11">
    <w:abstractNumId w:val="13"/>
  </w:num>
  <w:num w:numId="12">
    <w:abstractNumId w:val="0"/>
  </w:num>
  <w:num w:numId="13">
    <w:abstractNumId w:val="0"/>
  </w:num>
  <w:num w:numId="14">
    <w:abstractNumId w:val="12"/>
  </w:num>
  <w:num w:numId="15">
    <w:abstractNumId w:val="17"/>
  </w:num>
  <w:num w:numId="16">
    <w:abstractNumId w:val="11"/>
  </w:num>
  <w:num w:numId="17">
    <w:abstractNumId w:val="14"/>
  </w:num>
  <w:num w:numId="18">
    <w:abstractNumId w:val="4"/>
  </w:num>
  <w:num w:numId="19">
    <w:abstractNumId w:val="6"/>
  </w:num>
  <w:num w:numId="20">
    <w:abstractNumId w:val="10"/>
  </w:num>
  <w:num w:numId="21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6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16BD"/>
    <w:rsid w:val="000018FD"/>
    <w:rsid w:val="00002F77"/>
    <w:rsid w:val="00005B38"/>
    <w:rsid w:val="00006910"/>
    <w:rsid w:val="000257AE"/>
    <w:rsid w:val="00025C32"/>
    <w:rsid w:val="0003163A"/>
    <w:rsid w:val="00033F35"/>
    <w:rsid w:val="00034426"/>
    <w:rsid w:val="000357C3"/>
    <w:rsid w:val="00037021"/>
    <w:rsid w:val="00041B5D"/>
    <w:rsid w:val="00044C39"/>
    <w:rsid w:val="0004715F"/>
    <w:rsid w:val="00047E0B"/>
    <w:rsid w:val="00050EDF"/>
    <w:rsid w:val="00052F31"/>
    <w:rsid w:val="00055F20"/>
    <w:rsid w:val="00056618"/>
    <w:rsid w:val="000574C0"/>
    <w:rsid w:val="00057A1C"/>
    <w:rsid w:val="00063481"/>
    <w:rsid w:val="00065A96"/>
    <w:rsid w:val="0006757A"/>
    <w:rsid w:val="000678EA"/>
    <w:rsid w:val="000742E1"/>
    <w:rsid w:val="00075132"/>
    <w:rsid w:val="00075C2A"/>
    <w:rsid w:val="000805FA"/>
    <w:rsid w:val="000816BD"/>
    <w:rsid w:val="0008315D"/>
    <w:rsid w:val="000858F1"/>
    <w:rsid w:val="00096943"/>
    <w:rsid w:val="00097263"/>
    <w:rsid w:val="000A0A11"/>
    <w:rsid w:val="000A0B01"/>
    <w:rsid w:val="000A3F6A"/>
    <w:rsid w:val="000A4A51"/>
    <w:rsid w:val="000A5DC8"/>
    <w:rsid w:val="000A657D"/>
    <w:rsid w:val="000B1AE5"/>
    <w:rsid w:val="000C64AB"/>
    <w:rsid w:val="000C6576"/>
    <w:rsid w:val="000C6D00"/>
    <w:rsid w:val="000C7DD9"/>
    <w:rsid w:val="000D130D"/>
    <w:rsid w:val="000D2E39"/>
    <w:rsid w:val="000E05A5"/>
    <w:rsid w:val="000E0978"/>
    <w:rsid w:val="000E1AE1"/>
    <w:rsid w:val="000E5B0C"/>
    <w:rsid w:val="000E6801"/>
    <w:rsid w:val="000F0418"/>
    <w:rsid w:val="000F675C"/>
    <w:rsid w:val="00102205"/>
    <w:rsid w:val="001070A7"/>
    <w:rsid w:val="00110ABC"/>
    <w:rsid w:val="00112B8F"/>
    <w:rsid w:val="001156DB"/>
    <w:rsid w:val="001174A5"/>
    <w:rsid w:val="00124C26"/>
    <w:rsid w:val="0012508B"/>
    <w:rsid w:val="001253B3"/>
    <w:rsid w:val="0014002B"/>
    <w:rsid w:val="00140996"/>
    <w:rsid w:val="00146A15"/>
    <w:rsid w:val="001501EA"/>
    <w:rsid w:val="00151B86"/>
    <w:rsid w:val="00160A70"/>
    <w:rsid w:val="0016220C"/>
    <w:rsid w:val="001624DB"/>
    <w:rsid w:val="00162A37"/>
    <w:rsid w:val="00163BD9"/>
    <w:rsid w:val="00167ECF"/>
    <w:rsid w:val="00170982"/>
    <w:rsid w:val="00172D23"/>
    <w:rsid w:val="001818EC"/>
    <w:rsid w:val="00182DFF"/>
    <w:rsid w:val="001860E3"/>
    <w:rsid w:val="00196212"/>
    <w:rsid w:val="00196E33"/>
    <w:rsid w:val="001A0A1A"/>
    <w:rsid w:val="001A1ED5"/>
    <w:rsid w:val="001B08A5"/>
    <w:rsid w:val="001B09C7"/>
    <w:rsid w:val="001B38D9"/>
    <w:rsid w:val="001C0DA3"/>
    <w:rsid w:val="001C0DE4"/>
    <w:rsid w:val="001C2A84"/>
    <w:rsid w:val="001C5E6D"/>
    <w:rsid w:val="001C6200"/>
    <w:rsid w:val="001D25C1"/>
    <w:rsid w:val="001D2654"/>
    <w:rsid w:val="001D468C"/>
    <w:rsid w:val="001D4BD4"/>
    <w:rsid w:val="001D65B6"/>
    <w:rsid w:val="001D7E9F"/>
    <w:rsid w:val="001F334D"/>
    <w:rsid w:val="001F5890"/>
    <w:rsid w:val="001F6B3B"/>
    <w:rsid w:val="00212F05"/>
    <w:rsid w:val="00213C2A"/>
    <w:rsid w:val="00217B03"/>
    <w:rsid w:val="00221D89"/>
    <w:rsid w:val="00226C81"/>
    <w:rsid w:val="00230698"/>
    <w:rsid w:val="0023659D"/>
    <w:rsid w:val="00240940"/>
    <w:rsid w:val="00241B47"/>
    <w:rsid w:val="00243DE7"/>
    <w:rsid w:val="00243F6E"/>
    <w:rsid w:val="0024434D"/>
    <w:rsid w:val="00246786"/>
    <w:rsid w:val="00251F0C"/>
    <w:rsid w:val="00252C5A"/>
    <w:rsid w:val="002544FF"/>
    <w:rsid w:val="00254F15"/>
    <w:rsid w:val="002569F9"/>
    <w:rsid w:val="00256FC6"/>
    <w:rsid w:val="002640D5"/>
    <w:rsid w:val="00272353"/>
    <w:rsid w:val="00274A16"/>
    <w:rsid w:val="00274A8D"/>
    <w:rsid w:val="00277351"/>
    <w:rsid w:val="00277B4C"/>
    <w:rsid w:val="00283D1C"/>
    <w:rsid w:val="002867AD"/>
    <w:rsid w:val="00292664"/>
    <w:rsid w:val="00294C47"/>
    <w:rsid w:val="0029564D"/>
    <w:rsid w:val="00295812"/>
    <w:rsid w:val="002A164E"/>
    <w:rsid w:val="002A4D73"/>
    <w:rsid w:val="002A51DB"/>
    <w:rsid w:val="002A7616"/>
    <w:rsid w:val="002B021F"/>
    <w:rsid w:val="002B122D"/>
    <w:rsid w:val="002B1F30"/>
    <w:rsid w:val="002C032A"/>
    <w:rsid w:val="002C3C04"/>
    <w:rsid w:val="002E1192"/>
    <w:rsid w:val="002E4BA0"/>
    <w:rsid w:val="002E5B1F"/>
    <w:rsid w:val="002E7D3A"/>
    <w:rsid w:val="002F3AE7"/>
    <w:rsid w:val="003037BE"/>
    <w:rsid w:val="003040E9"/>
    <w:rsid w:val="00305CDA"/>
    <w:rsid w:val="00305E40"/>
    <w:rsid w:val="00307CE9"/>
    <w:rsid w:val="00307E5C"/>
    <w:rsid w:val="003109E4"/>
    <w:rsid w:val="00322CDF"/>
    <w:rsid w:val="003233C7"/>
    <w:rsid w:val="0034319E"/>
    <w:rsid w:val="00345814"/>
    <w:rsid w:val="003515D7"/>
    <w:rsid w:val="00351CB8"/>
    <w:rsid w:val="00355C88"/>
    <w:rsid w:val="00357A3B"/>
    <w:rsid w:val="00362883"/>
    <w:rsid w:val="00362B35"/>
    <w:rsid w:val="00363CDF"/>
    <w:rsid w:val="00364CE2"/>
    <w:rsid w:val="003719FF"/>
    <w:rsid w:val="00372AF4"/>
    <w:rsid w:val="00383104"/>
    <w:rsid w:val="003905D7"/>
    <w:rsid w:val="00396982"/>
    <w:rsid w:val="0039771E"/>
    <w:rsid w:val="003A2345"/>
    <w:rsid w:val="003A2E6E"/>
    <w:rsid w:val="003A409C"/>
    <w:rsid w:val="003B0704"/>
    <w:rsid w:val="003B1389"/>
    <w:rsid w:val="003B37F8"/>
    <w:rsid w:val="003B65EB"/>
    <w:rsid w:val="003C0DDE"/>
    <w:rsid w:val="003C2FF2"/>
    <w:rsid w:val="003D20FA"/>
    <w:rsid w:val="003D521E"/>
    <w:rsid w:val="003E0A37"/>
    <w:rsid w:val="003E6FBE"/>
    <w:rsid w:val="003E73C4"/>
    <w:rsid w:val="003F087B"/>
    <w:rsid w:val="003F1FFE"/>
    <w:rsid w:val="003F2A24"/>
    <w:rsid w:val="003F76AA"/>
    <w:rsid w:val="003F7732"/>
    <w:rsid w:val="00405531"/>
    <w:rsid w:val="0041171E"/>
    <w:rsid w:val="00412517"/>
    <w:rsid w:val="00412CF7"/>
    <w:rsid w:val="00412F0B"/>
    <w:rsid w:val="00414EFC"/>
    <w:rsid w:val="00415E80"/>
    <w:rsid w:val="004169AC"/>
    <w:rsid w:val="00416F59"/>
    <w:rsid w:val="00417EA6"/>
    <w:rsid w:val="00421AFC"/>
    <w:rsid w:val="00430DA2"/>
    <w:rsid w:val="0043524D"/>
    <w:rsid w:val="00436E13"/>
    <w:rsid w:val="00460656"/>
    <w:rsid w:val="00462CCE"/>
    <w:rsid w:val="004637B1"/>
    <w:rsid w:val="00466D9E"/>
    <w:rsid w:val="00471104"/>
    <w:rsid w:val="004716BD"/>
    <w:rsid w:val="00472007"/>
    <w:rsid w:val="004815D6"/>
    <w:rsid w:val="00482206"/>
    <w:rsid w:val="00482C63"/>
    <w:rsid w:val="004832C7"/>
    <w:rsid w:val="004A690F"/>
    <w:rsid w:val="004B1B4A"/>
    <w:rsid w:val="004C0157"/>
    <w:rsid w:val="004D1F1E"/>
    <w:rsid w:val="004D3184"/>
    <w:rsid w:val="004D4DF4"/>
    <w:rsid w:val="004D777E"/>
    <w:rsid w:val="004E25F5"/>
    <w:rsid w:val="004E7C67"/>
    <w:rsid w:val="004F08C5"/>
    <w:rsid w:val="00500F8C"/>
    <w:rsid w:val="00501A9C"/>
    <w:rsid w:val="005104CC"/>
    <w:rsid w:val="00510878"/>
    <w:rsid w:val="005205E7"/>
    <w:rsid w:val="005251B3"/>
    <w:rsid w:val="0052529F"/>
    <w:rsid w:val="00540C58"/>
    <w:rsid w:val="00541188"/>
    <w:rsid w:val="0054154F"/>
    <w:rsid w:val="00546DE3"/>
    <w:rsid w:val="0055089B"/>
    <w:rsid w:val="00553752"/>
    <w:rsid w:val="0055484D"/>
    <w:rsid w:val="005555E2"/>
    <w:rsid w:val="00556552"/>
    <w:rsid w:val="00561CA6"/>
    <w:rsid w:val="00564F6B"/>
    <w:rsid w:val="005671F2"/>
    <w:rsid w:val="00570598"/>
    <w:rsid w:val="00576AEB"/>
    <w:rsid w:val="005770B0"/>
    <w:rsid w:val="005817E1"/>
    <w:rsid w:val="00582E8A"/>
    <w:rsid w:val="00583882"/>
    <w:rsid w:val="00583C22"/>
    <w:rsid w:val="005846C1"/>
    <w:rsid w:val="00585154"/>
    <w:rsid w:val="005904E2"/>
    <w:rsid w:val="0059244D"/>
    <w:rsid w:val="005924AD"/>
    <w:rsid w:val="00594446"/>
    <w:rsid w:val="00595238"/>
    <w:rsid w:val="00595A28"/>
    <w:rsid w:val="005979D7"/>
    <w:rsid w:val="005A2457"/>
    <w:rsid w:val="005B0FC2"/>
    <w:rsid w:val="005B1354"/>
    <w:rsid w:val="005B70A0"/>
    <w:rsid w:val="005C35D1"/>
    <w:rsid w:val="005D02BB"/>
    <w:rsid w:val="005D08CD"/>
    <w:rsid w:val="005D4A4C"/>
    <w:rsid w:val="005D4DB3"/>
    <w:rsid w:val="005E103D"/>
    <w:rsid w:val="005E1695"/>
    <w:rsid w:val="005E2B66"/>
    <w:rsid w:val="005E7BA5"/>
    <w:rsid w:val="005F0660"/>
    <w:rsid w:val="005F3AAC"/>
    <w:rsid w:val="006024FB"/>
    <w:rsid w:val="00606F67"/>
    <w:rsid w:val="0061202D"/>
    <w:rsid w:val="0061336F"/>
    <w:rsid w:val="00613481"/>
    <w:rsid w:val="006154CE"/>
    <w:rsid w:val="00617371"/>
    <w:rsid w:val="00622D3B"/>
    <w:rsid w:val="006303E5"/>
    <w:rsid w:val="00632031"/>
    <w:rsid w:val="00632037"/>
    <w:rsid w:val="0063210B"/>
    <w:rsid w:val="006323A7"/>
    <w:rsid w:val="00633107"/>
    <w:rsid w:val="0063330B"/>
    <w:rsid w:val="00636858"/>
    <w:rsid w:val="00636E5B"/>
    <w:rsid w:val="00641083"/>
    <w:rsid w:val="00641970"/>
    <w:rsid w:val="00644D2C"/>
    <w:rsid w:val="00647232"/>
    <w:rsid w:val="0064728D"/>
    <w:rsid w:val="006504E2"/>
    <w:rsid w:val="006528FF"/>
    <w:rsid w:val="006561D8"/>
    <w:rsid w:val="006576CD"/>
    <w:rsid w:val="00662209"/>
    <w:rsid w:val="00666AB2"/>
    <w:rsid w:val="0067007A"/>
    <w:rsid w:val="006708DA"/>
    <w:rsid w:val="0067758C"/>
    <w:rsid w:val="0068099A"/>
    <w:rsid w:val="00681C91"/>
    <w:rsid w:val="00690818"/>
    <w:rsid w:val="0069425F"/>
    <w:rsid w:val="00696C59"/>
    <w:rsid w:val="006A2025"/>
    <w:rsid w:val="006A3C74"/>
    <w:rsid w:val="006A4323"/>
    <w:rsid w:val="006A640B"/>
    <w:rsid w:val="006A71A6"/>
    <w:rsid w:val="006A7308"/>
    <w:rsid w:val="006B0680"/>
    <w:rsid w:val="006B2887"/>
    <w:rsid w:val="006B33C9"/>
    <w:rsid w:val="006B54B1"/>
    <w:rsid w:val="006B6D8F"/>
    <w:rsid w:val="006C18AE"/>
    <w:rsid w:val="006C4433"/>
    <w:rsid w:val="006C495F"/>
    <w:rsid w:val="006C4F33"/>
    <w:rsid w:val="006C6366"/>
    <w:rsid w:val="006D07B7"/>
    <w:rsid w:val="006D1825"/>
    <w:rsid w:val="006D2EC3"/>
    <w:rsid w:val="006D3030"/>
    <w:rsid w:val="006D3678"/>
    <w:rsid w:val="006D3C50"/>
    <w:rsid w:val="006E21E1"/>
    <w:rsid w:val="006E5437"/>
    <w:rsid w:val="006E79B2"/>
    <w:rsid w:val="006F1371"/>
    <w:rsid w:val="006F213C"/>
    <w:rsid w:val="006F4F51"/>
    <w:rsid w:val="006F5915"/>
    <w:rsid w:val="00705FFD"/>
    <w:rsid w:val="007208C7"/>
    <w:rsid w:val="0072173C"/>
    <w:rsid w:val="007224E5"/>
    <w:rsid w:val="00723D56"/>
    <w:rsid w:val="00730A81"/>
    <w:rsid w:val="0073199B"/>
    <w:rsid w:val="00733BB5"/>
    <w:rsid w:val="00740B77"/>
    <w:rsid w:val="007442C0"/>
    <w:rsid w:val="00746EBB"/>
    <w:rsid w:val="0074722C"/>
    <w:rsid w:val="007473EC"/>
    <w:rsid w:val="00750860"/>
    <w:rsid w:val="00752C6C"/>
    <w:rsid w:val="0075687C"/>
    <w:rsid w:val="00761D60"/>
    <w:rsid w:val="00761F7B"/>
    <w:rsid w:val="00762536"/>
    <w:rsid w:val="00766CF1"/>
    <w:rsid w:val="00772653"/>
    <w:rsid w:val="00773F5A"/>
    <w:rsid w:val="007741F3"/>
    <w:rsid w:val="00774B85"/>
    <w:rsid w:val="00775725"/>
    <w:rsid w:val="0078409B"/>
    <w:rsid w:val="007925C0"/>
    <w:rsid w:val="007925F6"/>
    <w:rsid w:val="00792F48"/>
    <w:rsid w:val="007A092B"/>
    <w:rsid w:val="007B2BC2"/>
    <w:rsid w:val="007B4177"/>
    <w:rsid w:val="007B43FC"/>
    <w:rsid w:val="007C638A"/>
    <w:rsid w:val="007D0D0B"/>
    <w:rsid w:val="007D3A75"/>
    <w:rsid w:val="007D4418"/>
    <w:rsid w:val="007F0265"/>
    <w:rsid w:val="007F16E5"/>
    <w:rsid w:val="007F1D91"/>
    <w:rsid w:val="007F480E"/>
    <w:rsid w:val="007F4AD2"/>
    <w:rsid w:val="007F4C6D"/>
    <w:rsid w:val="007F5F06"/>
    <w:rsid w:val="007F61D9"/>
    <w:rsid w:val="00801716"/>
    <w:rsid w:val="00802085"/>
    <w:rsid w:val="008041BB"/>
    <w:rsid w:val="00804A23"/>
    <w:rsid w:val="00810E88"/>
    <w:rsid w:val="00811EC9"/>
    <w:rsid w:val="008130C6"/>
    <w:rsid w:val="00814F53"/>
    <w:rsid w:val="00817F14"/>
    <w:rsid w:val="00821894"/>
    <w:rsid w:val="008351D0"/>
    <w:rsid w:val="0083533B"/>
    <w:rsid w:val="008363F6"/>
    <w:rsid w:val="00836FEE"/>
    <w:rsid w:val="008474F6"/>
    <w:rsid w:val="00851FA9"/>
    <w:rsid w:val="0085287B"/>
    <w:rsid w:val="00852DD2"/>
    <w:rsid w:val="00857183"/>
    <w:rsid w:val="0086280D"/>
    <w:rsid w:val="008633CE"/>
    <w:rsid w:val="008753C1"/>
    <w:rsid w:val="008811C6"/>
    <w:rsid w:val="0088539D"/>
    <w:rsid w:val="00887172"/>
    <w:rsid w:val="00887295"/>
    <w:rsid w:val="00890C9A"/>
    <w:rsid w:val="0089453E"/>
    <w:rsid w:val="00894BA8"/>
    <w:rsid w:val="00895A8A"/>
    <w:rsid w:val="00897CD6"/>
    <w:rsid w:val="008A0DA7"/>
    <w:rsid w:val="008A6525"/>
    <w:rsid w:val="008C24F8"/>
    <w:rsid w:val="008C3BAD"/>
    <w:rsid w:val="008C3D99"/>
    <w:rsid w:val="008C5DC1"/>
    <w:rsid w:val="008C7ED9"/>
    <w:rsid w:val="008D016C"/>
    <w:rsid w:val="008D0A24"/>
    <w:rsid w:val="008D5F19"/>
    <w:rsid w:val="008D5FEC"/>
    <w:rsid w:val="008E0122"/>
    <w:rsid w:val="008E2385"/>
    <w:rsid w:val="008E2D13"/>
    <w:rsid w:val="008E330B"/>
    <w:rsid w:val="008E4603"/>
    <w:rsid w:val="008E5C89"/>
    <w:rsid w:val="008F0E84"/>
    <w:rsid w:val="008F23DD"/>
    <w:rsid w:val="008F5FB7"/>
    <w:rsid w:val="008F6024"/>
    <w:rsid w:val="00902475"/>
    <w:rsid w:val="009048D7"/>
    <w:rsid w:val="00912AF6"/>
    <w:rsid w:val="00914BE6"/>
    <w:rsid w:val="009166AC"/>
    <w:rsid w:val="0092108A"/>
    <w:rsid w:val="00922FC7"/>
    <w:rsid w:val="00923F7E"/>
    <w:rsid w:val="00926E8E"/>
    <w:rsid w:val="00927088"/>
    <w:rsid w:val="009305B6"/>
    <w:rsid w:val="0093364D"/>
    <w:rsid w:val="00940371"/>
    <w:rsid w:val="009463E3"/>
    <w:rsid w:val="0095070C"/>
    <w:rsid w:val="00952710"/>
    <w:rsid w:val="00954438"/>
    <w:rsid w:val="00955994"/>
    <w:rsid w:val="00956581"/>
    <w:rsid w:val="0095733B"/>
    <w:rsid w:val="009576B2"/>
    <w:rsid w:val="0096530A"/>
    <w:rsid w:val="00974810"/>
    <w:rsid w:val="009762DD"/>
    <w:rsid w:val="0098591F"/>
    <w:rsid w:val="009864E4"/>
    <w:rsid w:val="0098701B"/>
    <w:rsid w:val="00987FF8"/>
    <w:rsid w:val="009905EE"/>
    <w:rsid w:val="00991520"/>
    <w:rsid w:val="00995C56"/>
    <w:rsid w:val="009A1E62"/>
    <w:rsid w:val="009A21C1"/>
    <w:rsid w:val="009A26F7"/>
    <w:rsid w:val="009A2AFF"/>
    <w:rsid w:val="009A4870"/>
    <w:rsid w:val="009A66D3"/>
    <w:rsid w:val="009A670C"/>
    <w:rsid w:val="009B1B98"/>
    <w:rsid w:val="009B31F3"/>
    <w:rsid w:val="009B41B9"/>
    <w:rsid w:val="009B444B"/>
    <w:rsid w:val="009B4663"/>
    <w:rsid w:val="009D4404"/>
    <w:rsid w:val="009E271D"/>
    <w:rsid w:val="009E5F45"/>
    <w:rsid w:val="009F3546"/>
    <w:rsid w:val="00A01EBA"/>
    <w:rsid w:val="00A06E45"/>
    <w:rsid w:val="00A07FB7"/>
    <w:rsid w:val="00A1078D"/>
    <w:rsid w:val="00A1162B"/>
    <w:rsid w:val="00A11DF1"/>
    <w:rsid w:val="00A1413F"/>
    <w:rsid w:val="00A1520F"/>
    <w:rsid w:val="00A15BDA"/>
    <w:rsid w:val="00A1646F"/>
    <w:rsid w:val="00A201EF"/>
    <w:rsid w:val="00A274C7"/>
    <w:rsid w:val="00A32795"/>
    <w:rsid w:val="00A32EF8"/>
    <w:rsid w:val="00A33726"/>
    <w:rsid w:val="00A36547"/>
    <w:rsid w:val="00A4149F"/>
    <w:rsid w:val="00A43027"/>
    <w:rsid w:val="00A46C4A"/>
    <w:rsid w:val="00A56463"/>
    <w:rsid w:val="00A70932"/>
    <w:rsid w:val="00A719B0"/>
    <w:rsid w:val="00A7236A"/>
    <w:rsid w:val="00A746C4"/>
    <w:rsid w:val="00A777A4"/>
    <w:rsid w:val="00A81971"/>
    <w:rsid w:val="00A84914"/>
    <w:rsid w:val="00A86088"/>
    <w:rsid w:val="00A8745D"/>
    <w:rsid w:val="00A875FF"/>
    <w:rsid w:val="00A908D9"/>
    <w:rsid w:val="00A917E9"/>
    <w:rsid w:val="00A9401D"/>
    <w:rsid w:val="00A97090"/>
    <w:rsid w:val="00A97FAF"/>
    <w:rsid w:val="00AA029C"/>
    <w:rsid w:val="00AA2C7D"/>
    <w:rsid w:val="00AB453F"/>
    <w:rsid w:val="00AB5293"/>
    <w:rsid w:val="00AB6F6D"/>
    <w:rsid w:val="00AC00CA"/>
    <w:rsid w:val="00AC3D73"/>
    <w:rsid w:val="00AD2CC7"/>
    <w:rsid w:val="00AD78CF"/>
    <w:rsid w:val="00AE29BB"/>
    <w:rsid w:val="00AE5130"/>
    <w:rsid w:val="00AE6490"/>
    <w:rsid w:val="00AF0F0D"/>
    <w:rsid w:val="00AF135D"/>
    <w:rsid w:val="00AF2C04"/>
    <w:rsid w:val="00AF70D0"/>
    <w:rsid w:val="00B02798"/>
    <w:rsid w:val="00B03F15"/>
    <w:rsid w:val="00B07E47"/>
    <w:rsid w:val="00B114D3"/>
    <w:rsid w:val="00B1450F"/>
    <w:rsid w:val="00B170E4"/>
    <w:rsid w:val="00B17DDC"/>
    <w:rsid w:val="00B20FBF"/>
    <w:rsid w:val="00B2279A"/>
    <w:rsid w:val="00B264B9"/>
    <w:rsid w:val="00B325CF"/>
    <w:rsid w:val="00B34BE6"/>
    <w:rsid w:val="00B4188B"/>
    <w:rsid w:val="00B4326B"/>
    <w:rsid w:val="00B46FDF"/>
    <w:rsid w:val="00B474BA"/>
    <w:rsid w:val="00B47E5F"/>
    <w:rsid w:val="00B54EA1"/>
    <w:rsid w:val="00B56177"/>
    <w:rsid w:val="00B62DAD"/>
    <w:rsid w:val="00B63ED5"/>
    <w:rsid w:val="00B67855"/>
    <w:rsid w:val="00B678A5"/>
    <w:rsid w:val="00B70657"/>
    <w:rsid w:val="00B71D37"/>
    <w:rsid w:val="00B77341"/>
    <w:rsid w:val="00B777BC"/>
    <w:rsid w:val="00B8085C"/>
    <w:rsid w:val="00B83E12"/>
    <w:rsid w:val="00B84F5C"/>
    <w:rsid w:val="00B862EC"/>
    <w:rsid w:val="00B86E25"/>
    <w:rsid w:val="00B90DB3"/>
    <w:rsid w:val="00BA3888"/>
    <w:rsid w:val="00BB03CD"/>
    <w:rsid w:val="00BB0DDA"/>
    <w:rsid w:val="00BB6046"/>
    <w:rsid w:val="00BB691D"/>
    <w:rsid w:val="00BB717E"/>
    <w:rsid w:val="00BC13BC"/>
    <w:rsid w:val="00BC2E3B"/>
    <w:rsid w:val="00BC3C45"/>
    <w:rsid w:val="00BC61EB"/>
    <w:rsid w:val="00BC661F"/>
    <w:rsid w:val="00BD2FEC"/>
    <w:rsid w:val="00BD4C98"/>
    <w:rsid w:val="00BD7AD2"/>
    <w:rsid w:val="00BE032A"/>
    <w:rsid w:val="00BE0A6D"/>
    <w:rsid w:val="00BE7172"/>
    <w:rsid w:val="00BF0548"/>
    <w:rsid w:val="00BF164F"/>
    <w:rsid w:val="00BF37CC"/>
    <w:rsid w:val="00BF5F36"/>
    <w:rsid w:val="00BF6746"/>
    <w:rsid w:val="00C0161F"/>
    <w:rsid w:val="00C018BF"/>
    <w:rsid w:val="00C0310A"/>
    <w:rsid w:val="00C07328"/>
    <w:rsid w:val="00C10545"/>
    <w:rsid w:val="00C1294B"/>
    <w:rsid w:val="00C13722"/>
    <w:rsid w:val="00C1453A"/>
    <w:rsid w:val="00C1635B"/>
    <w:rsid w:val="00C173F8"/>
    <w:rsid w:val="00C20AA9"/>
    <w:rsid w:val="00C2709D"/>
    <w:rsid w:val="00C27FA7"/>
    <w:rsid w:val="00C301D3"/>
    <w:rsid w:val="00C305E1"/>
    <w:rsid w:val="00C33F40"/>
    <w:rsid w:val="00C36F30"/>
    <w:rsid w:val="00C40120"/>
    <w:rsid w:val="00C406A3"/>
    <w:rsid w:val="00C4144E"/>
    <w:rsid w:val="00C41AC4"/>
    <w:rsid w:val="00C44750"/>
    <w:rsid w:val="00C54808"/>
    <w:rsid w:val="00C63F69"/>
    <w:rsid w:val="00C75017"/>
    <w:rsid w:val="00C75C74"/>
    <w:rsid w:val="00C762D7"/>
    <w:rsid w:val="00C77570"/>
    <w:rsid w:val="00C827E1"/>
    <w:rsid w:val="00C82951"/>
    <w:rsid w:val="00C85BBD"/>
    <w:rsid w:val="00C86767"/>
    <w:rsid w:val="00C8690E"/>
    <w:rsid w:val="00C97B2B"/>
    <w:rsid w:val="00CA0BE9"/>
    <w:rsid w:val="00CA1773"/>
    <w:rsid w:val="00CA481D"/>
    <w:rsid w:val="00CA779C"/>
    <w:rsid w:val="00CB6BB6"/>
    <w:rsid w:val="00CC7316"/>
    <w:rsid w:val="00CD03C9"/>
    <w:rsid w:val="00CD1A78"/>
    <w:rsid w:val="00CD3380"/>
    <w:rsid w:val="00CE2A04"/>
    <w:rsid w:val="00CE3F96"/>
    <w:rsid w:val="00CE7188"/>
    <w:rsid w:val="00CF7E12"/>
    <w:rsid w:val="00CF7EA3"/>
    <w:rsid w:val="00D0051F"/>
    <w:rsid w:val="00D04CB0"/>
    <w:rsid w:val="00D05C54"/>
    <w:rsid w:val="00D060D5"/>
    <w:rsid w:val="00D1021C"/>
    <w:rsid w:val="00D10592"/>
    <w:rsid w:val="00D112B4"/>
    <w:rsid w:val="00D144D4"/>
    <w:rsid w:val="00D30AE1"/>
    <w:rsid w:val="00D34D3A"/>
    <w:rsid w:val="00D35CD9"/>
    <w:rsid w:val="00D3665E"/>
    <w:rsid w:val="00D36DC7"/>
    <w:rsid w:val="00D42E7A"/>
    <w:rsid w:val="00D44568"/>
    <w:rsid w:val="00D50077"/>
    <w:rsid w:val="00D50432"/>
    <w:rsid w:val="00D55309"/>
    <w:rsid w:val="00D570FF"/>
    <w:rsid w:val="00D6003F"/>
    <w:rsid w:val="00D60303"/>
    <w:rsid w:val="00D61B66"/>
    <w:rsid w:val="00D65B85"/>
    <w:rsid w:val="00D73633"/>
    <w:rsid w:val="00D73E56"/>
    <w:rsid w:val="00D82122"/>
    <w:rsid w:val="00D8287B"/>
    <w:rsid w:val="00D83B97"/>
    <w:rsid w:val="00D8539E"/>
    <w:rsid w:val="00D85F74"/>
    <w:rsid w:val="00D91249"/>
    <w:rsid w:val="00D927B7"/>
    <w:rsid w:val="00DB0DA8"/>
    <w:rsid w:val="00DB1BCC"/>
    <w:rsid w:val="00DB774E"/>
    <w:rsid w:val="00DC0766"/>
    <w:rsid w:val="00DC335A"/>
    <w:rsid w:val="00DD1E35"/>
    <w:rsid w:val="00DD765B"/>
    <w:rsid w:val="00DD7856"/>
    <w:rsid w:val="00DE2D5A"/>
    <w:rsid w:val="00DE2FCB"/>
    <w:rsid w:val="00DE7439"/>
    <w:rsid w:val="00DF13D3"/>
    <w:rsid w:val="00DF6180"/>
    <w:rsid w:val="00DF6A3A"/>
    <w:rsid w:val="00E0700A"/>
    <w:rsid w:val="00E0714B"/>
    <w:rsid w:val="00E200A7"/>
    <w:rsid w:val="00E2039C"/>
    <w:rsid w:val="00E212FE"/>
    <w:rsid w:val="00E27084"/>
    <w:rsid w:val="00E30FFE"/>
    <w:rsid w:val="00E316A8"/>
    <w:rsid w:val="00E37DD7"/>
    <w:rsid w:val="00E37F43"/>
    <w:rsid w:val="00E43C38"/>
    <w:rsid w:val="00E47D5A"/>
    <w:rsid w:val="00E47FA7"/>
    <w:rsid w:val="00E521F3"/>
    <w:rsid w:val="00E52DB4"/>
    <w:rsid w:val="00E57DF3"/>
    <w:rsid w:val="00E6171C"/>
    <w:rsid w:val="00E61B34"/>
    <w:rsid w:val="00E62677"/>
    <w:rsid w:val="00E633CF"/>
    <w:rsid w:val="00E646E9"/>
    <w:rsid w:val="00E66E13"/>
    <w:rsid w:val="00E710AB"/>
    <w:rsid w:val="00E72EDB"/>
    <w:rsid w:val="00E81E2A"/>
    <w:rsid w:val="00E833D2"/>
    <w:rsid w:val="00E83AAF"/>
    <w:rsid w:val="00E84985"/>
    <w:rsid w:val="00E862ED"/>
    <w:rsid w:val="00E87171"/>
    <w:rsid w:val="00E92764"/>
    <w:rsid w:val="00EA2741"/>
    <w:rsid w:val="00EA27C2"/>
    <w:rsid w:val="00EA37B4"/>
    <w:rsid w:val="00EA3AAF"/>
    <w:rsid w:val="00EB3F1A"/>
    <w:rsid w:val="00EB77A4"/>
    <w:rsid w:val="00EC39D7"/>
    <w:rsid w:val="00EC4619"/>
    <w:rsid w:val="00EC6B28"/>
    <w:rsid w:val="00ED1EEF"/>
    <w:rsid w:val="00ED4980"/>
    <w:rsid w:val="00ED78CC"/>
    <w:rsid w:val="00EF3505"/>
    <w:rsid w:val="00EF7400"/>
    <w:rsid w:val="00F0785E"/>
    <w:rsid w:val="00F10B97"/>
    <w:rsid w:val="00F11D72"/>
    <w:rsid w:val="00F1340C"/>
    <w:rsid w:val="00F13F3E"/>
    <w:rsid w:val="00F15502"/>
    <w:rsid w:val="00F17510"/>
    <w:rsid w:val="00F223A1"/>
    <w:rsid w:val="00F23534"/>
    <w:rsid w:val="00F24AEF"/>
    <w:rsid w:val="00F260A1"/>
    <w:rsid w:val="00F318BA"/>
    <w:rsid w:val="00F346E5"/>
    <w:rsid w:val="00F36418"/>
    <w:rsid w:val="00F451E2"/>
    <w:rsid w:val="00F52D01"/>
    <w:rsid w:val="00F5580C"/>
    <w:rsid w:val="00F60F23"/>
    <w:rsid w:val="00F615A8"/>
    <w:rsid w:val="00F61EC4"/>
    <w:rsid w:val="00F6224C"/>
    <w:rsid w:val="00F708E7"/>
    <w:rsid w:val="00F70AF4"/>
    <w:rsid w:val="00F72090"/>
    <w:rsid w:val="00F728A5"/>
    <w:rsid w:val="00F7399F"/>
    <w:rsid w:val="00F74CA7"/>
    <w:rsid w:val="00F760F0"/>
    <w:rsid w:val="00F90648"/>
    <w:rsid w:val="00F94338"/>
    <w:rsid w:val="00FA5282"/>
    <w:rsid w:val="00FA6C20"/>
    <w:rsid w:val="00FB0786"/>
    <w:rsid w:val="00FB35D0"/>
    <w:rsid w:val="00FB4020"/>
    <w:rsid w:val="00FB6F9B"/>
    <w:rsid w:val="00FB6FBA"/>
    <w:rsid w:val="00FC1260"/>
    <w:rsid w:val="00FC1F9A"/>
    <w:rsid w:val="00FD1D23"/>
    <w:rsid w:val="00FD36C9"/>
    <w:rsid w:val="00FD3787"/>
    <w:rsid w:val="00FD42B1"/>
    <w:rsid w:val="00FD5924"/>
    <w:rsid w:val="00FE0EDA"/>
    <w:rsid w:val="00FE1A47"/>
    <w:rsid w:val="00FE3789"/>
    <w:rsid w:val="00FE73AE"/>
    <w:rsid w:val="00FF336B"/>
    <w:rsid w:val="00FF3461"/>
    <w:rsid w:val="00FF4C38"/>
    <w:rsid w:val="00FF5069"/>
    <w:rsid w:val="00FF75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0678850"/>
  <w15:docId w15:val="{40E055FF-BBFF-44F5-B9E3-9E3857028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451E2"/>
    <w:pPr>
      <w:widowControl w:val="0"/>
      <w:spacing w:line="240" w:lineRule="atLeast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qFormat/>
    <w:rsid w:val="00510878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10878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510878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510878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510878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510878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51087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510878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510878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510878"/>
    <w:pPr>
      <w:spacing w:before="80"/>
      <w:ind w:left="720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10878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link w:val="SubttuloChar"/>
    <w:uiPriority w:val="11"/>
    <w:qFormat/>
    <w:rsid w:val="00510878"/>
    <w:pPr>
      <w:spacing w:after="60"/>
      <w:jc w:val="center"/>
    </w:pPr>
    <w:rPr>
      <w:i/>
      <w:sz w:val="36"/>
      <w:lang w:val="en-AU"/>
    </w:rPr>
  </w:style>
  <w:style w:type="paragraph" w:styleId="Recuonormal">
    <w:name w:val="Normal Indent"/>
    <w:basedOn w:val="Normal"/>
    <w:rsid w:val="00510878"/>
    <w:pPr>
      <w:ind w:left="900" w:hanging="900"/>
    </w:pPr>
  </w:style>
  <w:style w:type="paragraph" w:styleId="Sumrio1">
    <w:name w:val="toc 1"/>
    <w:basedOn w:val="Normal"/>
    <w:next w:val="Normal"/>
    <w:uiPriority w:val="39"/>
    <w:rsid w:val="00510878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rsid w:val="00510878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semiHidden/>
    <w:rsid w:val="00510878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51087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1087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510878"/>
  </w:style>
  <w:style w:type="paragraph" w:customStyle="1" w:styleId="Bullet1">
    <w:name w:val="Bullet1"/>
    <w:basedOn w:val="Normal"/>
    <w:rsid w:val="00510878"/>
    <w:pPr>
      <w:ind w:left="720" w:hanging="432"/>
    </w:pPr>
  </w:style>
  <w:style w:type="paragraph" w:customStyle="1" w:styleId="Bullet2">
    <w:name w:val="Bullet2"/>
    <w:basedOn w:val="Normal"/>
    <w:rsid w:val="00510878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510878"/>
    <w:pPr>
      <w:keepLines/>
      <w:spacing w:after="120"/>
    </w:pPr>
  </w:style>
  <w:style w:type="paragraph" w:styleId="Corpodetexto">
    <w:name w:val="Body Text"/>
    <w:basedOn w:val="Normal"/>
    <w:link w:val="CorpodetextoChar"/>
    <w:rsid w:val="00510878"/>
    <w:pPr>
      <w:keepLines/>
      <w:spacing w:after="120"/>
      <w:ind w:left="720"/>
    </w:pPr>
  </w:style>
  <w:style w:type="paragraph" w:styleId="MapadoDocumento">
    <w:name w:val="Document Map"/>
    <w:basedOn w:val="Normal"/>
    <w:semiHidden/>
    <w:rsid w:val="00510878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sid w:val="00510878"/>
    <w:rPr>
      <w:sz w:val="20"/>
      <w:vertAlign w:val="superscript"/>
    </w:rPr>
  </w:style>
  <w:style w:type="paragraph" w:styleId="Textodenotaderodap">
    <w:name w:val="footnote text"/>
    <w:basedOn w:val="Normal"/>
    <w:semiHidden/>
    <w:rsid w:val="0051087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510878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510878"/>
    <w:pPr>
      <w:spacing w:before="80" w:line="240" w:lineRule="auto"/>
    </w:pPr>
  </w:style>
  <w:style w:type="paragraph" w:customStyle="1" w:styleId="Paragraph3">
    <w:name w:val="Paragraph3"/>
    <w:basedOn w:val="Normal"/>
    <w:rsid w:val="00510878"/>
    <w:pPr>
      <w:spacing w:before="80" w:line="240" w:lineRule="auto"/>
      <w:ind w:left="1530"/>
    </w:pPr>
  </w:style>
  <w:style w:type="paragraph" w:customStyle="1" w:styleId="Paragraph4">
    <w:name w:val="Paragraph4"/>
    <w:basedOn w:val="Normal"/>
    <w:rsid w:val="00510878"/>
    <w:pPr>
      <w:spacing w:before="80" w:line="240" w:lineRule="auto"/>
      <w:ind w:left="2250"/>
    </w:pPr>
  </w:style>
  <w:style w:type="paragraph" w:styleId="Sumrio4">
    <w:name w:val="toc 4"/>
    <w:basedOn w:val="Normal"/>
    <w:next w:val="Normal"/>
    <w:autoRedefine/>
    <w:semiHidden/>
    <w:rsid w:val="00510878"/>
    <w:pPr>
      <w:ind w:left="600"/>
    </w:pPr>
  </w:style>
  <w:style w:type="paragraph" w:styleId="Sumrio5">
    <w:name w:val="toc 5"/>
    <w:basedOn w:val="Normal"/>
    <w:next w:val="Normal"/>
    <w:autoRedefine/>
    <w:semiHidden/>
    <w:rsid w:val="00510878"/>
    <w:pPr>
      <w:ind w:left="800"/>
    </w:pPr>
  </w:style>
  <w:style w:type="paragraph" w:styleId="Sumrio6">
    <w:name w:val="toc 6"/>
    <w:basedOn w:val="Normal"/>
    <w:next w:val="Normal"/>
    <w:autoRedefine/>
    <w:semiHidden/>
    <w:rsid w:val="00510878"/>
    <w:pPr>
      <w:ind w:left="1000"/>
    </w:pPr>
  </w:style>
  <w:style w:type="paragraph" w:styleId="Sumrio7">
    <w:name w:val="toc 7"/>
    <w:basedOn w:val="Normal"/>
    <w:next w:val="Normal"/>
    <w:autoRedefine/>
    <w:semiHidden/>
    <w:rsid w:val="00510878"/>
    <w:pPr>
      <w:ind w:left="1200"/>
    </w:pPr>
  </w:style>
  <w:style w:type="paragraph" w:styleId="Sumrio8">
    <w:name w:val="toc 8"/>
    <w:basedOn w:val="Normal"/>
    <w:next w:val="Normal"/>
    <w:autoRedefine/>
    <w:semiHidden/>
    <w:rsid w:val="00510878"/>
    <w:pPr>
      <w:ind w:left="1400"/>
    </w:pPr>
  </w:style>
  <w:style w:type="paragraph" w:styleId="Sumrio9">
    <w:name w:val="toc 9"/>
    <w:basedOn w:val="Normal"/>
    <w:next w:val="Normal"/>
    <w:autoRedefine/>
    <w:semiHidden/>
    <w:rsid w:val="00510878"/>
    <w:pPr>
      <w:ind w:left="1600"/>
    </w:pPr>
  </w:style>
  <w:style w:type="paragraph" w:styleId="Corpodetexto2">
    <w:name w:val="Body Text 2"/>
    <w:basedOn w:val="Normal"/>
    <w:rsid w:val="00510878"/>
    <w:rPr>
      <w:i/>
      <w:color w:val="0000FF"/>
    </w:rPr>
  </w:style>
  <w:style w:type="paragraph" w:styleId="Recuodecorpodetexto">
    <w:name w:val="Body Text Indent"/>
    <w:basedOn w:val="Normal"/>
    <w:link w:val="RecuodecorpodetextoChar"/>
    <w:rsid w:val="00510878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510878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rsid w:val="00510878"/>
    <w:pPr>
      <w:widowControl/>
      <w:numPr>
        <w:numId w:val="9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952710"/>
    <w:pPr>
      <w:spacing w:after="120"/>
      <w:jc w:val="center"/>
    </w:pPr>
    <w:rPr>
      <w:i/>
      <w:color w:val="0000FF"/>
    </w:rPr>
  </w:style>
  <w:style w:type="character" w:styleId="Hyperlink">
    <w:name w:val="Hyperlink"/>
    <w:rsid w:val="00510878"/>
    <w:rPr>
      <w:color w:val="0000FF"/>
      <w:u w:val="single"/>
    </w:rPr>
  </w:style>
  <w:style w:type="character" w:styleId="Forte">
    <w:name w:val="Strong"/>
    <w:qFormat/>
    <w:rsid w:val="00510878"/>
    <w:rPr>
      <w:b/>
    </w:rPr>
  </w:style>
  <w:style w:type="character" w:styleId="HiperlinkVisitado">
    <w:name w:val="FollowedHyperlink"/>
    <w:rsid w:val="00510878"/>
    <w:rPr>
      <w:color w:val="800080"/>
      <w:u w:val="single"/>
    </w:rPr>
  </w:style>
  <w:style w:type="paragraph" w:customStyle="1" w:styleId="infoblue0">
    <w:name w:val="infoblue"/>
    <w:basedOn w:val="Normal"/>
    <w:rsid w:val="00510878"/>
    <w:pPr>
      <w:widowControl/>
      <w:spacing w:before="100" w:beforeAutospacing="1" w:after="100" w:afterAutospacing="1"/>
    </w:pPr>
    <w:rPr>
      <w:i/>
      <w:iCs/>
      <w:color w:val="0000FF"/>
      <w:lang w:eastAsia="pt-BR"/>
    </w:rPr>
  </w:style>
  <w:style w:type="character" w:customStyle="1" w:styleId="InfoBlueChar">
    <w:name w:val="InfoBlue Char"/>
    <w:rsid w:val="00510878"/>
    <w:rPr>
      <w:i/>
      <w:color w:val="0000FF"/>
      <w:lang w:val="pt-BR" w:eastAsia="en-US" w:bidi="ar-SA"/>
    </w:rPr>
  </w:style>
  <w:style w:type="paragraph" w:customStyle="1" w:styleId="ISO9000TextoCampo">
    <w:name w:val="ISO 9000 Texto Campo"/>
    <w:rsid w:val="00510878"/>
    <w:rPr>
      <w:rFonts w:ascii="Arial" w:hAnsi="Arial"/>
      <w:noProof/>
    </w:rPr>
  </w:style>
  <w:style w:type="paragraph" w:customStyle="1" w:styleId="explicacao">
    <w:name w:val="explicacao"/>
    <w:basedOn w:val="Normal"/>
    <w:rsid w:val="00510878"/>
    <w:pPr>
      <w:autoSpaceDE w:val="0"/>
      <w:autoSpaceDN w:val="0"/>
    </w:pPr>
    <w:rPr>
      <w:i/>
      <w:snapToGrid w:val="0"/>
      <w:color w:val="0000FF"/>
    </w:rPr>
  </w:style>
  <w:style w:type="paragraph" w:styleId="Textodebalo">
    <w:name w:val="Balloon Text"/>
    <w:basedOn w:val="Normal"/>
    <w:link w:val="TextodebaloChar"/>
    <w:rsid w:val="00FB078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FB0786"/>
    <w:rPr>
      <w:rFonts w:ascii="Tahoma" w:hAnsi="Tahoma" w:cs="Tahoma"/>
      <w:sz w:val="16"/>
      <w:szCs w:val="16"/>
      <w:lang w:eastAsia="en-US"/>
    </w:rPr>
  </w:style>
  <w:style w:type="character" w:styleId="CdigoHTML">
    <w:name w:val="HTML Code"/>
    <w:rsid w:val="00F451E2"/>
    <w:rPr>
      <w:rFonts w:ascii="Courier New" w:hAnsi="Courier New" w:cs="Courier New"/>
      <w:color w:val="365F91"/>
    </w:rPr>
  </w:style>
  <w:style w:type="character" w:styleId="ExemploHTML">
    <w:name w:val="HTML Sample"/>
    <w:rsid w:val="007B43FC"/>
    <w:rPr>
      <w:rFonts w:ascii="Courier New" w:hAnsi="Courier New" w:cs="Courier New"/>
    </w:rPr>
  </w:style>
  <w:style w:type="character" w:customStyle="1" w:styleId="CorpodetextoChar">
    <w:name w:val="Corpo de texto Char"/>
    <w:link w:val="Corpodetexto"/>
    <w:rsid w:val="007B43FC"/>
    <w:rPr>
      <w:rFonts w:ascii="Arial" w:hAnsi="Arial"/>
      <w:lang w:val="pt-BR" w:eastAsia="en-US"/>
    </w:rPr>
  </w:style>
  <w:style w:type="character" w:customStyle="1" w:styleId="RecuodecorpodetextoChar">
    <w:name w:val="Recuo de corpo de texto Char"/>
    <w:link w:val="Recuodecorpodetexto"/>
    <w:rsid w:val="007B43FC"/>
    <w:rPr>
      <w:rFonts w:ascii="Arial" w:hAnsi="Arial"/>
      <w:i/>
      <w:color w:val="0000FF"/>
      <w:u w:val="single"/>
      <w:lang w:val="pt-BR" w:eastAsia="en-US"/>
    </w:rPr>
  </w:style>
  <w:style w:type="character" w:styleId="DefinioHTML">
    <w:name w:val="HTML Definition"/>
    <w:rsid w:val="007B43FC"/>
    <w:rPr>
      <w:i/>
      <w:iCs/>
    </w:rPr>
  </w:style>
  <w:style w:type="character" w:styleId="CitaoHTML">
    <w:name w:val="HTML Cite"/>
    <w:rsid w:val="007B43FC"/>
    <w:rPr>
      <w:i/>
      <w:iCs/>
    </w:rPr>
  </w:style>
  <w:style w:type="paragraph" w:customStyle="1" w:styleId="EVVAZ-Ttulode1Nvel">
    <w:name w:val="EVVAZ - Título de 1º Nível"/>
    <w:rsid w:val="00B83E12"/>
    <w:pPr>
      <w:numPr>
        <w:numId w:val="5"/>
      </w:numPr>
    </w:pPr>
    <w:rPr>
      <w:rFonts w:ascii="Calibri" w:hAnsi="Calibri"/>
      <w:b/>
      <w:sz w:val="32"/>
      <w:szCs w:val="24"/>
    </w:rPr>
  </w:style>
  <w:style w:type="paragraph" w:customStyle="1" w:styleId="EVVAZ-Ttulode2Nvel">
    <w:name w:val="EVVAZ - Título de 2º Nível"/>
    <w:rsid w:val="00B83E12"/>
    <w:pPr>
      <w:numPr>
        <w:ilvl w:val="1"/>
        <w:numId w:val="5"/>
      </w:numPr>
    </w:pPr>
    <w:rPr>
      <w:rFonts w:ascii="Calibri" w:hAnsi="Calibri"/>
      <w:b/>
      <w:sz w:val="28"/>
      <w:szCs w:val="24"/>
    </w:rPr>
  </w:style>
  <w:style w:type="paragraph" w:customStyle="1" w:styleId="EVVAZ-Ttulode3Nvel">
    <w:name w:val="EVVAZ - Título de 3º Nível"/>
    <w:basedOn w:val="EVVAZ-Ttulode2Nvel"/>
    <w:rsid w:val="00B83E12"/>
    <w:pPr>
      <w:numPr>
        <w:ilvl w:val="2"/>
      </w:numPr>
      <w:tabs>
        <w:tab w:val="left" w:pos="2410"/>
      </w:tabs>
    </w:pPr>
    <w:rPr>
      <w:sz w:val="24"/>
    </w:rPr>
  </w:style>
  <w:style w:type="table" w:styleId="Tabelacomgrade">
    <w:name w:val="Table Grid"/>
    <w:basedOn w:val="Tabelanormal"/>
    <w:rsid w:val="00DC3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nhideWhenUsed/>
    <w:qFormat/>
    <w:rsid w:val="009A1E6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01EBA"/>
    <w:pPr>
      <w:ind w:left="720"/>
      <w:contextualSpacing/>
    </w:pPr>
  </w:style>
  <w:style w:type="paragraph" w:customStyle="1" w:styleId="CTMISPargrafo">
    <w:name w:val="CTM/IS Parágrafo"/>
    <w:basedOn w:val="Normal"/>
    <w:rsid w:val="00EA3AAF"/>
    <w:pPr>
      <w:widowControl/>
      <w:shd w:val="clear" w:color="auto" w:fill="FFFFFF"/>
      <w:spacing w:before="120" w:after="160" w:line="360" w:lineRule="auto"/>
      <w:ind w:left="567"/>
    </w:pPr>
    <w:rPr>
      <w:rFonts w:eastAsiaTheme="minorEastAsia" w:cstheme="minorBidi"/>
      <w:color w:val="000000"/>
      <w:sz w:val="18"/>
      <w:szCs w:val="22"/>
      <w:lang w:eastAsia="ar-SA"/>
    </w:rPr>
  </w:style>
  <w:style w:type="character" w:customStyle="1" w:styleId="SubttuloChar">
    <w:name w:val="Subtítulo Char"/>
    <w:basedOn w:val="Fontepargpadro"/>
    <w:link w:val="Subttulo"/>
    <w:uiPriority w:val="11"/>
    <w:rsid w:val="00EA3AAF"/>
    <w:rPr>
      <w:rFonts w:ascii="Arial" w:hAnsi="Arial"/>
      <w:i/>
      <w:sz w:val="36"/>
      <w:lang w:val="en-AU" w:eastAsia="en-US"/>
    </w:rPr>
  </w:style>
  <w:style w:type="table" w:customStyle="1" w:styleId="TabeladeLista4-nfase51">
    <w:name w:val="Tabela de Lista 4 - Ênfase 51"/>
    <w:basedOn w:val="Tabelanormal"/>
    <w:uiPriority w:val="49"/>
    <w:rsid w:val="00EA3AAF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2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JENKINS\CriacaoJobsPortalNET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947D90-0485-4B62-AF74-AEF1FF831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CriacaoJobsPortalNET.dot</Template>
  <TotalTime>1878</TotalTime>
  <Pages>26</Pages>
  <Words>4323</Words>
  <Characters>23348</Characters>
  <Application>Microsoft Office Word</Application>
  <DocSecurity>0</DocSecurity>
  <Lines>194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Técnico SSE-ARQ-01</vt:lpstr>
      <vt:lpstr>Relatório Técnico SSE-ARQ-01</vt:lpstr>
    </vt:vector>
  </TitlesOfParts>
  <Company>Prodesp</Company>
  <LinksUpToDate>false</LinksUpToDate>
  <CharactersWithSpaces>27616</CharactersWithSpaces>
  <SharedDoc>false</SharedDoc>
  <HLinks>
    <vt:vector size="18" baseType="variant">
      <vt:variant>
        <vt:i4>589886</vt:i4>
      </vt:variant>
      <vt:variant>
        <vt:i4>51</vt:i4>
      </vt:variant>
      <vt:variant>
        <vt:i4>0</vt:i4>
      </vt:variant>
      <vt:variant>
        <vt:i4>5</vt:i4>
      </vt:variant>
      <vt:variant>
        <vt:lpwstr>https://seducsp.visualstudio.com/DefaultCollection/ValeRefeicao/_git/ValeRefeicao.Pagessource/valerefeicao.pages</vt:lpwstr>
      </vt:variant>
      <vt:variant>
        <vt:lpwstr/>
      </vt:variant>
      <vt:variant>
        <vt:i4>2621442</vt:i4>
      </vt:variant>
      <vt:variant>
        <vt:i4>48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  <vt:variant>
        <vt:i4>2621442</vt:i4>
      </vt:variant>
      <vt:variant>
        <vt:i4>45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Técnico SSE-ARQ-01</dc:title>
  <dc:subject>Configurações recomendadas de permissão de pastas e arquivos em aplicações hospedadas no servidor Microsoft IIS 7</dc:subject>
  <dc:creator>Usuário do Windows</dc:creator>
  <cp:lastModifiedBy>Carlos Melo</cp:lastModifiedBy>
  <cp:revision>92</cp:revision>
  <cp:lastPrinted>2015-12-07T12:24:00Z</cp:lastPrinted>
  <dcterms:created xsi:type="dcterms:W3CDTF">2017-10-03T02:19:00Z</dcterms:created>
  <dcterms:modified xsi:type="dcterms:W3CDTF">2017-12-03T22:59:00Z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