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Tailwind CSS es un </w:t>
      </w:r>
      <w:r w:rsidDel="00000000" w:rsidR="00000000" w:rsidRPr="00000000">
        <w:rPr>
          <w:b w:val="1"/>
          <w:bCs w:val="1"/>
          <w:rtl w:val="0"/>
        </w:rPr>
        <w:t xml:space="preserve">marco de trabajo CSS</w:t>
      </w:r>
      <w:r w:rsidDel="00000000" w:rsidR="00000000" w:rsidRPr="00000000">
        <w:rPr>
          <w:rtl w:val="0"/>
        </w:rPr>
        <w:t xml:space="preserve"> (Hojas de Estilo en Cascada) con clases predefinidas que puedes utilizar para construir y diseñar páginas web directamente en tu marcado. Te permite escribir CSS en tu HTML en forma de clases predefinidas.</w:t>
      </w:r>
    </w:p>
    <w:p w:rsidR="00000000" w:rsidDel="00000000" w:rsidP="00000000" w:rsidRDefault="00000000" w:rsidRPr="00000000" w14:paraId="00000002">
      <w:pPr>
        <w:rPr/>
      </w:pPr>
      <w:r w:rsidDel="00000000" w:rsidR="00000000" w:rsidRPr="00000000">
        <w:rPr>
          <w:shd w:fill="fff2cc" w:val="clear"/>
          <w:rtl w:val="0"/>
        </w:rPr>
        <w:t xml:space="preserve">Un marco de trabajo es una herramienta que proporciona componentes reutilizables y listos para usar construidos a partir de las características de una herramienta ya existente</w:t>
      </w:r>
      <w:r w:rsidDel="00000000" w:rsidR="00000000" w:rsidRPr="00000000">
        <w:rPr>
          <w:rtl w:val="0"/>
        </w:rPr>
        <w:t xml:space="preserve">. El propósito general de crear marcos es aumentar la velocidad de desarrollo haciendo menos trabajo.</w:t>
      </w:r>
    </w:p>
    <w:p w:rsidR="00000000" w:rsidDel="00000000" w:rsidP="00000000" w:rsidRDefault="00000000" w:rsidRPr="00000000" w14:paraId="00000003">
      <w:pPr>
        <w:rPr>
          <w:b w:val="1"/>
          <w:bCs w:val="1"/>
        </w:rPr>
      </w:pPr>
      <w:r w:rsidDel="00000000" w:rsidR="00000000" w:rsidRPr="00000000">
        <w:rPr>
          <w:rtl w:val="0"/>
        </w:rPr>
        <w:t xml:space="preserve">Todas las funcionalidades del framework se derivan de los </w:t>
      </w:r>
      <w:r w:rsidDel="00000000" w:rsidR="00000000" w:rsidRPr="00000000">
        <w:rPr>
          <w:b w:val="1"/>
          <w:bCs w:val="1"/>
          <w:rtl w:val="0"/>
        </w:rPr>
        <w:t xml:space="preserve">estilos CSS compuestos como clases.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 marco CSS con prioridad de utilidad se refiere a clases en nuestro marcado (HTML) con funcionalidades predefinidas (sólo tienes que escribir una clase con estilos predefinidos adjuntos).</w:t>
      </w:r>
    </w:p>
    <w:p w:rsidR="00000000" w:rsidDel="00000000" w:rsidP="00000000" w:rsidRDefault="00000000" w:rsidRPr="00000000" w14:paraId="00000006">
      <w:pPr>
        <w:rPr/>
      </w:pPr>
      <w:r w:rsidDel="00000000" w:rsidR="00000000" w:rsidRPr="00000000">
        <w:rPr>
          <w:rtl w:val="0"/>
        </w:rPr>
        <w:t xml:space="preserve">Puedes utilizar Tailwind CSS en proyectos web frontales, incluyendo frameworks de JavaScript como React.js, Next.js, Laravel, Vite, Gatsby, etc.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REQUISITOS PREVIOS PARA UTILIZAR TAILWIND</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Antes de </w:t>
      </w:r>
      <w:r w:rsidDel="00000000" w:rsidR="00000000" w:rsidRPr="00000000">
        <w:rPr>
          <w:b w:val="1"/>
          <w:bCs w:val="1"/>
          <w:rtl w:val="0"/>
        </w:rPr>
        <w:t xml:space="preserve">instalar Tailwind CSS e integrarlo en tu proyecto</w:t>
      </w:r>
      <w:r w:rsidDel="00000000" w:rsidR="00000000" w:rsidRPr="00000000">
        <w:rPr>
          <w:rtl w:val="0"/>
        </w:rPr>
        <w:t xml:space="preserve">, asegúrate de que: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Tienes </w:t>
      </w:r>
      <w:r w:rsidDel="00000000" w:rsidR="00000000" w:rsidRPr="00000000">
        <w:rPr>
          <w:b w:val="1"/>
          <w:bCs w:val="1"/>
          <w:rtl w:val="0"/>
        </w:rPr>
        <w:t xml:space="preserve">Node.js instalado en tu ordenador</w:t>
      </w:r>
      <w:r w:rsidDel="00000000" w:rsidR="00000000" w:rsidRPr="00000000">
        <w:rPr>
          <w:rtl w:val="0"/>
        </w:rPr>
        <w:t xml:space="preserve"> para poder utilizar el gestor de paquetes de Node (npm) en el terminal.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Tu proyecto está listo con los archivos creados.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proyecto deberá tener el siguiente aspecto: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1733550" cy="1143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335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Inicia un terminal</w:t>
      </w:r>
      <w:r w:rsidDel="00000000" w:rsidR="00000000" w:rsidRPr="00000000">
        <w:rPr>
          <w:rtl w:val="0"/>
        </w:rPr>
        <w:t xml:space="preserve"> para tu proyecto y ejecuta los siguientes comandos: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jc w:val="center"/>
        <w:rPr>
          <w:i w:val="1"/>
          <w:iCs w:val="1"/>
        </w:rPr>
      </w:pPr>
      <w:r w:rsidDel="00000000" w:rsidR="00000000" w:rsidRPr="00000000">
        <w:rPr>
          <w:i w:val="1"/>
          <w:iCs w:val="1"/>
          <w:rtl w:val="0"/>
        </w:rPr>
        <w:t xml:space="preserve">npm install -D tailwindcss</w:t>
      </w:r>
    </w:p>
    <w:p w:rsidR="00000000" w:rsidDel="00000000" w:rsidP="00000000" w:rsidRDefault="00000000" w:rsidRPr="00000000" w14:paraId="00000016">
      <w:pPr>
        <w:ind w:left="720" w:firstLine="0"/>
        <w:jc w:val="center"/>
        <w:rPr>
          <w:i w:val="1"/>
          <w:iCs w:val="1"/>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El comando anterior </w:t>
      </w:r>
      <w:r w:rsidDel="00000000" w:rsidR="00000000" w:rsidRPr="00000000">
        <w:rPr>
          <w:b w:val="1"/>
          <w:bCs w:val="1"/>
          <w:rtl w:val="0"/>
        </w:rPr>
        <w:t xml:space="preserve">instalará el framework CSS Tailwind como dependencia</w:t>
      </w:r>
      <w:r w:rsidDel="00000000" w:rsidR="00000000" w:rsidRPr="00000000">
        <w:rPr>
          <w:rtl w:val="0"/>
        </w:rPr>
        <w:t xml:space="preserv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Genera tu archivo </w:t>
      </w:r>
      <w:r w:rsidDel="00000000" w:rsidR="00000000" w:rsidRPr="00000000">
        <w:rPr>
          <w:b w:val="1"/>
          <w:bCs w:val="1"/>
          <w:i w:val="1"/>
          <w:iCs w:val="1"/>
          <w:rtl w:val="0"/>
        </w:rPr>
        <w:t xml:space="preserve">tailwind.config.js</w:t>
      </w:r>
      <w:r w:rsidDel="00000000" w:rsidR="00000000" w:rsidRPr="00000000">
        <w:rPr>
          <w:rtl w:val="0"/>
        </w:rPr>
        <w:t xml:space="preserve"> ejecutando el siguiente comando:</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jc w:val="center"/>
        <w:rPr>
          <w:i w:val="1"/>
          <w:iCs w:val="1"/>
        </w:rPr>
      </w:pPr>
      <w:r w:rsidDel="00000000" w:rsidR="00000000" w:rsidRPr="00000000">
        <w:rPr>
          <w:i w:val="1"/>
          <w:iCs w:val="1"/>
          <w:rtl w:val="0"/>
        </w:rPr>
        <w:t xml:space="preserve">npx tailwindcss init</w:t>
      </w:r>
    </w:p>
    <w:p w:rsidR="00000000" w:rsidDel="00000000" w:rsidP="00000000" w:rsidRDefault="00000000" w:rsidRPr="00000000" w14:paraId="0000001C">
      <w:pPr>
        <w:ind w:left="720" w:firstLine="0"/>
        <w:jc w:val="center"/>
        <w:rPr>
          <w:i w:val="1"/>
          <w:iCs w:val="1"/>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El archivo tailwind.config.js estará vacío cuando se cree, así que tendremos que añadir algunas líneas de código:</w:t>
      </w:r>
    </w:p>
    <w:p w:rsidR="00000000" w:rsidDel="00000000" w:rsidP="00000000" w:rsidRDefault="00000000" w:rsidRPr="00000000" w14:paraId="00000021">
      <w:pPr>
        <w:ind w:left="720" w:firstLine="0"/>
        <w:jc w:val="center"/>
        <w:rPr>
          <w:i w:val="1"/>
          <w:iCs w:val="1"/>
        </w:rPr>
      </w:pPr>
      <w:r w:rsidDel="00000000" w:rsidR="00000000" w:rsidRPr="00000000">
        <w:rPr>
          <w:i w:val="1"/>
          <w:iCs w:val="1"/>
          <w:rtl w:val="0"/>
        </w:rPr>
        <w:t xml:space="preserve">module.exports = {</w:t>
      </w:r>
    </w:p>
    <w:p w:rsidR="00000000" w:rsidDel="00000000" w:rsidP="00000000" w:rsidRDefault="00000000" w:rsidRPr="00000000" w14:paraId="00000022">
      <w:pPr>
        <w:ind w:left="720" w:firstLine="0"/>
        <w:jc w:val="center"/>
        <w:rPr>
          <w:i w:val="1"/>
          <w:iCs w:val="1"/>
        </w:rPr>
      </w:pPr>
      <w:r w:rsidDel="00000000" w:rsidR="00000000" w:rsidRPr="00000000">
        <w:rPr>
          <w:i w:val="1"/>
          <w:iCs w:val="1"/>
          <w:rtl w:val="0"/>
        </w:rPr>
        <w:t xml:space="preserve">content: ["./src/**/*.{html,js}", "./public/*.html"],</w:t>
      </w:r>
    </w:p>
    <w:p w:rsidR="00000000" w:rsidDel="00000000" w:rsidP="00000000" w:rsidRDefault="00000000" w:rsidRPr="00000000" w14:paraId="00000023">
      <w:pPr>
        <w:ind w:left="720" w:firstLine="0"/>
        <w:jc w:val="center"/>
        <w:rPr>
          <w:i w:val="1"/>
          <w:iCs w:val="1"/>
        </w:rPr>
      </w:pPr>
      <w:r w:rsidDel="00000000" w:rsidR="00000000" w:rsidRPr="00000000">
        <w:rPr>
          <w:i w:val="1"/>
          <w:iCs w:val="1"/>
          <w:rtl w:val="0"/>
        </w:rPr>
        <w:t xml:space="preserve">theme: {</w:t>
      </w:r>
    </w:p>
    <w:p w:rsidR="00000000" w:rsidDel="00000000" w:rsidP="00000000" w:rsidRDefault="00000000" w:rsidRPr="00000000" w14:paraId="00000024">
      <w:pPr>
        <w:ind w:left="720" w:firstLine="0"/>
        <w:jc w:val="center"/>
        <w:rPr>
          <w:i w:val="1"/>
          <w:iCs w:val="1"/>
        </w:rPr>
      </w:pPr>
      <w:r w:rsidDel="00000000" w:rsidR="00000000" w:rsidRPr="00000000">
        <w:rPr>
          <w:i w:val="1"/>
          <w:iCs w:val="1"/>
          <w:rtl w:val="0"/>
        </w:rPr>
        <w:t xml:space="preserve">extend: {},</w:t>
      </w:r>
    </w:p>
    <w:p w:rsidR="00000000" w:rsidDel="00000000" w:rsidP="00000000" w:rsidRDefault="00000000" w:rsidRPr="00000000" w14:paraId="00000025">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26">
      <w:pPr>
        <w:ind w:left="720" w:firstLine="0"/>
        <w:jc w:val="center"/>
        <w:rPr>
          <w:i w:val="1"/>
          <w:iCs w:val="1"/>
        </w:rPr>
      </w:pPr>
      <w:r w:rsidDel="00000000" w:rsidR="00000000" w:rsidRPr="00000000">
        <w:rPr>
          <w:i w:val="1"/>
          <w:iCs w:val="1"/>
          <w:rtl w:val="0"/>
        </w:rPr>
        <w:t xml:space="preserve">plugins: [],</w:t>
      </w:r>
    </w:p>
    <w:p w:rsidR="00000000" w:rsidDel="00000000" w:rsidP="00000000" w:rsidRDefault="00000000" w:rsidRPr="00000000" w14:paraId="00000027">
      <w:pPr>
        <w:ind w:left="720" w:firstLine="0"/>
        <w:jc w:val="center"/>
        <w:rPr>
          <w:i w:val="1"/>
          <w:iCs w:val="1"/>
        </w:rPr>
      </w:pPr>
      <w:r w:rsidDel="00000000" w:rsidR="00000000" w:rsidRPr="00000000">
        <w:rPr>
          <w:i w:val="1"/>
          <w:iCs w:val="1"/>
          <w:rtl w:val="0"/>
        </w:rPr>
        <w:t xml:space="preserve">};</w:t>
      </w:r>
    </w:p>
    <w:p w:rsidR="00000000" w:rsidDel="00000000" w:rsidP="00000000" w:rsidRDefault="00000000" w:rsidRPr="00000000" w14:paraId="00000028">
      <w:pPr>
        <w:ind w:left="720" w:firstLine="0"/>
        <w:jc w:val="center"/>
        <w:rPr>
          <w:i w:val="1"/>
          <w:iCs w:val="1"/>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Las rutas de los archivos proporcionadas en la matriz de contenido permitirán a Tailwind purgar/eliminar cualquier estilo no utilizado durante el tiempo de construcción.</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Añadir las directivas «@tailwind» a tu archivo CSS en la carpeta src</w:t>
      </w:r>
      <w:r w:rsidDel="00000000" w:rsidR="00000000" w:rsidRPr="00000000">
        <w:rPr>
          <w:rtl w:val="0"/>
        </w:rPr>
        <w:t xml:space="preserve"> (aquí es donde Tailwind genera todos sus estilos de utilidad predefinidos para ti):</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jc w:val="center"/>
        <w:rPr>
          <w:i w:val="1"/>
          <w:iCs w:val="1"/>
        </w:rPr>
      </w:pPr>
      <w:r w:rsidDel="00000000" w:rsidR="00000000" w:rsidRPr="00000000">
        <w:rPr>
          <w:i w:val="1"/>
          <w:iCs w:val="1"/>
          <w:rtl w:val="0"/>
        </w:rPr>
        <w:t xml:space="preserve">@tailwind base;</w:t>
      </w:r>
    </w:p>
    <w:p w:rsidR="00000000" w:rsidDel="00000000" w:rsidP="00000000" w:rsidRDefault="00000000" w:rsidRPr="00000000" w14:paraId="0000002E">
      <w:pPr>
        <w:ind w:left="720" w:firstLine="0"/>
        <w:jc w:val="center"/>
        <w:rPr>
          <w:i w:val="1"/>
          <w:iCs w:val="1"/>
        </w:rPr>
      </w:pPr>
      <w:r w:rsidDel="00000000" w:rsidR="00000000" w:rsidRPr="00000000">
        <w:rPr>
          <w:i w:val="1"/>
          <w:iCs w:val="1"/>
          <w:rtl w:val="0"/>
        </w:rPr>
        <w:t xml:space="preserve">@tailwind components;</w:t>
      </w:r>
    </w:p>
    <w:p w:rsidR="00000000" w:rsidDel="00000000" w:rsidP="00000000" w:rsidRDefault="00000000" w:rsidRPr="00000000" w14:paraId="0000002F">
      <w:pPr>
        <w:ind w:left="720" w:firstLine="0"/>
        <w:jc w:val="center"/>
        <w:rPr>
          <w:i w:val="1"/>
          <w:iCs w:val="1"/>
        </w:rPr>
      </w:pPr>
      <w:r w:rsidDel="00000000" w:rsidR="00000000" w:rsidRPr="00000000">
        <w:rPr>
          <w:i w:val="1"/>
          <w:iCs w:val="1"/>
          <w:rtl w:val="0"/>
        </w:rPr>
        <w:t xml:space="preserve">@tailwind utilities;</w:t>
      </w:r>
    </w:p>
    <w:p w:rsidR="00000000" w:rsidDel="00000000" w:rsidP="00000000" w:rsidRDefault="00000000" w:rsidRPr="00000000" w14:paraId="00000030">
      <w:pPr>
        <w:ind w:left="720" w:firstLine="0"/>
        <w:jc w:val="left"/>
        <w:rPr>
          <w:i w:val="1"/>
          <w:iCs w:val="1"/>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Iniciar el proceso de construcción</w:t>
      </w:r>
      <w:r w:rsidDel="00000000" w:rsidR="00000000" w:rsidRPr="00000000">
        <w:rPr>
          <w:rtl w:val="0"/>
        </w:rPr>
        <w:t xml:space="preserve"> ejecutando este comando en tu terminal:</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jc w:val="center"/>
        <w:rPr>
          <w:i w:val="1"/>
          <w:iCs w:val="1"/>
        </w:rPr>
      </w:pPr>
      <w:r w:rsidDel="00000000" w:rsidR="00000000" w:rsidRPr="00000000">
        <w:rPr>
          <w:i w:val="1"/>
          <w:iCs w:val="1"/>
          <w:rtl w:val="0"/>
        </w:rPr>
        <w:t xml:space="preserve"> npx tailwindcss -i ./src/styles.css -o ./public/styles.css --watch</w:t>
      </w:r>
    </w:p>
    <w:p w:rsidR="00000000" w:rsidDel="00000000" w:rsidP="00000000" w:rsidRDefault="00000000" w:rsidRPr="00000000" w14:paraId="00000034">
      <w:pPr>
        <w:ind w:left="720" w:firstLine="0"/>
        <w:jc w:val="center"/>
        <w:rPr>
          <w:i w:val="1"/>
          <w:iCs w:val="1"/>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Con esto l</w:t>
      </w:r>
      <w:r w:rsidDel="00000000" w:rsidR="00000000" w:rsidRPr="00000000">
        <w:rPr>
          <w:rtl w:val="0"/>
        </w:rPr>
        <w:t xml:space="preserve">e estamos diciendo a Tailwind que nuestro archivo de entrada es la hoja de estilos de la carpeta src y que los estilos que hayamos utilizado tienen que incorporarse al archivo de salida de la carpeta </w:t>
      </w:r>
      <w:r w:rsidDel="00000000" w:rsidR="00000000" w:rsidRPr="00000000">
        <w:rPr>
          <w:rtl w:val="0"/>
        </w:rPr>
        <w:t xml:space="preserve">public</w:t>
      </w:r>
      <w:r w:rsidDel="00000000" w:rsidR="00000000" w:rsidRPr="00000000">
        <w:rPr>
          <w:rtl w:val="0"/>
        </w:rPr>
        <w:t xml:space="preserve">. </w:t>
      </w:r>
    </w:p>
    <w:p w:rsidR="00000000" w:rsidDel="00000000" w:rsidP="00000000" w:rsidRDefault="00000000" w:rsidRPr="00000000" w14:paraId="00000036">
      <w:pPr>
        <w:ind w:left="720" w:firstLine="0"/>
        <w:rPr/>
      </w:pPr>
      <w:r w:rsidDel="00000000" w:rsidR="00000000" w:rsidRPr="00000000">
        <w:rPr>
          <w:i w:val="1"/>
          <w:iCs w:val="1"/>
          <w:rtl w:val="0"/>
        </w:rPr>
        <w:t xml:space="preserve">--watch</w:t>
      </w:r>
      <w:r w:rsidDel="00000000" w:rsidR="00000000" w:rsidRPr="00000000">
        <w:rPr>
          <w:rtl w:val="0"/>
        </w:rPr>
        <w:t xml:space="preserve"> permite a Tailwind vigilar su archivo en busca de cambios para un proceso de construcción automático; </w:t>
      </w:r>
      <w:r w:rsidDel="00000000" w:rsidR="00000000" w:rsidRPr="00000000">
        <w:rPr>
          <w:rtl w:val="0"/>
        </w:rPr>
        <w:t xml:space="preserve">omitirlo significa</w:t>
      </w:r>
      <w:r w:rsidDel="00000000" w:rsidR="00000000" w:rsidRPr="00000000">
        <w:rPr>
          <w:rtl w:val="0"/>
        </w:rPr>
        <w:t xml:space="preserve"> que tenemos que ejecutar ese script cada vez que queramos construir nuestro código y ver la salida deseada.</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jc w:val="center"/>
        <w:rPr>
          <w:b w:val="1"/>
          <w:bCs w:val="1"/>
        </w:rPr>
      </w:pPr>
      <w:r w:rsidDel="00000000" w:rsidR="00000000" w:rsidRPr="00000000">
        <w:rPr>
          <w:b w:val="1"/>
          <w:bCs w:val="1"/>
          <w:rtl w:val="0"/>
        </w:rPr>
        <w:t xml:space="preserve">USANDO TAILWIND EN CSS</w:t>
      </w:r>
    </w:p>
    <w:p w:rsidR="00000000" w:rsidDel="00000000" w:rsidP="00000000" w:rsidRDefault="00000000" w:rsidRPr="00000000" w14:paraId="00000039">
      <w:pPr>
        <w:ind w:left="0" w:firstLine="0"/>
        <w:jc w:val="center"/>
        <w:rPr>
          <w:b w:val="1"/>
          <w:bCs w:val="1"/>
        </w:rPr>
      </w:pPr>
      <w:r w:rsidDel="00000000" w:rsidR="00000000" w:rsidRPr="00000000">
        <w:rPr>
          <w:rtl w:val="0"/>
        </w:rPr>
      </w:r>
    </w:p>
    <w:p w:rsidR="00000000" w:rsidDel="00000000" w:rsidP="00000000" w:rsidRDefault="00000000" w:rsidRPr="00000000" w14:paraId="0000003A">
      <w:pPr>
        <w:numPr>
          <w:ilvl w:val="0"/>
          <w:numId w:val="3"/>
        </w:numPr>
        <w:ind w:left="720" w:hanging="360"/>
        <w:rPr/>
      </w:pPr>
      <w:r w:rsidDel="00000000" w:rsidR="00000000" w:rsidRPr="00000000">
        <w:rPr>
          <w:u w:val="single"/>
          <w:rtl w:val="0"/>
        </w:rPr>
        <w:t xml:space="preserve">Para usar Flexbox</w:t>
      </w:r>
      <w:r w:rsidDel="00000000" w:rsidR="00000000" w:rsidRPr="00000000">
        <w:rPr>
          <w:rtl w:val="0"/>
        </w:rPr>
        <w:t xml:space="preserve">, tienes que añadir una clase de flex y luego la dirección de los elementos flex:</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1"/>
          <w:numId w:val="3"/>
        </w:numPr>
        <w:ind w:left="1440" w:hanging="360"/>
        <w:rPr>
          <w:i w:val="1"/>
          <w:iCs w:val="1"/>
        </w:rPr>
      </w:pPr>
      <w:r w:rsidDel="00000000" w:rsidR="00000000" w:rsidRPr="00000000">
        <w:rPr>
          <w:i w:val="1"/>
          <w:iCs w:val="1"/>
          <w:rtl w:val="0"/>
        </w:rPr>
        <w:t xml:space="preserve">flex flex-row</w:t>
      </w:r>
    </w:p>
    <w:p w:rsidR="00000000" w:rsidDel="00000000" w:rsidP="00000000" w:rsidRDefault="00000000" w:rsidRPr="00000000" w14:paraId="0000003D">
      <w:pPr>
        <w:numPr>
          <w:ilvl w:val="1"/>
          <w:numId w:val="3"/>
        </w:numPr>
        <w:ind w:left="1440" w:hanging="360"/>
        <w:rPr>
          <w:u w:val="none"/>
        </w:rPr>
      </w:pPr>
      <w:r w:rsidDel="00000000" w:rsidR="00000000" w:rsidRPr="00000000">
        <w:rPr>
          <w:i w:val="1"/>
          <w:iCs w:val="1"/>
          <w:rtl w:val="0"/>
        </w:rPr>
        <w:t xml:space="preserve">flex-row-reverse</w:t>
      </w:r>
      <w:r w:rsidDel="00000000" w:rsidR="00000000" w:rsidRPr="00000000">
        <w:rPr>
          <w:rtl w:val="0"/>
        </w:rPr>
        <w:t xml:space="preserve">: invierte el orden en que aparecen los elementos.</w:t>
      </w:r>
    </w:p>
    <w:p w:rsidR="00000000" w:rsidDel="00000000" w:rsidP="00000000" w:rsidRDefault="00000000" w:rsidRPr="00000000" w14:paraId="0000003E">
      <w:pPr>
        <w:numPr>
          <w:ilvl w:val="1"/>
          <w:numId w:val="3"/>
        </w:numPr>
        <w:ind w:left="1440" w:hanging="360"/>
        <w:rPr>
          <w:u w:val="none"/>
        </w:rPr>
      </w:pPr>
      <w:r w:rsidDel="00000000" w:rsidR="00000000" w:rsidRPr="00000000">
        <w:rPr>
          <w:i w:val="1"/>
          <w:iCs w:val="1"/>
          <w:rtl w:val="0"/>
        </w:rPr>
        <w:t xml:space="preserve">flex-col</w:t>
      </w:r>
      <w:r w:rsidDel="00000000" w:rsidR="00000000" w:rsidRPr="00000000">
        <w:rPr>
          <w:rtl w:val="0"/>
        </w:rPr>
        <w:t xml:space="preserve">: apila los elementos uno encima del otro.</w:t>
      </w:r>
    </w:p>
    <w:p w:rsidR="00000000" w:rsidDel="00000000" w:rsidP="00000000" w:rsidRDefault="00000000" w:rsidRPr="00000000" w14:paraId="0000003F">
      <w:pPr>
        <w:numPr>
          <w:ilvl w:val="1"/>
          <w:numId w:val="3"/>
        </w:numPr>
        <w:ind w:left="1440" w:hanging="360"/>
        <w:rPr>
          <w:u w:val="none"/>
        </w:rPr>
      </w:pPr>
      <w:r w:rsidDel="00000000" w:rsidR="00000000" w:rsidRPr="00000000">
        <w:rPr>
          <w:i w:val="1"/>
          <w:iCs w:val="1"/>
          <w:rtl w:val="0"/>
        </w:rPr>
        <w:t xml:space="preserve">flex-col-reverse</w:t>
      </w:r>
      <w:r w:rsidDel="00000000" w:rsidR="00000000" w:rsidRPr="00000000">
        <w:rPr>
          <w:rtl w:val="0"/>
        </w:rPr>
        <w:t xml:space="preserve">: invierte el apilado de los elementos.</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3"/>
        </w:numPr>
        <w:ind w:left="720" w:hanging="360"/>
        <w:rPr>
          <w:u w:val="none"/>
        </w:rPr>
      </w:pPr>
      <w:r w:rsidDel="00000000" w:rsidR="00000000" w:rsidRPr="00000000">
        <w:rPr>
          <w:u w:val="single"/>
          <w:rtl w:val="0"/>
        </w:rPr>
        <w:t xml:space="preserve">Para usar cuadrículas</w:t>
      </w:r>
      <w:r w:rsidDel="00000000" w:rsidR="00000000" w:rsidRPr="00000000">
        <w:rPr>
          <w:rtl w:val="0"/>
        </w:rPr>
        <w:t xml:space="preserve">, al especificar las columnas y filas en el sistema de cuadrícula, adoptamos un enfoque diferente al </w:t>
      </w:r>
      <w:r w:rsidDel="00000000" w:rsidR="00000000" w:rsidRPr="00000000">
        <w:rPr>
          <w:b w:val="1"/>
          <w:bCs w:val="1"/>
          <w:rtl w:val="0"/>
        </w:rPr>
        <w:t xml:space="preserve">pasar un número que determinará cómo ocuparán los elementos el espacio</w:t>
      </w:r>
      <w:r w:rsidDel="00000000" w:rsidR="00000000" w:rsidRPr="00000000">
        <w:rPr>
          <w:rtl w:val="0"/>
        </w:rPr>
        <w:t xml:space="preserve"> disponible. P.e </w:t>
      </w:r>
      <w:r w:rsidDel="00000000" w:rsidR="00000000" w:rsidRPr="00000000">
        <w:rPr>
          <w:i w:val="1"/>
          <w:iCs w:val="1"/>
          <w:rtl w:val="0"/>
        </w:rPr>
        <w:t xml:space="preserve">grid grid-cols-3.</w:t>
      </w:r>
    </w:p>
    <w:p w:rsidR="00000000" w:rsidDel="00000000" w:rsidP="00000000" w:rsidRDefault="00000000" w:rsidRPr="00000000" w14:paraId="00000042">
      <w:pPr>
        <w:ind w:left="720" w:firstLine="0"/>
        <w:rPr>
          <w:i w:val="1"/>
          <w:iCs w:val="1"/>
        </w:rPr>
      </w:pPr>
      <w:r w:rsidDel="00000000" w:rsidR="00000000" w:rsidRPr="00000000">
        <w:rPr>
          <w:rtl w:val="0"/>
        </w:rPr>
      </w:r>
    </w:p>
    <w:p w:rsidR="00000000" w:rsidDel="00000000" w:rsidP="00000000" w:rsidRDefault="00000000" w:rsidRPr="00000000" w14:paraId="00000043">
      <w:pPr>
        <w:numPr>
          <w:ilvl w:val="0"/>
          <w:numId w:val="3"/>
        </w:numPr>
        <w:ind w:left="720" w:hanging="360"/>
        <w:rPr/>
      </w:pPr>
      <w:r w:rsidDel="00000000" w:rsidR="00000000" w:rsidRPr="00000000">
        <w:rPr>
          <w:u w:val="single"/>
          <w:rtl w:val="0"/>
        </w:rPr>
        <w:t xml:space="preserve">Para usar colores</w:t>
      </w:r>
      <w:r w:rsidDel="00000000" w:rsidR="00000000" w:rsidRPr="00000000">
        <w:rPr>
          <w:rtl w:val="0"/>
        </w:rPr>
        <w:t xml:space="preserve">, en Tailwind existen un montón de colores predefinidos. Cada color tiene un conjunto de variaciones diferentes, siendo la variación más clara la de 50 y la más oscura la de 900. P.e </w:t>
      </w:r>
      <w:r w:rsidDel="00000000" w:rsidR="00000000" w:rsidRPr="00000000">
        <w:rPr>
          <w:i w:val="1"/>
          <w:iCs w:val="1"/>
          <w:rtl w:val="0"/>
        </w:rPr>
        <w:t xml:space="preserve">bg-red-100</w:t>
      </w:r>
    </w:p>
    <w:p w:rsidR="00000000" w:rsidDel="00000000" w:rsidP="00000000" w:rsidRDefault="00000000" w:rsidRPr="00000000" w14:paraId="00000044">
      <w:pPr>
        <w:ind w:left="720" w:firstLine="0"/>
        <w:rPr>
          <w:i w:val="1"/>
          <w:iCs w:val="1"/>
        </w:rPr>
      </w:pPr>
      <w:r w:rsidDel="00000000" w:rsidR="00000000" w:rsidRPr="00000000">
        <w:rPr>
          <w:rtl w:val="0"/>
        </w:rPr>
      </w:r>
    </w:p>
    <w:p w:rsidR="00000000" w:rsidDel="00000000" w:rsidP="00000000" w:rsidRDefault="00000000" w:rsidRPr="00000000" w14:paraId="00000045">
      <w:pPr>
        <w:ind w:left="720" w:firstLine="0"/>
        <w:jc w:val="center"/>
        <w:rPr/>
      </w:pPr>
      <w:r w:rsidDel="00000000" w:rsidR="00000000" w:rsidRPr="00000000">
        <w:rPr/>
        <w:drawing>
          <wp:inline distB="114300" distT="114300" distL="114300" distR="114300">
            <wp:extent cx="4130727" cy="24907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0727"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jc w:val="center"/>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Esta sintaxis es la misma para todos los colores en Tailwind, excepto para el blanco y el negro, que se escriben de la misma manera pero sin el uso de números bg-black y bg-white.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i w:val="1"/>
          <w:iCs w:val="1"/>
        </w:rPr>
      </w:pPr>
      <w:r w:rsidDel="00000000" w:rsidR="00000000" w:rsidRPr="00000000">
        <w:rPr>
          <w:rtl w:val="0"/>
        </w:rPr>
        <w:t xml:space="preserve">Para añadir el color del texto, se utiliza la clase </w:t>
      </w:r>
      <w:r w:rsidDel="00000000" w:rsidR="00000000" w:rsidRPr="00000000">
        <w:rPr>
          <w:i w:val="1"/>
          <w:iCs w:val="1"/>
          <w:rtl w:val="0"/>
        </w:rPr>
        <w:t xml:space="preserve">text-{color}. </w:t>
      </w:r>
      <w:r w:rsidDel="00000000" w:rsidR="00000000" w:rsidRPr="00000000">
        <w:rPr>
          <w:rtl w:val="0"/>
        </w:rPr>
        <w:t xml:space="preserve">P.e </w:t>
      </w:r>
      <w:r w:rsidDel="00000000" w:rsidR="00000000" w:rsidRPr="00000000">
        <w:rPr>
          <w:i w:val="1"/>
          <w:iCs w:val="1"/>
          <w:rtl w:val="0"/>
        </w:rPr>
        <w:t xml:space="preserve">text-yellow-600</w:t>
      </w:r>
    </w:p>
    <w:p w:rsidR="00000000" w:rsidDel="00000000" w:rsidP="00000000" w:rsidRDefault="00000000" w:rsidRPr="00000000" w14:paraId="0000004A">
      <w:pPr>
        <w:ind w:left="720" w:firstLine="0"/>
        <w:rPr>
          <w:i w:val="1"/>
          <w:iCs w:val="1"/>
        </w:rPr>
      </w:pPr>
      <w:r w:rsidDel="00000000" w:rsidR="00000000" w:rsidRPr="00000000">
        <w:rPr>
          <w:rtl w:val="0"/>
        </w:rPr>
      </w:r>
    </w:p>
    <w:p w:rsidR="00000000" w:rsidDel="00000000" w:rsidP="00000000" w:rsidRDefault="00000000" w:rsidRPr="00000000" w14:paraId="0000004B">
      <w:pPr>
        <w:numPr>
          <w:ilvl w:val="0"/>
          <w:numId w:val="4"/>
        </w:numPr>
        <w:ind w:left="720" w:hanging="360"/>
        <w:rPr/>
      </w:pPr>
      <w:r w:rsidDel="00000000" w:rsidR="00000000" w:rsidRPr="00000000">
        <w:rPr>
          <w:u w:val="single"/>
          <w:rtl w:val="0"/>
        </w:rPr>
        <w:t xml:space="preserve">Para usar el relleno</w:t>
      </w:r>
      <w:r w:rsidDel="00000000" w:rsidR="00000000" w:rsidRPr="00000000">
        <w:rPr>
          <w:rtl w:val="0"/>
        </w:rPr>
        <w:t xml:space="preserve">, Tailwind ya tiene un sistema de diseño que te ayudará a mantener una escala consistente en todos tus diseños. Lo único que tienes que saber es la sintaxis para aplicar cada utilidad:</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p   denota padding en todo el elemento.</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py denota padding-top y padding-bottom.</w:t>
      </w:r>
    </w:p>
    <w:p w:rsidR="00000000" w:rsidDel="00000000" w:rsidP="00000000" w:rsidRDefault="00000000" w:rsidRPr="00000000" w14:paraId="0000004F">
      <w:pPr>
        <w:numPr>
          <w:ilvl w:val="1"/>
          <w:numId w:val="4"/>
        </w:numPr>
        <w:ind w:left="1440" w:hanging="360"/>
      </w:pPr>
      <w:r w:rsidDel="00000000" w:rsidR="00000000" w:rsidRPr="00000000">
        <w:rPr>
          <w:rtl w:val="0"/>
        </w:rPr>
        <w:t xml:space="preserve">px denota padding-izquierda y padding-derecha.</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pt  denota padding-top.</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pr  denota relleno-derecha.</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pb denota el relleno inferior.</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pl  denota relleno-izquierdo</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ind w:left="720" w:firstLine="0"/>
        <w:rPr>
          <w:i w:val="1"/>
          <w:iCs w:val="1"/>
        </w:rPr>
      </w:pPr>
      <w:r w:rsidDel="00000000" w:rsidR="00000000" w:rsidRPr="00000000">
        <w:rPr>
          <w:rtl w:val="0"/>
        </w:rPr>
        <w:t xml:space="preserve">Para aplicarlas a tus elementos, tendrías que utilizar los números apropiados proporcionados por Tailwind. P.e </w:t>
      </w:r>
      <w:r w:rsidDel="00000000" w:rsidR="00000000" w:rsidRPr="00000000">
        <w:rPr>
          <w:i w:val="1"/>
          <w:iCs w:val="1"/>
          <w:rtl w:val="0"/>
        </w:rPr>
        <w:t xml:space="preserve">pt-1</w:t>
      </w:r>
    </w:p>
    <w:p w:rsidR="00000000" w:rsidDel="00000000" w:rsidP="00000000" w:rsidRDefault="00000000" w:rsidRPr="00000000" w14:paraId="00000056">
      <w:pPr>
        <w:numPr>
          <w:ilvl w:val="0"/>
          <w:numId w:val="4"/>
        </w:numPr>
        <w:ind w:left="720" w:hanging="360"/>
        <w:rPr>
          <w:u w:val="none"/>
        </w:rPr>
      </w:pPr>
      <w:r w:rsidDel="00000000" w:rsidR="00000000" w:rsidRPr="00000000">
        <w:rPr>
          <w:u w:val="single"/>
          <w:rtl w:val="0"/>
        </w:rPr>
        <w:t xml:space="preserve">Para usar márgenes</w:t>
      </w:r>
      <w:r w:rsidDel="00000000" w:rsidR="00000000" w:rsidRPr="00000000">
        <w:rPr>
          <w:rtl w:val="0"/>
        </w:rPr>
        <w:t xml:space="preserve">, tenemos utilidades predefinidas similares a las de relleno:</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m</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my</w:t>
      </w:r>
    </w:p>
    <w:p w:rsidR="00000000" w:rsidDel="00000000" w:rsidP="00000000" w:rsidRDefault="00000000" w:rsidRPr="00000000" w14:paraId="0000005A">
      <w:pPr>
        <w:numPr>
          <w:ilvl w:val="1"/>
          <w:numId w:val="4"/>
        </w:numPr>
        <w:ind w:left="1440" w:hanging="360"/>
      </w:pPr>
      <w:r w:rsidDel="00000000" w:rsidR="00000000" w:rsidRPr="00000000">
        <w:rPr>
          <w:rtl w:val="0"/>
        </w:rPr>
        <w:t xml:space="preserve">mx</w:t>
      </w:r>
    </w:p>
    <w:p w:rsidR="00000000" w:rsidDel="00000000" w:rsidP="00000000" w:rsidRDefault="00000000" w:rsidRPr="00000000" w14:paraId="0000005B">
      <w:pPr>
        <w:numPr>
          <w:ilvl w:val="1"/>
          <w:numId w:val="4"/>
        </w:numPr>
        <w:ind w:left="1440" w:hanging="360"/>
      </w:pPr>
      <w:r w:rsidDel="00000000" w:rsidR="00000000" w:rsidRPr="00000000">
        <w:rPr>
          <w:rtl w:val="0"/>
        </w:rPr>
        <w:t xml:space="preserve">mt</w:t>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mr</w:t>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mb</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ml</w:t>
      </w:r>
    </w:p>
    <w:p w:rsidR="00000000" w:rsidDel="00000000" w:rsidP="00000000" w:rsidRDefault="00000000" w:rsidRPr="00000000" w14:paraId="0000005F">
      <w:pPr>
        <w:ind w:left="1440" w:firstLine="0"/>
        <w:rPr>
          <w:b w:val="1"/>
          <w:bCs w:val="1"/>
        </w:rPr>
      </w:pPr>
      <w:r w:rsidDel="00000000" w:rsidR="00000000" w:rsidRPr="00000000">
        <w:rPr>
          <w:b w:val="1"/>
          <w:bCs w:val="1"/>
          <w:rtl w:val="0"/>
        </w:rPr>
        <w:t xml:space="preserve">COMO CREAR UNA FUNCIONALIDAD PERSONALIZADA</w:t>
      </w:r>
    </w:p>
    <w:p w:rsidR="00000000" w:rsidDel="00000000" w:rsidP="00000000" w:rsidRDefault="00000000" w:rsidRPr="00000000" w14:paraId="00000060">
      <w:pPr>
        <w:ind w:left="0" w:firstLine="0"/>
        <w:jc w:val="center"/>
        <w:rPr>
          <w:b w:val="1"/>
          <w:bCs w:val="1"/>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Aunque Tailwind CSS tiene un montón de utilidades y sistemas de diseño ya construidos para ti, todavía es posible que tengas una funcionalidad particular que te gustaría añadir para ampliar lo que se puede usar en Tailwind. Tailwind CSS nos permite hacerlo </w:t>
      </w:r>
      <w:r w:rsidDel="00000000" w:rsidR="00000000" w:rsidRPr="00000000">
        <w:rPr>
          <w:b w:val="1"/>
          <w:bCs w:val="1"/>
          <w:rtl w:val="0"/>
        </w:rPr>
        <w:t xml:space="preserve">creando un plugin</w:t>
      </w:r>
      <w:r w:rsidDel="00000000" w:rsidR="00000000" w:rsidRPr="00000000">
        <w:rPr>
          <w:rtl w:val="0"/>
        </w:rPr>
        <w:t xml:space="preserv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Estas utilidades se crean en el archivo </w:t>
      </w:r>
      <w:hyperlink r:id="rId8">
        <w:r w:rsidDel="00000000" w:rsidR="00000000" w:rsidRPr="00000000">
          <w:rPr>
            <w:color w:val="1155cc"/>
            <w:u w:val="single"/>
            <w:rtl w:val="0"/>
          </w:rPr>
          <w:t xml:space="preserve">tailwind.config.js</w:t>
        </w:r>
      </w:hyperlink>
      <w:r w:rsidDel="00000000" w:rsidR="00000000" w:rsidRPr="00000000">
        <w:rPr>
          <w:rtl w:val="0"/>
        </w:rPr>
        <w:t xml:space="preserve"> mediante Javascript.</w:t>
      </w:r>
    </w:p>
    <w:p w:rsidR="00000000" w:rsidDel="00000000" w:rsidP="00000000" w:rsidRDefault="00000000" w:rsidRPr="00000000" w14:paraId="00000064">
      <w:pPr>
        <w:rPr/>
      </w:pPr>
      <w:r w:rsidDel="00000000" w:rsidR="00000000" w:rsidRPr="00000000">
        <w:rPr>
          <w:rtl w:val="0"/>
        </w:rPr>
        <w:t xml:space="preserve">Para ello creamos el plugin en la matriz de plugins importando la función de plugin de Tailwind:</w:t>
      </w:r>
    </w:p>
    <w:p w:rsidR="00000000" w:rsidDel="00000000" w:rsidP="00000000" w:rsidRDefault="00000000" w:rsidRPr="00000000" w14:paraId="00000065">
      <w:pPr>
        <w:ind w:left="720" w:firstLine="0"/>
        <w:jc w:val="center"/>
        <w:rPr>
          <w:i w:val="1"/>
          <w:iCs w:val="1"/>
        </w:rPr>
      </w:pPr>
      <w:r w:rsidDel="00000000" w:rsidR="00000000" w:rsidRPr="00000000">
        <w:rPr>
          <w:i w:val="1"/>
          <w:iCs w:val="1"/>
          <w:rtl w:val="0"/>
        </w:rPr>
        <w:t xml:space="preserve">const plugin = require("tailwindcss/plugin");</w:t>
      </w:r>
    </w:p>
    <w:p w:rsidR="00000000" w:rsidDel="00000000" w:rsidP="00000000" w:rsidRDefault="00000000" w:rsidRPr="00000000" w14:paraId="00000066">
      <w:pPr>
        <w:ind w:left="720" w:firstLine="0"/>
        <w:jc w:val="center"/>
        <w:rPr>
          <w:i w:val="1"/>
          <w:iCs w:val="1"/>
        </w:rPr>
      </w:pPr>
      <w:r w:rsidDel="00000000" w:rsidR="00000000" w:rsidRPr="00000000">
        <w:rPr>
          <w:rtl w:val="0"/>
        </w:rPr>
      </w:r>
    </w:p>
    <w:p w:rsidR="00000000" w:rsidDel="00000000" w:rsidP="00000000" w:rsidRDefault="00000000" w:rsidRPr="00000000" w14:paraId="00000067">
      <w:pPr>
        <w:ind w:left="720" w:firstLine="0"/>
        <w:jc w:val="center"/>
        <w:rPr>
          <w:i w:val="1"/>
          <w:iCs w:val="1"/>
        </w:rPr>
      </w:pPr>
      <w:r w:rsidDel="00000000" w:rsidR="00000000" w:rsidRPr="00000000">
        <w:rPr>
          <w:i w:val="1"/>
          <w:iCs w:val="1"/>
          <w:rtl w:val="0"/>
        </w:rPr>
        <w:t xml:space="preserve">module.exports = {</w:t>
      </w:r>
    </w:p>
    <w:p w:rsidR="00000000" w:rsidDel="00000000" w:rsidP="00000000" w:rsidRDefault="00000000" w:rsidRPr="00000000" w14:paraId="00000068">
      <w:pPr>
        <w:ind w:left="720" w:firstLine="0"/>
        <w:jc w:val="center"/>
        <w:rPr>
          <w:i w:val="1"/>
          <w:iCs w:val="1"/>
        </w:rPr>
      </w:pPr>
      <w:r w:rsidDel="00000000" w:rsidR="00000000" w:rsidRPr="00000000">
        <w:rPr>
          <w:i w:val="1"/>
          <w:iCs w:val="1"/>
          <w:rtl w:val="0"/>
        </w:rPr>
        <w:t xml:space="preserve">  content: ["./src/**/*.{html,js}", "./public/*.html"],</w:t>
      </w:r>
    </w:p>
    <w:p w:rsidR="00000000" w:rsidDel="00000000" w:rsidP="00000000" w:rsidRDefault="00000000" w:rsidRPr="00000000" w14:paraId="00000069">
      <w:pPr>
        <w:ind w:left="720" w:firstLine="0"/>
        <w:jc w:val="center"/>
        <w:rPr>
          <w:i w:val="1"/>
          <w:iCs w:val="1"/>
        </w:rPr>
      </w:pPr>
      <w:r w:rsidDel="00000000" w:rsidR="00000000" w:rsidRPr="00000000">
        <w:rPr>
          <w:i w:val="1"/>
          <w:iCs w:val="1"/>
          <w:rtl w:val="0"/>
        </w:rPr>
        <w:t xml:space="preserve">  theme: {</w:t>
      </w:r>
    </w:p>
    <w:p w:rsidR="00000000" w:rsidDel="00000000" w:rsidP="00000000" w:rsidRDefault="00000000" w:rsidRPr="00000000" w14:paraId="0000006A">
      <w:pPr>
        <w:ind w:left="720" w:firstLine="0"/>
        <w:jc w:val="center"/>
        <w:rPr>
          <w:i w:val="1"/>
          <w:iCs w:val="1"/>
        </w:rPr>
      </w:pPr>
      <w:r w:rsidDel="00000000" w:rsidR="00000000" w:rsidRPr="00000000">
        <w:rPr>
          <w:i w:val="1"/>
          <w:iCs w:val="1"/>
          <w:rtl w:val="0"/>
        </w:rPr>
        <w:t xml:space="preserve">    extend: {},</w:t>
      </w:r>
    </w:p>
    <w:p w:rsidR="00000000" w:rsidDel="00000000" w:rsidP="00000000" w:rsidRDefault="00000000" w:rsidRPr="00000000" w14:paraId="0000006B">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6C">
      <w:pPr>
        <w:ind w:left="720" w:firstLine="0"/>
        <w:jc w:val="center"/>
        <w:rPr>
          <w:i w:val="1"/>
          <w:iCs w:val="1"/>
        </w:rPr>
      </w:pPr>
      <w:r w:rsidDel="00000000" w:rsidR="00000000" w:rsidRPr="00000000">
        <w:rPr>
          <w:i w:val="1"/>
          <w:iCs w:val="1"/>
          <w:rtl w:val="0"/>
        </w:rPr>
        <w:t xml:space="preserve">  plugins: [</w:t>
      </w:r>
    </w:p>
    <w:p w:rsidR="00000000" w:rsidDel="00000000" w:rsidP="00000000" w:rsidRDefault="00000000" w:rsidRPr="00000000" w14:paraId="0000006D">
      <w:pPr>
        <w:ind w:left="720" w:firstLine="0"/>
        <w:jc w:val="center"/>
        <w:rPr>
          <w:i w:val="1"/>
          <w:iCs w:val="1"/>
        </w:rPr>
      </w:pPr>
      <w:r w:rsidDel="00000000" w:rsidR="00000000" w:rsidRPr="00000000">
        <w:rPr>
          <w:i w:val="1"/>
          <w:iCs w:val="1"/>
          <w:rtl w:val="0"/>
        </w:rPr>
        <w:t xml:space="preserve">    plugin(function ({ addUtilities }) {</w:t>
      </w:r>
    </w:p>
    <w:p w:rsidR="00000000" w:rsidDel="00000000" w:rsidP="00000000" w:rsidRDefault="00000000" w:rsidRPr="00000000" w14:paraId="0000006E">
      <w:pPr>
        <w:ind w:left="720" w:firstLine="0"/>
        <w:jc w:val="center"/>
        <w:rPr>
          <w:i w:val="1"/>
          <w:iCs w:val="1"/>
        </w:rPr>
      </w:pPr>
      <w:r w:rsidDel="00000000" w:rsidR="00000000" w:rsidRPr="00000000">
        <w:rPr>
          <w:i w:val="1"/>
          <w:iCs w:val="1"/>
          <w:rtl w:val="0"/>
        </w:rPr>
        <w:t xml:space="preserve">      const myUtilities = {</w:t>
      </w:r>
    </w:p>
    <w:p w:rsidR="00000000" w:rsidDel="00000000" w:rsidP="00000000" w:rsidRDefault="00000000" w:rsidRPr="00000000" w14:paraId="0000006F">
      <w:pPr>
        <w:ind w:left="720" w:firstLine="0"/>
        <w:jc w:val="center"/>
        <w:rPr>
          <w:i w:val="1"/>
          <w:iCs w:val="1"/>
        </w:rPr>
      </w:pPr>
      <w:r w:rsidDel="00000000" w:rsidR="00000000" w:rsidRPr="00000000">
        <w:rPr>
          <w:i w:val="1"/>
          <w:iCs w:val="1"/>
          <w:rtl w:val="0"/>
        </w:rPr>
        <w:t xml:space="preserve">        ".bg-aqua": { background: "aqua" },</w:t>
      </w:r>
    </w:p>
    <w:p w:rsidR="00000000" w:rsidDel="00000000" w:rsidP="00000000" w:rsidRDefault="00000000" w:rsidRPr="00000000" w14:paraId="00000070">
      <w:pPr>
        <w:ind w:left="720" w:firstLine="0"/>
        <w:jc w:val="center"/>
        <w:rPr>
          <w:i w:val="1"/>
          <w:iCs w:val="1"/>
        </w:rPr>
      </w:pPr>
      <w:r w:rsidDel="00000000" w:rsidR="00000000" w:rsidRPr="00000000">
        <w:rPr>
          <w:i w:val="1"/>
          <w:iCs w:val="1"/>
          <w:rtl w:val="0"/>
        </w:rPr>
        <w:t xml:space="preserve">        ".rotate-150deg": {</w:t>
      </w:r>
    </w:p>
    <w:p w:rsidR="00000000" w:rsidDel="00000000" w:rsidP="00000000" w:rsidRDefault="00000000" w:rsidRPr="00000000" w14:paraId="00000071">
      <w:pPr>
        <w:ind w:left="720" w:firstLine="0"/>
        <w:jc w:val="center"/>
        <w:rPr>
          <w:i w:val="1"/>
          <w:iCs w:val="1"/>
        </w:rPr>
      </w:pPr>
      <w:r w:rsidDel="00000000" w:rsidR="00000000" w:rsidRPr="00000000">
        <w:rPr>
          <w:i w:val="1"/>
          <w:iCs w:val="1"/>
          <w:rtl w:val="0"/>
        </w:rPr>
        <w:t xml:space="preserve">          transform: "rotateX(150deg)",</w:t>
      </w:r>
    </w:p>
    <w:p w:rsidR="00000000" w:rsidDel="00000000" w:rsidP="00000000" w:rsidRDefault="00000000" w:rsidRPr="00000000" w14:paraId="00000072">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73">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74">
      <w:pPr>
        <w:ind w:left="720" w:firstLine="0"/>
        <w:jc w:val="center"/>
        <w:rPr>
          <w:i w:val="1"/>
          <w:iCs w:val="1"/>
        </w:rPr>
      </w:pPr>
      <w:r w:rsidDel="00000000" w:rsidR="00000000" w:rsidRPr="00000000">
        <w:rPr>
          <w:i w:val="1"/>
          <w:iCs w:val="1"/>
          <w:rtl w:val="0"/>
        </w:rPr>
        <w:t xml:space="preserve">      addUtilities(myUtilities);</w:t>
      </w:r>
    </w:p>
    <w:p w:rsidR="00000000" w:rsidDel="00000000" w:rsidP="00000000" w:rsidRDefault="00000000" w:rsidRPr="00000000" w14:paraId="00000075">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76">
      <w:pPr>
        <w:ind w:left="72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77">
      <w:pPr>
        <w:ind w:left="720" w:firstLine="0"/>
        <w:jc w:val="center"/>
        <w:rPr/>
      </w:pPr>
      <w:r w:rsidDel="00000000" w:rsidR="00000000" w:rsidRPr="00000000">
        <w:rPr>
          <w:rtl w:val="0"/>
        </w:rPr>
      </w:r>
    </w:p>
    <w:p w:rsidR="00000000" w:rsidDel="00000000" w:rsidP="00000000" w:rsidRDefault="00000000" w:rsidRPr="00000000" w14:paraId="00000078">
      <w:pPr>
        <w:ind w:left="720" w:firstLine="0"/>
        <w:jc w:val="center"/>
        <w:rPr/>
      </w:pPr>
      <w:r w:rsidDel="00000000" w:rsidR="00000000" w:rsidRPr="00000000">
        <w:rPr>
          <w:rtl w:val="0"/>
        </w:rPr>
        <w:t xml:space="preserve">};</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Es posible que tengas que volver a ejecutar el script de construcción después de crear tu plugin.</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Ahora que los plugins están listos, podemos probarlos: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jc w:val="center"/>
        <w:rPr>
          <w:i w:val="1"/>
          <w:iCs w:val="1"/>
        </w:rPr>
      </w:pPr>
      <w:r w:rsidDel="00000000" w:rsidR="00000000" w:rsidRPr="00000000">
        <w:rPr>
          <w:i w:val="1"/>
          <w:iCs w:val="1"/>
          <w:rtl w:val="0"/>
        </w:rPr>
        <w:t xml:space="preserve">&lt;button class="bg-aqua rotate-150deg"&gt;Click me&lt;/button&gt;</w:t>
      </w:r>
    </w:p>
    <w:p w:rsidR="00000000" w:rsidDel="00000000" w:rsidP="00000000" w:rsidRDefault="00000000" w:rsidRPr="00000000" w14:paraId="0000007F">
      <w:pPr>
        <w:ind w:left="0" w:firstLine="0"/>
        <w:jc w:val="center"/>
        <w:rPr>
          <w:i w:val="1"/>
          <w:iCs w:val="1"/>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tailwind.config.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