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CoUPon-app/app/assets/stylesheets/application.css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2 spaces for indent</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