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A4964">
      <w:pPr>
        <w:pStyle w:val="2"/>
        <w:keepNext w:val="0"/>
        <w:keepLines w:val="0"/>
        <w:widowControl/>
        <w:suppressLineNumbers w:val="0"/>
      </w:pPr>
      <w:r>
        <w:t>Hayti Airways</w:t>
      </w:r>
    </w:p>
    <w:p w14:paraId="5F0BD9A3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C’est un s</w:t>
      </w:r>
      <w:r>
        <w:t xml:space="preserve">ite web d'une compagnie aérienne haïtienne fictive, réalisé </w:t>
      </w:r>
      <w:r>
        <w:rPr>
          <w:rFonts w:hint="default"/>
          <w:lang w:val="en-US"/>
        </w:rPr>
        <w:t xml:space="preserve">par Carl Archmid Daniel Christian </w:t>
      </w:r>
      <w:r>
        <w:t xml:space="preserve">dans le cadre du cours de </w:t>
      </w:r>
      <w:r>
        <w:rPr>
          <w:rStyle w:val="8"/>
        </w:rPr>
        <w:t>Programmation web 1</w:t>
      </w:r>
      <w:r>
        <w:t xml:space="preserve"> à l'Université Quisqueya (Session 2025-2026)</w:t>
      </w:r>
      <w:r>
        <w:rPr>
          <w:rFonts w:hint="default"/>
          <w:lang w:val="en-US"/>
        </w:rPr>
        <w:t xml:space="preserve"> pour le projet Intra ensuite amelior</w:t>
      </w:r>
      <w:r>
        <w:t>é</w:t>
      </w:r>
      <w:r>
        <w:rPr>
          <w:rFonts w:hint="default"/>
          <w:lang w:val="en-US"/>
        </w:rPr>
        <w:t xml:space="preserve"> avec JavaScript pour projet final</w:t>
      </w:r>
      <w:r>
        <w:t>.</w:t>
      </w:r>
    </w:p>
    <w:p w14:paraId="7F83835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95EB4">
      <w:pPr>
        <w:pStyle w:val="3"/>
        <w:keepNext w:val="0"/>
        <w:keepLines w:val="0"/>
        <w:widowControl/>
        <w:suppressLineNumbers w:val="0"/>
      </w:pPr>
      <w:r>
        <w:t>Aperçu</w:t>
      </w:r>
    </w:p>
    <w:p w14:paraId="786AD86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Hayti Airways</w:t>
      </w:r>
      <w:r>
        <w:t xml:space="preserve"> est une compagnie aérienne nationale haïtienne fondée en 1994, connectant Haïti à plus de 35 destinations dans les Caraïbes, l'Amérique du Nord et l'Europe.</w:t>
      </w:r>
    </w:p>
    <w:p w14:paraId="4F87E34A">
      <w:pPr>
        <w:pStyle w:val="3"/>
        <w:keepNext w:val="0"/>
        <w:keepLines w:val="0"/>
        <w:widowControl/>
        <w:suppressLineNumbers w:val="0"/>
      </w:pPr>
      <w:r>
        <w:t>Pages du site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6435"/>
      </w:tblGrid>
      <w:tr w14:paraId="591A9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712B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308C44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5BC1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8E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index.html</w:t>
            </w:r>
          </w:p>
        </w:tc>
        <w:tc>
          <w:tcPr>
            <w:tcW w:w="0" w:type="auto"/>
            <w:shd w:val="clear"/>
            <w:vAlign w:val="center"/>
          </w:tcPr>
          <w:p w14:paraId="2A222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Accueil avec hero, carrousel, services et témoignages</w:t>
            </w:r>
          </w:p>
        </w:tc>
      </w:tr>
      <w:tr w14:paraId="61D73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1E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apropos.html</w:t>
            </w:r>
          </w:p>
        </w:tc>
        <w:tc>
          <w:tcPr>
            <w:tcW w:w="0" w:type="auto"/>
            <w:shd w:val="clear"/>
            <w:vAlign w:val="center"/>
          </w:tcPr>
          <w:p w14:paraId="4CF62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Histoire et valeurs de la compagnie</w:t>
            </w:r>
          </w:p>
        </w:tc>
      </w:tr>
      <w:tr w14:paraId="7A046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17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services.html</w:t>
            </w:r>
          </w:p>
        </w:tc>
        <w:tc>
          <w:tcPr>
            <w:tcW w:w="0" w:type="auto"/>
            <w:shd w:val="clear"/>
            <w:vAlign w:val="center"/>
          </w:tcPr>
          <w:p w14:paraId="7544E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Détail des services offerts</w:t>
            </w:r>
          </w:p>
        </w:tc>
      </w:tr>
      <w:tr w14:paraId="13E43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EF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projets.html</w:t>
            </w:r>
          </w:p>
        </w:tc>
        <w:tc>
          <w:tcPr>
            <w:tcW w:w="0" w:type="auto"/>
            <w:shd w:val="clear"/>
            <w:vAlign w:val="center"/>
          </w:tcPr>
          <w:p w14:paraId="4D22C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Liste des destinations</w:t>
            </w:r>
          </w:p>
        </w:tc>
      </w:tr>
      <w:tr w14:paraId="14BA2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7A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contact.html</w:t>
            </w:r>
          </w:p>
        </w:tc>
        <w:tc>
          <w:tcPr>
            <w:tcW w:w="0" w:type="auto"/>
            <w:shd w:val="clear"/>
            <w:vAlign w:val="center"/>
          </w:tcPr>
          <w:p w14:paraId="64936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Formulaire de réservation/contact</w:t>
            </w:r>
          </w:p>
        </w:tc>
      </w:tr>
    </w:tbl>
    <w:p w14:paraId="5348CE77">
      <w:pPr>
        <w:pStyle w:val="3"/>
        <w:keepNext w:val="0"/>
        <w:keepLines w:val="0"/>
        <w:widowControl/>
        <w:suppressLineNumbers w:val="0"/>
      </w:pPr>
      <w:r>
        <w:t>Améliorations JavaScript (Examen Final)</w:t>
      </w:r>
    </w:p>
    <w:p w14:paraId="66402817">
      <w:pPr>
        <w:pStyle w:val="7"/>
        <w:keepNext w:val="0"/>
        <w:keepLines w:val="0"/>
        <w:widowControl/>
        <w:suppressLineNumbers w:val="0"/>
      </w:pPr>
      <w:r>
        <w:t xml:space="preserve">Le fichier </w:t>
      </w:r>
      <w:r>
        <w:rPr>
          <w:rFonts w:hint="default"/>
          <w:lang w:val="en-US"/>
        </w:rPr>
        <w:t>js</w:t>
      </w:r>
      <w:r>
        <w:t xml:space="preserve"> ajoute les fonctionnalités suivantes :</w:t>
      </w:r>
    </w:p>
    <w:p w14:paraId="77D565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Barre de progression</w:t>
      </w:r>
      <w:r>
        <w:t xml:space="preserve"> — barre dorée en haut qui avance au scroll</w:t>
      </w:r>
    </w:p>
    <w:p w14:paraId="41DB43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Bouton retour en haut</w:t>
      </w:r>
      <w:r>
        <w:t xml:space="preserve"> — apparaît après 300px de défilement</w:t>
      </w:r>
    </w:p>
    <w:p w14:paraId="2AC8AD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Compteurs animés</w:t>
      </w:r>
      <w:r>
        <w:t xml:space="preserve"> — les statistiques (2M+, 98%…) s'animent à l'écran</w:t>
      </w:r>
    </w:p>
    <w:p w14:paraId="30FC38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Validation du formulaire</w:t>
      </w:r>
      <w:r>
        <w:t xml:space="preserve"> — vérification en temps réel des champs de contact</w:t>
      </w:r>
    </w:p>
    <w:p w14:paraId="3FDEC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Toast de notification</w:t>
      </w:r>
      <w:r>
        <w:t xml:space="preserve"> — confirmation visuelle après soumission</w:t>
      </w:r>
    </w:p>
    <w:p w14:paraId="6377D8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Filtre des destinations</w:t>
      </w:r>
      <w:r>
        <w:t xml:space="preserve"> — filtrer par région (Caraïbes, Amérique, Europe)</w:t>
      </w:r>
    </w:p>
    <w:p w14:paraId="29937B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Animation au scroll</w:t>
      </w:r>
      <w:r>
        <w:t xml:space="preserve"> — les cartes apparaissent en glissant vers le haut</w:t>
      </w:r>
    </w:p>
    <w:p w14:paraId="65CFA2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Recherche avec autocomplete</w:t>
      </w:r>
      <w:r>
        <w:t xml:space="preserve"> — barre de recherche dans le hero</w:t>
      </w:r>
    </w:p>
    <w:p w14:paraId="2953B5F3">
      <w:pPr>
        <w:pStyle w:val="3"/>
        <w:keepNext w:val="0"/>
        <w:keepLines w:val="0"/>
        <w:widowControl/>
        <w:suppressLineNumbers w:val="0"/>
      </w:pPr>
      <w:r>
        <w:t xml:space="preserve"> Technologies utilisées</w:t>
      </w:r>
    </w:p>
    <w:p w14:paraId="05E37C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HTML5, CSS3</w:t>
      </w:r>
    </w:p>
    <w:p w14:paraId="7C2AB1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JavaScript (Vanilla JS — sans framework)</w:t>
      </w:r>
    </w:p>
    <w:p w14:paraId="263D9C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Bootstrap 5.3</w:t>
      </w:r>
    </w:p>
    <w:p w14:paraId="7E9F5B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Bootstrap Icons</w:t>
      </w:r>
    </w:p>
    <w:p w14:paraId="2C89BC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Google Fonts (Playfair Display, Lato)</w:t>
      </w:r>
    </w:p>
    <w:p w14:paraId="15749A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Claude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BF1D1"/>
    <w:multiLevelType w:val="multilevel"/>
    <w:tmpl w:val="AC0BF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0E7E335"/>
    <w:multiLevelType w:val="multilevel"/>
    <w:tmpl w:val="50E7E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129FF"/>
    <w:rsid w:val="72E1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1332</Characters>
  <Lines>0</Lines>
  <Paragraphs>0</Paragraphs>
  <TotalTime>5</TotalTime>
  <ScaleCrop>false</ScaleCrop>
  <LinksUpToDate>false</LinksUpToDate>
  <CharactersWithSpaces>1522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2026-05-23T23:50:00Z</dcterms:created>
  <dc:creator>user</dc:creator>
  <cp:lastModifiedBy>user</cp:lastModifiedBy>
  <dcterms:modified xsi:type="dcterms:W3CDTF">2026-05-23T23:56:45Z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B3571DB810444D6D817273F1EB497E41_11</vt:lpwstr>
  </property>
  <property fmtid="{D5CDD505-2E9C-101B-9397-08002B2CF9AE}" pid="4" name="KSOTemplateDocerSaveRecord">
    <vt:lpwstr>eyJoZGlkIjoiNzM5ZTc4ZThjMThmMmM3OTg5YmJhNmE2MGI4ZGNhZDAifQ==</vt:lpwstr>
  </property>
</Properties>
</file>