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792" w:rsidRDefault="00952792" w:rsidP="00952792">
      <w:pPr>
        <w:spacing w:after="120"/>
        <w:rPr>
          <w:rFonts w:ascii="Times New Roman" w:hAnsi="Times New Roman" w:cs="Times New Roman"/>
        </w:rPr>
      </w:pPr>
      <w:r w:rsidRPr="00952792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>n</w:t>
      </w:r>
      <w:r w:rsidRPr="00952792">
        <w:rPr>
          <w:rFonts w:ascii="Times New Roman" w:hAnsi="Times New Roman" w:cs="Times New Roman"/>
          <w:sz w:val="28"/>
        </w:rPr>
        <w:t xml:space="preserve"> Architects</w:t>
      </w:r>
      <w:r>
        <w:rPr>
          <w:rFonts w:ascii="Times New Roman" w:hAnsi="Times New Roman" w:cs="Times New Roman"/>
          <w:sz w:val="28"/>
        </w:rPr>
        <w:t xml:space="preserve"> </w:t>
      </w:r>
      <w:r w:rsidR="00B00D5F">
        <w:rPr>
          <w:rFonts w:ascii="Times New Roman" w:hAnsi="Times New Roman" w:cs="Times New Roman"/>
          <w:sz w:val="28"/>
        </w:rPr>
        <w:t>Story that</w:t>
      </w:r>
      <w:r>
        <w:rPr>
          <w:rFonts w:ascii="Times New Roman" w:hAnsi="Times New Roman" w:cs="Times New Roman"/>
          <w:sz w:val="28"/>
        </w:rPr>
        <w:t xml:space="preserve"> convert Project Failure to a Production </w:t>
      </w:r>
      <w:r w:rsidR="009806B0">
        <w:rPr>
          <w:rFonts w:ascii="Times New Roman" w:hAnsi="Times New Roman" w:cs="Times New Roman"/>
          <w:sz w:val="28"/>
        </w:rPr>
        <w:t>Success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</w:rPr>
        <w:br/>
      </w:r>
      <w:r w:rsidRPr="00CF7056">
        <w:rPr>
          <w:rFonts w:ascii="Times New Roman" w:hAnsi="Times New Roman" w:cs="Times New Roman"/>
          <w:sz w:val="20"/>
        </w:rPr>
        <w:t xml:space="preserve">This is </w:t>
      </w:r>
      <w:r>
        <w:rPr>
          <w:rFonts w:ascii="Times New Roman" w:hAnsi="Times New Roman" w:cs="Times New Roman"/>
          <w:sz w:val="20"/>
        </w:rPr>
        <w:t xml:space="preserve">a true story of how one project destine to fail was turned into a </w:t>
      </w:r>
      <w:r w:rsidR="009806B0" w:rsidRPr="009806B0">
        <w:rPr>
          <w:rFonts w:ascii="Times New Roman" w:hAnsi="Times New Roman" w:cs="Times New Roman"/>
          <w:sz w:val="20"/>
        </w:rPr>
        <w:t>Success</w:t>
      </w:r>
      <w:r w:rsidR="009806B0">
        <w:rPr>
          <w:rFonts w:ascii="Times New Roman" w:hAnsi="Times New Roman" w:cs="Times New Roman"/>
          <w:sz w:val="20"/>
        </w:rPr>
        <w:t>ful</w:t>
      </w:r>
      <w:r w:rsidR="009806B0" w:rsidRPr="009806B0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Deploy to Production with </w:t>
      </w:r>
      <w:r w:rsidR="009806B0">
        <w:rPr>
          <w:rFonts w:ascii="Times New Roman" w:hAnsi="Times New Roman" w:cs="Times New Roman"/>
          <w:sz w:val="20"/>
        </w:rPr>
        <w:t>Z</w:t>
      </w:r>
      <w:r>
        <w:rPr>
          <w:rFonts w:ascii="Times New Roman" w:hAnsi="Times New Roman" w:cs="Times New Roman"/>
          <w:sz w:val="20"/>
        </w:rPr>
        <w:t>ero Defect</w:t>
      </w:r>
      <w:r>
        <w:rPr>
          <w:rFonts w:ascii="Times New Roman" w:hAnsi="Times New Roman" w:cs="Times New Roman"/>
        </w:rPr>
        <w:t>.</w:t>
      </w:r>
      <w:r w:rsidR="00516C86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952792" w:rsidRPr="00CF7056" w:rsidRDefault="00952792" w:rsidP="00952792">
      <w:pPr>
        <w:spacing w:after="120"/>
        <w:rPr>
          <w:rFonts w:ascii="Times New Roman" w:hAnsi="Times New Roman" w:cs="Times New Roman"/>
          <w:sz w:val="12"/>
        </w:rPr>
      </w:pPr>
      <w:r w:rsidRPr="00CF7056">
        <w:rPr>
          <w:rFonts w:ascii="Times New Roman" w:hAnsi="Times New Roman" w:cs="Times New Roman"/>
          <w:sz w:val="16"/>
        </w:rPr>
        <w:t>Written by Carl Boudreau, Software Architect for Modern Clinical Delivery</w:t>
      </w:r>
      <w:r w:rsidRPr="00CF7056">
        <w:rPr>
          <w:rFonts w:ascii="Times New Roman" w:hAnsi="Times New Roman" w:cs="Times New Roman"/>
          <w:sz w:val="16"/>
        </w:rPr>
        <w:br/>
        <w:t>carl_boudreau@optum.com</w:t>
      </w:r>
    </w:p>
    <w:p w:rsidR="00952792" w:rsidRPr="00167B19" w:rsidRDefault="00952792" w:rsidP="00952792">
      <w:pPr>
        <w:rPr>
          <w:rFonts w:ascii="Times New Roman" w:hAnsi="Times New Roman" w:cs="Times New Roman"/>
          <w:i/>
          <w:color w:val="7F7F7F" w:themeColor="text1" w:themeTint="80"/>
          <w:sz w:val="18"/>
        </w:rPr>
      </w:pPr>
      <w:r w:rsidRPr="00167B19">
        <w:rPr>
          <w:rFonts w:ascii="Times New Roman" w:hAnsi="Times New Roman" w:cs="Times New Roman"/>
          <w:i/>
          <w:color w:val="7F7F7F" w:themeColor="text1" w:themeTint="80"/>
          <w:sz w:val="18"/>
        </w:rPr>
        <w:t>If you haven’t read my article “</w:t>
      </w:r>
      <w:r w:rsidRPr="00167B19">
        <w:rPr>
          <w:rFonts w:ascii="Times New Roman" w:hAnsi="Times New Roman" w:cs="Times New Roman"/>
          <w:b/>
          <w:i/>
          <w:color w:val="7F7F7F" w:themeColor="text1" w:themeTint="80"/>
          <w:sz w:val="18"/>
        </w:rPr>
        <w:t xml:space="preserve">Start with a Wireframe! Agile is not an excuse to </w:t>
      </w:r>
      <w:r>
        <w:rPr>
          <w:rFonts w:ascii="Times New Roman" w:hAnsi="Times New Roman" w:cs="Times New Roman"/>
          <w:b/>
          <w:i/>
          <w:color w:val="7F7F7F" w:themeColor="text1" w:themeTint="80"/>
          <w:sz w:val="18"/>
        </w:rPr>
        <w:t>start coding</w:t>
      </w:r>
      <w:r w:rsidRPr="00167B19">
        <w:rPr>
          <w:rFonts w:ascii="Times New Roman" w:hAnsi="Times New Roman" w:cs="Times New Roman"/>
          <w:b/>
          <w:i/>
          <w:color w:val="7F7F7F" w:themeColor="text1" w:themeTint="80"/>
          <w:sz w:val="18"/>
        </w:rPr>
        <w:t xml:space="preserve"> without a plan</w:t>
      </w:r>
      <w:r w:rsidRPr="00167B19">
        <w:rPr>
          <w:rFonts w:ascii="Times New Roman" w:hAnsi="Times New Roman" w:cs="Times New Roman"/>
          <w:i/>
          <w:color w:val="7F7F7F" w:themeColor="text1" w:themeTint="80"/>
          <w:sz w:val="18"/>
        </w:rPr>
        <w:t>” I would recommend you read it and save you and your team a lot of frustrations while developing your application.</w:t>
      </w:r>
    </w:p>
    <w:p w:rsidR="009806B0" w:rsidRDefault="00B57F4C">
      <w:r>
        <w:t xml:space="preserve">At the onset of </w:t>
      </w:r>
      <w:r w:rsidR="009806B0">
        <w:t>P</w:t>
      </w:r>
      <w:r>
        <w:t xml:space="preserve">roject </w:t>
      </w:r>
      <w:r w:rsidR="009806B0">
        <w:t xml:space="preserve">X </w:t>
      </w:r>
      <w:r>
        <w:t>there was a lack of technical expertise &amp; leadership with</w:t>
      </w:r>
      <w:r w:rsidR="00B00D5F">
        <w:t>out</w:t>
      </w:r>
      <w:r>
        <w:t xml:space="preserve"> the ability to have a </w:t>
      </w:r>
      <w:r w:rsidR="003377E0">
        <w:t>B</w:t>
      </w:r>
      <w:r>
        <w:t xml:space="preserve">ig </w:t>
      </w:r>
      <w:r w:rsidR="003377E0">
        <w:t>P</w:t>
      </w:r>
      <w:r>
        <w:t xml:space="preserve">icture </w:t>
      </w:r>
      <w:r w:rsidR="00B00D5F">
        <w:t>prediction</w:t>
      </w:r>
      <w:r>
        <w:t xml:space="preserve">.  It was a flawed thought; to assume that because </w:t>
      </w:r>
      <w:r w:rsidR="009806B0">
        <w:t>they</w:t>
      </w:r>
      <w:r>
        <w:t xml:space="preserve"> are following agile </w:t>
      </w:r>
      <w:r w:rsidR="009806B0">
        <w:t>they</w:t>
      </w:r>
      <w:r>
        <w:t xml:space="preserve"> can just start driving and eventually get to where </w:t>
      </w:r>
      <w:r w:rsidR="009806B0">
        <w:t>they</w:t>
      </w:r>
      <w:r>
        <w:t xml:space="preserve"> want</w:t>
      </w:r>
      <w:r w:rsidR="009806B0">
        <w:t>ed</w:t>
      </w:r>
      <w:r>
        <w:t xml:space="preserve"> to be.</w:t>
      </w:r>
      <w:r w:rsidR="00455B2A">
        <w:t xml:space="preserve">  Without knowing the </w:t>
      </w:r>
      <w:r w:rsidR="003377E0">
        <w:t>B</w:t>
      </w:r>
      <w:r w:rsidR="00455B2A">
        <w:t xml:space="preserve">ig </w:t>
      </w:r>
      <w:r w:rsidR="003377E0">
        <w:t>P</w:t>
      </w:r>
      <w:r w:rsidR="00455B2A">
        <w:t>icture or having the experience to know what technical challenges lies ahead</w:t>
      </w:r>
      <w:r w:rsidR="00924BC7">
        <w:t xml:space="preserve"> in the Big Picture</w:t>
      </w:r>
      <w:r w:rsidR="00455B2A">
        <w:t xml:space="preserve">, one is bound to drive in the wrong direction, or </w:t>
      </w:r>
      <w:r w:rsidR="00D1292A">
        <w:t>in</w:t>
      </w:r>
      <w:r w:rsidR="00455B2A">
        <w:t>to a dead end</w:t>
      </w:r>
      <w:r w:rsidR="00924BC7">
        <w:t>.</w:t>
      </w:r>
    </w:p>
    <w:p w:rsidR="009806B0" w:rsidRDefault="00B00D5F">
      <w:r>
        <w:t>T</w:t>
      </w:r>
      <w:r w:rsidR="00924BC7">
        <w:t xml:space="preserve">he first 3 months of the </w:t>
      </w:r>
      <w:r w:rsidR="009806B0">
        <w:t>P</w:t>
      </w:r>
      <w:r w:rsidR="00924BC7">
        <w:t>roject</w:t>
      </w:r>
      <w:r w:rsidR="009806B0">
        <w:t xml:space="preserve"> X</w:t>
      </w:r>
      <w:r>
        <w:t xml:space="preserve"> had no demonstrable progress</w:t>
      </w:r>
      <w:r w:rsidR="00924BC7">
        <w:t>.</w:t>
      </w:r>
      <w:r w:rsidR="009806B0">
        <w:t xml:space="preserve"> </w:t>
      </w:r>
      <w:r>
        <w:t>P</w:t>
      </w:r>
      <w:r w:rsidR="009806B0">
        <w:t>eople</w:t>
      </w:r>
      <w:r w:rsidR="009806B0" w:rsidRPr="009806B0">
        <w:t xml:space="preserve"> didn’t have any experience in writing software </w:t>
      </w:r>
      <w:r>
        <w:t>“</w:t>
      </w:r>
      <w:r w:rsidR="009806B0" w:rsidRPr="009806B0">
        <w:t>did not know what they didn’t know</w:t>
      </w:r>
      <w:r>
        <w:t>” so</w:t>
      </w:r>
      <w:r w:rsidR="009806B0">
        <w:t xml:space="preserve"> </w:t>
      </w:r>
      <w:r w:rsidR="009806B0" w:rsidRPr="009806B0">
        <w:t xml:space="preserve">the wrong resources were picked, the wrong technologies were picked, and wrong priorities were set, </w:t>
      </w:r>
      <w:r>
        <w:t>to make matters worse</w:t>
      </w:r>
      <w:r w:rsidR="009806B0" w:rsidRPr="009806B0">
        <w:t xml:space="preserve"> there was no</w:t>
      </w:r>
      <w:r>
        <w:t xml:space="preserve"> experienced </w:t>
      </w:r>
      <w:r w:rsidR="009806B0" w:rsidRPr="009806B0">
        <w:t xml:space="preserve">technical leadership </w:t>
      </w:r>
      <w:r w:rsidR="009806B0">
        <w:t xml:space="preserve">to </w:t>
      </w:r>
      <w:r w:rsidR="009806B0" w:rsidRPr="009806B0">
        <w:t>provide</w:t>
      </w:r>
      <w:r w:rsidR="009806B0">
        <w:t xml:space="preserve"> direction.</w:t>
      </w:r>
    </w:p>
    <w:p w:rsidR="003377E0" w:rsidRDefault="00455B2A">
      <w:r>
        <w:t>Once</w:t>
      </w:r>
      <w:r w:rsidR="003377E0">
        <w:t xml:space="preserve"> a</w:t>
      </w:r>
      <w:r>
        <w:t xml:space="preserve"> </w:t>
      </w:r>
      <w:r w:rsidR="003377E0">
        <w:t>resource</w:t>
      </w:r>
      <w:r>
        <w:t xml:space="preserve"> w</w:t>
      </w:r>
      <w:r w:rsidR="003377E0">
        <w:t xml:space="preserve">as added that had the </w:t>
      </w:r>
      <w:r w:rsidR="00B00D5F">
        <w:t>t</w:t>
      </w:r>
      <w:r>
        <w:t xml:space="preserve">echnical </w:t>
      </w:r>
      <w:r w:rsidR="00B00D5F">
        <w:t>e</w:t>
      </w:r>
      <w:r>
        <w:t xml:space="preserve">xperience </w:t>
      </w:r>
      <w:r w:rsidR="00B00D5F">
        <w:t xml:space="preserve">&amp; leadership </w:t>
      </w:r>
      <w:r>
        <w:t xml:space="preserve">to </w:t>
      </w:r>
      <w:r w:rsidR="00924BC7">
        <w:t xml:space="preserve">choose </w:t>
      </w:r>
      <w:r w:rsidR="003377E0">
        <w:t xml:space="preserve">the best </w:t>
      </w:r>
      <w:r w:rsidR="00924BC7">
        <w:t>Technology</w:t>
      </w:r>
      <w:r w:rsidR="003377E0">
        <w:t xml:space="preserve"> S</w:t>
      </w:r>
      <w:r>
        <w:t>tack</w:t>
      </w:r>
      <w:r w:rsidR="00924BC7">
        <w:t xml:space="preserve"> and Architectural </w:t>
      </w:r>
      <w:r w:rsidR="00B00D5F">
        <w:t>Design</w:t>
      </w:r>
      <w:r w:rsidR="00924BC7">
        <w:t xml:space="preserve">, </w:t>
      </w:r>
      <w:r w:rsidR="00D1292A">
        <w:t xml:space="preserve">along with </w:t>
      </w:r>
      <w:r w:rsidR="00924BC7">
        <w:t xml:space="preserve">the </w:t>
      </w:r>
      <w:r w:rsidR="009806B0">
        <w:t>r</w:t>
      </w:r>
      <w:r w:rsidR="00924BC7">
        <w:t xml:space="preserve">ight </w:t>
      </w:r>
      <w:r w:rsidR="009806B0">
        <w:t>r</w:t>
      </w:r>
      <w:r w:rsidR="003377E0">
        <w:t xml:space="preserve">esources </w:t>
      </w:r>
      <w:r w:rsidR="00924BC7">
        <w:t>with the right skill set</w:t>
      </w:r>
      <w:r w:rsidR="00D1292A">
        <w:t>s</w:t>
      </w:r>
      <w:r w:rsidR="00924BC7">
        <w:t xml:space="preserve"> </w:t>
      </w:r>
      <w:r w:rsidR="009806B0">
        <w:t>P</w:t>
      </w:r>
      <w:r w:rsidR="00D1292A">
        <w:t xml:space="preserve">roject </w:t>
      </w:r>
      <w:r w:rsidR="009806B0">
        <w:t xml:space="preserve">X </w:t>
      </w:r>
      <w:r w:rsidR="00D1292A">
        <w:t>was set to succeed.</w:t>
      </w:r>
    </w:p>
    <w:p w:rsidR="00D1292A" w:rsidRDefault="00574BB9">
      <w:r w:rsidRPr="009806B0">
        <w:rPr>
          <w:b/>
          <w:i/>
          <w:sz w:val="24"/>
        </w:rPr>
        <w:t>Easily written than done</w:t>
      </w:r>
      <w:r w:rsidR="009806B0">
        <w:rPr>
          <w:b/>
          <w:i/>
          <w:sz w:val="24"/>
        </w:rPr>
        <w:br/>
      </w:r>
      <w:r w:rsidR="00D1292A">
        <w:rPr>
          <w:noProof/>
        </w:rPr>
        <w:drawing>
          <wp:inline distT="0" distB="0" distL="0" distR="0">
            <wp:extent cx="5943600" cy="2321287"/>
            <wp:effectExtent l="0" t="0" r="0" b="3175"/>
            <wp:docPr id="1" name="Picture 1" descr="https://www.gunaxin.com/wp-content/uploads/2014/05/Disintegrating-Ferrari-330-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unaxin.com/wp-content/uploads/2014/05/Disintegrating-Ferrari-330-P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92A" w:rsidRDefault="009806B0">
      <w:r w:rsidRPr="009806B0">
        <w:rPr>
          <w:b/>
          <w:i/>
          <w:sz w:val="24"/>
        </w:rPr>
        <w:t>Big Picture</w:t>
      </w:r>
      <w:r>
        <w:br/>
      </w:r>
      <w:proofErr w:type="gramStart"/>
      <w:r w:rsidR="00B00D5F">
        <w:t>To</w:t>
      </w:r>
      <w:proofErr w:type="gramEnd"/>
      <w:r w:rsidR="00B00D5F">
        <w:t xml:space="preserve"> describ</w:t>
      </w:r>
      <w:r w:rsidR="00EF409B">
        <w:t>e</w:t>
      </w:r>
      <w:r w:rsidR="00B00D5F">
        <w:t xml:space="preserve"> a software solution into an agile tool like Team Foundation Server or CA Rally one needs to know how to disassemble an object. </w:t>
      </w:r>
      <w:r w:rsidR="00D1292A">
        <w:t>An understanding of the Big Picture</w:t>
      </w:r>
      <w:r w:rsidR="001D7433">
        <w:t xml:space="preserve"> (</w:t>
      </w:r>
      <w:r w:rsidR="00B00D5F">
        <w:t>f</w:t>
      </w:r>
      <w:r w:rsidR="001D7433">
        <w:t>eature)</w:t>
      </w:r>
      <w:r w:rsidR="00DA3CBE">
        <w:t xml:space="preserve"> is required.  O</w:t>
      </w:r>
      <w:r w:rsidR="001D7433">
        <w:t>ne needs the ability to reverse engine and disassemble the picture into small digestible components (</w:t>
      </w:r>
      <w:r w:rsidR="00B00D5F">
        <w:t>u</w:t>
      </w:r>
      <w:r w:rsidR="001D7433">
        <w:t xml:space="preserve">ser </w:t>
      </w:r>
      <w:r w:rsidR="00B00D5F">
        <w:t>s</w:t>
      </w:r>
      <w:r w:rsidR="001D7433">
        <w:t xml:space="preserve">tories) </w:t>
      </w:r>
      <w:r w:rsidR="00CD53B9">
        <w:t xml:space="preserve">in their mind </w:t>
      </w:r>
      <w:r w:rsidR="001D7433">
        <w:t xml:space="preserve">along with the experience to understand the </w:t>
      </w:r>
      <w:r w:rsidR="00B00D5F">
        <w:t>r</w:t>
      </w:r>
      <w:r w:rsidR="001D7433">
        <w:t>aw materials (</w:t>
      </w:r>
      <w:r w:rsidR="00B00D5F">
        <w:t>t</w:t>
      </w:r>
      <w:r w:rsidR="00CD53B9">
        <w:t xml:space="preserve">echnology </w:t>
      </w:r>
      <w:r w:rsidR="00B00D5F">
        <w:t>s</w:t>
      </w:r>
      <w:r w:rsidR="00CD53B9">
        <w:t>tack</w:t>
      </w:r>
      <w:r w:rsidR="001D7433">
        <w:t>), tools (</w:t>
      </w:r>
      <w:r w:rsidR="00B00D5F">
        <w:t>r</w:t>
      </w:r>
      <w:r w:rsidR="001D7433">
        <w:t xml:space="preserve">esources with </w:t>
      </w:r>
      <w:r>
        <w:t>correct s</w:t>
      </w:r>
      <w:r w:rsidR="001D7433">
        <w:t>kill</w:t>
      </w:r>
      <w:r>
        <w:t xml:space="preserve"> set</w:t>
      </w:r>
      <w:r w:rsidR="001D7433">
        <w:t xml:space="preserve">s) and </w:t>
      </w:r>
      <w:r>
        <w:t>s</w:t>
      </w:r>
      <w:r w:rsidR="001D7433">
        <w:t>teps (</w:t>
      </w:r>
      <w:r w:rsidR="00B00D5F">
        <w:t>t</w:t>
      </w:r>
      <w:r w:rsidR="001D7433">
        <w:t>ask</w:t>
      </w:r>
      <w:r w:rsidR="00B00D5F">
        <w:t>s</w:t>
      </w:r>
      <w:r w:rsidR="001D7433">
        <w:t xml:space="preserve">) needed to produce the </w:t>
      </w:r>
      <w:r w:rsidR="00B00D5F">
        <w:t>C</w:t>
      </w:r>
      <w:r w:rsidR="001D7433">
        <w:t>omponents.</w:t>
      </w:r>
    </w:p>
    <w:p w:rsidR="00EF409B" w:rsidRDefault="001D7433" w:rsidP="00EF409B">
      <w:r>
        <w:lastRenderedPageBreak/>
        <w:t>With a list of Components needed, one needs the experience to know what Components are needed to be completed in a logical order (Feature, Story &amp; Task Prioritization) to demonstrate progress.</w:t>
      </w:r>
      <w:r w:rsidR="00CD53B9">
        <w:t xml:space="preserve">  </w:t>
      </w:r>
      <w:r w:rsidR="0000185A">
        <w:t xml:space="preserve">With the list now one can size and plan for a demonstration (Sprint.)  </w:t>
      </w:r>
      <w:r w:rsidR="00CD53B9">
        <w:t xml:space="preserve">Equally important is the </w:t>
      </w:r>
      <w:r w:rsidR="00EF409B">
        <w:t xml:space="preserve">build and </w:t>
      </w:r>
      <w:r w:rsidR="00CD53B9">
        <w:t>assembly process.</w:t>
      </w:r>
      <w:r w:rsidR="00EF409B" w:rsidRPr="00EF409B">
        <w:t xml:space="preserve"> </w:t>
      </w:r>
    </w:p>
    <w:p w:rsidR="00CD53B9" w:rsidRDefault="00EF409B">
      <w:r>
        <w:rPr>
          <w:b/>
          <w:i/>
          <w:sz w:val="24"/>
        </w:rPr>
        <w:t xml:space="preserve">Build, </w:t>
      </w:r>
      <w:r w:rsidR="00CD53B9" w:rsidRPr="009806B0">
        <w:rPr>
          <w:b/>
          <w:i/>
          <w:sz w:val="24"/>
        </w:rPr>
        <w:t>Assembly and Design</w:t>
      </w:r>
      <w:r w:rsidR="009806B0">
        <w:br/>
      </w:r>
      <w:proofErr w:type="gramStart"/>
      <w:r w:rsidR="00CD53B9">
        <w:t>As</w:t>
      </w:r>
      <w:proofErr w:type="gramEnd"/>
      <w:r w:rsidR="00CD53B9">
        <w:t xml:space="preserve"> the industrial revolution </w:t>
      </w:r>
      <w:r w:rsidR="00DA3CBE">
        <w:t>has proven</w:t>
      </w:r>
      <w:r w:rsidR="00CD53B9">
        <w:t xml:space="preserve"> in history the process of </w:t>
      </w:r>
      <w:r w:rsidR="00DA3CBE">
        <w:t>A</w:t>
      </w:r>
      <w:r w:rsidR="00CD53B9">
        <w:t>ssembly is a Design</w:t>
      </w:r>
      <w:r w:rsidR="00DA3CBE">
        <w:t xml:space="preserve"> that reduces complicated task into an organized structure</w:t>
      </w:r>
      <w:r w:rsidR="00CD53B9">
        <w:t xml:space="preserve">.  </w:t>
      </w:r>
      <w:r w:rsidR="00DA3CBE">
        <w:t>Proven in CPU design;</w:t>
      </w:r>
      <w:r w:rsidR="00CD53B9">
        <w:t xml:space="preserve"> </w:t>
      </w:r>
      <w:r w:rsidR="00CD53B9" w:rsidRPr="00CD53B9">
        <w:t xml:space="preserve">parallel </w:t>
      </w:r>
      <w:r w:rsidR="00CD53B9">
        <w:t xml:space="preserve">processing </w:t>
      </w:r>
      <w:r w:rsidR="00DA3CBE">
        <w:t xml:space="preserve">greatly </w:t>
      </w:r>
      <w:r w:rsidR="00CD53B9">
        <w:t>speed</w:t>
      </w:r>
      <w:r w:rsidR="00DA3CBE">
        <w:t>s</w:t>
      </w:r>
      <w:r w:rsidR="00CD53B9">
        <w:t xml:space="preserve"> </w:t>
      </w:r>
      <w:r w:rsidR="00DA3CBE">
        <w:t>the process of performing tasks</w:t>
      </w:r>
      <w:r w:rsidR="00CD53B9">
        <w:t>.</w:t>
      </w:r>
      <w:r w:rsidR="00DA3CBE">
        <w:t xml:space="preserve">  Choosing an Architecture Design that combines Organized &amp; Parallel Assembly </w:t>
      </w:r>
      <w:r w:rsidR="00F50486">
        <w:t>helped to separate Look &amp; Feel, from Presentation Layer, from Business Logic, from Data Storage</w:t>
      </w:r>
      <w:r w:rsidR="00DA3CBE">
        <w:t>.</w:t>
      </w:r>
      <w:r>
        <w:t xml:space="preserve">  This Separation allows multiple </w:t>
      </w:r>
      <w:r w:rsidR="002743C3">
        <w:t>works</w:t>
      </w:r>
      <w:r>
        <w:t xml:space="preserve"> to be completed in </w:t>
      </w:r>
      <w:r w:rsidR="002743C3" w:rsidRPr="002743C3">
        <w:t>parallel</w:t>
      </w:r>
      <w:r>
        <w:t>, and then assembled in a modular fashion.</w:t>
      </w:r>
    </w:p>
    <w:p w:rsidR="00F50486" w:rsidRDefault="009C27A3">
      <w:r w:rsidRPr="009806B0">
        <w:rPr>
          <w:b/>
          <w:i/>
          <w:sz w:val="24"/>
        </w:rPr>
        <w:t>Modularization</w:t>
      </w:r>
      <w:r w:rsidR="009806B0">
        <w:br/>
      </w:r>
      <w:r w:rsidR="00F50486">
        <w:t xml:space="preserve">Because an Architectural Design was chosen, </w:t>
      </w:r>
      <w:r w:rsidR="00EF409B">
        <w:t>the team was</w:t>
      </w:r>
      <w:r w:rsidR="00F50486">
        <w:t xml:space="preserve"> able to work on the three major aspects of producing a </w:t>
      </w:r>
      <w:r>
        <w:t>successful</w:t>
      </w:r>
      <w:r w:rsidR="00F50486">
        <w:t xml:space="preserve"> software package.</w:t>
      </w:r>
      <w:r>
        <w:t xml:space="preserve"> The </w:t>
      </w:r>
      <w:r w:rsidR="00EF409B">
        <w:t>d</w:t>
      </w:r>
      <w:r>
        <w:t xml:space="preserve">esign separated Look &amp; Feel, from Presentation Layer, from Business Logic &amp; Data Storage (API).  </w:t>
      </w:r>
      <w:r w:rsidR="00EF409B">
        <w:t>They</w:t>
      </w:r>
      <w:r>
        <w:t xml:space="preserve"> gain 3 times the speed of a single developer in a standard software delivery cycle.  One team worked on the API, another worked on the Presentation layer and another worked on Look &amp; Feel.  Within the Presentation Team and API team </w:t>
      </w:r>
      <w:r w:rsidR="00EF409B">
        <w:t>they</w:t>
      </w:r>
      <w:r>
        <w:t xml:space="preserve"> were able to benefit from </w:t>
      </w:r>
      <w:r w:rsidRPr="00CD53B9">
        <w:t>parallel</w:t>
      </w:r>
      <w:r>
        <w:t xml:space="preserve"> efforts to produce Extensions</w:t>
      </w:r>
      <w:r w:rsidR="00EF409B">
        <w:t>.</w:t>
      </w:r>
      <w:r>
        <w:t xml:space="preserve">  A</w:t>
      </w:r>
      <w:r w:rsidR="00EF409B">
        <w:t>n</w:t>
      </w:r>
      <w:r>
        <w:t xml:space="preserve"> </w:t>
      </w:r>
      <w:r w:rsidR="00EF409B">
        <w:t xml:space="preserve">Extension </w:t>
      </w:r>
      <w:r>
        <w:t xml:space="preserve">is </w:t>
      </w:r>
      <w:r w:rsidR="00EF409B">
        <w:t>a packaged</w:t>
      </w:r>
      <w:r>
        <w:t xml:space="preserve"> function</w:t>
      </w:r>
      <w:r w:rsidR="00EF409B">
        <w:t>ality</w:t>
      </w:r>
      <w:r>
        <w:t xml:space="preserve"> that works with other </w:t>
      </w:r>
      <w:r w:rsidR="002743C3">
        <w:t xml:space="preserve">extensions </w:t>
      </w:r>
      <w:r>
        <w:t>to provide the la</w:t>
      </w:r>
      <w:r w:rsidR="002743C3">
        <w:t>r</w:t>
      </w:r>
      <w:r>
        <w:t xml:space="preserve">ger </w:t>
      </w:r>
      <w:r w:rsidR="002743C3">
        <w:t>p</w:t>
      </w:r>
      <w:r>
        <w:t xml:space="preserve">rogram </w:t>
      </w:r>
      <w:r w:rsidR="002743C3">
        <w:t>f</w:t>
      </w:r>
      <w:r>
        <w:t xml:space="preserve">unctionality.  </w:t>
      </w:r>
      <w:r w:rsidR="002743C3">
        <w:t xml:space="preserve">Extensions </w:t>
      </w:r>
      <w:r>
        <w:t xml:space="preserve">can be removed, upgraded and replaced without disrupting any other team </w:t>
      </w:r>
      <w:r w:rsidR="002743C3">
        <w:t>or</w:t>
      </w:r>
      <w:r>
        <w:t xml:space="preserve"> Developers, Testers and UAT teams.  In addition the Business can decide when</w:t>
      </w:r>
      <w:r w:rsidR="002743C3">
        <w:t>;</w:t>
      </w:r>
      <w:r>
        <w:t xml:space="preserve"> where and who </w:t>
      </w:r>
      <w:r w:rsidR="00952792">
        <w:t>sees</w:t>
      </w:r>
      <w:r>
        <w:t xml:space="preserve"> the </w:t>
      </w:r>
      <w:r w:rsidR="002743C3">
        <w:t xml:space="preserve">Extension </w:t>
      </w:r>
      <w:r w:rsidR="00952792">
        <w:t>for how long</w:t>
      </w:r>
      <w:r w:rsidR="002743C3">
        <w:t xml:space="preserve"> using publishing features in the application</w:t>
      </w:r>
      <w:r>
        <w:t>.</w:t>
      </w:r>
    </w:p>
    <w:p w:rsidR="0000185A" w:rsidRDefault="0000185A" w:rsidP="0000185A">
      <w:r w:rsidRPr="0000185A">
        <w:rPr>
          <w:b/>
          <w:i/>
          <w:sz w:val="24"/>
        </w:rPr>
        <w:t>Final Production Result</w:t>
      </w:r>
      <w:r>
        <w:br/>
        <w:t>The final result was happy customers and zero defects</w:t>
      </w:r>
      <w:r>
        <w:br/>
      </w:r>
      <w:r>
        <w:rPr>
          <w:noProof/>
        </w:rPr>
        <w:drawing>
          <wp:inline distT="0" distB="0" distL="0" distR="0">
            <wp:extent cx="6209030" cy="1428115"/>
            <wp:effectExtent l="0" t="0" r="1270" b="635"/>
            <wp:docPr id="3" name="Picture 3" descr="cid:image005.png@01D45C13.5B0D9D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d:image005.png@01D45C13.5B0D9DA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030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85A" w:rsidRDefault="009463F6" w:rsidP="002743C3">
      <w:r>
        <w:rPr>
          <w:b/>
          <w:i/>
          <w:sz w:val="24"/>
        </w:rPr>
        <w:t>Conclusion</w:t>
      </w:r>
      <w:r w:rsidR="002743C3">
        <w:br/>
      </w:r>
      <w:r w:rsidR="00715BC1">
        <w:t>Choose a modularized framework that is extendable</w:t>
      </w:r>
      <w:r>
        <w:t xml:space="preserve">.  Reverse engineer the </w:t>
      </w:r>
      <w:r w:rsidR="00D4090F">
        <w:t>B</w:t>
      </w:r>
      <w:r>
        <w:t xml:space="preserve">ig </w:t>
      </w:r>
      <w:r w:rsidR="00D4090F">
        <w:t>P</w:t>
      </w:r>
      <w:r>
        <w:t xml:space="preserve">icture to understand how it can be broken into smaller </w:t>
      </w:r>
      <w:r w:rsidR="00D4090F">
        <w:t>p</w:t>
      </w:r>
      <w:r>
        <w:t xml:space="preserve">arts.  Create a </w:t>
      </w:r>
      <w:r w:rsidR="00FB1D74">
        <w:t>pattern</w:t>
      </w:r>
      <w:r>
        <w:t xml:space="preserve"> to reassemble</w:t>
      </w:r>
      <w:r w:rsidR="00FB1D74">
        <w:t xml:space="preserve"> th</w:t>
      </w:r>
      <w:r w:rsidR="00D4090F">
        <w:t>ose</w:t>
      </w:r>
      <w:r w:rsidR="00FB1D74">
        <w:t xml:space="preserve"> smaller parts in a manner that has no dependencies</w:t>
      </w:r>
      <w:r w:rsidR="00D4090F">
        <w:t xml:space="preserve"> or blockers that would prevent building it a </w:t>
      </w:r>
      <w:r w:rsidR="00D4090F" w:rsidRPr="00D4090F">
        <w:t xml:space="preserve">parallel </w:t>
      </w:r>
      <w:r w:rsidR="00D4090F">
        <w:t>fashion</w:t>
      </w:r>
      <w:r w:rsidR="00FB1D74">
        <w:t>.</w:t>
      </w:r>
      <w:r w:rsidR="00715BC1">
        <w:t xml:space="preserve">  Set priorities based on technical need and then business need.</w:t>
      </w:r>
    </w:p>
    <w:sectPr w:rsidR="00001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77E"/>
    <w:rsid w:val="0000185A"/>
    <w:rsid w:val="001D7433"/>
    <w:rsid w:val="002743C3"/>
    <w:rsid w:val="002F0DE4"/>
    <w:rsid w:val="003377E0"/>
    <w:rsid w:val="00455B2A"/>
    <w:rsid w:val="004F277E"/>
    <w:rsid w:val="00516C86"/>
    <w:rsid w:val="00574BB9"/>
    <w:rsid w:val="00715BC1"/>
    <w:rsid w:val="00924BC7"/>
    <w:rsid w:val="009463F6"/>
    <w:rsid w:val="00952792"/>
    <w:rsid w:val="009806B0"/>
    <w:rsid w:val="009C27A3"/>
    <w:rsid w:val="00B00D5F"/>
    <w:rsid w:val="00B57F4C"/>
    <w:rsid w:val="00C0284C"/>
    <w:rsid w:val="00CD53B9"/>
    <w:rsid w:val="00D03696"/>
    <w:rsid w:val="00D1292A"/>
    <w:rsid w:val="00D4090F"/>
    <w:rsid w:val="00DA3CBE"/>
    <w:rsid w:val="00EF409B"/>
    <w:rsid w:val="00F50486"/>
    <w:rsid w:val="00F70553"/>
    <w:rsid w:val="00FB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2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9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2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9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cid:image005.png@01D45C13.5B0D9DA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4353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Boudreau, Carl</dc:creator>
  <cp:lastModifiedBy>Boudreau, Carl</cp:lastModifiedBy>
  <cp:revision>5</cp:revision>
  <dcterms:created xsi:type="dcterms:W3CDTF">2018-10-19T13:03:00Z</dcterms:created>
  <dcterms:modified xsi:type="dcterms:W3CDTF">2019-02-08T19:40:00Z</dcterms:modified>
</cp:coreProperties>
</file>