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55" w:rsidRPr="00FF2E55" w:rsidRDefault="00375F7C" w:rsidP="00375F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75F7C">
        <w:rPr>
          <w:rFonts w:hint="eastAsia"/>
          <w:b/>
        </w:rPr>
        <w:t>实验目的：</w:t>
      </w:r>
    </w:p>
    <w:p w:rsidR="00FF2E55" w:rsidRDefault="00375F7C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研究</w:t>
      </w:r>
      <w:proofErr w:type="spellStart"/>
      <w:r>
        <w:rPr>
          <w:rFonts w:hint="eastAsia"/>
        </w:rPr>
        <w:t>aeviou</w:t>
      </w:r>
      <w:proofErr w:type="spellEnd"/>
      <w:r>
        <w:rPr>
          <w:rFonts w:hint="eastAsia"/>
        </w:rPr>
        <w:t>输入法的输入速度</w:t>
      </w:r>
    </w:p>
    <w:p w:rsidR="00D9051C" w:rsidRDefault="00FF2E55" w:rsidP="00FF2E55">
      <w:pPr>
        <w:pStyle w:val="a3"/>
        <w:ind w:left="360" w:firstLineChars="0" w:firstLine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aeviou</w:t>
      </w:r>
      <w:proofErr w:type="spellEnd"/>
      <w:r>
        <w:rPr>
          <w:rFonts w:hint="eastAsia"/>
        </w:rPr>
        <w:t>输入法</w:t>
      </w:r>
      <w:r w:rsidR="00375F7C">
        <w:rPr>
          <w:rFonts w:hint="eastAsia"/>
        </w:rPr>
        <w:t>学习的难易程度</w:t>
      </w:r>
    </w:p>
    <w:p w:rsidR="00FF2E55" w:rsidRPr="00FF2E55" w:rsidRDefault="00375F7C" w:rsidP="00375F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75F7C">
        <w:rPr>
          <w:rFonts w:hint="eastAsia"/>
          <w:b/>
        </w:rPr>
        <w:t>实验方法：</w:t>
      </w:r>
    </w:p>
    <w:p w:rsidR="00FF2E55" w:rsidRDefault="00FF2E55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a).</w:t>
      </w:r>
      <w:r w:rsidR="00375F7C">
        <w:rPr>
          <w:rFonts w:hint="eastAsia"/>
        </w:rPr>
        <w:t>选取一批从未使用过</w:t>
      </w:r>
      <w:proofErr w:type="spellStart"/>
      <w:r w:rsidR="00375F7C">
        <w:rPr>
          <w:rFonts w:hint="eastAsia"/>
        </w:rPr>
        <w:t>aeviou</w:t>
      </w:r>
      <w:proofErr w:type="spellEnd"/>
      <w:r w:rsidR="00375F7C">
        <w:rPr>
          <w:rFonts w:hint="eastAsia"/>
        </w:rPr>
        <w:t>输入法，但有</w:t>
      </w:r>
      <w:r>
        <w:rPr>
          <w:rFonts w:hint="eastAsia"/>
        </w:rPr>
        <w:t>汉语</w:t>
      </w:r>
      <w:r w:rsidR="00375F7C">
        <w:rPr>
          <w:rFonts w:hint="eastAsia"/>
        </w:rPr>
        <w:t>拼音基础的用户。</w:t>
      </w:r>
    </w:p>
    <w:p w:rsidR="00375F7C" w:rsidRDefault="00FF2E55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b).</w:t>
      </w:r>
      <w:r w:rsidR="00375F7C">
        <w:rPr>
          <w:rFonts w:hint="eastAsia"/>
        </w:rPr>
        <w:t>让这些用户输入同一段文字</w:t>
      </w:r>
      <w:r w:rsidR="00375F7C">
        <w:rPr>
          <w:rFonts w:hint="eastAsia"/>
        </w:rPr>
        <w:t>13</w:t>
      </w:r>
      <w:r w:rsidR="00375F7C">
        <w:rPr>
          <w:rFonts w:hint="eastAsia"/>
        </w:rPr>
        <w:t>遍（约</w:t>
      </w:r>
      <w:r>
        <w:rPr>
          <w:rFonts w:hint="eastAsia"/>
        </w:rPr>
        <w:t>15</w:t>
      </w:r>
      <w:r w:rsidR="00375F7C">
        <w:rPr>
          <w:rFonts w:hint="eastAsia"/>
        </w:rPr>
        <w:t>0</w:t>
      </w:r>
      <w:r w:rsidR="00375F7C">
        <w:rPr>
          <w:rFonts w:hint="eastAsia"/>
        </w:rPr>
        <w:t>字左右的文章），每两次输入间隔为</w:t>
      </w:r>
      <w:r w:rsidR="00375F7C">
        <w:rPr>
          <w:rFonts w:hint="eastAsia"/>
        </w:rPr>
        <w:t>5</w:t>
      </w:r>
      <w:r w:rsidR="00375F7C">
        <w:rPr>
          <w:rFonts w:hint="eastAsia"/>
        </w:rPr>
        <w:t>分钟。</w:t>
      </w:r>
      <w:r>
        <w:rPr>
          <w:rFonts w:hint="eastAsia"/>
        </w:rPr>
        <w:t>c).</w:t>
      </w:r>
      <w:r w:rsidR="00375F7C">
        <w:rPr>
          <w:rFonts w:hint="eastAsia"/>
        </w:rPr>
        <w:t>分别记录下每次输入所花费的时间，对不同的用户取平均值得到一个有说服力的数据。</w:t>
      </w:r>
    </w:p>
    <w:p w:rsidR="00FF2E55" w:rsidRDefault="00FF2E55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d).</w:t>
      </w:r>
      <w:r>
        <w:rPr>
          <w:rFonts w:hint="eastAsia"/>
        </w:rPr>
        <w:t>作图查看实验结果</w:t>
      </w:r>
    </w:p>
    <w:p w:rsidR="00E61AC7" w:rsidRDefault="00E61AC7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：本次实验的用户规模为</w:t>
      </w:r>
      <w:r>
        <w:rPr>
          <w:rFonts w:hint="eastAsia"/>
        </w:rPr>
        <w:t>3</w:t>
      </w:r>
      <w:r>
        <w:rPr>
          <w:rFonts w:hint="eastAsia"/>
        </w:rPr>
        <w:t>，对于这三个数据取平均值记录表内</w:t>
      </w:r>
    </w:p>
    <w:p w:rsidR="00E61AC7" w:rsidRPr="00E61AC7" w:rsidRDefault="00E61AC7" w:rsidP="00FF2E55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：要求每次实验的输入时间间隔为</w:t>
      </w:r>
      <w:r>
        <w:rPr>
          <w:rFonts w:hint="eastAsia"/>
        </w:rPr>
        <w:t>5</w:t>
      </w:r>
      <w:r>
        <w:rPr>
          <w:rFonts w:hint="eastAsia"/>
        </w:rPr>
        <w:t>分钟是为了减少疲劳和短时记忆对输入速度所产生的影响。时间间隔越长，实验结果越可靠。</w:t>
      </w:r>
    </w:p>
    <w:p w:rsidR="00FF2E55" w:rsidRPr="00FF2E55" w:rsidRDefault="00375F7C" w:rsidP="00375F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75F7C">
        <w:rPr>
          <w:rFonts w:hint="eastAsia"/>
          <w:b/>
        </w:rPr>
        <w:t>实验结果：</w:t>
      </w:r>
    </w:p>
    <w:p w:rsidR="00FF2E55" w:rsidRDefault="00FF2E55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将实验结果记录入表格（见下表），使用软件对表格中的实验数据作图（见下图</w:t>
      </w:r>
      <w:r w:rsidR="00375F7C">
        <w:rPr>
          <w:rFonts w:hint="eastAsia"/>
        </w:rPr>
        <w:t>），得到一个直观的结果。</w:t>
      </w:r>
    </w:p>
    <w:p w:rsidR="00FF2E55" w:rsidRDefault="00FF2E55" w:rsidP="00FF2E55">
      <w:pPr>
        <w:pStyle w:val="a3"/>
        <w:ind w:left="360" w:firstLineChars="0" w:firstLine="0"/>
        <w:jc w:val="center"/>
        <w:rPr>
          <w:rFonts w:hint="eastAsia"/>
          <w:b/>
          <w:sz w:val="16"/>
        </w:rPr>
      </w:pPr>
      <w:proofErr w:type="spellStart"/>
      <w:r w:rsidRPr="00FF2E55">
        <w:rPr>
          <w:b/>
          <w:sz w:val="16"/>
        </w:rPr>
        <w:t>A</w:t>
      </w:r>
      <w:r w:rsidRPr="00FF2E55">
        <w:rPr>
          <w:rFonts w:hint="eastAsia"/>
          <w:b/>
          <w:sz w:val="16"/>
        </w:rPr>
        <w:t>eviou</w:t>
      </w:r>
      <w:proofErr w:type="spellEnd"/>
      <w:r w:rsidRPr="00FF2E55">
        <w:rPr>
          <w:rFonts w:hint="eastAsia"/>
          <w:b/>
          <w:sz w:val="16"/>
        </w:rPr>
        <w:t>输入法上手性</w:t>
      </w:r>
      <w:r>
        <w:rPr>
          <w:rFonts w:hint="eastAsia"/>
          <w:b/>
          <w:sz w:val="16"/>
        </w:rPr>
        <w:t>实验结果表</w:t>
      </w:r>
    </w:p>
    <w:tbl>
      <w:tblPr>
        <w:tblStyle w:val="a5"/>
        <w:tblW w:w="0" w:type="auto"/>
        <w:tblInd w:w="1242" w:type="dxa"/>
        <w:tblLook w:val="04A0"/>
      </w:tblPr>
      <w:tblGrid>
        <w:gridCol w:w="1134"/>
        <w:gridCol w:w="1560"/>
        <w:gridCol w:w="2409"/>
        <w:gridCol w:w="1418"/>
      </w:tblGrid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b/>
                <w:sz w:val="20"/>
              </w:rPr>
            </w:pPr>
            <w:r w:rsidRPr="00FF2E55">
              <w:rPr>
                <w:rFonts w:hint="eastAsia"/>
                <w:b/>
                <w:sz w:val="20"/>
              </w:rPr>
              <w:t>输入序号</w:t>
            </w:r>
          </w:p>
        </w:tc>
        <w:tc>
          <w:tcPr>
            <w:tcW w:w="1560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b/>
                <w:sz w:val="20"/>
              </w:rPr>
            </w:pPr>
            <w:r w:rsidRPr="00FF2E55">
              <w:rPr>
                <w:rFonts w:hint="eastAsia"/>
                <w:b/>
                <w:sz w:val="20"/>
              </w:rPr>
              <w:t>输入时间</w:t>
            </w:r>
          </w:p>
        </w:tc>
        <w:tc>
          <w:tcPr>
            <w:tcW w:w="2409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b/>
                <w:sz w:val="20"/>
              </w:rPr>
            </w:pPr>
            <w:r w:rsidRPr="00FF2E55">
              <w:rPr>
                <w:rFonts w:hint="eastAsia"/>
                <w:b/>
                <w:sz w:val="20"/>
              </w:rPr>
              <w:t>每百字输入时间</w:t>
            </w:r>
            <w:r w:rsidR="00E61AC7">
              <w:rPr>
                <w:rFonts w:hint="eastAsia"/>
                <w:b/>
                <w:sz w:val="20"/>
              </w:rPr>
              <w:t>（秒）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b/>
                <w:sz w:val="20"/>
              </w:rPr>
            </w:pPr>
            <w:r w:rsidRPr="00FF2E55">
              <w:rPr>
                <w:rFonts w:hint="eastAsia"/>
                <w:b/>
                <w:sz w:val="20"/>
              </w:rPr>
              <w:t>总输入字数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311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100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33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273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200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21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261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300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243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400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49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229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500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37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217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600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25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205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700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27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207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800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21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900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21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1000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17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197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1100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12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13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193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1200</w:t>
            </w:r>
          </w:p>
        </w:tc>
      </w:tr>
      <w:tr w:rsidR="00FF2E55" w:rsidTr="00E61AC7">
        <w:trPr>
          <w:trHeight w:val="397"/>
        </w:trPr>
        <w:tc>
          <w:tcPr>
            <w:tcW w:w="1134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13</w:t>
            </w:r>
          </w:p>
        </w:tc>
        <w:tc>
          <w:tcPr>
            <w:tcW w:w="1560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’’</w:t>
            </w:r>
          </w:p>
        </w:tc>
        <w:tc>
          <w:tcPr>
            <w:tcW w:w="2409" w:type="dxa"/>
          </w:tcPr>
          <w:p w:rsidR="00FF2E55" w:rsidRPr="00FF2E55" w:rsidRDefault="00E61AC7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190</w:t>
            </w:r>
          </w:p>
        </w:tc>
        <w:tc>
          <w:tcPr>
            <w:tcW w:w="1418" w:type="dxa"/>
          </w:tcPr>
          <w:p w:rsidR="00FF2E55" w:rsidRPr="00FF2E55" w:rsidRDefault="00FF2E55" w:rsidP="00FF2E55">
            <w:pPr>
              <w:pStyle w:val="a3"/>
              <w:ind w:firstLineChars="0" w:firstLine="0"/>
              <w:jc w:val="center"/>
              <w:rPr>
                <w:rFonts w:hint="eastAsia"/>
                <w:sz w:val="20"/>
              </w:rPr>
            </w:pPr>
            <w:r w:rsidRPr="00FF2E55">
              <w:rPr>
                <w:rFonts w:hint="eastAsia"/>
                <w:sz w:val="20"/>
              </w:rPr>
              <w:t>1300</w:t>
            </w:r>
          </w:p>
        </w:tc>
      </w:tr>
    </w:tbl>
    <w:p w:rsidR="00FF2E55" w:rsidRDefault="00FF2E55" w:rsidP="00FF2E55">
      <w:pPr>
        <w:pStyle w:val="a3"/>
        <w:ind w:left="360" w:firstLineChars="0" w:firstLine="0"/>
        <w:jc w:val="center"/>
        <w:rPr>
          <w:rFonts w:hint="eastAsia"/>
          <w:b/>
          <w:sz w:val="16"/>
        </w:rPr>
      </w:pPr>
    </w:p>
    <w:p w:rsidR="00FF2E55" w:rsidRDefault="00FF2E55" w:rsidP="00FF2E55">
      <w:pPr>
        <w:rPr>
          <w:rFonts w:hint="eastAsia"/>
        </w:rPr>
      </w:pPr>
    </w:p>
    <w:p w:rsidR="00375F7C" w:rsidRPr="00375F7C" w:rsidRDefault="00FF2E55" w:rsidP="00375F7C">
      <w:pPr>
        <w:pStyle w:val="a3"/>
        <w:ind w:left="360" w:firstLineChars="0" w:firstLine="0"/>
      </w:pPr>
      <w:r w:rsidRPr="00FF2E55">
        <w:lastRenderedPageBreak/>
        <w:drawing>
          <wp:inline distT="0" distB="0" distL="0" distR="0">
            <wp:extent cx="5274310" cy="3657832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62775" cy="4829174"/>
                      <a:chOff x="0" y="0"/>
                      <a:chExt cx="6962775" cy="4829174"/>
                    </a:xfrm>
                  </a:grpSpPr>
                  <a:graphicFrame>
                    <a:nvGraphicFramePr>
                      <a:cNvPr id="2" name="图表 1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5"/>
                      </a:graphicData>
                    </a:graphic>
                    <a:xfrm>
                      <a:off x="0" y="0"/>
                      <a:ext cx="6962775" cy="4781550"/>
                    </a:xfrm>
                  </a:graphicFrame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762126" y="266700"/>
                        <a:ext cx="3276600" cy="3143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b="0" cap="none" spc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Aeviou</a:t>
                          </a:r>
                          <a:r>
                            <a:rPr lang="zh-CN" altLang="en-US" sz="1800" b="0" cap="none" spc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输入法上手性示意图</a:t>
                          </a:r>
                          <a:endParaRPr lang="en-US" altLang="zh-CN" sz="1800" b="1" cap="none" spc="0">
                            <a:ln w="10541" cmpd="sng">
                              <a:solidFill>
                                <a:schemeClr val="accent1">
                                  <a:shade val="88000"/>
                                  <a:satMod val="110000"/>
                                </a:schemeClr>
                              </a:solidFill>
                              <a:prstDash val="solid"/>
                            </a:ln>
                            <a:gradFill>
                              <a:gsLst>
                                <a:gs pos="0">
                                  <a:schemeClr val="accent1">
                                    <a:tint val="40000"/>
                                    <a:satMod val="250000"/>
                                  </a:schemeClr>
                                </a:gs>
                                <a:gs pos="9000">
                                  <a:schemeClr val="accent1">
                                    <a:tint val="52000"/>
                                    <a:satMod val="300000"/>
                                  </a:schemeClr>
                                </a:gs>
                                <a:gs pos="50000">
                                  <a:schemeClr val="accent1">
                                    <a:shade val="20000"/>
                                    <a:satMod val="300000"/>
                                  </a:schemeClr>
                                </a:gs>
                                <a:gs pos="79000">
                                  <a:schemeClr val="accent1">
                                    <a:tint val="52000"/>
                                    <a:satMod val="300000"/>
                                  </a:schemeClr>
                                </a:gs>
                                <a:gs pos="100000">
                                  <a:schemeClr val="accent1">
                                    <a:tint val="40000"/>
                                    <a:satMod val="250000"/>
                                  </a:schemeClr>
                                </a:gs>
                              </a:gsLst>
                              <a:lin ang="5400000"/>
                            </a:gra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238876" y="4152899"/>
                        <a:ext cx="619126" cy="6762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/>
                            <a:t>已输入</a:t>
                          </a:r>
                          <a:endParaRPr lang="en-US" altLang="zh-CN" sz="1100"/>
                        </a:p>
                        <a:p>
                          <a:r>
                            <a:rPr lang="zh-CN" altLang="en-US" sz="1100"/>
                            <a:t>汉字数</a:t>
                          </a:r>
                          <a:endParaRPr lang="en-US" altLang="zh-CN" sz="1100"/>
                        </a:p>
                        <a:p>
                          <a:r>
                            <a:rPr lang="zh-CN" altLang="en-US" sz="1100"/>
                            <a:t>（个）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6674" y="38100"/>
                        <a:ext cx="800101" cy="5429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/>
                            <a:t>每百字</a:t>
                          </a:r>
                          <a:endParaRPr lang="en-US" altLang="zh-CN" sz="1100"/>
                        </a:p>
                        <a:p>
                          <a:pPr algn="ctr"/>
                          <a:r>
                            <a:rPr lang="zh-CN" altLang="en-US" sz="1100"/>
                            <a:t>输入时间</a:t>
                          </a:r>
                          <a:endParaRPr lang="en-US" altLang="zh-CN" sz="1100"/>
                        </a:p>
                        <a:p>
                          <a:pPr algn="ctr"/>
                          <a:r>
                            <a:rPr lang="zh-CN" altLang="en-US" sz="1100"/>
                            <a:t>（秒）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F2E55" w:rsidRDefault="00FF2E55" w:rsidP="00FF2E55">
      <w:pPr>
        <w:pStyle w:val="a3"/>
        <w:ind w:left="360" w:firstLineChars="0" w:firstLine="0"/>
        <w:jc w:val="center"/>
        <w:rPr>
          <w:rFonts w:hint="eastAsia"/>
          <w:b/>
          <w:sz w:val="16"/>
        </w:rPr>
      </w:pPr>
      <w:proofErr w:type="spellStart"/>
      <w:r w:rsidRPr="00FF2E55">
        <w:rPr>
          <w:b/>
          <w:sz w:val="16"/>
        </w:rPr>
        <w:t>A</w:t>
      </w:r>
      <w:r w:rsidRPr="00FF2E55">
        <w:rPr>
          <w:rFonts w:hint="eastAsia"/>
          <w:b/>
          <w:sz w:val="16"/>
        </w:rPr>
        <w:t>eviou</w:t>
      </w:r>
      <w:proofErr w:type="spellEnd"/>
      <w:r w:rsidRPr="00FF2E55">
        <w:rPr>
          <w:rFonts w:hint="eastAsia"/>
          <w:b/>
          <w:sz w:val="16"/>
        </w:rPr>
        <w:t>输入法上手性示意图</w:t>
      </w:r>
    </w:p>
    <w:p w:rsidR="00FF2E55" w:rsidRPr="00FF2E55" w:rsidRDefault="00FF2E55" w:rsidP="00FF2E55">
      <w:pPr>
        <w:pStyle w:val="a3"/>
        <w:ind w:left="360" w:firstLineChars="0" w:firstLine="0"/>
        <w:rPr>
          <w:sz w:val="16"/>
        </w:rPr>
      </w:pPr>
      <w:r w:rsidRPr="00FF2E55">
        <w:rPr>
          <w:rFonts w:hint="eastAsia"/>
          <w:sz w:val="16"/>
        </w:rPr>
        <w:t>横轴是用户一生使用</w:t>
      </w:r>
      <w:proofErr w:type="spellStart"/>
      <w:r w:rsidRPr="00FF2E55">
        <w:rPr>
          <w:rFonts w:hint="eastAsia"/>
          <w:sz w:val="16"/>
        </w:rPr>
        <w:t>aeviou</w:t>
      </w:r>
      <w:proofErr w:type="spellEnd"/>
      <w:r w:rsidRPr="00FF2E55">
        <w:rPr>
          <w:rFonts w:hint="eastAsia"/>
          <w:sz w:val="16"/>
        </w:rPr>
        <w:t>输入法一共输入了多少汉字；竖轴是每输入一百字所需要的时间，数值越小，表明输入速度越快。</w:t>
      </w:r>
      <w:r>
        <w:rPr>
          <w:rFonts w:hint="eastAsia"/>
          <w:sz w:val="16"/>
        </w:rPr>
        <w:t>图中的红点为普通用户使用传统点按式拼音输入法的极限速度。</w:t>
      </w:r>
    </w:p>
    <w:p w:rsidR="00375F7C" w:rsidRPr="00FF2E55" w:rsidRDefault="00375F7C" w:rsidP="00375F7C">
      <w:pPr>
        <w:pStyle w:val="a3"/>
        <w:ind w:left="360" w:firstLineChars="0" w:firstLine="0"/>
      </w:pPr>
    </w:p>
    <w:p w:rsidR="00FF2E55" w:rsidRPr="00FF2E55" w:rsidRDefault="00375F7C" w:rsidP="00375F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75F7C">
        <w:rPr>
          <w:rFonts w:hint="eastAsia"/>
          <w:b/>
        </w:rPr>
        <w:t>实验结论：</w:t>
      </w:r>
    </w:p>
    <w:p w:rsidR="00FF2E55" w:rsidRDefault="00375F7C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从图中</w:t>
      </w:r>
      <w:r w:rsidR="00FF2E55">
        <w:rPr>
          <w:rFonts w:hint="eastAsia"/>
        </w:rPr>
        <w:t>可以得出两个结论：</w:t>
      </w:r>
    </w:p>
    <w:p w:rsidR="00FF2E55" w:rsidRDefault="00375F7C" w:rsidP="00FF2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aeviou</w:t>
      </w:r>
      <w:proofErr w:type="spellEnd"/>
      <w:r>
        <w:rPr>
          <w:rFonts w:hint="eastAsia"/>
        </w:rPr>
        <w:t>输入法非常易于学习，对于一个完全没有使用基础的用户，训练</w:t>
      </w:r>
      <w:r>
        <w:rPr>
          <w:rFonts w:hint="eastAsia"/>
        </w:rPr>
        <w:t>4-5</w:t>
      </w:r>
      <w:r>
        <w:rPr>
          <w:rFonts w:hint="eastAsia"/>
        </w:rPr>
        <w:t>次（即输入</w:t>
      </w:r>
      <w:r w:rsidR="00FF2E55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个汉字左右），即可到达一个比较快的输入状态。</w:t>
      </w:r>
    </w:p>
    <w:p w:rsidR="00375F7C" w:rsidRDefault="00375F7C" w:rsidP="00FF2E55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aeviou</w:t>
      </w:r>
      <w:proofErr w:type="spellEnd"/>
      <w:r>
        <w:rPr>
          <w:rFonts w:hint="eastAsia"/>
        </w:rPr>
        <w:t>输入法输入速度大大快于传统输入法，普通用户一般训练了</w:t>
      </w:r>
      <w:r>
        <w:rPr>
          <w:rFonts w:hint="eastAsia"/>
        </w:rPr>
        <w:t>6</w:t>
      </w:r>
      <w:r>
        <w:rPr>
          <w:rFonts w:hint="eastAsia"/>
        </w:rPr>
        <w:t>次（即输入</w:t>
      </w:r>
      <w:r w:rsidR="00FF2E55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个汉字左右），即可超过传统的</w:t>
      </w:r>
      <w:proofErr w:type="gramStart"/>
      <w:r>
        <w:rPr>
          <w:rFonts w:hint="eastAsia"/>
        </w:rPr>
        <w:t>触摸屏用拼音</w:t>
      </w:r>
      <w:proofErr w:type="gramEnd"/>
      <w:r>
        <w:rPr>
          <w:rFonts w:hint="eastAsia"/>
        </w:rPr>
        <w:t>输入法。</w:t>
      </w:r>
    </w:p>
    <w:sectPr w:rsidR="00375F7C" w:rsidSect="00D9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85C68"/>
    <w:multiLevelType w:val="hybridMultilevel"/>
    <w:tmpl w:val="3E826FB4"/>
    <w:lvl w:ilvl="0" w:tplc="87BCA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F7C"/>
    <w:rsid w:val="00011358"/>
    <w:rsid w:val="00023409"/>
    <w:rsid w:val="00026792"/>
    <w:rsid w:val="00031193"/>
    <w:rsid w:val="0003616C"/>
    <w:rsid w:val="00053EC7"/>
    <w:rsid w:val="000617CA"/>
    <w:rsid w:val="0007401F"/>
    <w:rsid w:val="00080A20"/>
    <w:rsid w:val="00081E69"/>
    <w:rsid w:val="000908A2"/>
    <w:rsid w:val="00095AC7"/>
    <w:rsid w:val="00097F34"/>
    <w:rsid w:val="000A1ECE"/>
    <w:rsid w:val="000A63F9"/>
    <w:rsid w:val="000B291B"/>
    <w:rsid w:val="000B4692"/>
    <w:rsid w:val="000B5BDB"/>
    <w:rsid w:val="000C1768"/>
    <w:rsid w:val="000C236A"/>
    <w:rsid w:val="000C4DA7"/>
    <w:rsid w:val="000C5309"/>
    <w:rsid w:val="000D6972"/>
    <w:rsid w:val="000D71F8"/>
    <w:rsid w:val="00111110"/>
    <w:rsid w:val="00135F1F"/>
    <w:rsid w:val="00136ADF"/>
    <w:rsid w:val="00152837"/>
    <w:rsid w:val="001610F3"/>
    <w:rsid w:val="00161546"/>
    <w:rsid w:val="001676CC"/>
    <w:rsid w:val="00173E09"/>
    <w:rsid w:val="00176776"/>
    <w:rsid w:val="001774D4"/>
    <w:rsid w:val="00184D80"/>
    <w:rsid w:val="0018547F"/>
    <w:rsid w:val="00191340"/>
    <w:rsid w:val="00192E53"/>
    <w:rsid w:val="001A63DA"/>
    <w:rsid w:val="001B008D"/>
    <w:rsid w:val="001B106D"/>
    <w:rsid w:val="001B1BA3"/>
    <w:rsid w:val="001B7DE7"/>
    <w:rsid w:val="001C28F8"/>
    <w:rsid w:val="001E7A0E"/>
    <w:rsid w:val="001F3173"/>
    <w:rsid w:val="001F66AD"/>
    <w:rsid w:val="00201B19"/>
    <w:rsid w:val="002119B8"/>
    <w:rsid w:val="00212D0F"/>
    <w:rsid w:val="00240FA0"/>
    <w:rsid w:val="002562DF"/>
    <w:rsid w:val="00264894"/>
    <w:rsid w:val="00272B2B"/>
    <w:rsid w:val="00297453"/>
    <w:rsid w:val="002A0E84"/>
    <w:rsid w:val="002A2E7C"/>
    <w:rsid w:val="002A3286"/>
    <w:rsid w:val="002A78BB"/>
    <w:rsid w:val="002B6E8F"/>
    <w:rsid w:val="002C33E6"/>
    <w:rsid w:val="002C629A"/>
    <w:rsid w:val="002D4AB3"/>
    <w:rsid w:val="002D6356"/>
    <w:rsid w:val="002E688A"/>
    <w:rsid w:val="002E6F06"/>
    <w:rsid w:val="003061FE"/>
    <w:rsid w:val="003267D1"/>
    <w:rsid w:val="00345F0D"/>
    <w:rsid w:val="00347C08"/>
    <w:rsid w:val="00353AAA"/>
    <w:rsid w:val="003614C8"/>
    <w:rsid w:val="00370FED"/>
    <w:rsid w:val="003727ED"/>
    <w:rsid w:val="00374B0A"/>
    <w:rsid w:val="00375F7C"/>
    <w:rsid w:val="0038517A"/>
    <w:rsid w:val="00391FBF"/>
    <w:rsid w:val="003969C9"/>
    <w:rsid w:val="003A55EC"/>
    <w:rsid w:val="003D557D"/>
    <w:rsid w:val="003F05FA"/>
    <w:rsid w:val="00413EC3"/>
    <w:rsid w:val="00422F30"/>
    <w:rsid w:val="004268A7"/>
    <w:rsid w:val="0043162B"/>
    <w:rsid w:val="00432DB0"/>
    <w:rsid w:val="00433B55"/>
    <w:rsid w:val="00445B21"/>
    <w:rsid w:val="00457FE1"/>
    <w:rsid w:val="00461624"/>
    <w:rsid w:val="004620FB"/>
    <w:rsid w:val="0046237C"/>
    <w:rsid w:val="00463E31"/>
    <w:rsid w:val="00475345"/>
    <w:rsid w:val="00490038"/>
    <w:rsid w:val="0049100D"/>
    <w:rsid w:val="004B4036"/>
    <w:rsid w:val="004B50EA"/>
    <w:rsid w:val="004B5338"/>
    <w:rsid w:val="004C5D8E"/>
    <w:rsid w:val="004D1543"/>
    <w:rsid w:val="004D6F9C"/>
    <w:rsid w:val="004E5905"/>
    <w:rsid w:val="004F462D"/>
    <w:rsid w:val="00507A18"/>
    <w:rsid w:val="00511BDB"/>
    <w:rsid w:val="0052562C"/>
    <w:rsid w:val="005269AD"/>
    <w:rsid w:val="005300DF"/>
    <w:rsid w:val="0053211F"/>
    <w:rsid w:val="005336FC"/>
    <w:rsid w:val="00534D75"/>
    <w:rsid w:val="00534F3C"/>
    <w:rsid w:val="00536388"/>
    <w:rsid w:val="0053695A"/>
    <w:rsid w:val="00540F3D"/>
    <w:rsid w:val="00547C5C"/>
    <w:rsid w:val="00561503"/>
    <w:rsid w:val="0056223F"/>
    <w:rsid w:val="005659BC"/>
    <w:rsid w:val="00571B2E"/>
    <w:rsid w:val="00583A3D"/>
    <w:rsid w:val="005861DE"/>
    <w:rsid w:val="005902F4"/>
    <w:rsid w:val="005A0587"/>
    <w:rsid w:val="005A3C50"/>
    <w:rsid w:val="005D5059"/>
    <w:rsid w:val="005E1C29"/>
    <w:rsid w:val="005F394F"/>
    <w:rsid w:val="005F6A79"/>
    <w:rsid w:val="00607764"/>
    <w:rsid w:val="00611273"/>
    <w:rsid w:val="00611E60"/>
    <w:rsid w:val="00613333"/>
    <w:rsid w:val="00622D14"/>
    <w:rsid w:val="00626F4B"/>
    <w:rsid w:val="00650851"/>
    <w:rsid w:val="00652B7E"/>
    <w:rsid w:val="0066757E"/>
    <w:rsid w:val="006978DF"/>
    <w:rsid w:val="006A4AE0"/>
    <w:rsid w:val="006A4DAD"/>
    <w:rsid w:val="006C2B28"/>
    <w:rsid w:val="006C6462"/>
    <w:rsid w:val="006E3433"/>
    <w:rsid w:val="006F3C64"/>
    <w:rsid w:val="007143D3"/>
    <w:rsid w:val="0071523E"/>
    <w:rsid w:val="00715FBF"/>
    <w:rsid w:val="00745851"/>
    <w:rsid w:val="00745939"/>
    <w:rsid w:val="00750C2C"/>
    <w:rsid w:val="0076736A"/>
    <w:rsid w:val="0077704F"/>
    <w:rsid w:val="00777940"/>
    <w:rsid w:val="00793114"/>
    <w:rsid w:val="007952EE"/>
    <w:rsid w:val="007964DA"/>
    <w:rsid w:val="007B0AAA"/>
    <w:rsid w:val="007B163F"/>
    <w:rsid w:val="007B5153"/>
    <w:rsid w:val="007C6310"/>
    <w:rsid w:val="007D07C7"/>
    <w:rsid w:val="007D70A9"/>
    <w:rsid w:val="007E00BA"/>
    <w:rsid w:val="007E0949"/>
    <w:rsid w:val="007E732D"/>
    <w:rsid w:val="007F7C49"/>
    <w:rsid w:val="008132AC"/>
    <w:rsid w:val="0082286F"/>
    <w:rsid w:val="00823934"/>
    <w:rsid w:val="008338A5"/>
    <w:rsid w:val="0084068E"/>
    <w:rsid w:val="00840B51"/>
    <w:rsid w:val="00890BED"/>
    <w:rsid w:val="00893A1A"/>
    <w:rsid w:val="008B57CE"/>
    <w:rsid w:val="008C2505"/>
    <w:rsid w:val="0090274B"/>
    <w:rsid w:val="00906153"/>
    <w:rsid w:val="0091061B"/>
    <w:rsid w:val="009157EE"/>
    <w:rsid w:val="00916626"/>
    <w:rsid w:val="009170D5"/>
    <w:rsid w:val="00927C5D"/>
    <w:rsid w:val="0093588C"/>
    <w:rsid w:val="009419F9"/>
    <w:rsid w:val="00947600"/>
    <w:rsid w:val="0095550B"/>
    <w:rsid w:val="00966A6A"/>
    <w:rsid w:val="00966D49"/>
    <w:rsid w:val="0097000A"/>
    <w:rsid w:val="009828C9"/>
    <w:rsid w:val="009926A4"/>
    <w:rsid w:val="009959E7"/>
    <w:rsid w:val="009A6628"/>
    <w:rsid w:val="009A6FC6"/>
    <w:rsid w:val="009B4DE1"/>
    <w:rsid w:val="009C1ED8"/>
    <w:rsid w:val="009C4165"/>
    <w:rsid w:val="009D0FFB"/>
    <w:rsid w:val="009E06D2"/>
    <w:rsid w:val="009E6FAF"/>
    <w:rsid w:val="009E7D66"/>
    <w:rsid w:val="009F4DBB"/>
    <w:rsid w:val="00A02E2C"/>
    <w:rsid w:val="00A07E64"/>
    <w:rsid w:val="00A210BA"/>
    <w:rsid w:val="00A27BDB"/>
    <w:rsid w:val="00A5107A"/>
    <w:rsid w:val="00A70F64"/>
    <w:rsid w:val="00A726B9"/>
    <w:rsid w:val="00A87AA4"/>
    <w:rsid w:val="00A92FBD"/>
    <w:rsid w:val="00AB23A1"/>
    <w:rsid w:val="00AB60DB"/>
    <w:rsid w:val="00AC5708"/>
    <w:rsid w:val="00AC7849"/>
    <w:rsid w:val="00AD205F"/>
    <w:rsid w:val="00AD6741"/>
    <w:rsid w:val="00AE2AAF"/>
    <w:rsid w:val="00AF71F3"/>
    <w:rsid w:val="00B03CB7"/>
    <w:rsid w:val="00B14BD0"/>
    <w:rsid w:val="00B1524E"/>
    <w:rsid w:val="00B243C2"/>
    <w:rsid w:val="00B32AD1"/>
    <w:rsid w:val="00B33790"/>
    <w:rsid w:val="00B378DD"/>
    <w:rsid w:val="00B424E1"/>
    <w:rsid w:val="00B51806"/>
    <w:rsid w:val="00B630E5"/>
    <w:rsid w:val="00B65EF1"/>
    <w:rsid w:val="00B7119C"/>
    <w:rsid w:val="00B71237"/>
    <w:rsid w:val="00B74646"/>
    <w:rsid w:val="00B840C9"/>
    <w:rsid w:val="00B9546C"/>
    <w:rsid w:val="00BB0D11"/>
    <w:rsid w:val="00BC1F4F"/>
    <w:rsid w:val="00BC28A3"/>
    <w:rsid w:val="00BD7750"/>
    <w:rsid w:val="00BE0FF1"/>
    <w:rsid w:val="00BF300A"/>
    <w:rsid w:val="00BF30EA"/>
    <w:rsid w:val="00C07285"/>
    <w:rsid w:val="00C12EA6"/>
    <w:rsid w:val="00C1378E"/>
    <w:rsid w:val="00C150C3"/>
    <w:rsid w:val="00C31775"/>
    <w:rsid w:val="00C46518"/>
    <w:rsid w:val="00C6666F"/>
    <w:rsid w:val="00C80F97"/>
    <w:rsid w:val="00C81B51"/>
    <w:rsid w:val="00CA21AF"/>
    <w:rsid w:val="00CE3A5B"/>
    <w:rsid w:val="00CF0763"/>
    <w:rsid w:val="00CF373B"/>
    <w:rsid w:val="00D04601"/>
    <w:rsid w:val="00D0614C"/>
    <w:rsid w:val="00D141BE"/>
    <w:rsid w:val="00D152E1"/>
    <w:rsid w:val="00D22F36"/>
    <w:rsid w:val="00D22FEE"/>
    <w:rsid w:val="00D236D8"/>
    <w:rsid w:val="00D23F1B"/>
    <w:rsid w:val="00D26951"/>
    <w:rsid w:val="00D40030"/>
    <w:rsid w:val="00D43CE1"/>
    <w:rsid w:val="00D4434D"/>
    <w:rsid w:val="00D5187D"/>
    <w:rsid w:val="00D52C31"/>
    <w:rsid w:val="00D543D9"/>
    <w:rsid w:val="00D570CD"/>
    <w:rsid w:val="00D65F4D"/>
    <w:rsid w:val="00D6765D"/>
    <w:rsid w:val="00D676DA"/>
    <w:rsid w:val="00D8106F"/>
    <w:rsid w:val="00D9051C"/>
    <w:rsid w:val="00D90B27"/>
    <w:rsid w:val="00D90CF7"/>
    <w:rsid w:val="00D95F1D"/>
    <w:rsid w:val="00DA51CB"/>
    <w:rsid w:val="00DB0A65"/>
    <w:rsid w:val="00DB27A8"/>
    <w:rsid w:val="00DC189C"/>
    <w:rsid w:val="00DC1B43"/>
    <w:rsid w:val="00DC21E1"/>
    <w:rsid w:val="00DE13FF"/>
    <w:rsid w:val="00DE2930"/>
    <w:rsid w:val="00DE2B54"/>
    <w:rsid w:val="00DE6728"/>
    <w:rsid w:val="00DF09D9"/>
    <w:rsid w:val="00DF1988"/>
    <w:rsid w:val="00DF1E38"/>
    <w:rsid w:val="00DF6242"/>
    <w:rsid w:val="00E019A5"/>
    <w:rsid w:val="00E055E9"/>
    <w:rsid w:val="00E136EA"/>
    <w:rsid w:val="00E13874"/>
    <w:rsid w:val="00E16E61"/>
    <w:rsid w:val="00E22338"/>
    <w:rsid w:val="00E26948"/>
    <w:rsid w:val="00E60FAD"/>
    <w:rsid w:val="00E61AC7"/>
    <w:rsid w:val="00E82E0B"/>
    <w:rsid w:val="00E95253"/>
    <w:rsid w:val="00E95F23"/>
    <w:rsid w:val="00EA09D3"/>
    <w:rsid w:val="00EA49B5"/>
    <w:rsid w:val="00EB2404"/>
    <w:rsid w:val="00EB358B"/>
    <w:rsid w:val="00EC0851"/>
    <w:rsid w:val="00ED05C3"/>
    <w:rsid w:val="00ED1303"/>
    <w:rsid w:val="00EE0D8D"/>
    <w:rsid w:val="00EE3A3E"/>
    <w:rsid w:val="00EE770A"/>
    <w:rsid w:val="00EF33F2"/>
    <w:rsid w:val="00EF51BA"/>
    <w:rsid w:val="00EF70E4"/>
    <w:rsid w:val="00F01A3A"/>
    <w:rsid w:val="00F34E0B"/>
    <w:rsid w:val="00F37B75"/>
    <w:rsid w:val="00F40BA5"/>
    <w:rsid w:val="00F60452"/>
    <w:rsid w:val="00F60D35"/>
    <w:rsid w:val="00F64090"/>
    <w:rsid w:val="00F64C89"/>
    <w:rsid w:val="00F73ECA"/>
    <w:rsid w:val="00F74E3C"/>
    <w:rsid w:val="00F75995"/>
    <w:rsid w:val="00F80F9C"/>
    <w:rsid w:val="00F81106"/>
    <w:rsid w:val="00F86610"/>
    <w:rsid w:val="00F917B3"/>
    <w:rsid w:val="00FA45C0"/>
    <w:rsid w:val="00FC74D2"/>
    <w:rsid w:val="00FE0AE5"/>
    <w:rsid w:val="00FE5E43"/>
    <w:rsid w:val="00FE7B45"/>
    <w:rsid w:val="00FF2E55"/>
    <w:rsid w:val="00FF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F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5F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F7C"/>
    <w:rPr>
      <w:sz w:val="18"/>
      <w:szCs w:val="18"/>
    </w:rPr>
  </w:style>
  <w:style w:type="table" w:styleId="a5">
    <w:name w:val="Table Grid"/>
    <w:basedOn w:val="a1"/>
    <w:uiPriority w:val="59"/>
    <w:rsid w:val="00FF2E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My%20documents\&#25991;&#26723;&#23384;&#26723;\shuruf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>
        <c:manualLayout>
          <c:layoutTarget val="inner"/>
          <c:xMode val="edge"/>
          <c:yMode val="edge"/>
          <c:x val="7.9317513491388214E-2"/>
          <c:y val="4.2768976587089953E-2"/>
          <c:w val="0.80381974141057322"/>
          <c:h val="0.88424067509489668"/>
        </c:manualLayout>
      </c:layout>
      <c:lineChart>
        <c:grouping val="standard"/>
        <c:ser>
          <c:idx val="0"/>
          <c:order val="0"/>
          <c:tx>
            <c:v>学习曲线</c:v>
          </c:tx>
          <c:cat>
            <c:numRef>
              <c:f>Sheet1!$C$1:$C$14</c:f>
              <c:numCache>
                <c:formatCode>General</c:formatCode>
                <c:ptCount val="1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</c:numCache>
            </c:numRef>
          </c:cat>
          <c:val>
            <c:numRef>
              <c:f>Sheet1!$D$1:$D$13</c:f>
              <c:numCache>
                <c:formatCode>General</c:formatCode>
                <c:ptCount val="13"/>
                <c:pt idx="0">
                  <c:v>311</c:v>
                </c:pt>
                <c:pt idx="1">
                  <c:v>273</c:v>
                </c:pt>
                <c:pt idx="2">
                  <c:v>261</c:v>
                </c:pt>
                <c:pt idx="3">
                  <c:v>243</c:v>
                </c:pt>
                <c:pt idx="4">
                  <c:v>229</c:v>
                </c:pt>
                <c:pt idx="5">
                  <c:v>217</c:v>
                </c:pt>
                <c:pt idx="6">
                  <c:v>205</c:v>
                </c:pt>
                <c:pt idx="7">
                  <c:v>207</c:v>
                </c:pt>
                <c:pt idx="8">
                  <c:v>201</c:v>
                </c:pt>
                <c:pt idx="9">
                  <c:v>201</c:v>
                </c:pt>
                <c:pt idx="10">
                  <c:v>197</c:v>
                </c:pt>
                <c:pt idx="11">
                  <c:v>193</c:v>
                </c:pt>
                <c:pt idx="12">
                  <c:v>190</c:v>
                </c:pt>
              </c:numCache>
            </c:numRef>
          </c:val>
        </c:ser>
        <c:marker val="1"/>
        <c:axId val="271484416"/>
        <c:axId val="284609920"/>
      </c:lineChart>
      <c:catAx>
        <c:axId val="271484416"/>
        <c:scaling>
          <c:orientation val="minMax"/>
        </c:scaling>
        <c:axPos val="b"/>
        <c:numFmt formatCode="General" sourceLinked="1"/>
        <c:tickLblPos val="nextTo"/>
        <c:crossAx val="284609920"/>
        <c:crosses val="autoZero"/>
        <c:auto val="1"/>
        <c:lblAlgn val="ctr"/>
        <c:lblOffset val="100"/>
      </c:catAx>
      <c:valAx>
        <c:axId val="284609920"/>
        <c:scaling>
          <c:orientation val="minMax"/>
          <c:max val="350"/>
        </c:scaling>
        <c:axPos val="l"/>
        <c:majorGridlines/>
        <c:numFmt formatCode="General" sourceLinked="1"/>
        <c:tickLblPos val="nextTo"/>
        <c:crossAx val="271484416"/>
        <c:crosses val="autoZero"/>
        <c:crossBetween val="between"/>
      </c:valAx>
    </c:plotArea>
    <c:legend>
      <c:legendPos val="r"/>
      <c:txPr>
        <a:bodyPr/>
        <a:lstStyle/>
        <a:p>
          <a:pPr>
            <a:defRPr sz="1050"/>
          </a:pPr>
          <a:endParaRPr lang="zh-CN"/>
        </a:p>
      </c:txPr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0.35077</cdr:x>
      <cdr:y>0.44885</cdr:y>
    </cdr:from>
    <cdr:to>
      <cdr:x>0.46431</cdr:x>
      <cdr:y>0.47649</cdr:y>
    </cdr:to>
    <cdr:sp macro="" textlink="">
      <cdr:nvSpPr>
        <cdr:cNvPr id="3" name="下箭头 2"/>
        <cdr:cNvSpPr/>
      </cdr:nvSpPr>
      <cdr:spPr>
        <a:xfrm xmlns:a="http://schemas.openxmlformats.org/drawingml/2006/main" rot="13620000">
          <a:off x="2771528" y="1816987"/>
          <a:ext cx="132154" cy="790575"/>
        </a:xfrm>
        <a:prstGeom xmlns:a="http://schemas.openxmlformats.org/drawingml/2006/main" prst="downArrow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0.45144</cdr:x>
      <cdr:y>0.38845</cdr:y>
    </cdr:from>
    <cdr:to>
      <cdr:x>0.46512</cdr:x>
      <cdr:y>0.40637</cdr:y>
    </cdr:to>
    <cdr:sp macro="" textlink="">
      <cdr:nvSpPr>
        <cdr:cNvPr id="4" name="椭圆 3"/>
        <cdr:cNvSpPr/>
      </cdr:nvSpPr>
      <cdr:spPr>
        <a:xfrm xmlns:a="http://schemas.openxmlformats.org/drawingml/2006/main">
          <a:off x="3143251" y="1857375"/>
          <a:ext cx="95250" cy="85725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2">
            <a:shade val="50000"/>
          </a:schemeClr>
        </a:lnRef>
        <a:fillRef xmlns:a="http://schemas.openxmlformats.org/drawingml/2006/main" idx="1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0.2736</cdr:x>
      <cdr:y>0.56175</cdr:y>
    </cdr:from>
    <cdr:to>
      <cdr:x>0.47059</cdr:x>
      <cdr:y>0.66335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1905001" y="2686050"/>
          <a:ext cx="1371600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0.2736</cdr:x>
      <cdr:y>0.55777</cdr:y>
    </cdr:from>
    <cdr:to>
      <cdr:x>0.48564</cdr:x>
      <cdr:y>0.66932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905001" y="2667000"/>
          <a:ext cx="1476375" cy="533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0.25718</cdr:x>
      <cdr:y>0.53386</cdr:y>
    </cdr:from>
    <cdr:to>
      <cdr:x>0.46512</cdr:x>
      <cdr:y>0.64542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1790701" y="2552700"/>
          <a:ext cx="1447800" cy="53340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accent5"/>
        </a:lnRef>
        <a:fillRef xmlns:a="http://schemas.openxmlformats.org/drawingml/2006/main" idx="2">
          <a:schemeClr val="accent5"/>
        </a:fillRef>
        <a:effectRef xmlns:a="http://schemas.openxmlformats.org/drawingml/2006/main" idx="1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zh-CN" altLang="en-US" sz="1100"/>
            <a:t>传统键盘拼音输入法</a:t>
          </a:r>
          <a:endParaRPr lang="en-US" altLang="zh-CN" sz="1100"/>
        </a:p>
        <a:p xmlns:a="http://schemas.openxmlformats.org/drawingml/2006/main">
          <a:pPr algn="ctr"/>
          <a:r>
            <a:rPr lang="zh-CN" altLang="en-US" sz="1100"/>
            <a:t>极限速度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SJTU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DongHaoliang</dc:creator>
  <cp:keywords/>
  <dc:description/>
  <cp:lastModifiedBy>DongHaoliang</cp:lastModifiedBy>
  <cp:revision>4</cp:revision>
  <dcterms:created xsi:type="dcterms:W3CDTF">2009-10-20T06:19:00Z</dcterms:created>
  <dcterms:modified xsi:type="dcterms:W3CDTF">2009-10-20T06:19:00Z</dcterms:modified>
</cp:coreProperties>
</file>