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8E" w:rsidRPr="00904A8E" w:rsidRDefault="00904A8E" w:rsidP="0090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 xml:space="preserve">Carl De </w:t>
      </w:r>
      <w:proofErr w:type="spellStart"/>
      <w:r w:rsidRPr="00904A8E">
        <w:rPr>
          <w:rFonts w:ascii="Times New Roman" w:hAnsi="Times New Roman" w:cs="Times New Roman"/>
        </w:rPr>
        <w:t>Vries</w:t>
      </w:r>
      <w:proofErr w:type="spellEnd"/>
    </w:p>
    <w:p w:rsidR="00904A8E" w:rsidRPr="00904A8E" w:rsidRDefault="00904A8E" w:rsidP="0090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Nick Thorp</w:t>
      </w:r>
    </w:p>
    <w:p w:rsidR="00904A8E" w:rsidRPr="00904A8E" w:rsidRDefault="00904A8E" w:rsidP="0090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CIS161 Honors Contract</w:t>
      </w:r>
    </w:p>
    <w:p w:rsidR="00904A8E" w:rsidRPr="00904A8E" w:rsidRDefault="00904A8E" w:rsidP="0090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Spring 2014</w:t>
      </w:r>
    </w:p>
    <w:p w:rsidR="00904A8E" w:rsidRPr="00904A8E" w:rsidRDefault="00904A8E" w:rsidP="0090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4A8E" w:rsidRPr="00904A8E" w:rsidRDefault="00904A8E" w:rsidP="004276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For C++ honors, I have identified two possible topics for investigation.</w:t>
      </w:r>
      <w:r w:rsidR="004276A8">
        <w:rPr>
          <w:rFonts w:ascii="Times New Roman" w:hAnsi="Times New Roman" w:cs="Times New Roman"/>
        </w:rPr>
        <w:t xml:space="preserve"> The first involves a parameter </w:t>
      </w:r>
      <w:r w:rsidRPr="00904A8E">
        <w:rPr>
          <w:rFonts w:ascii="Times New Roman" w:hAnsi="Times New Roman" w:cs="Times New Roman"/>
        </w:rPr>
        <w:t>study of an aerospace engineering problem. The second is an analysis</w:t>
      </w:r>
      <w:r w:rsidRPr="00904A8E">
        <w:rPr>
          <w:rFonts w:ascii="Times New Roman" w:hAnsi="Times New Roman" w:cs="Times New Roman"/>
        </w:rPr>
        <w:t xml:space="preserve"> of three numerical methods for </w:t>
      </w:r>
      <w:r w:rsidRPr="00904A8E">
        <w:rPr>
          <w:rFonts w:ascii="Times New Roman" w:hAnsi="Times New Roman" w:cs="Times New Roman"/>
        </w:rPr>
        <w:t xml:space="preserve">solving ordinary differential equations. I will complete the work outlined </w:t>
      </w:r>
      <w:r w:rsidRPr="00904A8E">
        <w:rPr>
          <w:rFonts w:ascii="Times New Roman" w:hAnsi="Times New Roman" w:cs="Times New Roman"/>
        </w:rPr>
        <w:t xml:space="preserve">for one or both of these topics </w:t>
      </w:r>
      <w:r w:rsidRPr="00904A8E">
        <w:rPr>
          <w:rFonts w:ascii="Times New Roman" w:hAnsi="Times New Roman" w:cs="Times New Roman"/>
        </w:rPr>
        <w:t xml:space="preserve">as time allows. The projects chosen provide interdisciplinary approaches </w:t>
      </w:r>
      <w:r w:rsidRPr="00904A8E">
        <w:rPr>
          <w:rFonts w:ascii="Times New Roman" w:hAnsi="Times New Roman" w:cs="Times New Roman"/>
        </w:rPr>
        <w:t xml:space="preserve">to curriculum covered in class, </w:t>
      </w:r>
      <w:r w:rsidRPr="00904A8E">
        <w:rPr>
          <w:rFonts w:ascii="Times New Roman" w:hAnsi="Times New Roman" w:cs="Times New Roman"/>
        </w:rPr>
        <w:t>and there</w:t>
      </w:r>
      <w:r w:rsidRPr="00904A8E">
        <w:rPr>
          <w:rFonts w:ascii="Times New Roman" w:hAnsi="Times New Roman" w:cs="Times New Roman"/>
        </w:rPr>
        <w:t xml:space="preserve">fore are an extension of my C++ </w:t>
      </w:r>
      <w:r w:rsidRPr="00904A8E">
        <w:rPr>
          <w:rFonts w:ascii="Times New Roman" w:hAnsi="Times New Roman" w:cs="Times New Roman"/>
        </w:rPr>
        <w:t>coursework. Descriptions of each project follow:</w:t>
      </w:r>
    </w:p>
    <w:p w:rsidR="00904A8E" w:rsidRPr="004276A8" w:rsidRDefault="00904A8E" w:rsidP="0090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bookmarkStart w:id="0" w:name="_GoBack"/>
      <w:bookmarkEnd w:id="0"/>
    </w:p>
    <w:p w:rsidR="00904A8E" w:rsidRPr="00904A8E" w:rsidRDefault="00904A8E" w:rsidP="004276A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Topic one is a parameter study of an aerospace engineering problem. The problem requires the</w:t>
      </w:r>
      <w:r w:rsidRPr="00904A8E">
        <w:rPr>
          <w:rFonts w:ascii="Times New Roman" w:hAnsi="Times New Roman" w:cs="Times New Roman"/>
        </w:rPr>
        <w:t xml:space="preserve"> </w:t>
      </w:r>
      <w:r w:rsidRPr="00904A8E">
        <w:rPr>
          <w:rFonts w:ascii="Times New Roman" w:hAnsi="Times New Roman" w:cs="Times New Roman"/>
        </w:rPr>
        <w:t>following components:</w:t>
      </w:r>
    </w:p>
    <w:p w:rsidR="00904A8E" w:rsidRPr="00904A8E" w:rsidRDefault="00904A8E" w:rsidP="004276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Find a solution to the application problem using an analytical method.</w:t>
      </w:r>
    </w:p>
    <w:p w:rsidR="00904A8E" w:rsidRPr="00904A8E" w:rsidRDefault="00904A8E" w:rsidP="004276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Find a solution to the problem by hand using a numerical method.</w:t>
      </w:r>
    </w:p>
    <w:p w:rsidR="00904A8E" w:rsidRPr="00904A8E" w:rsidRDefault="00904A8E" w:rsidP="004276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Develop a C++ program to implement the numerical method.</w:t>
      </w:r>
    </w:p>
    <w:p w:rsidR="00904A8E" w:rsidRPr="00904A8E" w:rsidRDefault="00904A8E" w:rsidP="004276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Validate the program by comparing the program’s solution to the solutions from the analytical</w:t>
      </w:r>
      <w:r>
        <w:rPr>
          <w:rFonts w:ascii="Times New Roman" w:hAnsi="Times New Roman" w:cs="Times New Roman"/>
        </w:rPr>
        <w:t xml:space="preserve"> </w:t>
      </w:r>
      <w:r w:rsidRPr="00904A8E">
        <w:rPr>
          <w:rFonts w:ascii="Times New Roman" w:hAnsi="Times New Roman" w:cs="Times New Roman"/>
        </w:rPr>
        <w:t>method and the numerical method solved by hand.</w:t>
      </w:r>
    </w:p>
    <w:p w:rsidR="00904A8E" w:rsidRPr="00904A8E" w:rsidRDefault="00904A8E" w:rsidP="004276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Perform a parameter study of the application problem by varying the value of a parameter</w:t>
      </w:r>
      <w:r>
        <w:rPr>
          <w:rFonts w:ascii="Times New Roman" w:hAnsi="Times New Roman" w:cs="Times New Roman"/>
        </w:rPr>
        <w:t xml:space="preserve"> </w:t>
      </w:r>
      <w:r w:rsidRPr="00904A8E">
        <w:rPr>
          <w:rFonts w:ascii="Times New Roman" w:hAnsi="Times New Roman" w:cs="Times New Roman"/>
        </w:rPr>
        <w:t>until a certain outcome is reached.</w:t>
      </w:r>
    </w:p>
    <w:p w:rsidR="00904A8E" w:rsidRDefault="00904A8E" w:rsidP="004276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Create a report detailing the aforementioned components of the project.</w:t>
      </w:r>
    </w:p>
    <w:p w:rsidR="00904A8E" w:rsidRPr="004276A8" w:rsidRDefault="00904A8E" w:rsidP="00904A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904A8E" w:rsidRPr="00904A8E" w:rsidRDefault="00904A8E" w:rsidP="004276A8">
      <w:pPr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2. Topic two covers the analysis of numerical methods for ordinary differential equations. I will</w:t>
      </w:r>
      <w:r>
        <w:rPr>
          <w:rFonts w:ascii="Times New Roman" w:hAnsi="Times New Roman" w:cs="Times New Roman"/>
        </w:rPr>
        <w:t xml:space="preserve"> </w:t>
      </w:r>
      <w:r w:rsidRPr="00904A8E">
        <w:rPr>
          <w:rFonts w:ascii="Times New Roman" w:hAnsi="Times New Roman" w:cs="Times New Roman"/>
        </w:rPr>
        <w:t xml:space="preserve">compare the implementations for three or more numerical methods. Possible methods </w:t>
      </w:r>
      <w:r>
        <w:rPr>
          <w:rFonts w:ascii="Times New Roman" w:hAnsi="Times New Roman" w:cs="Times New Roman"/>
        </w:rPr>
        <w:t xml:space="preserve">for comparison include the </w:t>
      </w:r>
      <w:r w:rsidRPr="00904A8E">
        <w:rPr>
          <w:rFonts w:ascii="Times New Roman" w:hAnsi="Times New Roman" w:cs="Times New Roman"/>
        </w:rPr>
        <w:t xml:space="preserve">Euler method, the </w:t>
      </w:r>
      <w:proofErr w:type="spellStart"/>
      <w:r w:rsidRPr="00904A8E">
        <w:rPr>
          <w:rFonts w:ascii="Times New Roman" w:hAnsi="Times New Roman" w:cs="Times New Roman"/>
        </w:rPr>
        <w:t>Heun</w:t>
      </w:r>
      <w:proofErr w:type="spellEnd"/>
      <w:r w:rsidRPr="00904A8E">
        <w:rPr>
          <w:rFonts w:ascii="Times New Roman" w:hAnsi="Times New Roman" w:cs="Times New Roman"/>
        </w:rPr>
        <w:t xml:space="preserve"> method, the improved polygon method, the 2nd – 5th </w:t>
      </w:r>
      <w:r>
        <w:rPr>
          <w:rFonts w:ascii="Times New Roman" w:hAnsi="Times New Roman" w:cs="Times New Roman"/>
        </w:rPr>
        <w:t xml:space="preserve">order Runge-Kutta </w:t>
      </w:r>
      <w:r w:rsidRPr="00904A8E">
        <w:rPr>
          <w:rFonts w:ascii="Times New Roman" w:hAnsi="Times New Roman" w:cs="Times New Roman"/>
        </w:rPr>
        <w:t>methods, or the Runge-Kutta-Fehlberg method. Topic</w:t>
      </w:r>
      <w:r>
        <w:rPr>
          <w:rFonts w:ascii="Times New Roman" w:hAnsi="Times New Roman" w:cs="Times New Roman"/>
        </w:rPr>
        <w:t xml:space="preserve"> two will include the following </w:t>
      </w:r>
      <w:r w:rsidRPr="00904A8E">
        <w:rPr>
          <w:rFonts w:ascii="Times New Roman" w:hAnsi="Times New Roman" w:cs="Times New Roman"/>
        </w:rPr>
        <w:t>components:</w:t>
      </w:r>
    </w:p>
    <w:p w:rsidR="00904A8E" w:rsidRPr="00904A8E" w:rsidRDefault="00904A8E" w:rsidP="004276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Learn the steps and theory of the method.</w:t>
      </w:r>
    </w:p>
    <w:p w:rsidR="00904A8E" w:rsidRPr="00904A8E" w:rsidRDefault="00904A8E" w:rsidP="004276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Develop a program to implement the method.</w:t>
      </w:r>
    </w:p>
    <w:p w:rsidR="00904A8E" w:rsidRPr="00904A8E" w:rsidRDefault="00904A8E" w:rsidP="004276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Verify the program by solving problems with known solutions.</w:t>
      </w:r>
    </w:p>
    <w:p w:rsidR="00904A8E" w:rsidRPr="00904A8E" w:rsidRDefault="00904A8E" w:rsidP="004276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Apply the method to an application problem.</w:t>
      </w:r>
    </w:p>
    <w:p w:rsidR="00904A8E" w:rsidRPr="00904A8E" w:rsidRDefault="00904A8E" w:rsidP="004276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Analyze the strengths and weaknesses of the method’s implementation.</w:t>
      </w:r>
    </w:p>
    <w:p w:rsidR="00904A8E" w:rsidRDefault="00904A8E" w:rsidP="004276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Create a report detailing components of the project.</w:t>
      </w:r>
    </w:p>
    <w:p w:rsidR="00904A8E" w:rsidRPr="004276A8" w:rsidRDefault="00904A8E" w:rsidP="004276A8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16"/>
        </w:rPr>
      </w:pPr>
    </w:p>
    <w:p w:rsidR="00904A8E" w:rsidRPr="00904A8E" w:rsidRDefault="00904A8E" w:rsidP="004276A8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II. Give an oral presentation of either the first or second topic. The reports and oral presentation will</w:t>
      </w:r>
      <w:r w:rsidR="004276A8">
        <w:rPr>
          <w:rFonts w:ascii="Times New Roman" w:hAnsi="Times New Roman" w:cs="Times New Roman"/>
        </w:rPr>
        <w:t xml:space="preserve">   </w:t>
      </w:r>
      <w:r w:rsidRPr="00904A8E">
        <w:rPr>
          <w:rFonts w:ascii="Times New Roman" w:hAnsi="Times New Roman" w:cs="Times New Roman"/>
        </w:rPr>
        <w:t>include the following:</w:t>
      </w:r>
    </w:p>
    <w:p w:rsidR="00904A8E" w:rsidRPr="00904A8E" w:rsidRDefault="00904A8E" w:rsidP="004276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An introduction to the problem and numerical method used.</w:t>
      </w:r>
    </w:p>
    <w:p w:rsidR="00904A8E" w:rsidRPr="00904A8E" w:rsidRDefault="00904A8E" w:rsidP="004276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A brief summary of the results.</w:t>
      </w:r>
    </w:p>
    <w:p w:rsidR="00904A8E" w:rsidRPr="00904A8E" w:rsidRDefault="00904A8E" w:rsidP="004276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An explanation of the method’s theory, how the method works, and the required equations.</w:t>
      </w:r>
    </w:p>
    <w:p w:rsidR="00904A8E" w:rsidRPr="00904A8E" w:rsidRDefault="00904A8E" w:rsidP="004276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A C++ implementation of the method.</w:t>
      </w:r>
    </w:p>
    <w:p w:rsidR="00904A8E" w:rsidRPr="00904A8E" w:rsidRDefault="00904A8E" w:rsidP="004276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Solutions to known problems.</w:t>
      </w:r>
    </w:p>
    <w:p w:rsidR="00904A8E" w:rsidRPr="00904A8E" w:rsidRDefault="00904A8E" w:rsidP="004276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Solutions to application problems.</w:t>
      </w:r>
    </w:p>
    <w:p w:rsidR="00904A8E" w:rsidRDefault="00904A8E" w:rsidP="004276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A project summary.</w:t>
      </w:r>
    </w:p>
    <w:p w:rsidR="00904A8E" w:rsidRPr="004276A8" w:rsidRDefault="00904A8E" w:rsidP="00904A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904A8E" w:rsidRPr="00904A8E" w:rsidRDefault="00904A8E" w:rsidP="004276A8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III. Evaluation criteria for Calculus II honors project consists of two parts:</w:t>
      </w:r>
    </w:p>
    <w:p w:rsidR="00904A8E" w:rsidRPr="00904A8E" w:rsidRDefault="00904A8E" w:rsidP="004276A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Project reports will be worth 75%.</w:t>
      </w:r>
    </w:p>
    <w:p w:rsidR="00904A8E" w:rsidRPr="00904A8E" w:rsidRDefault="00904A8E" w:rsidP="004276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Times New Roman" w:hAnsi="Times New Roman" w:cs="Times New Roman"/>
        </w:rPr>
      </w:pPr>
      <w:r w:rsidRPr="00904A8E">
        <w:rPr>
          <w:rFonts w:ascii="Times New Roman" w:hAnsi="Times New Roman" w:cs="Times New Roman"/>
        </w:rPr>
        <w:t>The reports will be evaluated on: format, content, gramm</w:t>
      </w:r>
      <w:r w:rsidRPr="00904A8E">
        <w:rPr>
          <w:rFonts w:ascii="Times New Roman" w:hAnsi="Times New Roman" w:cs="Times New Roman"/>
        </w:rPr>
        <w:t xml:space="preserve">ar, timeliness, and accuracy of </w:t>
      </w:r>
      <w:r w:rsidRPr="00904A8E">
        <w:rPr>
          <w:rFonts w:ascii="Times New Roman" w:hAnsi="Times New Roman" w:cs="Times New Roman"/>
        </w:rPr>
        <w:t>mathematical operations.</w:t>
      </w:r>
    </w:p>
    <w:p w:rsidR="004276A8" w:rsidRDefault="00904A8E" w:rsidP="004276A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276A8">
        <w:rPr>
          <w:rFonts w:ascii="Times New Roman" w:hAnsi="Times New Roman" w:cs="Times New Roman"/>
        </w:rPr>
        <w:t>Oral presentation will be worth 25%.</w:t>
      </w:r>
    </w:p>
    <w:p w:rsidR="005A1797" w:rsidRPr="004276A8" w:rsidRDefault="00904A8E" w:rsidP="004276A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Times New Roman" w:hAnsi="Times New Roman" w:cs="Times New Roman"/>
        </w:rPr>
      </w:pPr>
      <w:r w:rsidRPr="004276A8">
        <w:rPr>
          <w:rFonts w:ascii="Times New Roman" w:hAnsi="Times New Roman" w:cs="Times New Roman"/>
        </w:rPr>
        <w:t>The presentation will be evaluated on: organization, presentation, timeliness, and</w:t>
      </w:r>
      <w:r w:rsidR="004276A8">
        <w:rPr>
          <w:rFonts w:ascii="Times New Roman" w:hAnsi="Times New Roman" w:cs="Times New Roman"/>
        </w:rPr>
        <w:t xml:space="preserve"> </w:t>
      </w:r>
      <w:r w:rsidRPr="004276A8">
        <w:rPr>
          <w:rFonts w:ascii="Times New Roman" w:hAnsi="Times New Roman" w:cs="Times New Roman"/>
        </w:rPr>
        <w:t>accuracy of mathematical operations.</w:t>
      </w:r>
    </w:p>
    <w:sectPr w:rsidR="005A1797" w:rsidRPr="00427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499"/>
    <w:multiLevelType w:val="hybridMultilevel"/>
    <w:tmpl w:val="8BF6FF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CC3403F"/>
    <w:multiLevelType w:val="hybridMultilevel"/>
    <w:tmpl w:val="C50628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E7BE2"/>
    <w:multiLevelType w:val="hybridMultilevel"/>
    <w:tmpl w:val="A668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769C1"/>
    <w:multiLevelType w:val="hybridMultilevel"/>
    <w:tmpl w:val="C28E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E78F0"/>
    <w:multiLevelType w:val="hybridMultilevel"/>
    <w:tmpl w:val="A8265C74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CD1612A"/>
    <w:multiLevelType w:val="hybridMultilevel"/>
    <w:tmpl w:val="D74AE8EE"/>
    <w:lvl w:ilvl="0" w:tplc="550AC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72EE7"/>
    <w:multiLevelType w:val="hybridMultilevel"/>
    <w:tmpl w:val="8798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700FD"/>
    <w:multiLevelType w:val="hybridMultilevel"/>
    <w:tmpl w:val="3BC8E2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C1877"/>
    <w:multiLevelType w:val="hybridMultilevel"/>
    <w:tmpl w:val="33DE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145B5"/>
    <w:multiLevelType w:val="hybridMultilevel"/>
    <w:tmpl w:val="07D4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A8E"/>
    <w:rsid w:val="00394616"/>
    <w:rsid w:val="004276A8"/>
    <w:rsid w:val="00904A8E"/>
    <w:rsid w:val="00D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DeVries, Carl J</dc:creator>
  <cp:lastModifiedBy>DeVries, Carl J</cp:lastModifiedBy>
  <cp:revision>1</cp:revision>
  <dcterms:created xsi:type="dcterms:W3CDTF">2014-03-10T18:51:00Z</dcterms:created>
  <dcterms:modified xsi:type="dcterms:W3CDTF">2014-03-10T19:07:00Z</dcterms:modified>
</cp:coreProperties>
</file>