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21B89" w14:textId="67E958D0" w:rsidR="00962909" w:rsidRDefault="00BF514F" w:rsidP="006B396B">
      <w:pPr>
        <w:pStyle w:val="Title"/>
      </w:pPr>
      <w:r w:rsidRPr="00BF514F">
        <w:t>Game Design Document</w:t>
      </w:r>
    </w:p>
    <w:p w14:paraId="142393D5" w14:textId="7D98AF31" w:rsidR="00BF514F" w:rsidRPr="00CA12F6" w:rsidRDefault="00BF514F" w:rsidP="00CA12F6">
      <w:pPr>
        <w:pStyle w:val="Subtitle"/>
        <w:jc w:val="left"/>
        <w:rPr>
          <w:i/>
          <w:iCs/>
        </w:rPr>
      </w:pPr>
      <w:r w:rsidRPr="00CA12F6">
        <w:rPr>
          <w:i/>
          <w:iCs/>
        </w:rPr>
        <w:t>Name of the game</w:t>
      </w:r>
    </w:p>
    <w:p w14:paraId="3264CEE4" w14:textId="2C256483" w:rsidR="00BF514F" w:rsidRPr="00320706" w:rsidRDefault="00BF514F" w:rsidP="00320706">
      <w:pPr>
        <w:pStyle w:val="Heading1"/>
      </w:pPr>
      <w:r w:rsidRPr="00320706">
        <w:t>Overview</w:t>
      </w:r>
    </w:p>
    <w:p w14:paraId="65B6AD5B" w14:textId="23CC7524" w:rsidR="006B396B" w:rsidRPr="006B396B" w:rsidRDefault="00BF514F" w:rsidP="00320706">
      <w:pPr>
        <w:pStyle w:val="Heading2"/>
      </w:pPr>
      <w:r>
        <w:t>Project Scope</w:t>
      </w:r>
    </w:p>
    <w:p w14:paraId="7B5DAB92" w14:textId="50018664" w:rsidR="00BF514F" w:rsidRPr="006B396B" w:rsidRDefault="006B396B" w:rsidP="00D27A3A">
      <w:pPr>
        <w:ind w:firstLine="708"/>
      </w:pPr>
      <w:r w:rsidRPr="006B396B">
        <w:t>Single player</w:t>
      </w:r>
      <w:r w:rsidR="007D0681" w:rsidRPr="006B396B">
        <w:t xml:space="preserve"> procedurally generated game that mixes casino and roguelike mechanics</w:t>
      </w:r>
      <w:r w:rsidR="00D27A3A">
        <w:t xml:space="preserve"> </w:t>
      </w:r>
      <w:r w:rsidR="00AB7133">
        <w:t>and</w:t>
      </w:r>
      <w:r w:rsidR="00D27A3A">
        <w:t xml:space="preserve"> features simple click/tap controls</w:t>
      </w:r>
      <w:r w:rsidR="009449BD">
        <w:t>.</w:t>
      </w:r>
    </w:p>
    <w:p w14:paraId="2A2D950C" w14:textId="538BF813" w:rsidR="00BF514F" w:rsidRPr="00320706" w:rsidRDefault="00BF514F" w:rsidP="00320706">
      <w:pPr>
        <w:pStyle w:val="Heading2"/>
      </w:pPr>
      <w:r w:rsidRPr="00320706">
        <w:t>Elevator Pitch</w:t>
      </w:r>
    </w:p>
    <w:p w14:paraId="3BB8CA71" w14:textId="77CF80C7" w:rsidR="00BF514F" w:rsidRDefault="006B396B" w:rsidP="00D27A3A">
      <w:pPr>
        <w:ind w:firstLine="708"/>
      </w:pPr>
      <w:r>
        <w:t xml:space="preserve">Play as a </w:t>
      </w:r>
      <w:r w:rsidRPr="003A5A4A">
        <w:rPr>
          <w:b/>
          <w:bCs/>
        </w:rPr>
        <w:t>merchant</w:t>
      </w:r>
      <w:r>
        <w:t xml:space="preserve"> </w:t>
      </w:r>
      <w:r w:rsidR="00DE3470">
        <w:t xml:space="preserve">deep in </w:t>
      </w:r>
      <w:r w:rsidR="00DE3470" w:rsidRPr="003A5A4A">
        <w:rPr>
          <w:b/>
          <w:bCs/>
        </w:rPr>
        <w:t>debt</w:t>
      </w:r>
      <w:r>
        <w:t xml:space="preserve">. </w:t>
      </w:r>
      <w:r w:rsidR="005A176B">
        <w:t>Pay</w:t>
      </w:r>
      <w:r w:rsidR="00DE3470">
        <w:t xml:space="preserve"> your</w:t>
      </w:r>
      <w:r w:rsidR="00684668">
        <w:t xml:space="preserve"> </w:t>
      </w:r>
      <w:r w:rsidR="00D36430">
        <w:t xml:space="preserve">debt installments </w:t>
      </w:r>
      <w:r w:rsidR="00A57AA0">
        <w:t xml:space="preserve">by </w:t>
      </w:r>
      <w:r w:rsidR="00A57AA0" w:rsidRPr="003A5A4A">
        <w:rPr>
          <w:b/>
          <w:bCs/>
        </w:rPr>
        <w:t>trading</w:t>
      </w:r>
      <w:r w:rsidR="00A57AA0">
        <w:t xml:space="preserve"> with </w:t>
      </w:r>
      <w:r w:rsidR="00D27B4B">
        <w:t>the different</w:t>
      </w:r>
      <w:r w:rsidR="00A57AA0">
        <w:t xml:space="preserve"> cities</w:t>
      </w:r>
      <w:r w:rsidR="005A176B">
        <w:t xml:space="preserve"> in the </w:t>
      </w:r>
      <w:r w:rsidR="005A176B" w:rsidRPr="003A5A4A">
        <w:rPr>
          <w:b/>
          <w:bCs/>
        </w:rPr>
        <w:t>procedurally generated map</w:t>
      </w:r>
      <w:r w:rsidR="00A57AA0">
        <w:t xml:space="preserve">. </w:t>
      </w:r>
      <w:r w:rsidR="00217FD3">
        <w:t xml:space="preserve">In this world you can only </w:t>
      </w:r>
      <w:r w:rsidR="00462C63">
        <w:rPr>
          <w:b/>
          <w:bCs/>
        </w:rPr>
        <w:t>get</w:t>
      </w:r>
      <w:r w:rsidR="008F2495" w:rsidRPr="003A5A4A">
        <w:rPr>
          <w:b/>
          <w:bCs/>
        </w:rPr>
        <w:t xml:space="preserve"> </w:t>
      </w:r>
      <w:r w:rsidR="00462C63">
        <w:rPr>
          <w:b/>
          <w:bCs/>
        </w:rPr>
        <w:t>goods</w:t>
      </w:r>
      <w:r w:rsidR="00217FD3" w:rsidRPr="003A5A4A">
        <w:rPr>
          <w:b/>
          <w:bCs/>
        </w:rPr>
        <w:t xml:space="preserve"> by gambling</w:t>
      </w:r>
      <w:r w:rsidR="00217FD3">
        <w:t xml:space="preserve">, hit the slot machine </w:t>
      </w:r>
      <w:r w:rsidR="003A5A4A">
        <w:t xml:space="preserve">in a city </w:t>
      </w:r>
      <w:r w:rsidR="00D22457">
        <w:t xml:space="preserve">to try </w:t>
      </w:r>
      <w:r w:rsidR="00217FD3">
        <w:t xml:space="preserve">and </w:t>
      </w:r>
      <w:r w:rsidR="00D22457">
        <w:t xml:space="preserve">get some </w:t>
      </w:r>
      <w:r w:rsidR="00C50EE5">
        <w:t>goods</w:t>
      </w:r>
      <w:r w:rsidR="00D22457">
        <w:t xml:space="preserve"> to </w:t>
      </w:r>
      <w:r w:rsidR="00B4497F" w:rsidRPr="003A5A4A">
        <w:rPr>
          <w:b/>
          <w:bCs/>
        </w:rPr>
        <w:t>sell to other cities</w:t>
      </w:r>
      <w:r w:rsidR="0071644F">
        <w:t xml:space="preserve"> before the time to pay is up</w:t>
      </w:r>
      <w:r w:rsidR="00B4497F">
        <w:t>.</w:t>
      </w:r>
      <w:r w:rsidR="00BD2B84">
        <w:t xml:space="preserve"> </w:t>
      </w:r>
      <w:r w:rsidR="00F37A9F">
        <w:t>Every time</w:t>
      </w:r>
      <w:r w:rsidR="00BD2B84">
        <w:t xml:space="preserve"> you pay an installment </w:t>
      </w:r>
      <w:r w:rsidR="006F0BEB">
        <w:t xml:space="preserve">to your creditor </w:t>
      </w:r>
      <w:r w:rsidR="00BD2B84">
        <w:t xml:space="preserve">you </w:t>
      </w:r>
      <w:r w:rsidR="00BD2B84" w:rsidRPr="003A5A4A">
        <w:rPr>
          <w:b/>
          <w:bCs/>
        </w:rPr>
        <w:t>get an item</w:t>
      </w:r>
      <w:r w:rsidR="00BD2B84">
        <w:t xml:space="preserve"> that will help you in your </w:t>
      </w:r>
      <w:r w:rsidR="00F37A9F">
        <w:t>journey.</w:t>
      </w:r>
      <w:r w:rsidR="008515F5">
        <w:t xml:space="preserve"> </w:t>
      </w:r>
      <w:r w:rsidR="008515F5" w:rsidRPr="00A838F6">
        <w:rPr>
          <w:b/>
          <w:bCs/>
        </w:rPr>
        <w:t>If you can’t pay the game is over</w:t>
      </w:r>
      <w:r w:rsidR="007A5952">
        <w:rPr>
          <w:b/>
          <w:bCs/>
        </w:rPr>
        <w:t xml:space="preserve">. </w:t>
      </w:r>
      <w:r w:rsidR="007A5952" w:rsidRPr="007A5952">
        <w:t>Y</w:t>
      </w:r>
      <w:r w:rsidR="008515F5">
        <w:t xml:space="preserve">our objective is to last for the </w:t>
      </w:r>
      <w:r w:rsidR="007A5952">
        <w:t>longest time</w:t>
      </w:r>
      <w:r w:rsidR="008515F5">
        <w:t xml:space="preserve"> possible.</w:t>
      </w:r>
    </w:p>
    <w:p w14:paraId="01F913BB" w14:textId="4C3CE9CB" w:rsidR="00CD5A70" w:rsidRDefault="00CD5A70" w:rsidP="00CD5A70">
      <w:pPr>
        <w:pStyle w:val="Heading2"/>
      </w:pPr>
      <w:r>
        <w:t>Target Platforms</w:t>
      </w:r>
    </w:p>
    <w:p w14:paraId="57E1F3A6" w14:textId="05F39A92" w:rsidR="00CD5A70" w:rsidRDefault="00AC0216" w:rsidP="002E0B68">
      <w:pPr>
        <w:ind w:firstLine="708"/>
      </w:pPr>
      <w:r>
        <w:t xml:space="preserve">The game suits </w:t>
      </w:r>
      <w:r w:rsidRPr="001C1DCD">
        <w:rPr>
          <w:b/>
          <w:bCs/>
        </w:rPr>
        <w:t>mobile platforms</w:t>
      </w:r>
      <w:r>
        <w:t xml:space="preserve"> since it </w:t>
      </w:r>
      <w:r w:rsidR="00767DAC">
        <w:t xml:space="preserve">doesn’t require complex </w:t>
      </w:r>
      <w:r w:rsidR="00326F8E">
        <w:t xml:space="preserve">3D </w:t>
      </w:r>
      <w:r w:rsidR="00BE292B">
        <w:t xml:space="preserve">graphics </w:t>
      </w:r>
      <w:r w:rsidR="00326F8E">
        <w:t xml:space="preserve">and the controls can be implemented with only </w:t>
      </w:r>
      <w:r w:rsidR="001C1DCD">
        <w:t>tap/click</w:t>
      </w:r>
      <w:r w:rsidR="00BE292B">
        <w:t>.</w:t>
      </w:r>
    </w:p>
    <w:p w14:paraId="572478DD" w14:textId="2343EF1B" w:rsidR="001C1DCD" w:rsidRDefault="001C1DCD" w:rsidP="002E0B68">
      <w:pPr>
        <w:ind w:firstLine="708"/>
      </w:pPr>
      <w:r>
        <w:t xml:space="preserve">Releasing on </w:t>
      </w:r>
      <w:r w:rsidRPr="00BB56E5">
        <w:rPr>
          <w:b/>
          <w:bCs/>
        </w:rPr>
        <w:t>desktop</w:t>
      </w:r>
      <w:r>
        <w:t xml:space="preserve"> (PC) </w:t>
      </w:r>
      <w:r w:rsidR="004D78F4">
        <w:t xml:space="preserve">is also viable </w:t>
      </w:r>
      <w:r w:rsidR="00E63575">
        <w:t xml:space="preserve">because the game has enough complexity on its mechanics </w:t>
      </w:r>
      <w:r w:rsidR="00EE2094">
        <w:t xml:space="preserve">to </w:t>
      </w:r>
      <w:r w:rsidR="00E57612">
        <w:t>make it interesting for experienced pc gamers.</w:t>
      </w:r>
    </w:p>
    <w:p w14:paraId="0BAF9FB7" w14:textId="1144A288" w:rsidR="00A052CE" w:rsidRPr="00CD5A70" w:rsidRDefault="00F1778B" w:rsidP="002E0B68">
      <w:pPr>
        <w:ind w:firstLine="708"/>
      </w:pPr>
      <w:r>
        <w:t xml:space="preserve">The game </w:t>
      </w:r>
      <w:r w:rsidR="00BB56E5">
        <w:t>shouldn’t target a</w:t>
      </w:r>
      <w:r>
        <w:t xml:space="preserve"> c</w:t>
      </w:r>
      <w:r w:rsidR="00A052CE">
        <w:t>onsole</w:t>
      </w:r>
      <w:r w:rsidR="00A229D8">
        <w:t xml:space="preserve"> release</w:t>
      </w:r>
      <w:r>
        <w:t xml:space="preserve"> since point and click controls don’t mix very well with controllers</w:t>
      </w:r>
      <w:r w:rsidR="00FF02F0">
        <w:t xml:space="preserve">, and this </w:t>
      </w:r>
      <w:r w:rsidR="005B3322">
        <w:t>genre of game isn’t very popular on consoles.</w:t>
      </w:r>
    </w:p>
    <w:p w14:paraId="348D56A1" w14:textId="7F3853EA" w:rsidR="00BF514F" w:rsidRPr="00BF514F" w:rsidRDefault="00CD5A70" w:rsidP="00CD5A70">
      <w:pPr>
        <w:pStyle w:val="Heading2"/>
      </w:pPr>
      <w:r>
        <w:t>Monetization</w:t>
      </w:r>
    </w:p>
    <w:p w14:paraId="1AFE794E" w14:textId="19AD1938" w:rsidR="004C15C0" w:rsidRDefault="002E0B68" w:rsidP="00CA12F6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tab/>
        <w:t xml:space="preserve">The ideal monetization model would be an </w:t>
      </w:r>
      <w:r w:rsidRPr="00180A6B">
        <w:rPr>
          <w:b/>
          <w:bCs/>
        </w:rPr>
        <w:t>upfront payment</w:t>
      </w:r>
      <w:r w:rsidR="00DC150E">
        <w:t>. PC gamers are</w:t>
      </w:r>
      <w:r w:rsidR="00C44C07">
        <w:t xml:space="preserve"> used to paying for games but for mobile users </w:t>
      </w:r>
      <w:r w:rsidR="00180A6B">
        <w:t xml:space="preserve">it </w:t>
      </w:r>
      <w:r w:rsidR="00BD7CA3">
        <w:t>could</w:t>
      </w:r>
      <w:r w:rsidR="00C44C07">
        <w:t xml:space="preserve"> be a hard sell</w:t>
      </w:r>
      <w:r w:rsidR="0082144B">
        <w:t xml:space="preserve"> since most games on mobile are free to play</w:t>
      </w:r>
      <w:r w:rsidR="00C44C07">
        <w:t xml:space="preserve">, </w:t>
      </w:r>
      <w:r w:rsidR="00624BE5">
        <w:t xml:space="preserve">for this reason releasing a </w:t>
      </w:r>
      <w:r w:rsidR="00624BE5" w:rsidRPr="005D3CCF">
        <w:t>free to play limited version</w:t>
      </w:r>
      <w:r w:rsidR="00624BE5">
        <w:t xml:space="preserve"> </w:t>
      </w:r>
      <w:r w:rsidR="00EE2A87">
        <w:t>and a</w:t>
      </w:r>
      <w:r w:rsidR="00BD7CA3">
        <w:t xml:space="preserve"> </w:t>
      </w:r>
      <w:r w:rsidR="00BD7CA3" w:rsidRPr="005D3CCF">
        <w:t>priced full version</w:t>
      </w:r>
      <w:r w:rsidR="00BD7CA3">
        <w:t xml:space="preserve"> </w:t>
      </w:r>
      <w:r w:rsidR="00180A6B">
        <w:t>should</w:t>
      </w:r>
      <w:r w:rsidR="00BD7CA3">
        <w:t xml:space="preserve"> be </w:t>
      </w:r>
      <w:r w:rsidR="00180A6B">
        <w:t>considered.</w:t>
      </w:r>
      <w:r w:rsidR="00EE2A87">
        <w:t xml:space="preserve"> </w:t>
      </w:r>
      <w:r w:rsidR="004C15C0">
        <w:br w:type="page"/>
      </w:r>
    </w:p>
    <w:p w14:paraId="2800E857" w14:textId="606FC409" w:rsidR="00BF514F" w:rsidRDefault="00BF514F" w:rsidP="00320706">
      <w:pPr>
        <w:pStyle w:val="Heading1"/>
      </w:pPr>
      <w:r>
        <w:lastRenderedPageBreak/>
        <w:t>Gameplay</w:t>
      </w:r>
    </w:p>
    <w:p w14:paraId="3AC08396" w14:textId="3940D9F0" w:rsidR="006D02E6" w:rsidRPr="006D02E6" w:rsidRDefault="006D02E6" w:rsidP="006D02E6">
      <w:pPr>
        <w:pStyle w:val="Heading2"/>
      </w:pPr>
      <w:r>
        <w:t>Game Mechanics</w:t>
      </w:r>
    </w:p>
    <w:p w14:paraId="2E6503E0" w14:textId="530A99C5" w:rsidR="004C15C0" w:rsidRPr="004C15C0" w:rsidRDefault="00BF514F" w:rsidP="006D02E6">
      <w:pPr>
        <w:pStyle w:val="Heading3"/>
      </w:pPr>
      <w:r w:rsidRPr="00BF514F">
        <w:t>Game Mechanic 1</w:t>
      </w:r>
      <w:r w:rsidR="004C15C0">
        <w:t>: Map</w:t>
      </w:r>
      <w:r w:rsidR="00B72BE9">
        <w:t xml:space="preserve"> and movement</w:t>
      </w:r>
    </w:p>
    <w:p w14:paraId="63DCA29C" w14:textId="3DAB73FF" w:rsidR="00854249" w:rsidRDefault="00C71724" w:rsidP="00F20450">
      <w:r>
        <w:rPr>
          <w:noProof/>
        </w:rPr>
        <w:drawing>
          <wp:inline distT="0" distB="0" distL="0" distR="0" wp14:anchorId="232ED0FB" wp14:editId="2C8B7BB6">
            <wp:extent cx="5396088" cy="3035300"/>
            <wp:effectExtent l="19050" t="19050" r="1460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088" cy="30353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E2D56B" w14:textId="07E1CDC3" w:rsidR="009D314A" w:rsidRDefault="0064014F" w:rsidP="009D314A">
      <w:pPr>
        <w:pStyle w:val="ListParagraph"/>
        <w:numPr>
          <w:ilvl w:val="0"/>
          <w:numId w:val="4"/>
        </w:numPr>
      </w:pPr>
      <w:r>
        <w:t>In each game the map will be procedurally generated</w:t>
      </w:r>
      <w:r w:rsidR="00453074">
        <w:t>.</w:t>
      </w:r>
    </w:p>
    <w:p w14:paraId="65DE47A4" w14:textId="77777777" w:rsidR="009D314A" w:rsidRDefault="009D314A" w:rsidP="00326C5B">
      <w:pPr>
        <w:pStyle w:val="ListParagraph"/>
        <w:numPr>
          <w:ilvl w:val="0"/>
          <w:numId w:val="4"/>
        </w:numPr>
      </w:pPr>
      <w:r>
        <w:t>The map will contain</w:t>
      </w:r>
      <w:r w:rsidR="0064014F">
        <w:t xml:space="preserve"> cities</w:t>
      </w:r>
      <w:r w:rsidR="0068750C">
        <w:t xml:space="preserve"> and paths connecting these cities through the sea.</w:t>
      </w:r>
    </w:p>
    <w:p w14:paraId="70AC445F" w14:textId="77777777" w:rsidR="009D314A" w:rsidRDefault="0068750C" w:rsidP="005522FF">
      <w:pPr>
        <w:pStyle w:val="ListParagraph"/>
        <w:numPr>
          <w:ilvl w:val="0"/>
          <w:numId w:val="4"/>
        </w:numPr>
      </w:pPr>
      <w:r>
        <w:t xml:space="preserve">Each city can </w:t>
      </w:r>
      <w:r w:rsidR="00B72BE9">
        <w:t xml:space="preserve">be of a certain type and that will </w:t>
      </w:r>
      <w:r w:rsidR="00336B9C">
        <w:t xml:space="preserve">influence </w:t>
      </w:r>
      <w:r w:rsidR="00E54E5D">
        <w:t>what goods are available in their market. Some</w:t>
      </w:r>
      <w:r w:rsidR="00952489">
        <w:t xml:space="preserve"> city types could be</w:t>
      </w:r>
      <w:r w:rsidR="003A6FB3">
        <w:t xml:space="preserve"> c</w:t>
      </w:r>
      <w:r w:rsidR="00952489">
        <w:t>astle</w:t>
      </w:r>
      <w:r w:rsidR="003A6FB3">
        <w:t>, v</w:t>
      </w:r>
      <w:r w:rsidR="00952489">
        <w:t>illage</w:t>
      </w:r>
      <w:r w:rsidR="003A6FB3">
        <w:t>, m</w:t>
      </w:r>
      <w:r w:rsidR="00A70052">
        <w:t>onastery</w:t>
      </w:r>
      <w:r w:rsidR="003A6FB3">
        <w:t>, c</w:t>
      </w:r>
      <w:r w:rsidR="00A70052">
        <w:t>ity</w:t>
      </w:r>
      <w:r w:rsidR="00D55CCE">
        <w:t>…</w:t>
      </w:r>
    </w:p>
    <w:p w14:paraId="48AB06D0" w14:textId="7A5E2C77" w:rsidR="00D55CCE" w:rsidRDefault="00DF63A4" w:rsidP="005522FF">
      <w:pPr>
        <w:pStyle w:val="ListParagraph"/>
        <w:numPr>
          <w:ilvl w:val="0"/>
          <w:numId w:val="4"/>
        </w:numPr>
      </w:pPr>
      <w:r>
        <w:t xml:space="preserve">Travelling to each city will cost </w:t>
      </w:r>
      <w:r w:rsidR="00795912">
        <w:t xml:space="preserve">at least </w:t>
      </w:r>
      <w:r w:rsidR="004878B6">
        <w:t>1</w:t>
      </w:r>
      <w:r w:rsidR="00795912">
        <w:t xml:space="preserve"> turn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31A"/>
          </mc:Choice>
          <mc:Fallback>
            <w:t>⌚</w:t>
          </mc:Fallback>
        </mc:AlternateContent>
      </w:r>
      <w:r w:rsidR="00795912">
        <w:t xml:space="preserve"> and </w:t>
      </w:r>
      <w:r w:rsidR="0063312E">
        <w:t xml:space="preserve">taking </w:t>
      </w:r>
      <w:r w:rsidR="00795912">
        <w:t>some paths will cost more.</w:t>
      </w:r>
    </w:p>
    <w:p w14:paraId="3285F3F1" w14:textId="77777777" w:rsidR="003A6FB3" w:rsidRDefault="003A6FB3" w:rsidP="003A6FB3"/>
    <w:p w14:paraId="3672044E" w14:textId="77777777" w:rsidR="00854249" w:rsidRPr="00ED36F9" w:rsidRDefault="00854249" w:rsidP="00ED36F9"/>
    <w:p w14:paraId="5C00F191" w14:textId="442A0237" w:rsidR="00BF514F" w:rsidRDefault="00F844E5" w:rsidP="006D02E6">
      <w:pPr>
        <w:pStyle w:val="Heading3"/>
      </w:pPr>
      <w:r w:rsidRPr="00F844E5">
        <w:lastRenderedPageBreak/>
        <w:t xml:space="preserve">Game </w:t>
      </w:r>
      <w:r w:rsidR="00BF514F" w:rsidRPr="00BF514F">
        <w:t>Mechanic 2</w:t>
      </w:r>
      <w:r>
        <w:t xml:space="preserve">: </w:t>
      </w:r>
      <w:r w:rsidR="00BE46F1">
        <w:t>Obtaining</w:t>
      </w:r>
      <w:r w:rsidR="001B6454">
        <w:t xml:space="preserve"> goods</w:t>
      </w:r>
    </w:p>
    <w:p w14:paraId="1DD847E6" w14:textId="785E6C0D" w:rsidR="00490DAC" w:rsidRPr="00ED36F9" w:rsidRDefault="009E0A47" w:rsidP="00ED36F9">
      <w:r>
        <w:rPr>
          <w:noProof/>
        </w:rPr>
        <w:drawing>
          <wp:inline distT="0" distB="0" distL="0" distR="0" wp14:anchorId="6BF1C54E" wp14:editId="7E1B4CCE">
            <wp:extent cx="5397500" cy="3035300"/>
            <wp:effectExtent l="19050" t="1905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353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8A3598" w14:textId="1388F313" w:rsidR="00791900" w:rsidRDefault="004C73CB" w:rsidP="00791900">
      <w:pPr>
        <w:pStyle w:val="ListParagraph"/>
        <w:numPr>
          <w:ilvl w:val="0"/>
          <w:numId w:val="3"/>
        </w:numPr>
      </w:pPr>
      <w:r>
        <w:t xml:space="preserve">To stock your boat with </w:t>
      </w:r>
      <w:r w:rsidRPr="005836DF">
        <w:t>goods</w:t>
      </w:r>
      <w:r>
        <w:t xml:space="preserve"> you will have to play the slot machine on </w:t>
      </w:r>
      <w:r w:rsidR="00AE1C63">
        <w:t>a city</w:t>
      </w:r>
      <w:r w:rsidR="00453074">
        <w:t>.</w:t>
      </w:r>
    </w:p>
    <w:p w14:paraId="6F1F9503" w14:textId="77777777" w:rsidR="00791900" w:rsidRDefault="00791900" w:rsidP="00511C14">
      <w:pPr>
        <w:pStyle w:val="ListParagraph"/>
        <w:numPr>
          <w:ilvl w:val="0"/>
          <w:numId w:val="3"/>
        </w:numPr>
      </w:pPr>
      <w:r>
        <w:t>T</w:t>
      </w:r>
      <w:r w:rsidR="00AE1C63">
        <w:t xml:space="preserve">he slot machine will be filled with the </w:t>
      </w:r>
      <w:r w:rsidR="00AE1C63" w:rsidRPr="005836DF">
        <w:t>goods</w:t>
      </w:r>
      <w:r w:rsidR="00AE1C63">
        <w:t xml:space="preserve"> </w:t>
      </w:r>
      <w:r w:rsidR="00CD5338">
        <w:t>that the</w:t>
      </w:r>
      <w:r w:rsidR="00B51E48">
        <w:t xml:space="preserve"> city offer</w:t>
      </w:r>
      <w:r w:rsidR="00CD5338">
        <w:t>s.</w:t>
      </w:r>
    </w:p>
    <w:p w14:paraId="4947890A" w14:textId="69F91434" w:rsidR="00791900" w:rsidRDefault="005D3A49" w:rsidP="00511C14">
      <w:pPr>
        <w:pStyle w:val="ListParagraph"/>
        <w:numPr>
          <w:ilvl w:val="0"/>
          <w:numId w:val="3"/>
        </w:numPr>
      </w:pPr>
      <w:r>
        <w:t>Spinning</w:t>
      </w:r>
      <w:r w:rsidR="00CD5338">
        <w:t xml:space="preserve"> the slot machine costs 1 turn</w:t>
      </w:r>
      <w:r>
        <w:t xml:space="preserve"> </w:t>
      </w:r>
      <w:r w:rsidRPr="00791900">
        <w:rPr>
          <w:rFonts w:ascii="Segoe UI Emoji" w:hAnsi="Segoe UI Emoji" w:cs="Segoe UI Emoji"/>
        </w:rPr>
        <w:t>⌚</w:t>
      </w:r>
      <w:r w:rsidR="00453074">
        <w:rPr>
          <w:rFonts w:ascii="Segoe UI Emoji" w:hAnsi="Segoe UI Emoji" w:cs="Segoe UI Emoji"/>
        </w:rPr>
        <w:t>.</w:t>
      </w:r>
    </w:p>
    <w:p w14:paraId="20370101" w14:textId="5438C959" w:rsidR="00791900" w:rsidRDefault="005D3A49" w:rsidP="00511C14">
      <w:pPr>
        <w:pStyle w:val="ListParagraph"/>
        <w:numPr>
          <w:ilvl w:val="0"/>
          <w:numId w:val="3"/>
        </w:numPr>
      </w:pPr>
      <w:r>
        <w:t>I</w:t>
      </w:r>
      <w:r w:rsidR="00B51E48">
        <w:t>f</w:t>
      </w:r>
      <w:r w:rsidR="00A123B3">
        <w:t xml:space="preserve"> after spinning the machine</w:t>
      </w:r>
      <w:r w:rsidR="00B51E48">
        <w:t xml:space="preserve"> you get </w:t>
      </w:r>
      <w:r w:rsidR="00A123B3">
        <w:t xml:space="preserve">at least </w:t>
      </w:r>
      <w:r w:rsidR="00B51E48">
        <w:t xml:space="preserve">3 of the same </w:t>
      </w:r>
      <w:r w:rsidR="005836DF">
        <w:t>good</w:t>
      </w:r>
      <w:r w:rsidR="00B51E48">
        <w:t xml:space="preserve"> adjacent to each other</w:t>
      </w:r>
      <w:r w:rsidR="00A416E9">
        <w:t xml:space="preserve">, you will add one </w:t>
      </w:r>
      <w:r w:rsidR="00CD5338">
        <w:t xml:space="preserve">of that </w:t>
      </w:r>
      <w:r w:rsidR="005836DF" w:rsidRPr="005836DF">
        <w:t xml:space="preserve">good </w:t>
      </w:r>
      <w:r w:rsidR="00CD5338">
        <w:t>to your inventory.</w:t>
      </w:r>
    </w:p>
    <w:p w14:paraId="32593640" w14:textId="4E5BD114" w:rsidR="00BF514F" w:rsidRDefault="005836DF" w:rsidP="00511C14">
      <w:pPr>
        <w:pStyle w:val="ListParagraph"/>
        <w:numPr>
          <w:ilvl w:val="0"/>
          <w:numId w:val="3"/>
        </w:numPr>
      </w:pPr>
      <w:r>
        <w:t>G</w:t>
      </w:r>
      <w:r w:rsidRPr="005836DF">
        <w:t>ood</w:t>
      </w:r>
      <w:r>
        <w:t>s</w:t>
      </w:r>
      <w:r w:rsidRPr="005836DF">
        <w:t xml:space="preserve"> </w:t>
      </w:r>
      <w:r w:rsidR="0063312E">
        <w:t xml:space="preserve">of the same type </w:t>
      </w:r>
      <w:r w:rsidR="00791900">
        <w:t xml:space="preserve">that were </w:t>
      </w:r>
      <w:r w:rsidR="00A333ED">
        <w:t xml:space="preserve">adjacent in the previous spin </w:t>
      </w:r>
      <w:r w:rsidR="00030879">
        <w:t>will be removed from the machine.</w:t>
      </w:r>
    </w:p>
    <w:p w14:paraId="4E98B4B6" w14:textId="4609171F" w:rsidR="00F05539" w:rsidRDefault="00C50EE5" w:rsidP="006D02E6">
      <w:pPr>
        <w:pStyle w:val="Heading3"/>
      </w:pPr>
      <w:r w:rsidRPr="00C50EE5">
        <w:lastRenderedPageBreak/>
        <w:t xml:space="preserve">Game Mechanic </w:t>
      </w:r>
      <w:r>
        <w:t>3</w:t>
      </w:r>
      <w:r w:rsidRPr="00C50EE5">
        <w:t xml:space="preserve">: </w:t>
      </w:r>
      <w:r>
        <w:t>Selling goods</w:t>
      </w:r>
    </w:p>
    <w:p w14:paraId="65C8ED48" w14:textId="59C45212" w:rsidR="00C50EE5" w:rsidRDefault="006D1775" w:rsidP="00C50EE5">
      <w:r>
        <w:rPr>
          <w:noProof/>
        </w:rPr>
        <w:drawing>
          <wp:inline distT="0" distB="0" distL="0" distR="0" wp14:anchorId="417C81FD" wp14:editId="166435C3">
            <wp:extent cx="5400040" cy="3037840"/>
            <wp:effectExtent l="19050" t="19050" r="10160" b="1016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B7753" w14:textId="3E3504DF" w:rsidR="005B391D" w:rsidRDefault="00EA089D" w:rsidP="00652D82">
      <w:pPr>
        <w:pStyle w:val="ListParagraph"/>
        <w:numPr>
          <w:ilvl w:val="0"/>
          <w:numId w:val="6"/>
        </w:numPr>
      </w:pPr>
      <w:r>
        <w:t>To</w:t>
      </w:r>
      <w:r w:rsidR="005B391D">
        <w:t xml:space="preserve"> </w:t>
      </w:r>
      <w:r w:rsidR="003328CD">
        <w:t>earn some gold, you will have to sell the goods</w:t>
      </w:r>
      <w:r w:rsidR="00B96830">
        <w:t xml:space="preserve"> that you won playing the slot machines.</w:t>
      </w:r>
    </w:p>
    <w:p w14:paraId="44DECB61" w14:textId="45BAFAB2" w:rsidR="007624AD" w:rsidRDefault="00B96830" w:rsidP="00652D82">
      <w:pPr>
        <w:pStyle w:val="ListParagraph"/>
        <w:numPr>
          <w:ilvl w:val="0"/>
          <w:numId w:val="6"/>
        </w:numPr>
      </w:pPr>
      <w:r>
        <w:t xml:space="preserve">You can sell goods </w:t>
      </w:r>
      <w:r w:rsidR="00EB3021" w:rsidRPr="00EB3021">
        <w:t xml:space="preserve">when you arrive </w:t>
      </w:r>
      <w:r w:rsidR="00EB3021">
        <w:t>to</w:t>
      </w:r>
      <w:r>
        <w:t xml:space="preserve"> any </w:t>
      </w:r>
      <w:r w:rsidR="00EA089D">
        <w:t>city</w:t>
      </w:r>
      <w:r w:rsidR="00EB3021">
        <w:t>.</w:t>
      </w:r>
    </w:p>
    <w:p w14:paraId="428AAD85" w14:textId="7456B1B7" w:rsidR="009C0E60" w:rsidRDefault="009C0E60" w:rsidP="00652D82">
      <w:pPr>
        <w:pStyle w:val="ListParagraph"/>
        <w:numPr>
          <w:ilvl w:val="0"/>
          <w:numId w:val="6"/>
        </w:numPr>
      </w:pPr>
      <w:r>
        <w:t xml:space="preserve">The type of city will influence what goods </w:t>
      </w:r>
      <w:r w:rsidR="003E6E1D">
        <w:t xml:space="preserve">you can </w:t>
      </w:r>
      <w:r>
        <w:t xml:space="preserve">sell </w:t>
      </w:r>
      <w:r w:rsidR="00C304FE">
        <w:t xml:space="preserve">and </w:t>
      </w:r>
      <w:r w:rsidR="003E6E1D">
        <w:t>their</w:t>
      </w:r>
      <w:r w:rsidR="00C304FE">
        <w:t xml:space="preserve"> price</w:t>
      </w:r>
      <w:r w:rsidR="003E6E1D">
        <w:t>.</w:t>
      </w:r>
    </w:p>
    <w:p w14:paraId="3CECA9B9" w14:textId="2572247C" w:rsidR="00BE155C" w:rsidRDefault="00BE155C" w:rsidP="00BE155C">
      <w:pPr>
        <w:pStyle w:val="ListParagraph"/>
        <w:numPr>
          <w:ilvl w:val="0"/>
          <w:numId w:val="6"/>
        </w:numPr>
      </w:pPr>
      <w:r w:rsidRPr="00BE155C">
        <w:t xml:space="preserve">The prices for </w:t>
      </w:r>
      <w:r>
        <w:t xml:space="preserve">a given good </w:t>
      </w:r>
      <w:r w:rsidRPr="00BE155C">
        <w:t>will be especially low if the city has had stock of that object during the day.</w:t>
      </w:r>
    </w:p>
    <w:p w14:paraId="0B5CE14D" w14:textId="046BDAF9" w:rsidR="00C50EE5" w:rsidRDefault="00C50EE5" w:rsidP="006D02E6">
      <w:pPr>
        <w:pStyle w:val="Heading3"/>
      </w:pPr>
      <w:r>
        <w:t>Game Mechanic 4: Day progression</w:t>
      </w:r>
    </w:p>
    <w:p w14:paraId="2B8BC213" w14:textId="366A2DBB" w:rsidR="009C0E60" w:rsidRPr="005836DF" w:rsidRDefault="00FF255C" w:rsidP="009C0E60">
      <w:pPr>
        <w:pStyle w:val="ListParagraph"/>
        <w:numPr>
          <w:ilvl w:val="0"/>
          <w:numId w:val="7"/>
        </w:numPr>
      </w:pPr>
      <w:r w:rsidRPr="005836DF">
        <w:t xml:space="preserve">Each day will </w:t>
      </w:r>
      <w:r w:rsidR="0002622A" w:rsidRPr="005836DF">
        <w:t xml:space="preserve">last for a certain number of turns </w:t>
      </w:r>
      <w:r w:rsidR="0002622A" w:rsidRPr="005836DF">
        <w:rPr>
          <w:rFonts w:ascii="Segoe UI Emoji" w:hAnsi="Segoe UI Emoji" w:cs="Segoe UI Emoji"/>
        </w:rPr>
        <w:t>⌚</w:t>
      </w:r>
      <w:r w:rsidR="00EB3021">
        <w:rPr>
          <w:rFonts w:ascii="Segoe UI Emoji" w:hAnsi="Segoe UI Emoji" w:cs="Segoe UI Emoji"/>
        </w:rPr>
        <w:t>.</w:t>
      </w:r>
    </w:p>
    <w:p w14:paraId="2679497C" w14:textId="3030B5F8" w:rsidR="0002622A" w:rsidRPr="005836DF" w:rsidRDefault="0002622A" w:rsidP="009C0E60">
      <w:pPr>
        <w:pStyle w:val="ListParagraph"/>
        <w:numPr>
          <w:ilvl w:val="0"/>
          <w:numId w:val="7"/>
        </w:numPr>
      </w:pPr>
      <w:r w:rsidRPr="005836DF">
        <w:rPr>
          <w:rFonts w:cs="Segoe UI Emoji"/>
        </w:rPr>
        <w:t>Once</w:t>
      </w:r>
      <w:r w:rsidR="00257C6F">
        <w:rPr>
          <w:rFonts w:cs="Segoe UI Emoji"/>
        </w:rPr>
        <w:t xml:space="preserve"> all turns have passed,</w:t>
      </w:r>
      <w:r w:rsidRPr="005836DF">
        <w:rPr>
          <w:rFonts w:cs="Segoe UI Emoji"/>
        </w:rPr>
        <w:t xml:space="preserve"> the day is </w:t>
      </w:r>
      <w:r w:rsidR="00336FBD" w:rsidRPr="005836DF">
        <w:rPr>
          <w:rFonts w:cs="Segoe UI Emoji"/>
        </w:rPr>
        <w:t>over,</w:t>
      </w:r>
      <w:r w:rsidR="00257C6F">
        <w:rPr>
          <w:rFonts w:cs="Segoe UI Emoji"/>
        </w:rPr>
        <w:t xml:space="preserve"> and</w:t>
      </w:r>
      <w:r w:rsidRPr="005836DF">
        <w:rPr>
          <w:rFonts w:cs="Segoe UI Emoji"/>
        </w:rPr>
        <w:t xml:space="preserve"> you will be asked to pay </w:t>
      </w:r>
      <w:r w:rsidR="00EB7317" w:rsidRPr="005836DF">
        <w:rPr>
          <w:rFonts w:cs="Segoe UI Emoji"/>
        </w:rPr>
        <w:t>your debt installment</w:t>
      </w:r>
      <w:r w:rsidR="00257C6F">
        <w:rPr>
          <w:rFonts w:cs="Segoe UI Emoji"/>
        </w:rPr>
        <w:t xml:space="preserve"> </w:t>
      </w:r>
      <w:r w:rsidR="00257C6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0"/>
          </mc:Choice>
          <mc:Fallback>
            <w:t>💰</w:t>
          </mc:Fallback>
        </mc:AlternateContent>
      </w:r>
      <w:r w:rsidR="00453074">
        <w:t>.</w:t>
      </w:r>
    </w:p>
    <w:p w14:paraId="0D683BF7" w14:textId="313055CF" w:rsidR="00363BD6" w:rsidRPr="005836DF" w:rsidRDefault="00363BD6" w:rsidP="00EA7B82">
      <w:pPr>
        <w:pStyle w:val="ListParagraph"/>
        <w:numPr>
          <w:ilvl w:val="0"/>
          <w:numId w:val="7"/>
        </w:numPr>
      </w:pPr>
      <w:r w:rsidRPr="005836DF">
        <w:t>The quantity to pay each day will increase</w:t>
      </w:r>
      <w:r w:rsidR="00EB3021">
        <w:t>.</w:t>
      </w:r>
    </w:p>
    <w:p w14:paraId="0A1CCC2C" w14:textId="2658A331" w:rsidR="006836B6" w:rsidRPr="005836DF" w:rsidRDefault="00EB7317" w:rsidP="00363BD6">
      <w:pPr>
        <w:pStyle w:val="ListParagraph"/>
        <w:numPr>
          <w:ilvl w:val="0"/>
          <w:numId w:val="7"/>
        </w:numPr>
      </w:pPr>
      <w:r w:rsidRPr="005836DF">
        <w:rPr>
          <w:rFonts w:cs="Segoe UI Emoji"/>
        </w:rPr>
        <w:t xml:space="preserve">If you can’t afford to pay, the </w:t>
      </w:r>
      <w:r w:rsidR="006836B6" w:rsidRPr="005836DF">
        <w:rPr>
          <w:rFonts w:cs="Segoe UI Emoji"/>
        </w:rPr>
        <w:t>game ends</w:t>
      </w:r>
      <w:r w:rsidR="00EB3021">
        <w:rPr>
          <w:rFonts w:cs="Segoe UI Emoji"/>
        </w:rPr>
        <w:t>.</w:t>
      </w:r>
    </w:p>
    <w:p w14:paraId="68CB7A86" w14:textId="1D98A7C1" w:rsidR="00363BD6" w:rsidRPr="00F30DF2" w:rsidRDefault="00363BD6" w:rsidP="00363BD6">
      <w:pPr>
        <w:pStyle w:val="ListParagraph"/>
        <w:numPr>
          <w:ilvl w:val="0"/>
          <w:numId w:val="7"/>
        </w:numPr>
      </w:pPr>
      <w:r w:rsidRPr="005836DF">
        <w:rPr>
          <w:rFonts w:cs="Segoe UI Emoji"/>
        </w:rPr>
        <w:t xml:space="preserve">If you are able to pay, </w:t>
      </w:r>
      <w:r w:rsidR="00092565" w:rsidRPr="005836DF">
        <w:rPr>
          <w:rFonts w:cs="Segoe UI Emoji"/>
        </w:rPr>
        <w:t xml:space="preserve">you </w:t>
      </w:r>
      <w:r w:rsidR="009E02BB" w:rsidRPr="005836DF">
        <w:rPr>
          <w:rFonts w:cs="Segoe UI Emoji"/>
        </w:rPr>
        <w:t xml:space="preserve">can choose one of N items that will </w:t>
      </w:r>
      <w:r w:rsidR="00AC258A">
        <w:rPr>
          <w:rFonts w:cs="Segoe UI Emoji"/>
        </w:rPr>
        <w:t xml:space="preserve">give you </w:t>
      </w:r>
      <w:r w:rsidR="00336FBD">
        <w:rPr>
          <w:rFonts w:cs="Segoe UI Emoji"/>
        </w:rPr>
        <w:t xml:space="preserve">a </w:t>
      </w:r>
      <w:r w:rsidR="00336FBD" w:rsidRPr="005836DF">
        <w:rPr>
          <w:rFonts w:cs="Segoe UI Emoji"/>
        </w:rPr>
        <w:t>bonus</w:t>
      </w:r>
      <w:r w:rsidR="00AC258A">
        <w:rPr>
          <w:rFonts w:cs="Segoe UI Emoji"/>
        </w:rPr>
        <w:t xml:space="preserve"> passive effect for the rest of the game</w:t>
      </w:r>
      <w:r w:rsidR="00EB3021">
        <w:rPr>
          <w:rFonts w:cs="Segoe UI Emoji"/>
        </w:rPr>
        <w:t>.</w:t>
      </w:r>
    </w:p>
    <w:p w14:paraId="690BB1CE" w14:textId="70332451" w:rsidR="00F30DF2" w:rsidRPr="005836DF" w:rsidRDefault="00F30DF2" w:rsidP="00363BD6">
      <w:pPr>
        <w:pStyle w:val="ListParagraph"/>
        <w:numPr>
          <w:ilvl w:val="0"/>
          <w:numId w:val="7"/>
        </w:numPr>
      </w:pPr>
      <w:r>
        <w:rPr>
          <w:rFonts w:cs="Segoe UI Emoji"/>
        </w:rPr>
        <w:t xml:space="preserve">At the start of each day </w:t>
      </w:r>
      <w:r w:rsidR="008A3749">
        <w:rPr>
          <w:rFonts w:cs="Segoe UI Emoji"/>
        </w:rPr>
        <w:t>the cities will restock their machines with additional goods</w:t>
      </w:r>
      <w:r w:rsidR="00453074">
        <w:rPr>
          <w:rFonts w:cs="Segoe UI Emoji"/>
        </w:rPr>
        <w:t>.</w:t>
      </w:r>
    </w:p>
    <w:p w14:paraId="700ED358" w14:textId="18DB76D3" w:rsidR="006836B6" w:rsidRPr="009C0E60" w:rsidRDefault="001F1591" w:rsidP="009C0E60">
      <w:pPr>
        <w:pStyle w:val="ListParagraph"/>
        <w:numPr>
          <w:ilvl w:val="0"/>
          <w:numId w:val="7"/>
        </w:numPr>
      </w:pPr>
      <w:r>
        <w:t xml:space="preserve">The goal of the game is to </w:t>
      </w:r>
      <w:r w:rsidR="00A71D76">
        <w:t xml:space="preserve">last </w:t>
      </w:r>
      <w:r w:rsidR="00653183">
        <w:t>for the maximum amount of days</w:t>
      </w:r>
      <w:r w:rsidR="00A71D76">
        <w:t xml:space="preserve"> possible</w:t>
      </w:r>
      <w:r w:rsidR="00EB3021">
        <w:t>.</w:t>
      </w:r>
    </w:p>
    <w:p w14:paraId="61AF24CD" w14:textId="3B58AD88" w:rsidR="007E49D7" w:rsidRPr="007E49D7" w:rsidRDefault="007E49D7" w:rsidP="006D02E6">
      <w:pPr>
        <w:pStyle w:val="Heading3"/>
      </w:pPr>
      <w:r w:rsidRPr="007E49D7">
        <w:lastRenderedPageBreak/>
        <w:t xml:space="preserve">Game Mechanic </w:t>
      </w:r>
      <w:r>
        <w:t>5</w:t>
      </w:r>
      <w:r w:rsidRPr="007E49D7">
        <w:t xml:space="preserve">: </w:t>
      </w:r>
      <w:r>
        <w:t>Items</w:t>
      </w:r>
    </w:p>
    <w:p w14:paraId="73D5CED2" w14:textId="76E452B1" w:rsidR="00BF514F" w:rsidRDefault="00757A4A" w:rsidP="006B396B">
      <w:r>
        <w:rPr>
          <w:noProof/>
        </w:rPr>
        <w:drawing>
          <wp:inline distT="0" distB="0" distL="0" distR="0" wp14:anchorId="4CC2D7A3" wp14:editId="3058F0C9">
            <wp:extent cx="5400040" cy="3037522"/>
            <wp:effectExtent l="19050" t="19050" r="1016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52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454783" w14:textId="44C9AA76" w:rsidR="00A71D76" w:rsidRDefault="00A71D76" w:rsidP="00A71D76">
      <w:pPr>
        <w:pStyle w:val="ListParagraph"/>
        <w:numPr>
          <w:ilvl w:val="0"/>
          <w:numId w:val="8"/>
        </w:numPr>
      </w:pPr>
      <w:r>
        <w:t>You will be able to add an item to your collection when a new day begins</w:t>
      </w:r>
      <w:r w:rsidR="00EB3021">
        <w:t>.</w:t>
      </w:r>
    </w:p>
    <w:p w14:paraId="484A00EB" w14:textId="56AA9A94" w:rsidR="00002911" w:rsidRDefault="008C0F2D" w:rsidP="00A71D76">
      <w:pPr>
        <w:pStyle w:val="ListParagraph"/>
        <w:numPr>
          <w:ilvl w:val="0"/>
          <w:numId w:val="8"/>
        </w:numPr>
      </w:pPr>
      <w:r>
        <w:t xml:space="preserve">The items will influence </w:t>
      </w:r>
      <w:r w:rsidR="00C13E02">
        <w:t xml:space="preserve">different aspects of the game </w:t>
      </w:r>
      <w:r w:rsidR="00351FED">
        <w:t>such as</w:t>
      </w:r>
      <w:r w:rsidR="00453074">
        <w:t>:</w:t>
      </w:r>
    </w:p>
    <w:p w14:paraId="079D5786" w14:textId="7505305B" w:rsidR="008C0F2D" w:rsidRDefault="00002911" w:rsidP="00002911">
      <w:pPr>
        <w:pStyle w:val="ListParagraph"/>
        <w:numPr>
          <w:ilvl w:val="1"/>
          <w:numId w:val="8"/>
        </w:numPr>
      </w:pPr>
      <w:r>
        <w:t>V</w:t>
      </w:r>
      <w:r w:rsidR="00295E9A">
        <w:t>alue or quantity of goods</w:t>
      </w:r>
      <w:r w:rsidR="00453074">
        <w:t>.</w:t>
      </w:r>
    </w:p>
    <w:p w14:paraId="52369CC6" w14:textId="631D19DA" w:rsidR="00002911" w:rsidRDefault="00002911" w:rsidP="00002911">
      <w:pPr>
        <w:pStyle w:val="ListParagraph"/>
        <w:numPr>
          <w:ilvl w:val="1"/>
          <w:numId w:val="8"/>
        </w:numPr>
      </w:pPr>
      <w:r>
        <w:t>Length of day</w:t>
      </w:r>
      <w:r w:rsidR="00453074">
        <w:t>.</w:t>
      </w:r>
    </w:p>
    <w:p w14:paraId="646775CD" w14:textId="6E75B7B4" w:rsidR="00002911" w:rsidRDefault="00002911" w:rsidP="00002911">
      <w:pPr>
        <w:pStyle w:val="ListParagraph"/>
        <w:numPr>
          <w:ilvl w:val="1"/>
          <w:numId w:val="8"/>
        </w:numPr>
      </w:pPr>
      <w:r>
        <w:t>Special interactions when</w:t>
      </w:r>
      <w:r w:rsidR="00991185">
        <w:t xml:space="preserve"> specific</w:t>
      </w:r>
      <w:r>
        <w:t xml:space="preserve"> goods are adjacent to each other </w:t>
      </w:r>
      <w:r w:rsidR="00991185">
        <w:t>on the slot machine</w:t>
      </w:r>
      <w:r w:rsidR="00453074">
        <w:t>.</w:t>
      </w:r>
    </w:p>
    <w:p w14:paraId="030F27BF" w14:textId="351569BB" w:rsidR="00991185" w:rsidRDefault="00991185" w:rsidP="00002911">
      <w:pPr>
        <w:pStyle w:val="ListParagraph"/>
        <w:numPr>
          <w:ilvl w:val="1"/>
          <w:numId w:val="8"/>
        </w:numPr>
      </w:pPr>
      <w:r>
        <w:t xml:space="preserve">Special </w:t>
      </w:r>
      <w:r w:rsidR="00205AB0">
        <w:t>effects</w:t>
      </w:r>
      <w:r>
        <w:t xml:space="preserve"> when specific goods are </w:t>
      </w:r>
      <w:r w:rsidR="00205AB0">
        <w:t>in your inventory</w:t>
      </w:r>
      <w:r w:rsidR="00453074">
        <w:t>.</w:t>
      </w:r>
    </w:p>
    <w:p w14:paraId="3A3AB303" w14:textId="5A4AA8F3" w:rsidR="00205AB0" w:rsidRDefault="0005025D" w:rsidP="00002911">
      <w:pPr>
        <w:pStyle w:val="ListParagraph"/>
        <w:numPr>
          <w:ilvl w:val="1"/>
          <w:numId w:val="8"/>
        </w:numPr>
      </w:pPr>
      <w:r>
        <w:t>Bonuses when spinning the slot machine in certain types of cities</w:t>
      </w:r>
      <w:r w:rsidR="00453074">
        <w:t>.</w:t>
      </w:r>
    </w:p>
    <w:p w14:paraId="6934E052" w14:textId="7D404AB0" w:rsidR="0005025D" w:rsidRDefault="0005025D" w:rsidP="00002911">
      <w:pPr>
        <w:pStyle w:val="ListParagraph"/>
        <w:numPr>
          <w:ilvl w:val="1"/>
          <w:numId w:val="8"/>
        </w:numPr>
      </w:pPr>
      <w:r>
        <w:t>Resistance to negative events that might occur during the game</w:t>
      </w:r>
      <w:r w:rsidR="00453074">
        <w:t>.</w:t>
      </w:r>
    </w:p>
    <w:p w14:paraId="0014034F" w14:textId="267E4F08" w:rsidR="00C304FE" w:rsidRDefault="00C304FE" w:rsidP="00002911">
      <w:pPr>
        <w:pStyle w:val="ListParagraph"/>
        <w:numPr>
          <w:ilvl w:val="1"/>
          <w:numId w:val="8"/>
        </w:numPr>
      </w:pPr>
      <w:r>
        <w:t>Bonuses when selling or acquiring certain goods</w:t>
      </w:r>
      <w:r w:rsidR="00453074">
        <w:t>.</w:t>
      </w:r>
    </w:p>
    <w:p w14:paraId="6C36AD7C" w14:textId="723FFC0D" w:rsidR="00A71D76" w:rsidRDefault="003E305E" w:rsidP="00A71D76">
      <w:pPr>
        <w:pStyle w:val="ListParagraph"/>
        <w:numPr>
          <w:ilvl w:val="0"/>
          <w:numId w:val="8"/>
        </w:numPr>
      </w:pPr>
      <w:r>
        <w:t>I</w:t>
      </w:r>
      <w:r w:rsidR="00A71D76">
        <w:t>tem</w:t>
      </w:r>
      <w:r>
        <w:t>s</w:t>
      </w:r>
      <w:r w:rsidR="00152A57">
        <w:t>’ effects</w:t>
      </w:r>
      <w:r w:rsidR="00A71D76">
        <w:t xml:space="preserve"> </w:t>
      </w:r>
      <w:r w:rsidR="006F29DE">
        <w:t>can synergize</w:t>
      </w:r>
      <w:r>
        <w:t xml:space="preserve"> and stack</w:t>
      </w:r>
      <w:r w:rsidR="006F29DE">
        <w:t xml:space="preserve"> with each other</w:t>
      </w:r>
      <w:r w:rsidR="00EB3021">
        <w:t>.</w:t>
      </w:r>
    </w:p>
    <w:p w14:paraId="571B5DD3" w14:textId="77777777" w:rsidR="004A5C98" w:rsidRDefault="004A5C98">
      <w:pPr>
        <w:spacing w:line="312" w:lineRule="auto"/>
        <w:jc w:val="left"/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3E23AE39" w14:textId="7D523DD7" w:rsidR="00FE7CB4" w:rsidRDefault="006D02E6" w:rsidP="006D02E6">
      <w:pPr>
        <w:pStyle w:val="Heading2"/>
      </w:pPr>
      <w:r>
        <w:lastRenderedPageBreak/>
        <w:t>Gameplay Loop</w:t>
      </w:r>
    </w:p>
    <w:p w14:paraId="01F8B2D4" w14:textId="55A145AC" w:rsidR="006D02E6" w:rsidRPr="006D02E6" w:rsidRDefault="003974F9" w:rsidP="004A5C98">
      <w:r>
        <w:rPr>
          <w:noProof/>
        </w:rPr>
        <w:drawing>
          <wp:inline distT="0" distB="0" distL="0" distR="0" wp14:anchorId="26FACD33" wp14:editId="2CB8F0D9">
            <wp:extent cx="5049887" cy="3478530"/>
            <wp:effectExtent l="19050" t="19050" r="1778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887" cy="347853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D02E6" w:rsidRPr="006D02E6" w:rsidSect="00385139">
      <w:headerReference w:type="default" r:id="rId12"/>
      <w:footerReference w:type="default" r:id="rId13"/>
      <w:footerReference w:type="firs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3F02A" w14:textId="77777777" w:rsidR="008D5A1D" w:rsidRDefault="008D5A1D" w:rsidP="00B96A3C">
      <w:pPr>
        <w:spacing w:after="0" w:line="240" w:lineRule="auto"/>
      </w:pPr>
      <w:r>
        <w:separator/>
      </w:r>
    </w:p>
  </w:endnote>
  <w:endnote w:type="continuationSeparator" w:id="0">
    <w:p w14:paraId="399EFCAD" w14:textId="77777777" w:rsidR="008D5A1D" w:rsidRDefault="008D5A1D" w:rsidP="00B96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B96A3C" w14:paraId="1D166A57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333333" w:themeColor="text1"/>
            </w:rPr>
            <w:alias w:val="Author"/>
            <w:tag w:val=""/>
            <w:id w:val="1534539408"/>
            <w:placeholder>
              <w:docPart w:val="8BD859118DFC464894C25705A275066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0E23563" w14:textId="5BBA811F" w:rsidR="00B96A3C" w:rsidRDefault="00B96A3C">
              <w:pPr>
                <w:pStyle w:val="Header"/>
                <w:jc w:val="right"/>
                <w:rPr>
                  <w:caps/>
                  <w:color w:val="333333" w:themeColor="text1"/>
                </w:rPr>
              </w:pPr>
              <w:r>
                <w:rPr>
                  <w:caps/>
                  <w:color w:val="333333" w:themeColor="text1"/>
                </w:rPr>
                <w:t>CARLES P</w:t>
              </w:r>
              <w:r w:rsidR="00385139">
                <w:rPr>
                  <w:caps/>
                  <w:color w:val="333333" w:themeColor="text1"/>
                </w:rPr>
                <w:t>é</w:t>
              </w:r>
              <w:r>
                <w:rPr>
                  <w:caps/>
                  <w:color w:val="333333" w:themeColor="text1"/>
                </w:rPr>
                <w:t>REZ ONIELFA</w:t>
              </w:r>
            </w:p>
          </w:sdtContent>
        </w:sdt>
      </w:tc>
      <w:tc>
        <w:tcPr>
          <w:tcW w:w="250" w:type="pct"/>
          <w:shd w:val="clear" w:color="auto" w:fill="B6E8E6" w:themeFill="accent2"/>
          <w:vAlign w:val="center"/>
        </w:tcPr>
        <w:p w14:paraId="1126EB1D" w14:textId="77777777" w:rsidR="00B96A3C" w:rsidRDefault="00B96A3C">
          <w:pPr>
            <w:pStyle w:val="Footer"/>
            <w:jc w:val="center"/>
            <w:rPr>
              <w:color w:val="F8F3F0" w:themeColor="background1"/>
            </w:rPr>
          </w:pPr>
          <w:r>
            <w:rPr>
              <w:color w:val="F8F3F0" w:themeColor="background1"/>
            </w:rPr>
            <w:fldChar w:fldCharType="begin"/>
          </w:r>
          <w:r>
            <w:rPr>
              <w:color w:val="F8F3F0" w:themeColor="background1"/>
            </w:rPr>
            <w:instrText xml:space="preserve"> PAGE   \* MERGEFORMAT </w:instrText>
          </w:r>
          <w:r>
            <w:rPr>
              <w:color w:val="F8F3F0" w:themeColor="background1"/>
            </w:rPr>
            <w:fldChar w:fldCharType="separate"/>
          </w:r>
          <w:r>
            <w:rPr>
              <w:noProof/>
              <w:color w:val="F8F3F0" w:themeColor="background1"/>
            </w:rPr>
            <w:t>2</w:t>
          </w:r>
          <w:r>
            <w:rPr>
              <w:noProof/>
              <w:color w:val="F8F3F0" w:themeColor="background1"/>
            </w:rPr>
            <w:fldChar w:fldCharType="end"/>
          </w:r>
        </w:p>
      </w:tc>
    </w:tr>
  </w:tbl>
  <w:p w14:paraId="70B76D6E" w14:textId="77777777" w:rsidR="00B96A3C" w:rsidRDefault="00B96A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075BF6" w14:paraId="027691AF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333333" w:themeColor="text1"/>
            </w:rPr>
            <w:alias w:val="Author"/>
            <w:tag w:val=""/>
            <w:id w:val="1121347312"/>
            <w:placeholder>
              <w:docPart w:val="5DA181CE6E304268B765380A5B3881A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CFC25A0" w14:textId="0CAA5EFD" w:rsidR="00075BF6" w:rsidRDefault="00075BF6">
              <w:pPr>
                <w:pStyle w:val="Header"/>
                <w:jc w:val="right"/>
                <w:rPr>
                  <w:caps/>
                  <w:color w:val="333333" w:themeColor="text1"/>
                </w:rPr>
              </w:pPr>
              <w:r>
                <w:rPr>
                  <w:caps/>
                  <w:color w:val="333333" w:themeColor="text1"/>
                </w:rPr>
                <w:t>CARLES PéREZ ONIELFA</w:t>
              </w:r>
            </w:p>
          </w:sdtContent>
        </w:sdt>
      </w:tc>
      <w:tc>
        <w:tcPr>
          <w:tcW w:w="250" w:type="pct"/>
          <w:shd w:val="clear" w:color="auto" w:fill="B6E8E6" w:themeFill="accent2"/>
          <w:vAlign w:val="center"/>
        </w:tcPr>
        <w:p w14:paraId="603C402B" w14:textId="77777777" w:rsidR="00075BF6" w:rsidRDefault="00075BF6">
          <w:pPr>
            <w:pStyle w:val="Footer"/>
            <w:jc w:val="center"/>
            <w:rPr>
              <w:color w:val="F8F3F0" w:themeColor="background1"/>
            </w:rPr>
          </w:pPr>
          <w:r>
            <w:rPr>
              <w:color w:val="F8F3F0" w:themeColor="background1"/>
            </w:rPr>
            <w:fldChar w:fldCharType="begin"/>
          </w:r>
          <w:r>
            <w:rPr>
              <w:color w:val="F8F3F0" w:themeColor="background1"/>
            </w:rPr>
            <w:instrText xml:space="preserve"> PAGE   \* MERGEFORMAT </w:instrText>
          </w:r>
          <w:r>
            <w:rPr>
              <w:color w:val="F8F3F0" w:themeColor="background1"/>
            </w:rPr>
            <w:fldChar w:fldCharType="separate"/>
          </w:r>
          <w:r>
            <w:rPr>
              <w:noProof/>
              <w:color w:val="F8F3F0" w:themeColor="background1"/>
            </w:rPr>
            <w:t>2</w:t>
          </w:r>
          <w:r>
            <w:rPr>
              <w:noProof/>
              <w:color w:val="F8F3F0" w:themeColor="background1"/>
            </w:rPr>
            <w:fldChar w:fldCharType="end"/>
          </w:r>
        </w:p>
      </w:tc>
    </w:tr>
  </w:tbl>
  <w:p w14:paraId="0A5349EC" w14:textId="77777777" w:rsidR="00385139" w:rsidRDefault="003851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C9CFF6" w14:textId="77777777" w:rsidR="008D5A1D" w:rsidRDefault="008D5A1D" w:rsidP="00B96A3C">
      <w:pPr>
        <w:spacing w:after="0" w:line="240" w:lineRule="auto"/>
      </w:pPr>
      <w:r>
        <w:separator/>
      </w:r>
    </w:p>
  </w:footnote>
  <w:footnote w:type="continuationSeparator" w:id="0">
    <w:p w14:paraId="3B1BDED9" w14:textId="77777777" w:rsidR="008D5A1D" w:rsidRDefault="008D5A1D" w:rsidP="00B96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B6E8E6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556"/>
      <w:gridCol w:w="7948"/>
    </w:tblGrid>
    <w:tr w:rsidR="00385139" w14:paraId="66ADBE25" w14:textId="77777777">
      <w:trPr>
        <w:jc w:val="right"/>
      </w:trPr>
      <w:tc>
        <w:tcPr>
          <w:tcW w:w="0" w:type="auto"/>
          <w:shd w:val="clear" w:color="auto" w:fill="B6E8E6" w:themeFill="accent2"/>
          <w:vAlign w:val="center"/>
        </w:tcPr>
        <w:p w14:paraId="45947AEC" w14:textId="77777777" w:rsidR="00385139" w:rsidRPr="00180A6B" w:rsidRDefault="00385139">
          <w:pPr>
            <w:pStyle w:val="Header"/>
            <w:rPr>
              <w:b/>
              <w:bCs/>
              <w:caps/>
              <w:color w:val="F8F3F0" w:themeColor="background1"/>
            </w:rPr>
          </w:pPr>
        </w:p>
      </w:tc>
      <w:tc>
        <w:tcPr>
          <w:tcW w:w="0" w:type="auto"/>
          <w:shd w:val="clear" w:color="auto" w:fill="B6E8E6" w:themeFill="accent2"/>
          <w:vAlign w:val="center"/>
        </w:tcPr>
        <w:p w14:paraId="6C3C76FD" w14:textId="0156A1CC" w:rsidR="00385139" w:rsidRPr="00180A6B" w:rsidRDefault="00385139">
          <w:pPr>
            <w:pStyle w:val="Header"/>
            <w:jc w:val="right"/>
            <w:rPr>
              <w:b/>
              <w:bCs/>
              <w:caps/>
              <w:color w:val="F8F3F0" w:themeColor="background1"/>
            </w:rPr>
          </w:pPr>
          <w:r>
            <w:rPr>
              <w:caps/>
              <w:color w:val="F8F3F0" w:themeColor="background1"/>
            </w:rPr>
            <w:t xml:space="preserve"> </w:t>
          </w:r>
          <w:sdt>
            <w:sdtPr>
              <w:rPr>
                <w:b/>
                <w:bCs/>
                <w:caps/>
                <w:color w:val="F8F3F0" w:themeColor="background1"/>
              </w:rPr>
              <w:alias w:val="Title"/>
              <w:tag w:val=""/>
              <w:id w:val="-773790484"/>
              <w:placeholder>
                <w:docPart w:val="C469142D77D04F34B8FFB168B2C8E02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Pr="00180A6B">
                <w:rPr>
                  <w:b/>
                  <w:bCs/>
                  <w:caps/>
                  <w:color w:val="F8F3F0" w:themeColor="background1"/>
                </w:rPr>
                <w:t>GAME DESIGN DOCUMENT</w:t>
              </w:r>
            </w:sdtContent>
          </w:sdt>
        </w:p>
      </w:tc>
    </w:tr>
  </w:tbl>
  <w:p w14:paraId="359A0419" w14:textId="77777777" w:rsidR="00385139" w:rsidRDefault="003851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632E4"/>
    <w:multiLevelType w:val="hybridMultilevel"/>
    <w:tmpl w:val="110423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75EA3"/>
    <w:multiLevelType w:val="hybridMultilevel"/>
    <w:tmpl w:val="1BF85BB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5585BF1"/>
    <w:multiLevelType w:val="hybridMultilevel"/>
    <w:tmpl w:val="FF8EB0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A6225"/>
    <w:multiLevelType w:val="hybridMultilevel"/>
    <w:tmpl w:val="DD12BE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9281B"/>
    <w:multiLevelType w:val="hybridMultilevel"/>
    <w:tmpl w:val="9A24E9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7262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D845D86"/>
    <w:multiLevelType w:val="hybridMultilevel"/>
    <w:tmpl w:val="59D6D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44CEF"/>
    <w:multiLevelType w:val="hybridMultilevel"/>
    <w:tmpl w:val="6E7E7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5162B5"/>
    <w:multiLevelType w:val="hybridMultilevel"/>
    <w:tmpl w:val="00E46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8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14F"/>
    <w:rsid w:val="00002911"/>
    <w:rsid w:val="00003C21"/>
    <w:rsid w:val="0002622A"/>
    <w:rsid w:val="00030879"/>
    <w:rsid w:val="00033645"/>
    <w:rsid w:val="0005025D"/>
    <w:rsid w:val="00050C42"/>
    <w:rsid w:val="00075BF6"/>
    <w:rsid w:val="00092565"/>
    <w:rsid w:val="00093E94"/>
    <w:rsid w:val="00095BEE"/>
    <w:rsid w:val="000B7A7E"/>
    <w:rsid w:val="000E0211"/>
    <w:rsid w:val="000F2770"/>
    <w:rsid w:val="001268B2"/>
    <w:rsid w:val="001330CE"/>
    <w:rsid w:val="00144F39"/>
    <w:rsid w:val="00150220"/>
    <w:rsid w:val="00150FB2"/>
    <w:rsid w:val="00152A57"/>
    <w:rsid w:val="001572A5"/>
    <w:rsid w:val="00180A6B"/>
    <w:rsid w:val="001B6454"/>
    <w:rsid w:val="001C1DCD"/>
    <w:rsid w:val="001D57C4"/>
    <w:rsid w:val="001D6F69"/>
    <w:rsid w:val="001F1591"/>
    <w:rsid w:val="001F5D66"/>
    <w:rsid w:val="00205AB0"/>
    <w:rsid w:val="00217FD3"/>
    <w:rsid w:val="0023195A"/>
    <w:rsid w:val="0023583B"/>
    <w:rsid w:val="00236D21"/>
    <w:rsid w:val="00247278"/>
    <w:rsid w:val="002515F9"/>
    <w:rsid w:val="00257C6F"/>
    <w:rsid w:val="00272B8C"/>
    <w:rsid w:val="00282A36"/>
    <w:rsid w:val="00295E9A"/>
    <w:rsid w:val="002E0B68"/>
    <w:rsid w:val="002F761D"/>
    <w:rsid w:val="003134AA"/>
    <w:rsid w:val="00320706"/>
    <w:rsid w:val="00326F8E"/>
    <w:rsid w:val="003328CD"/>
    <w:rsid w:val="00336B9C"/>
    <w:rsid w:val="00336FBD"/>
    <w:rsid w:val="00351FED"/>
    <w:rsid w:val="00363BD6"/>
    <w:rsid w:val="00385139"/>
    <w:rsid w:val="003974F9"/>
    <w:rsid w:val="003A5A4A"/>
    <w:rsid w:val="003A6FB3"/>
    <w:rsid w:val="003D09E0"/>
    <w:rsid w:val="003D593A"/>
    <w:rsid w:val="003E305E"/>
    <w:rsid w:val="003E6E1D"/>
    <w:rsid w:val="0040207E"/>
    <w:rsid w:val="00415A42"/>
    <w:rsid w:val="004337BD"/>
    <w:rsid w:val="00453074"/>
    <w:rsid w:val="00462C63"/>
    <w:rsid w:val="00465210"/>
    <w:rsid w:val="004878B6"/>
    <w:rsid w:val="00490DAC"/>
    <w:rsid w:val="004A5C98"/>
    <w:rsid w:val="004C15C0"/>
    <w:rsid w:val="004C73CB"/>
    <w:rsid w:val="004D78F4"/>
    <w:rsid w:val="004E1588"/>
    <w:rsid w:val="004F509A"/>
    <w:rsid w:val="00535815"/>
    <w:rsid w:val="005610EA"/>
    <w:rsid w:val="005836DF"/>
    <w:rsid w:val="005A176B"/>
    <w:rsid w:val="005A6FE3"/>
    <w:rsid w:val="005B3322"/>
    <w:rsid w:val="005B391D"/>
    <w:rsid w:val="005D12F7"/>
    <w:rsid w:val="005D3A49"/>
    <w:rsid w:val="005D3CCF"/>
    <w:rsid w:val="005E5C05"/>
    <w:rsid w:val="005F78C7"/>
    <w:rsid w:val="00624BE5"/>
    <w:rsid w:val="0063312E"/>
    <w:rsid w:val="006375AC"/>
    <w:rsid w:val="0064014F"/>
    <w:rsid w:val="00643B97"/>
    <w:rsid w:val="00652D82"/>
    <w:rsid w:val="00653183"/>
    <w:rsid w:val="006836B6"/>
    <w:rsid w:val="00684668"/>
    <w:rsid w:val="0068750C"/>
    <w:rsid w:val="006B396B"/>
    <w:rsid w:val="006C3C2D"/>
    <w:rsid w:val="006D02E6"/>
    <w:rsid w:val="006D1775"/>
    <w:rsid w:val="006E5EE0"/>
    <w:rsid w:val="006F0BEB"/>
    <w:rsid w:val="006F29DE"/>
    <w:rsid w:val="0071644F"/>
    <w:rsid w:val="00737362"/>
    <w:rsid w:val="00757A4A"/>
    <w:rsid w:val="007624AD"/>
    <w:rsid w:val="00767DAC"/>
    <w:rsid w:val="00791900"/>
    <w:rsid w:val="00795912"/>
    <w:rsid w:val="00796B53"/>
    <w:rsid w:val="007A5952"/>
    <w:rsid w:val="007B4903"/>
    <w:rsid w:val="007C6C66"/>
    <w:rsid w:val="007D0681"/>
    <w:rsid w:val="007E49D7"/>
    <w:rsid w:val="0081530C"/>
    <w:rsid w:val="0082144B"/>
    <w:rsid w:val="008515F5"/>
    <w:rsid w:val="00854249"/>
    <w:rsid w:val="00884369"/>
    <w:rsid w:val="008926B6"/>
    <w:rsid w:val="00895FF7"/>
    <w:rsid w:val="008A3749"/>
    <w:rsid w:val="008C0F2D"/>
    <w:rsid w:val="008C622C"/>
    <w:rsid w:val="008D5A1D"/>
    <w:rsid w:val="008F2495"/>
    <w:rsid w:val="00924EB1"/>
    <w:rsid w:val="00942BA3"/>
    <w:rsid w:val="009449BD"/>
    <w:rsid w:val="00952489"/>
    <w:rsid w:val="00991185"/>
    <w:rsid w:val="009B6A74"/>
    <w:rsid w:val="009B74D3"/>
    <w:rsid w:val="009C0E60"/>
    <w:rsid w:val="009D314A"/>
    <w:rsid w:val="009E02BB"/>
    <w:rsid w:val="009E0A47"/>
    <w:rsid w:val="00A052CE"/>
    <w:rsid w:val="00A123B3"/>
    <w:rsid w:val="00A229D8"/>
    <w:rsid w:val="00A333ED"/>
    <w:rsid w:val="00A416E9"/>
    <w:rsid w:val="00A532ED"/>
    <w:rsid w:val="00A57AA0"/>
    <w:rsid w:val="00A70052"/>
    <w:rsid w:val="00A71D76"/>
    <w:rsid w:val="00A838F6"/>
    <w:rsid w:val="00A8420F"/>
    <w:rsid w:val="00AB7133"/>
    <w:rsid w:val="00AC0216"/>
    <w:rsid w:val="00AC258A"/>
    <w:rsid w:val="00AE1C63"/>
    <w:rsid w:val="00B4497F"/>
    <w:rsid w:val="00B51E48"/>
    <w:rsid w:val="00B57139"/>
    <w:rsid w:val="00B72BE9"/>
    <w:rsid w:val="00B96830"/>
    <w:rsid w:val="00B96A3C"/>
    <w:rsid w:val="00BB56E5"/>
    <w:rsid w:val="00BD2B84"/>
    <w:rsid w:val="00BD7CA3"/>
    <w:rsid w:val="00BE155C"/>
    <w:rsid w:val="00BE292B"/>
    <w:rsid w:val="00BE46F1"/>
    <w:rsid w:val="00BF514F"/>
    <w:rsid w:val="00C13E02"/>
    <w:rsid w:val="00C23C97"/>
    <w:rsid w:val="00C304FE"/>
    <w:rsid w:val="00C426D9"/>
    <w:rsid w:val="00C44C07"/>
    <w:rsid w:val="00C50EE5"/>
    <w:rsid w:val="00C71724"/>
    <w:rsid w:val="00CA12F6"/>
    <w:rsid w:val="00CC7BEE"/>
    <w:rsid w:val="00CD5338"/>
    <w:rsid w:val="00CD5A70"/>
    <w:rsid w:val="00D22457"/>
    <w:rsid w:val="00D27A3A"/>
    <w:rsid w:val="00D27B4B"/>
    <w:rsid w:val="00D36430"/>
    <w:rsid w:val="00D55CCE"/>
    <w:rsid w:val="00D56912"/>
    <w:rsid w:val="00DB70AB"/>
    <w:rsid w:val="00DC150E"/>
    <w:rsid w:val="00DE3470"/>
    <w:rsid w:val="00DF5328"/>
    <w:rsid w:val="00DF63A4"/>
    <w:rsid w:val="00E0134A"/>
    <w:rsid w:val="00E10A19"/>
    <w:rsid w:val="00E54E5D"/>
    <w:rsid w:val="00E57612"/>
    <w:rsid w:val="00E63575"/>
    <w:rsid w:val="00E6714A"/>
    <w:rsid w:val="00EA089D"/>
    <w:rsid w:val="00EA7B82"/>
    <w:rsid w:val="00EB3021"/>
    <w:rsid w:val="00EB7317"/>
    <w:rsid w:val="00ED36F9"/>
    <w:rsid w:val="00EE2094"/>
    <w:rsid w:val="00EE2A87"/>
    <w:rsid w:val="00F05539"/>
    <w:rsid w:val="00F11C5A"/>
    <w:rsid w:val="00F1778B"/>
    <w:rsid w:val="00F20450"/>
    <w:rsid w:val="00F30DF2"/>
    <w:rsid w:val="00F37A9F"/>
    <w:rsid w:val="00F844E5"/>
    <w:rsid w:val="00F93459"/>
    <w:rsid w:val="00FB3F9F"/>
    <w:rsid w:val="00FC0EAC"/>
    <w:rsid w:val="00FE7CB4"/>
    <w:rsid w:val="00FE7D87"/>
    <w:rsid w:val="00FF02F0"/>
    <w:rsid w:val="00FF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25DF2"/>
  <w15:chartTrackingRefBased/>
  <w15:docId w15:val="{B63A62E1-BF80-4674-9805-6D991382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96B"/>
    <w:pPr>
      <w:spacing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706"/>
    <w:pPr>
      <w:keepNext/>
      <w:keepLines/>
      <w:pBdr>
        <w:left w:val="single" w:sz="12" w:space="12" w:color="B6E8E6" w:themeColor="accent2"/>
      </w:pBdr>
      <w:spacing w:before="80" w:after="24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706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514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14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14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14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14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7A7A7A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14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14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514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514F"/>
    <w:rPr>
      <w:rFonts w:asciiTheme="majorHAnsi" w:eastAsiaTheme="majorEastAsia" w:hAnsiTheme="majorHAnsi" w:cstheme="majorBidi"/>
      <w:caps/>
      <w:spacing w:val="40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20706"/>
    <w:rPr>
      <w:rFonts w:asciiTheme="majorHAnsi" w:eastAsiaTheme="majorEastAsia" w:hAnsiTheme="majorHAnsi" w:cstheme="majorBidi"/>
      <w:caps/>
      <w:spacing w:val="10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20706"/>
    <w:rPr>
      <w:rFonts w:asciiTheme="majorHAnsi" w:eastAsiaTheme="majorEastAsia" w:hAnsiTheme="majorHAnsi" w:cstheme="majorBidi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F514F"/>
    <w:rPr>
      <w:rFonts w:asciiTheme="majorHAnsi" w:eastAsiaTheme="majorEastAsia" w:hAnsiTheme="majorHAnsi" w:cstheme="majorBidi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14F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14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14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14F"/>
    <w:rPr>
      <w:rFonts w:asciiTheme="majorHAnsi" w:eastAsiaTheme="majorEastAsia" w:hAnsiTheme="majorHAnsi" w:cstheme="majorBidi"/>
      <w:color w:val="7A7A7A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14F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14F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unhideWhenUsed/>
    <w:qFormat/>
    <w:rsid w:val="00BF514F"/>
    <w:pPr>
      <w:spacing w:line="240" w:lineRule="auto"/>
    </w:pPr>
    <w:rPr>
      <w:b/>
      <w:bCs/>
      <w:color w:val="B6E8E6" w:themeColor="accent2"/>
      <w:spacing w:val="10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14F"/>
    <w:pPr>
      <w:numPr>
        <w:ilvl w:val="1"/>
      </w:numPr>
      <w:spacing w:after="240"/>
    </w:pPr>
    <w:rPr>
      <w:color w:val="333333" w:themeColor="text1"/>
    </w:rPr>
  </w:style>
  <w:style w:type="character" w:customStyle="1" w:styleId="SubtitleChar">
    <w:name w:val="Subtitle Char"/>
    <w:basedOn w:val="DefaultParagraphFont"/>
    <w:link w:val="Subtitle"/>
    <w:uiPriority w:val="11"/>
    <w:rsid w:val="00BF514F"/>
    <w:rPr>
      <w:color w:val="333333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BF514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F514F"/>
    <w:rPr>
      <w:rFonts w:asciiTheme="minorHAnsi" w:eastAsiaTheme="minorEastAsia" w:hAnsiTheme="minorHAnsi" w:cstheme="minorBidi"/>
      <w:i/>
      <w:iCs/>
      <w:color w:val="66CFCA" w:themeColor="accent2" w:themeShade="BF"/>
      <w:sz w:val="20"/>
      <w:szCs w:val="20"/>
    </w:rPr>
  </w:style>
  <w:style w:type="paragraph" w:styleId="NoSpacing">
    <w:name w:val="No Spacing"/>
    <w:uiPriority w:val="1"/>
    <w:qFormat/>
    <w:rsid w:val="00BF514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514F"/>
    <w:pPr>
      <w:spacing w:before="160"/>
      <w:ind w:left="720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sid w:val="00BF514F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14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66CFCA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14F"/>
    <w:rPr>
      <w:rFonts w:asciiTheme="majorHAnsi" w:eastAsiaTheme="majorEastAsia" w:hAnsiTheme="majorHAnsi" w:cstheme="majorBidi"/>
      <w:caps/>
      <w:color w:val="66CFCA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F514F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F514F"/>
    <w:rPr>
      <w:rFonts w:asciiTheme="minorHAnsi" w:eastAsiaTheme="minorEastAsia" w:hAnsiTheme="minorHAnsi" w:cstheme="minorBidi"/>
      <w:b/>
      <w:bCs/>
      <w:i/>
      <w:iCs/>
      <w:color w:val="66CFCA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F514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989898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F514F"/>
    <w:rPr>
      <w:rFonts w:asciiTheme="minorHAnsi" w:eastAsiaTheme="minorEastAsia" w:hAnsiTheme="minorHAnsi" w:cstheme="minorBidi"/>
      <w:b/>
      <w:bCs/>
      <w:caps w:val="0"/>
      <w:smallCaps/>
      <w:color w:val="474747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BF514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514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96A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A3C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96A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A3C"/>
    <w:rPr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157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2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BD859118DFC464894C25705A2750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6B529-8114-44AC-A560-57B9C308326D}"/>
      </w:docPartPr>
      <w:docPartBody>
        <w:p w:rsidR="00CC7DF7" w:rsidRDefault="00C900BF" w:rsidP="00C900BF">
          <w:pPr>
            <w:pStyle w:val="8BD859118DFC464894C25705A275066C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C469142D77D04F34B8FFB168B2C8E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FCCF4-FCD9-477E-B2DE-B6657EFFEF50}"/>
      </w:docPartPr>
      <w:docPartBody>
        <w:p w:rsidR="00CC7DF7" w:rsidRDefault="00C900BF" w:rsidP="00C900BF">
          <w:pPr>
            <w:pStyle w:val="C469142D77D04F34B8FFB168B2C8E023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  <w:docPart>
      <w:docPartPr>
        <w:name w:val="5DA181CE6E304268B765380A5B388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92051-5AE8-4022-87F9-886F0BFB330C}"/>
      </w:docPartPr>
      <w:docPartBody>
        <w:p w:rsidR="00CC7DF7" w:rsidRDefault="00C900BF" w:rsidP="00C900BF">
          <w:pPr>
            <w:pStyle w:val="5DA181CE6E304268B765380A5B3881A3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BF"/>
    <w:rsid w:val="00355BF4"/>
    <w:rsid w:val="004F47A2"/>
    <w:rsid w:val="004F5880"/>
    <w:rsid w:val="00997116"/>
    <w:rsid w:val="00C900BF"/>
    <w:rsid w:val="00CC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D859118DFC464894C25705A275066C">
    <w:name w:val="8BD859118DFC464894C25705A275066C"/>
    <w:rsid w:val="00C900BF"/>
  </w:style>
  <w:style w:type="paragraph" w:customStyle="1" w:styleId="C469142D77D04F34B8FFB168B2C8E023">
    <w:name w:val="C469142D77D04F34B8FFB168B2C8E023"/>
    <w:rsid w:val="00C900BF"/>
  </w:style>
  <w:style w:type="paragraph" w:customStyle="1" w:styleId="5DA181CE6E304268B765380A5B3881A3">
    <w:name w:val="5DA181CE6E304268B765380A5B3881A3"/>
    <w:rsid w:val="00C900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oodWorld">
      <a:dk1>
        <a:srgbClr val="333333"/>
      </a:dk1>
      <a:lt1>
        <a:srgbClr val="F8F3F0"/>
      </a:lt1>
      <a:dk2>
        <a:srgbClr val="717171"/>
      </a:dk2>
      <a:lt2>
        <a:srgbClr val="F8F3F0"/>
      </a:lt2>
      <a:accent1>
        <a:srgbClr val="80D6D1"/>
      </a:accent1>
      <a:accent2>
        <a:srgbClr val="B6E8E6"/>
      </a:accent2>
      <a:accent3>
        <a:srgbClr val="FF5656"/>
      </a:accent3>
      <a:accent4>
        <a:srgbClr val="FF8F8F"/>
      </a:accent4>
      <a:accent5>
        <a:srgbClr val="80D6D1"/>
      </a:accent5>
      <a:accent6>
        <a:srgbClr val="FF5656"/>
      </a:accent6>
      <a:hlink>
        <a:srgbClr val="FF5656"/>
      </a:hlink>
      <a:folHlink>
        <a:srgbClr val="FF8F8F"/>
      </a:folHlink>
    </a:clrScheme>
    <a:fontScheme name="Custom 1">
      <a:majorFont>
        <a:latin typeface="Montserrat SemiBold"/>
        <a:ea typeface=""/>
        <a:cs typeface=""/>
      </a:majorFont>
      <a:minorFont>
        <a:latin typeface="Ralewa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6</Pages>
  <Words>597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</dc:title>
  <dc:subject/>
  <dc:creator>CARLES PéREZ ONIELFA</dc:creator>
  <cp:keywords/>
  <dc:description/>
  <cp:lastModifiedBy>CARLES PEREZ ONIELFA</cp:lastModifiedBy>
  <cp:revision>201</cp:revision>
  <cp:lastPrinted>2021-04-07T17:30:00Z</cp:lastPrinted>
  <dcterms:created xsi:type="dcterms:W3CDTF">2021-04-07T08:11:00Z</dcterms:created>
  <dcterms:modified xsi:type="dcterms:W3CDTF">2021-04-08T08:37:00Z</dcterms:modified>
</cp:coreProperties>
</file>