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Lectures</w:t>
      </w:r>
    </w:p>
    <w:p>
      <w:pPr>
        <w:pStyle w:val="Author"/>
      </w:pPr>
      <w:r>
        <w:t xml:space="preserve">Carl Henrik 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Lecturer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Introduction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&lt;2025-10-13 Mon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Simulation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&lt;2025-10-15 Wed 12:00&gt;</w:t>
            </w:r>
          </w:p>
        </w:tc>
        <w:tc>
          <w:tcPr/>
          <w:p>
            <w:pPr>
              <w:pStyle w:val="Compact"/>
            </w:pPr>
            <w:r>
              <w:t xml:space="preserve">Nicolas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Quantification of Beliefs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&lt;2025-10-20 Mon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Gaussian Processes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&lt;2025-10-22 Wed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Practical Gaussian Processes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&lt;2025-10-27 Mon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Emulation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&lt;2025-10-29 Wed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Sequential Decision Making Under Uncertainty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&lt;2025-11-03 Mon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</w:pPr>
            <w:r>
              <w:t xml:space="preserve">&lt;2025-11-05 Wed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Probabilistic Numeric</w:t>
            </w:r>
          </w:p>
        </w:tc>
        <w:tc>
          <w:tcPr/>
          <w:p>
            <w:pPr>
              <w:pStyle w:val="Compact"/>
            </w:pPr>
            <w:r>
              <w:t xml:space="preserve">&lt;2025-11-10 Mon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 Design</w:t>
            </w:r>
          </w:p>
        </w:tc>
        <w:tc>
          <w:tcPr/>
          <w:p>
            <w:pPr>
              <w:pStyle w:val="Compact"/>
            </w:pPr>
            <w:r>
              <w:t xml:space="preserve">&lt;2025-11-12 Wed 12:00&gt;</w:t>
            </w:r>
          </w:p>
        </w:tc>
        <w:tc>
          <w:tcPr/>
          <w:p>
            <w:pPr>
              <w:pStyle w:val="Compact"/>
            </w:pPr>
            <w:r>
              <w:t xml:space="preserve">Nicolas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Analysis</w:t>
            </w:r>
          </w:p>
        </w:tc>
        <w:tc>
          <w:tcPr/>
          <w:p>
            <w:pPr>
              <w:pStyle w:val="Compact"/>
            </w:pPr>
            <w:r>
              <w:t xml:space="preserve">&lt;2025-11-17 Mon 12:00&gt;</w:t>
            </w:r>
          </w:p>
        </w:tc>
        <w:tc>
          <w:tcPr/>
          <w:p>
            <w:pPr>
              <w:pStyle w:val="Compact"/>
            </w:pPr>
            <w:r>
              <w:t xml:space="preserve">Nicolas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Multifidelity Modelling</w:t>
            </w:r>
          </w:p>
        </w:tc>
        <w:tc>
          <w:tcPr/>
          <w:p>
            <w:pPr>
              <w:pStyle w:val="Compact"/>
            </w:pPr>
            <w:r>
              <w:t xml:space="preserve">&lt;2025-11-19 Wed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Guest Lecture</w:t>
            </w:r>
          </w:p>
        </w:tc>
        <w:tc>
          <w:tcPr/>
          <w:p>
            <w:pPr>
              <w:pStyle w:val="Compact"/>
            </w:pPr>
            <w:r>
              <w:t xml:space="preserve">&lt;2025-11-24 Mon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Models</w:t>
            </w:r>
          </w:p>
        </w:tc>
        <w:tc>
          <w:tcPr/>
          <w:p>
            <w:pPr>
              <w:pStyle w:val="Compact"/>
            </w:pPr>
            <w:r>
              <w:t xml:space="preserve">&lt;2025-11-26 Wed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&lt;2025-12-01 Mon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&lt;2025-12-03 Wed 12:00&gt;</w:t>
            </w:r>
          </w:p>
        </w:tc>
        <w:tc>
          <w:tcPr/>
          <w:p>
            <w:pPr>
              <w:pStyle w:val="Compact"/>
            </w:pPr>
            <w:r>
              <w:t xml:space="preserve">che29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bin/lectures/l48-mlpw-01.pdf" TargetMode="External" /><Relationship Type="http://schemas.openxmlformats.org/officeDocument/2006/relationships/hyperlink" Id="rId21" Target="bin/lectures/l48-mlpw-02.pdf" TargetMode="External" /><Relationship Type="http://schemas.openxmlformats.org/officeDocument/2006/relationships/hyperlink" Id="rId22" Target="bin/lectures/l48-mlpw-03.pdf" TargetMode="External" /><Relationship Type="http://schemas.openxmlformats.org/officeDocument/2006/relationships/hyperlink" Id="rId23" Target="bin/lectures/l48-mlpw-04.pdf" TargetMode="External" /><Relationship Type="http://schemas.openxmlformats.org/officeDocument/2006/relationships/hyperlink" Id="rId24" Target="bin/lectures/l48-mlpw-05.pdf" TargetMode="External" /><Relationship Type="http://schemas.openxmlformats.org/officeDocument/2006/relationships/hyperlink" Id="rId25" Target="bin/lectures/l48-mlpw-0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in/lectures/l48-mlpw-01.pdf" TargetMode="External" /><Relationship Type="http://schemas.openxmlformats.org/officeDocument/2006/relationships/hyperlink" Id="rId21" Target="bin/lectures/l48-mlpw-02.pdf" TargetMode="External" /><Relationship Type="http://schemas.openxmlformats.org/officeDocument/2006/relationships/hyperlink" Id="rId22" Target="bin/lectures/l48-mlpw-03.pdf" TargetMode="External" /><Relationship Type="http://schemas.openxmlformats.org/officeDocument/2006/relationships/hyperlink" Id="rId23" Target="bin/lectures/l48-mlpw-04.pdf" TargetMode="External" /><Relationship Type="http://schemas.openxmlformats.org/officeDocument/2006/relationships/hyperlink" Id="rId24" Target="bin/lectures/l48-mlpw-05.pdf" TargetMode="External" /><Relationship Type="http://schemas.openxmlformats.org/officeDocument/2006/relationships/hyperlink" Id="rId25" Target="bin/lectures/l48-mlpw-0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Lectures</dc:title>
  <dc:creator>Carl Henrik Ek</dc:creator>
  <cp:keywords/>
  <dcterms:created xsi:type="dcterms:W3CDTF">2025-11-03T17:49:56Z</dcterms:created>
  <dcterms:modified xsi:type="dcterms:W3CDTF">2025-11-03T17:49:56Z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