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810A1" w:rsidP="00913946">
            <w:pPr>
              <w:pStyle w:val="Title"/>
            </w:pPr>
            <w:r>
              <w:t>Carlie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Berry</w:t>
            </w:r>
          </w:p>
          <w:p w:rsidR="00692703" w:rsidRPr="00CF1A49" w:rsidRDefault="001810A1" w:rsidP="00913946">
            <w:pPr>
              <w:pStyle w:val="ContactInfo"/>
              <w:contextualSpacing w:val="0"/>
            </w:pPr>
            <w:r>
              <w:t>Austin, TX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F931AC8A90E134B8F9AB02F42E350E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(361) 331-2395</w:t>
            </w:r>
          </w:p>
          <w:p w:rsidR="00692703" w:rsidRPr="00CF1A49" w:rsidRDefault="001810A1" w:rsidP="00913946">
            <w:pPr>
              <w:pStyle w:val="ContactInfoEmphasis"/>
              <w:contextualSpacing w:val="0"/>
            </w:pPr>
            <w:r>
              <w:t>carlie.berry@yahoo.com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1BC1877BCE7E74C9870FABF7705FBD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71EEE">
              <w:t>l</w:t>
            </w: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inkedin.com/in/</w:t>
            </w:r>
            <w:proofErr w:type="spellStart"/>
            <w:r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carlieb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C68A6E47A2EC64D8CFF6527436137B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1810A1">
              <w:t>carlieb889.github.io/</w:t>
            </w:r>
            <w:proofErr w:type="spellStart"/>
            <w:r w:rsidRPr="001810A1">
              <w:t>CarlieBWorks</w:t>
            </w:r>
            <w:proofErr w:type="spellEnd"/>
            <w:r w:rsidRPr="001810A1">
              <w:t>/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810A1" w:rsidRPr="00913A8B" w:rsidRDefault="001810A1" w:rsidP="00035C90">
            <w:pPr>
              <w:tabs>
                <w:tab w:val="left" w:pos="2424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UX Designer </w:t>
            </w:r>
            <w:r w:rsidR="00035C9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with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experience fighting for user’s rights. </w:t>
            </w:r>
            <w:r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>I gained professional strength going up against big insurance companies fighting for patient’s maximum benefits</w:t>
            </w:r>
            <w:r w:rsidR="00035C90">
              <w:rPr>
                <w:rFonts w:eastAsia="Times New Roman" w:cstheme="minorHAnsi"/>
                <w:color w:val="000000"/>
                <w:sz w:val="24"/>
                <w:szCs w:val="24"/>
              </w:rPr>
              <w:t>, as a Medical Coder and Biller</w:t>
            </w:r>
            <w:r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</w:p>
          <w:p w:rsidR="001810A1" w:rsidRPr="00913A8B" w:rsidRDefault="001810A1" w:rsidP="001810A1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  <w:p w:rsidR="00035C90" w:rsidRPr="00A06858" w:rsidRDefault="00035C90" w:rsidP="0091394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Top student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in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</w:t>
            </w:r>
            <w:r w:rsidR="001810A1"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>UX/UI Bootcamp at the University of Texas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Two years of experience crafting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data driven digital products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to build responsive web designs that increase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businesses</w:t>
            </w:r>
            <w:r w:rsidR="00FF732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non-profits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capacity for impact.</w:t>
            </w:r>
          </w:p>
        </w:tc>
      </w:tr>
    </w:tbl>
    <w:p w:rsidR="00FF732B" w:rsidRPr="00CF1A49" w:rsidRDefault="0016239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EECD7116B9E71419103B082ABEC2A6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FF732B" w:rsidRPr="00CF1A49" w:rsidRDefault="00FF732B" w:rsidP="00FF732B">
            <w:pPr>
              <w:pStyle w:val="Heading3"/>
              <w:contextualSpacing w:val="0"/>
              <w:outlineLvl w:val="2"/>
            </w:pPr>
            <w:r>
              <w:t>0</w:t>
            </w:r>
            <w:r>
              <w:t>5</w:t>
            </w:r>
            <w:r>
              <w:t>/201</w:t>
            </w:r>
            <w:r>
              <w:t>9</w:t>
            </w:r>
            <w:r w:rsidRPr="00CF1A49">
              <w:t xml:space="preserve"> – </w:t>
            </w:r>
            <w:r>
              <w:t>Current</w:t>
            </w:r>
          </w:p>
          <w:p w:rsidR="00FF732B" w:rsidRDefault="00FF732B" w:rsidP="00FF732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UX DEsigner</w:t>
            </w:r>
            <w:r w:rsidRPr="00CF1A49">
              <w:t xml:space="preserve">, </w:t>
            </w:r>
            <w:r>
              <w:rPr>
                <w:rStyle w:val="SubtleReference"/>
              </w:rPr>
              <w:t>Freelance</w:t>
            </w:r>
          </w:p>
          <w:p w:rsidR="00FF732B" w:rsidRPr="0085011C" w:rsidRDefault="0085011C" w:rsidP="0085011C">
            <w:pPr>
              <w:pStyle w:val="Heading2"/>
              <w:contextualSpacing w:val="0"/>
              <w:rPr>
                <w:rFonts w:ascii="Calibri" w:hAnsi="Calibri" w:cs="Calibri"/>
                <w:b w:val="0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Fashion</w:t>
            </w:r>
            <w:r w:rsidR="00A06858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 xml:space="preserve"> innovative </w:t>
            </w:r>
            <w:r w:rsidR="00A06858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successful web designs by i</w:t>
            </w:r>
            <w:r w:rsidR="00FF732B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dentifying user’s needs and strategizing</w:t>
            </w: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 xml:space="preserve"> design solutions. Developing and testing prototypes and facilitating developer handoffs</w:t>
            </w:r>
            <w:r w:rsidR="00A06858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 xml:space="preserve"> in an agile environment</w:t>
            </w: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:rsidR="00FF732B" w:rsidRPr="00FF732B" w:rsidRDefault="00FF732B" w:rsidP="001D0BF1">
            <w:pPr>
              <w:pStyle w:val="Heading3"/>
              <w:contextualSpacing w:val="0"/>
              <w:outlineLvl w:val="2"/>
              <w:rPr>
                <w:b w:val="0"/>
                <w:bCs/>
              </w:rPr>
            </w:pPr>
          </w:p>
          <w:p w:rsidR="001D0BF1" w:rsidRPr="00CF1A49" w:rsidRDefault="005A0E8F" w:rsidP="001D0BF1">
            <w:pPr>
              <w:pStyle w:val="Heading3"/>
              <w:contextualSpacing w:val="0"/>
              <w:outlineLvl w:val="2"/>
            </w:pPr>
            <w:r>
              <w:t>08/2018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CF1A49" w:rsidRDefault="005A0E8F" w:rsidP="001D0BF1">
            <w:pPr>
              <w:pStyle w:val="Heading2"/>
              <w:contextualSpacing w:val="0"/>
              <w:outlineLvl w:val="1"/>
            </w:pPr>
            <w:r>
              <w:t>Sales Admin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Kuper sotheby’s intl realty</w:t>
            </w:r>
          </w:p>
          <w:p w:rsidR="001E3120" w:rsidRPr="00CF1A49" w:rsidRDefault="00A06858" w:rsidP="001D0BF1">
            <w:pPr>
              <w:contextualSpacing w:val="0"/>
            </w:pPr>
            <w:r>
              <w:t>Advance a billion-dollar franchise by f</w:t>
            </w:r>
            <w:r w:rsidR="005A0E8F">
              <w:t xml:space="preserve">acilitating real estate listings from start to finish for clients (real estate agents): contracts, marketing, closing. Maintain all digital media, legal information, </w:t>
            </w:r>
            <w:r w:rsidR="00FF732B">
              <w:t xml:space="preserve">and </w:t>
            </w:r>
            <w:r w:rsidR="005A0E8F">
              <w:t xml:space="preserve">marketing </w:t>
            </w:r>
            <w:r w:rsidR="00FF732B">
              <w:t xml:space="preserve">features </w:t>
            </w:r>
            <w:r w:rsidR="005A0E8F">
              <w:t xml:space="preserve">on a multitude of websites and platforms. </w:t>
            </w:r>
          </w:p>
        </w:tc>
      </w:tr>
      <w:tr w:rsidR="00F61DF9" w:rsidRPr="00CF1A49" w:rsidTr="00FF732B">
        <w:trPr>
          <w:trHeight w:val="184"/>
        </w:trPr>
        <w:tc>
          <w:tcPr>
            <w:tcW w:w="9355" w:type="dxa"/>
            <w:tcMar>
              <w:top w:w="216" w:type="dxa"/>
            </w:tcMar>
          </w:tcPr>
          <w:p w:rsidR="00F61DF9" w:rsidRPr="00CF1A49" w:rsidRDefault="0085011C" w:rsidP="00F61DF9">
            <w:pPr>
              <w:pStyle w:val="Heading3"/>
              <w:contextualSpacing w:val="0"/>
              <w:outlineLvl w:val="2"/>
            </w:pPr>
            <w:r>
              <w:t>12/2015</w:t>
            </w:r>
            <w:r w:rsidR="00F61DF9" w:rsidRPr="00CF1A49">
              <w:t xml:space="preserve"> – </w:t>
            </w:r>
            <w:r>
              <w:t>08/2018</w:t>
            </w:r>
          </w:p>
          <w:p w:rsidR="00F61DF9" w:rsidRPr="00CF1A49" w:rsidRDefault="0085011C" w:rsidP="00F61DF9">
            <w:pPr>
              <w:pStyle w:val="Heading2"/>
              <w:contextualSpacing w:val="0"/>
              <w:outlineLvl w:val="1"/>
            </w:pPr>
            <w:r>
              <w:t>Insurance Verification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childrens cardiology associates</w:t>
            </w:r>
          </w:p>
          <w:p w:rsidR="00F61DF9" w:rsidRDefault="00A06858" w:rsidP="00F61DF9">
            <w:r>
              <w:t>Achieving lowest possible out of pocket cost for patients by v</w:t>
            </w:r>
            <w:r w:rsidR="0085011C">
              <w:t>erify</w:t>
            </w:r>
            <w:r>
              <w:t>ing</w:t>
            </w:r>
            <w:r w:rsidR="0085011C">
              <w:t xml:space="preserve"> patient’s medical benefits and </w:t>
            </w:r>
            <w:r>
              <w:t>fighting for the biggest payoff from insurance companies. Medical coding and billing.</w:t>
            </w:r>
          </w:p>
          <w:p w:rsidR="00A06858" w:rsidRDefault="00A06858" w:rsidP="00F61DF9"/>
          <w:p w:rsidR="00A06858" w:rsidRDefault="00A06858" w:rsidP="00A06858">
            <w:pPr>
              <w:pStyle w:val="Heading3"/>
              <w:contextualSpacing w:val="0"/>
              <w:outlineLvl w:val="2"/>
            </w:pPr>
            <w:r>
              <w:t xml:space="preserve">10/2013 </w:t>
            </w:r>
            <w:r w:rsidRPr="00CF1A49">
              <w:t xml:space="preserve">– </w:t>
            </w:r>
            <w:r>
              <w:t>12/2015</w:t>
            </w:r>
          </w:p>
          <w:p w:rsidR="00A06858" w:rsidRPr="00A06858" w:rsidRDefault="00A06858" w:rsidP="00A06858">
            <w:pPr>
              <w:pStyle w:val="Heading3"/>
              <w:contextualSpacing w:val="0"/>
              <w:rPr>
                <w:sz w:val="26"/>
                <w:szCs w:val="26"/>
              </w:rPr>
            </w:pPr>
            <w:r w:rsidRPr="00A06858">
              <w:rPr>
                <w:color w:val="1D824C" w:themeColor="accent1"/>
                <w:sz w:val="26"/>
                <w:szCs w:val="26"/>
              </w:rPr>
              <w:t>Admissions Specialist</w:t>
            </w:r>
            <w:r w:rsidRPr="00A06858">
              <w:rPr>
                <w:color w:val="1D824C" w:themeColor="accent1"/>
                <w:sz w:val="26"/>
                <w:szCs w:val="26"/>
              </w:rPr>
              <w:t xml:space="preserve">, </w:t>
            </w:r>
            <w:r w:rsidRPr="00A06858">
              <w:rPr>
                <w:rStyle w:val="SubtleReference"/>
                <w:sz w:val="26"/>
                <w:szCs w:val="26"/>
              </w:rPr>
              <w:t>Corpus christi rehabilitation hospital</w:t>
            </w:r>
          </w:p>
          <w:p w:rsidR="00A06858" w:rsidRDefault="00A06858" w:rsidP="00F61DF9">
            <w:r>
              <w:t xml:space="preserve">Providing patients with a better quality of life by facilitating hospital referrals, admissions, and discharge plans. Going up against insurance companies to assist patient’s with maximum benefits. Awarded by the Donna </w:t>
            </w:r>
            <w:proofErr w:type="spellStart"/>
            <w:r>
              <w:t>Lowrey</w:t>
            </w:r>
            <w:proofErr w:type="spellEnd"/>
            <w:r>
              <w:t xml:space="preserve"> award two years in a row, from Ernest Health Inc., for going above and beyond my job description.</w:t>
            </w:r>
          </w:p>
        </w:tc>
      </w:tr>
    </w:tbl>
    <w:sdt>
      <w:sdtPr>
        <w:alias w:val="Education:"/>
        <w:tag w:val="Education:"/>
        <w:id w:val="-1908763273"/>
        <w:placeholder>
          <w:docPart w:val="8F221A95DF891F418266B3CA648081EC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C7E7C">
        <w:tc>
          <w:tcPr>
            <w:tcW w:w="9290" w:type="dxa"/>
          </w:tcPr>
          <w:p w:rsidR="001D0BF1" w:rsidRPr="00CF1A49" w:rsidRDefault="00AC7E7C" w:rsidP="001D0BF1">
            <w:pPr>
              <w:pStyle w:val="Heading3"/>
              <w:contextualSpacing w:val="0"/>
              <w:outlineLvl w:val="2"/>
            </w:pPr>
            <w:r>
              <w:t>2019</w:t>
            </w:r>
          </w:p>
          <w:p w:rsidR="001D0BF1" w:rsidRPr="00CF1A49" w:rsidRDefault="00AC7E7C" w:rsidP="001D0BF1">
            <w:pPr>
              <w:pStyle w:val="Heading2"/>
              <w:contextualSpacing w:val="0"/>
              <w:outlineLvl w:val="1"/>
            </w:pPr>
            <w:r>
              <w:t>UX UI Bootcamp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texas</w:t>
            </w:r>
          </w:p>
          <w:p w:rsidR="007538DC" w:rsidRPr="00CF1A49" w:rsidRDefault="00AC7E7C" w:rsidP="007538DC">
            <w:pPr>
              <w:contextualSpacing w:val="0"/>
            </w:pPr>
            <w:r>
              <w:t>Top Student in the Professional Certificate Program</w:t>
            </w:r>
          </w:p>
        </w:tc>
      </w:tr>
    </w:tbl>
    <w:sdt>
      <w:sdtPr>
        <w:alias w:val="Skills:"/>
        <w:tag w:val="Skills:"/>
        <w:id w:val="-1392877668"/>
        <w:placeholder>
          <w:docPart w:val="675C0E6C5A5D5A46A19645615D9CF39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AC7E7C" w:rsidP="006E1507">
            <w:pPr>
              <w:pStyle w:val="ListBullet"/>
              <w:contextualSpacing w:val="0"/>
            </w:pPr>
            <w:r>
              <w:t>Texas Notary exp 12-10-22</w:t>
            </w:r>
          </w:p>
          <w:p w:rsidR="001F4E6D" w:rsidRDefault="00AC7E7C" w:rsidP="006E1507">
            <w:pPr>
              <w:pStyle w:val="ListBullet"/>
              <w:contextualSpacing w:val="0"/>
            </w:pPr>
            <w:r>
              <w:t>Agile Scrum Project Management</w:t>
            </w:r>
          </w:p>
          <w:p w:rsidR="00AC7E7C" w:rsidRDefault="00AC7E7C" w:rsidP="006E1507">
            <w:pPr>
              <w:pStyle w:val="ListBullet"/>
              <w:contextualSpacing w:val="0"/>
            </w:pPr>
            <w:r>
              <w:t>Storyboarding</w:t>
            </w:r>
          </w:p>
          <w:p w:rsidR="00AC7E7C" w:rsidRDefault="00AC7E7C" w:rsidP="006E1507">
            <w:pPr>
              <w:pStyle w:val="ListBullet"/>
              <w:contextualSpacing w:val="0"/>
            </w:pPr>
            <w:r>
              <w:t>Prototyping</w:t>
            </w:r>
          </w:p>
          <w:p w:rsidR="00AC7E7C" w:rsidRDefault="00AC7E7C" w:rsidP="006E1507">
            <w:pPr>
              <w:pStyle w:val="ListBullet"/>
              <w:contextualSpacing w:val="0"/>
            </w:pPr>
            <w:r>
              <w:t>Wireframing</w:t>
            </w:r>
          </w:p>
          <w:p w:rsidR="00AC7E7C" w:rsidRPr="006E1507" w:rsidRDefault="00AC7E7C" w:rsidP="006E1507">
            <w:pPr>
              <w:pStyle w:val="ListBullet"/>
              <w:contextualSpacing w:val="0"/>
            </w:pPr>
            <w:r>
              <w:t>User Flows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AC7E7C" w:rsidP="006E1507">
            <w:pPr>
              <w:pStyle w:val="ListBullet"/>
              <w:contextualSpacing w:val="0"/>
            </w:pPr>
            <w:proofErr w:type="spellStart"/>
            <w:r>
              <w:t>Invision</w:t>
            </w:r>
            <w:proofErr w:type="spellEnd"/>
            <w:r>
              <w:t xml:space="preserve">, </w:t>
            </w:r>
            <w:proofErr w:type="spellStart"/>
            <w:r>
              <w:t>Figma</w:t>
            </w:r>
            <w:proofErr w:type="spellEnd"/>
            <w:r>
              <w:t>, Sketch, XD</w:t>
            </w:r>
          </w:p>
          <w:p w:rsidR="001E3120" w:rsidRPr="006E1507" w:rsidRDefault="00AC7E7C" w:rsidP="006E1507">
            <w:pPr>
              <w:pStyle w:val="ListBullet"/>
              <w:contextualSpacing w:val="0"/>
            </w:pPr>
            <w:r>
              <w:t>User Testing &amp; Research</w:t>
            </w:r>
          </w:p>
          <w:p w:rsidR="001E3120" w:rsidRDefault="00AC7E7C" w:rsidP="006E1507">
            <w:pPr>
              <w:pStyle w:val="ListBullet"/>
              <w:contextualSpacing w:val="0"/>
            </w:pPr>
            <w:r>
              <w:t>HTML, CSS, JavaScript</w:t>
            </w:r>
          </w:p>
          <w:p w:rsidR="00AC7E7C" w:rsidRDefault="00AC7E7C" w:rsidP="006E1507">
            <w:pPr>
              <w:pStyle w:val="ListBullet"/>
              <w:contextualSpacing w:val="0"/>
            </w:pPr>
            <w:r>
              <w:t>Bootstrap</w:t>
            </w:r>
          </w:p>
          <w:p w:rsidR="00AC7E7C" w:rsidRDefault="00AC7E7C" w:rsidP="006E1507">
            <w:pPr>
              <w:pStyle w:val="ListBullet"/>
              <w:contextualSpacing w:val="0"/>
            </w:pPr>
            <w:r>
              <w:t>Presentations</w:t>
            </w:r>
          </w:p>
          <w:p w:rsidR="00AC7E7C" w:rsidRPr="006E1507" w:rsidRDefault="00AC7E7C" w:rsidP="006E1507">
            <w:pPr>
              <w:pStyle w:val="ListBullet"/>
              <w:contextualSpacing w:val="0"/>
            </w:pPr>
            <w:r>
              <w:t>User Interface Designs</w:t>
            </w:r>
          </w:p>
        </w:tc>
      </w:tr>
    </w:tbl>
    <w:sdt>
      <w:sdtPr>
        <w:alias w:val="Activities:"/>
        <w:tag w:val="Activities:"/>
        <w:id w:val="1223332893"/>
        <w:placeholder>
          <w:docPart w:val="FD661E44597C9042A0990EA72B132FD1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A71EEE" w:rsidP="006E1507">
      <w:r>
        <w:t xml:space="preserve">I describe myself as an open-minded, creative critical thinker with a passion for learning. When I’m not creating user friendly designs, I can be found playing piano, Sims, or swimming when the weather is right. I love a good adventure and aim to say yes to new opportunities. </w:t>
      </w:r>
    </w:p>
    <w:p w:rsidR="00AC7E7C" w:rsidRDefault="00AC7E7C" w:rsidP="006E1507"/>
    <w:p w:rsidR="00AC7E7C" w:rsidRPr="006E1507" w:rsidRDefault="00AC7E7C" w:rsidP="006E1507"/>
    <w:sectPr w:rsidR="00AC7E7C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239A" w:rsidRDefault="0016239A" w:rsidP="0068194B">
      <w:r>
        <w:separator/>
      </w:r>
    </w:p>
    <w:p w:rsidR="0016239A" w:rsidRDefault="0016239A"/>
    <w:p w:rsidR="0016239A" w:rsidRDefault="0016239A"/>
  </w:endnote>
  <w:endnote w:type="continuationSeparator" w:id="0">
    <w:p w:rsidR="0016239A" w:rsidRDefault="0016239A" w:rsidP="0068194B">
      <w:r>
        <w:continuationSeparator/>
      </w:r>
    </w:p>
    <w:p w:rsidR="0016239A" w:rsidRDefault="0016239A"/>
    <w:p w:rsidR="0016239A" w:rsidRDefault="00162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239A" w:rsidRDefault="0016239A" w:rsidP="0068194B">
      <w:r>
        <w:separator/>
      </w:r>
    </w:p>
    <w:p w:rsidR="0016239A" w:rsidRDefault="0016239A"/>
    <w:p w:rsidR="0016239A" w:rsidRDefault="0016239A"/>
  </w:footnote>
  <w:footnote w:type="continuationSeparator" w:id="0">
    <w:p w:rsidR="0016239A" w:rsidRDefault="0016239A" w:rsidP="0068194B">
      <w:r>
        <w:continuationSeparator/>
      </w:r>
    </w:p>
    <w:p w:rsidR="0016239A" w:rsidRDefault="0016239A"/>
    <w:p w:rsidR="0016239A" w:rsidRDefault="00162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9D6038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A1"/>
    <w:rsid w:val="000001EF"/>
    <w:rsid w:val="00007322"/>
    <w:rsid w:val="00007728"/>
    <w:rsid w:val="00024584"/>
    <w:rsid w:val="00024730"/>
    <w:rsid w:val="00035C90"/>
    <w:rsid w:val="00055E95"/>
    <w:rsid w:val="0007021F"/>
    <w:rsid w:val="000B2BA5"/>
    <w:rsid w:val="000F2F8C"/>
    <w:rsid w:val="0010006E"/>
    <w:rsid w:val="001045A8"/>
    <w:rsid w:val="00114A91"/>
    <w:rsid w:val="001427E1"/>
    <w:rsid w:val="0016239A"/>
    <w:rsid w:val="00163668"/>
    <w:rsid w:val="00171566"/>
    <w:rsid w:val="00174676"/>
    <w:rsid w:val="001755A8"/>
    <w:rsid w:val="001810A1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E8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011C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685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EEE"/>
    <w:rsid w:val="00A755E8"/>
    <w:rsid w:val="00A93A5D"/>
    <w:rsid w:val="00AB32F8"/>
    <w:rsid w:val="00AB610B"/>
    <w:rsid w:val="00AC7E7C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6C516"/>
  <w15:chartTrackingRefBased/>
  <w15:docId w15:val="{9C91A56C-A022-EC4F-9852-EBD8E2D9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1810A1"/>
  </w:style>
  <w:style w:type="character" w:customStyle="1" w:styleId="vanity-namedisplay-name">
    <w:name w:val="vanity-name__display-name"/>
    <w:basedOn w:val="DefaultParagraphFont"/>
    <w:rsid w:val="0018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ieberry/Library/Containers/com.microsoft.Word/Data/Library/Application%20Support/Microsoft/Office/16.0/DTS/Search/%7b63B45E11-4E88-9542-9E15-BC111AE44BBF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931AC8A90E134B8F9AB02F42E35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9FE1B-422D-AE43-9386-2A000820802B}"/>
      </w:docPartPr>
      <w:docPartBody>
        <w:p w:rsidR="00000000" w:rsidRDefault="00031CBE">
          <w:pPr>
            <w:pStyle w:val="3F931AC8A90E134B8F9AB02F42E350EB"/>
          </w:pPr>
          <w:r w:rsidRPr="00CF1A49">
            <w:t>·</w:t>
          </w:r>
        </w:p>
      </w:docPartBody>
    </w:docPart>
    <w:docPart>
      <w:docPartPr>
        <w:name w:val="B1BC1877BCE7E74C9870FABF7705F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2A7CA-3646-B846-A8B9-3D0675692159}"/>
      </w:docPartPr>
      <w:docPartBody>
        <w:p w:rsidR="00000000" w:rsidRDefault="00031CBE">
          <w:pPr>
            <w:pStyle w:val="B1BC1877BCE7E74C9870FABF7705FBD0"/>
          </w:pPr>
          <w:r w:rsidRPr="00CF1A49">
            <w:t>·</w:t>
          </w:r>
        </w:p>
      </w:docPartBody>
    </w:docPart>
    <w:docPart>
      <w:docPartPr>
        <w:name w:val="9C68A6E47A2EC64D8CFF652743613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9398B-14E7-294D-9215-7AD4377D1076}"/>
      </w:docPartPr>
      <w:docPartBody>
        <w:p w:rsidR="00000000" w:rsidRDefault="00031CBE">
          <w:pPr>
            <w:pStyle w:val="9C68A6E47A2EC64D8CFF6527436137B0"/>
          </w:pPr>
          <w:r w:rsidRPr="00CF1A49">
            <w:t>·</w:t>
          </w:r>
        </w:p>
      </w:docPartBody>
    </w:docPart>
    <w:docPart>
      <w:docPartPr>
        <w:name w:val="1EECD7116B9E71419103B082ABEC2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1E7AF-FCA7-934A-8579-158B97F02D66}"/>
      </w:docPartPr>
      <w:docPartBody>
        <w:p w:rsidR="00000000" w:rsidRDefault="00031CBE">
          <w:pPr>
            <w:pStyle w:val="1EECD7116B9E71419103B082ABEC2A6C"/>
          </w:pPr>
          <w:r w:rsidRPr="00CF1A49">
            <w:t>Experience</w:t>
          </w:r>
        </w:p>
      </w:docPartBody>
    </w:docPart>
    <w:docPart>
      <w:docPartPr>
        <w:name w:val="8F221A95DF891F418266B3CA64808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F4FC-F55F-F94D-ABDA-639B246CC1A7}"/>
      </w:docPartPr>
      <w:docPartBody>
        <w:p w:rsidR="00000000" w:rsidRDefault="00031CBE">
          <w:pPr>
            <w:pStyle w:val="8F221A95DF891F418266B3CA648081EC"/>
          </w:pPr>
          <w:r w:rsidRPr="00CF1A49">
            <w:t>Education</w:t>
          </w:r>
        </w:p>
      </w:docPartBody>
    </w:docPart>
    <w:docPart>
      <w:docPartPr>
        <w:name w:val="675C0E6C5A5D5A46A19645615D9CF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1CB2-7848-5044-B9AF-2EE98A73F8FE}"/>
      </w:docPartPr>
      <w:docPartBody>
        <w:p w:rsidR="00000000" w:rsidRDefault="00031CBE">
          <w:pPr>
            <w:pStyle w:val="675C0E6C5A5D5A46A19645615D9CF399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FD661E44597C9042A0990EA72B132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F965-E912-7543-8EBA-0449CCD57185}"/>
      </w:docPartPr>
      <w:docPartBody>
        <w:p w:rsidR="00000000" w:rsidRDefault="00031CBE">
          <w:pPr>
            <w:pStyle w:val="FD661E44597C9042A0990EA72B132FD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68"/>
    <w:rsid w:val="00031CBE"/>
    <w:rsid w:val="003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CD4723576B7419A6F24EDEF8064F3">
    <w:name w:val="AE0CD4723576B7419A6F24EDEF8064F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7EAC7955BA84349B6BEB365DE045F92">
    <w:name w:val="37EAC7955BA84349B6BEB365DE045F92"/>
  </w:style>
  <w:style w:type="paragraph" w:customStyle="1" w:styleId="DCFEBA6A40BE12418A58F52360E35568">
    <w:name w:val="DCFEBA6A40BE12418A58F52360E35568"/>
  </w:style>
  <w:style w:type="paragraph" w:customStyle="1" w:styleId="3F931AC8A90E134B8F9AB02F42E350EB">
    <w:name w:val="3F931AC8A90E134B8F9AB02F42E350EB"/>
  </w:style>
  <w:style w:type="paragraph" w:customStyle="1" w:styleId="A10B42633D2B7D4DB6960EF32B7E69C7">
    <w:name w:val="A10B42633D2B7D4DB6960EF32B7E69C7"/>
  </w:style>
  <w:style w:type="paragraph" w:customStyle="1" w:styleId="3B8C86C528EE7E4FAA366B6EAD8FFD03">
    <w:name w:val="3B8C86C528EE7E4FAA366B6EAD8FFD03"/>
  </w:style>
  <w:style w:type="paragraph" w:customStyle="1" w:styleId="B1BC1877BCE7E74C9870FABF7705FBD0">
    <w:name w:val="B1BC1877BCE7E74C9870FABF7705FBD0"/>
  </w:style>
  <w:style w:type="paragraph" w:customStyle="1" w:styleId="7F7988AF47FCB745B9E45B109D46EAA9">
    <w:name w:val="7F7988AF47FCB745B9E45B109D46EAA9"/>
  </w:style>
  <w:style w:type="paragraph" w:customStyle="1" w:styleId="9C68A6E47A2EC64D8CFF6527436137B0">
    <w:name w:val="9C68A6E47A2EC64D8CFF6527436137B0"/>
  </w:style>
  <w:style w:type="paragraph" w:customStyle="1" w:styleId="602C3C6FE15FE3469DE45F8AB2412462">
    <w:name w:val="602C3C6FE15FE3469DE45F8AB2412462"/>
  </w:style>
  <w:style w:type="paragraph" w:customStyle="1" w:styleId="656A0077687E3B438EDA9FDB585A184F">
    <w:name w:val="656A0077687E3B438EDA9FDB585A184F"/>
  </w:style>
  <w:style w:type="paragraph" w:customStyle="1" w:styleId="1EECD7116B9E71419103B082ABEC2A6C">
    <w:name w:val="1EECD7116B9E71419103B082ABEC2A6C"/>
  </w:style>
  <w:style w:type="paragraph" w:customStyle="1" w:styleId="BF4D9F6E6573ED4B9A86D05FE0784C73">
    <w:name w:val="BF4D9F6E6573ED4B9A86D05FE0784C73"/>
  </w:style>
  <w:style w:type="paragraph" w:customStyle="1" w:styleId="ADAD4E8491AA8F41ABC1538FF61473D5">
    <w:name w:val="ADAD4E8491AA8F41ABC1538FF61473D5"/>
  </w:style>
  <w:style w:type="paragraph" w:customStyle="1" w:styleId="7892D3B59123A9449C097F786D9F58CB">
    <w:name w:val="7892D3B59123A9449C097F786D9F58CB"/>
  </w:style>
  <w:style w:type="character" w:styleId="SubtleReference">
    <w:name w:val="Subtle Reference"/>
    <w:basedOn w:val="DefaultParagraphFont"/>
    <w:uiPriority w:val="10"/>
    <w:qFormat/>
    <w:rsid w:val="00351268"/>
    <w:rPr>
      <w:b/>
      <w:caps w:val="0"/>
      <w:smallCaps/>
      <w:color w:val="595959" w:themeColor="text1" w:themeTint="A6"/>
    </w:rPr>
  </w:style>
  <w:style w:type="paragraph" w:customStyle="1" w:styleId="E771E5667979D54ABEFAB952EE09A310">
    <w:name w:val="E771E5667979D54ABEFAB952EE09A310"/>
  </w:style>
  <w:style w:type="paragraph" w:customStyle="1" w:styleId="BA7189020B636A4D9DC120CA1ACA36C0">
    <w:name w:val="BA7189020B636A4D9DC120CA1ACA36C0"/>
  </w:style>
  <w:style w:type="paragraph" w:customStyle="1" w:styleId="AE1035EA77EF7947B121746D656D5261">
    <w:name w:val="AE1035EA77EF7947B121746D656D5261"/>
  </w:style>
  <w:style w:type="paragraph" w:customStyle="1" w:styleId="B9D15C678C862A43933CDD8221BE8217">
    <w:name w:val="B9D15C678C862A43933CDD8221BE8217"/>
  </w:style>
  <w:style w:type="paragraph" w:customStyle="1" w:styleId="AD1A99A8F2975F4AA6741E36C117645E">
    <w:name w:val="AD1A99A8F2975F4AA6741E36C117645E"/>
  </w:style>
  <w:style w:type="paragraph" w:customStyle="1" w:styleId="AFE50A28B954D44CAED3CA51FA073B4E">
    <w:name w:val="AFE50A28B954D44CAED3CA51FA073B4E"/>
  </w:style>
  <w:style w:type="paragraph" w:customStyle="1" w:styleId="B1B741BAA4000743A0D1115038BE76A2">
    <w:name w:val="B1B741BAA4000743A0D1115038BE76A2"/>
  </w:style>
  <w:style w:type="paragraph" w:customStyle="1" w:styleId="8F221A95DF891F418266B3CA648081EC">
    <w:name w:val="8F221A95DF891F418266B3CA648081EC"/>
  </w:style>
  <w:style w:type="paragraph" w:customStyle="1" w:styleId="A541AD3C503C5446ADC0445C03EA10F1">
    <w:name w:val="A541AD3C503C5446ADC0445C03EA10F1"/>
  </w:style>
  <w:style w:type="paragraph" w:customStyle="1" w:styleId="62D78D984F748B4792A05070D570D1B1">
    <w:name w:val="62D78D984F748B4792A05070D570D1B1"/>
  </w:style>
  <w:style w:type="paragraph" w:customStyle="1" w:styleId="80468FE655D74E489DBACB60385E7577">
    <w:name w:val="80468FE655D74E489DBACB60385E7577"/>
  </w:style>
  <w:style w:type="paragraph" w:customStyle="1" w:styleId="9FDA507D7000DA428EE332F47E49BA64">
    <w:name w:val="9FDA507D7000DA428EE332F47E49BA64"/>
  </w:style>
  <w:style w:type="paragraph" w:customStyle="1" w:styleId="4BBFD0E9FAD3224183FE09E5CC61F6B0">
    <w:name w:val="4BBFD0E9FAD3224183FE09E5CC61F6B0"/>
  </w:style>
  <w:style w:type="paragraph" w:customStyle="1" w:styleId="56814E546473284A903B6AE97263538D">
    <w:name w:val="56814E546473284A903B6AE97263538D"/>
  </w:style>
  <w:style w:type="paragraph" w:customStyle="1" w:styleId="1858CC853872D14582C9B744A8706C77">
    <w:name w:val="1858CC853872D14582C9B744A8706C77"/>
  </w:style>
  <w:style w:type="paragraph" w:customStyle="1" w:styleId="232CDED658DDBD4D9EB4DDB5F3A4E789">
    <w:name w:val="232CDED658DDBD4D9EB4DDB5F3A4E789"/>
  </w:style>
  <w:style w:type="paragraph" w:customStyle="1" w:styleId="4E843CA3956D01428C1BE370EADC1CD6">
    <w:name w:val="4E843CA3956D01428C1BE370EADC1CD6"/>
  </w:style>
  <w:style w:type="paragraph" w:customStyle="1" w:styleId="5D6F933E5F94FA41B055665A72B6F721">
    <w:name w:val="5D6F933E5F94FA41B055665A72B6F721"/>
  </w:style>
  <w:style w:type="paragraph" w:customStyle="1" w:styleId="675C0E6C5A5D5A46A19645615D9CF399">
    <w:name w:val="675C0E6C5A5D5A46A19645615D9CF399"/>
  </w:style>
  <w:style w:type="paragraph" w:customStyle="1" w:styleId="C38672754F1CE546B36D9F347ED44A20">
    <w:name w:val="C38672754F1CE546B36D9F347ED44A20"/>
  </w:style>
  <w:style w:type="paragraph" w:customStyle="1" w:styleId="B2C47B6CEB5BE244B616DD518EF7756F">
    <w:name w:val="B2C47B6CEB5BE244B616DD518EF7756F"/>
  </w:style>
  <w:style w:type="paragraph" w:customStyle="1" w:styleId="D80EE30CE85B5242A970D90785AD421F">
    <w:name w:val="D80EE30CE85B5242A970D90785AD421F"/>
  </w:style>
  <w:style w:type="paragraph" w:customStyle="1" w:styleId="6E906B10B501E045A2B4C2F260E084C8">
    <w:name w:val="6E906B10B501E045A2B4C2F260E084C8"/>
  </w:style>
  <w:style w:type="paragraph" w:customStyle="1" w:styleId="CA2C6850AA727A48BE9ACF7E25E031FA">
    <w:name w:val="CA2C6850AA727A48BE9ACF7E25E031FA"/>
  </w:style>
  <w:style w:type="paragraph" w:customStyle="1" w:styleId="FD661E44597C9042A0990EA72B132FD1">
    <w:name w:val="FD661E44597C9042A0990EA72B132FD1"/>
  </w:style>
  <w:style w:type="paragraph" w:customStyle="1" w:styleId="97A1A0FF7EEF2A4CA5CFA8EAA45E4ABE">
    <w:name w:val="97A1A0FF7EEF2A4CA5CFA8EAA45E4ABE"/>
  </w:style>
  <w:style w:type="paragraph" w:customStyle="1" w:styleId="10B2FFE7B611B44BA51D6A78FB61A2A3">
    <w:name w:val="10B2FFE7B611B44BA51D6A78FB61A2A3"/>
    <w:rsid w:val="00351268"/>
  </w:style>
  <w:style w:type="paragraph" w:customStyle="1" w:styleId="1ED52781FD80534EBF25EBF42C07A122">
    <w:name w:val="1ED52781FD80534EBF25EBF42C07A122"/>
    <w:rsid w:val="00351268"/>
  </w:style>
  <w:style w:type="paragraph" w:customStyle="1" w:styleId="1BB5D3531C95344E94F72E6768E8E0B7">
    <w:name w:val="1BB5D3531C95344E94F72E6768E8E0B7"/>
    <w:rsid w:val="00351268"/>
  </w:style>
  <w:style w:type="paragraph" w:customStyle="1" w:styleId="0D4E53F30175244C895799411996F3E8">
    <w:name w:val="0D4E53F30175244C895799411996F3E8"/>
    <w:rsid w:val="00351268"/>
  </w:style>
  <w:style w:type="paragraph" w:customStyle="1" w:styleId="B34B2F094A092549A6C106375CB6AB4B">
    <w:name w:val="B34B2F094A092549A6C106375CB6AB4B"/>
    <w:rsid w:val="00351268"/>
  </w:style>
  <w:style w:type="paragraph" w:customStyle="1" w:styleId="0E322A82F978FB4B97A5A723E0A69463">
    <w:name w:val="0E322A82F978FB4B97A5A723E0A69463"/>
    <w:rsid w:val="00351268"/>
  </w:style>
  <w:style w:type="paragraph" w:customStyle="1" w:styleId="BFCB2C9AE54FDC41A9A2ACE29B7A67ED">
    <w:name w:val="BFCB2C9AE54FDC41A9A2ACE29B7A67ED"/>
    <w:rsid w:val="00351268"/>
  </w:style>
  <w:style w:type="paragraph" w:customStyle="1" w:styleId="307A75B8D4443B48BE31ABBD5752C417">
    <w:name w:val="307A75B8D4443B48BE31ABBD5752C417"/>
    <w:rsid w:val="00351268"/>
  </w:style>
  <w:style w:type="paragraph" w:customStyle="1" w:styleId="DBF265889471C14F9CBFF2CB15B801BC">
    <w:name w:val="DBF265889471C14F9CBFF2CB15B801BC"/>
    <w:rsid w:val="00351268"/>
  </w:style>
  <w:style w:type="paragraph" w:customStyle="1" w:styleId="EF8D9382F8E2434ABDF6A48A72ECF550">
    <w:name w:val="EF8D9382F8E2434ABDF6A48A72ECF550"/>
    <w:rsid w:val="00351268"/>
  </w:style>
  <w:style w:type="paragraph" w:customStyle="1" w:styleId="3301C9581518F6478FB850C3D8B12BD7">
    <w:name w:val="3301C9581518F6478FB850C3D8B12BD7"/>
    <w:rsid w:val="00351268"/>
  </w:style>
  <w:style w:type="paragraph" w:customStyle="1" w:styleId="758AFD8C17C2184092344ECFD62F9DB5">
    <w:name w:val="758AFD8C17C2184092344ECFD62F9DB5"/>
    <w:rsid w:val="00351268"/>
  </w:style>
  <w:style w:type="paragraph" w:customStyle="1" w:styleId="A0074EAD5F273E41AB850A43656599F0">
    <w:name w:val="A0074EAD5F273E41AB850A43656599F0"/>
    <w:rsid w:val="00351268"/>
  </w:style>
  <w:style w:type="paragraph" w:customStyle="1" w:styleId="E6C63E5D30B4AB4CAE633215B17358E4">
    <w:name w:val="E6C63E5D30B4AB4CAE633215B17358E4"/>
    <w:rsid w:val="00351268"/>
  </w:style>
  <w:style w:type="paragraph" w:customStyle="1" w:styleId="90C36B12F4365E40836A60A5D04F8F9C">
    <w:name w:val="90C36B12F4365E40836A60A5D04F8F9C"/>
    <w:rsid w:val="00351268"/>
  </w:style>
  <w:style w:type="paragraph" w:customStyle="1" w:styleId="BF6D4D9CA70E40458F9E9C137E8715A7">
    <w:name w:val="BF6D4D9CA70E40458F9E9C137E8715A7"/>
    <w:rsid w:val="00351268"/>
  </w:style>
  <w:style w:type="paragraph" w:customStyle="1" w:styleId="3E6C423BA888FD4D9E4E2CD825B5B323">
    <w:name w:val="3E6C423BA888FD4D9E4E2CD825B5B323"/>
    <w:rsid w:val="00351268"/>
  </w:style>
  <w:style w:type="paragraph" w:customStyle="1" w:styleId="AB968B1DE5895349AAB61BB73B31F40D">
    <w:name w:val="AB968B1DE5895349AAB61BB73B31F40D"/>
    <w:rsid w:val="00351268"/>
  </w:style>
  <w:style w:type="paragraph" w:customStyle="1" w:styleId="43231635F4B2224FB4A6DB208DCE88DF">
    <w:name w:val="43231635F4B2224FB4A6DB208DCE88DF"/>
    <w:rsid w:val="00351268"/>
  </w:style>
  <w:style w:type="paragraph" w:customStyle="1" w:styleId="6FC1904B8223AD41A186764FD2348B42">
    <w:name w:val="6FC1904B8223AD41A186764FD2348B42"/>
    <w:rsid w:val="003512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betty jacobs</cp:lastModifiedBy>
  <cp:revision>1</cp:revision>
  <dcterms:created xsi:type="dcterms:W3CDTF">2020-05-01T15:20:00Z</dcterms:created>
  <dcterms:modified xsi:type="dcterms:W3CDTF">2020-05-01T16:43:00Z</dcterms:modified>
  <cp:category/>
</cp:coreProperties>
</file>